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0B29B" w14:textId="77777777" w:rsidR="00820DE2" w:rsidRDefault="00820DE2" w:rsidP="00566AD5">
      <w:pPr>
        <w:spacing w:after="0"/>
        <w:jc w:val="both"/>
        <w:rPr>
          <w:rFonts w:ascii="Comic Sans MS" w:hAnsi="Comic Sans MS" w:cs="Times New Roman"/>
          <w:i/>
          <w:sz w:val="20"/>
          <w:szCs w:val="20"/>
        </w:rPr>
      </w:pPr>
    </w:p>
    <w:p w14:paraId="02713895" w14:textId="5FFE877D" w:rsidR="00566AD5" w:rsidRPr="00284C9D" w:rsidRDefault="004676D5" w:rsidP="00566AD5">
      <w:pPr>
        <w:spacing w:after="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hAnsi="Comic Sans MS" w:cs="Times New Roman"/>
          <w:i/>
          <w:sz w:val="20"/>
          <w:szCs w:val="20"/>
        </w:rPr>
        <w:t xml:space="preserve">     </w:t>
      </w:r>
      <w:r w:rsidR="00566AD5" w:rsidRPr="00284C9D">
        <w:rPr>
          <w:rFonts w:ascii="Comic Sans MS" w:hAnsi="Comic Sans MS" w:cs="Times New Roman"/>
          <w:sz w:val="20"/>
          <w:szCs w:val="20"/>
          <w:shd w:val="clear" w:color="auto" w:fill="FFFFFF"/>
        </w:rPr>
        <w:t>Услуги связи остаются актуальными и востребованными в современном мире, так как в настоящее время интегрированы в различные аспекты жизни общества, что  способствует повышению качества жизни. </w:t>
      </w:r>
      <w:r w:rsidR="00566AD5"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</w:t>
      </w:r>
    </w:p>
    <w:p w14:paraId="4C945D35" w14:textId="77777777" w:rsidR="00566AD5" w:rsidRPr="00284C9D" w:rsidRDefault="00566AD5" w:rsidP="006E1803">
      <w:pPr>
        <w:spacing w:after="0"/>
        <w:jc w:val="both"/>
        <w:rPr>
          <w:rFonts w:ascii="Comic Sans MS" w:eastAsia="Times New Roman" w:hAnsi="Comic Sans MS" w:cs="Times New Roman"/>
          <w:b/>
          <w:sz w:val="20"/>
          <w:szCs w:val="20"/>
          <w:lang w:eastAsia="ru-RU"/>
        </w:rPr>
      </w:pPr>
      <w:r w:rsidRPr="00284C9D">
        <w:rPr>
          <w:rFonts w:ascii="Comic Sans MS" w:hAnsi="Comic Sans MS" w:cs="Times New Roman"/>
          <w:sz w:val="20"/>
          <w:szCs w:val="20"/>
          <w:shd w:val="clear" w:color="auto" w:fill="FFFFFF"/>
        </w:rPr>
        <w:t xml:space="preserve">     </w:t>
      </w:r>
      <w:r w:rsidRPr="00284C9D">
        <w:rPr>
          <w:rFonts w:ascii="Comic Sans MS" w:eastAsia="Times New Roman" w:hAnsi="Comic Sans MS" w:cs="Times New Roman"/>
          <w:b/>
          <w:sz w:val="20"/>
          <w:szCs w:val="20"/>
          <w:lang w:eastAsia="ru-RU"/>
        </w:rPr>
        <w:t>Что стоит помнить при заключении договора об оказании услуг связи?</w:t>
      </w:r>
    </w:p>
    <w:p w14:paraId="72C8931E" w14:textId="77777777"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>Услуги телефонной связи оказываются на основании возмездных договоров.</w:t>
      </w:r>
      <w:r w:rsidRPr="00284C9D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ru-RU"/>
        </w:rPr>
        <w:t xml:space="preserve"> Договор об оказании услуг мобильной связи</w:t>
      </w:r>
      <w:r w:rsidRPr="00284C9D"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  <w:t>, заключаемый с гражданами, является публичным договором.</w:t>
      </w: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Условия такого договора должны соответствовать правилам оказания услуг связи.</w:t>
      </w:r>
    </w:p>
    <w:p w14:paraId="13C0E714" w14:textId="77777777"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>Оператор связи не вправе отказать в заключении договора в случае, если абонент не предоставил согласие на передачу его персональных данных третьим лицам и (или) согласие на получение рекламы.</w:t>
      </w:r>
    </w:p>
    <w:p w14:paraId="6A6DA36F" w14:textId="77777777"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>Договор заключается на неопределенный срок. По желанию абонента может быть заключен срочный договор.</w:t>
      </w:r>
    </w:p>
    <w:p w14:paraId="0B23C9DF" w14:textId="77777777"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>Договор заключается в письменной форме, в том числе посредством сети "Интернет", или путем совершения конклюдентных действий, позволяющих достоверно установить волеизъявление абонента в отношении заключения договора.</w:t>
      </w:r>
    </w:p>
    <w:p w14:paraId="77041CBE" w14:textId="77777777"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b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b/>
          <w:sz w:val="20"/>
          <w:szCs w:val="20"/>
          <w:lang w:eastAsia="ru-RU"/>
        </w:rPr>
        <w:t>Оператор связи обязан предоставить лицу, которое имеет намерение заключить договор, следующую информацию:</w:t>
      </w:r>
    </w:p>
    <w:p w14:paraId="73CF8FB8" w14:textId="77777777"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а) наименование (фирменное наименование) оператора связи, места </w:t>
      </w: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нахождения и режим работы оператора связи и его филиалов; </w:t>
      </w:r>
    </w:p>
    <w:p w14:paraId="7CC978DB" w14:textId="77777777"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б) реквизиты выданной оператору связи лицензии (лицензий) на осуществление деятельности в области оказания услуг телефонной связи (далее - лицензия); </w:t>
      </w:r>
    </w:p>
    <w:p w14:paraId="582E62DE" w14:textId="77777777"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в) перечень услуг телефонной связи, условия и порядок их оказания; </w:t>
      </w:r>
    </w:p>
    <w:p w14:paraId="0693BB7D" w14:textId="77777777"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г) наименование и реквизиты нормативных документов, определяющих требования к качеству оказываемых услуг телефонной связи; </w:t>
      </w:r>
    </w:p>
    <w:p w14:paraId="6C8C5FE8" w14:textId="77777777"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д) тарифы на услуги телефонной связи; </w:t>
      </w:r>
    </w:p>
    <w:p w14:paraId="60483BA5" w14:textId="77777777"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е) порядок, формы и системы оплаты услуг телефонной связи; </w:t>
      </w:r>
    </w:p>
    <w:p w14:paraId="4E25063A" w14:textId="77777777"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ж) порядок рассмотрения претензий абонента и (или) пользователя услуг телефонной связи; </w:t>
      </w:r>
    </w:p>
    <w:p w14:paraId="7D6CBE60" w14:textId="77777777"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з) номера телефонов информационно-справочных служб; </w:t>
      </w:r>
    </w:p>
    <w:p w14:paraId="4FD06AE0" w14:textId="77777777"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и) указание мест, где абонент и (или) пользователь услуг телефонной связи могут в полном объеме ознакомиться с настоящими Правилами. </w:t>
      </w:r>
    </w:p>
    <w:p w14:paraId="09A0F2EA" w14:textId="77777777" w:rsidR="00566AD5" w:rsidRPr="00284C9D" w:rsidRDefault="00566AD5" w:rsidP="00566AD5">
      <w:pPr>
        <w:spacing w:after="0" w:line="238" w:lineRule="atLeast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>Для заключения соответствующего договора гражданин представляет оператору связи документ, удостоверяющий личность.</w:t>
      </w:r>
    </w:p>
    <w:p w14:paraId="7E939ED2" w14:textId="77777777" w:rsidR="00566AD5" w:rsidRPr="00284C9D" w:rsidRDefault="00566AD5" w:rsidP="00566AD5">
      <w:pPr>
        <w:spacing w:after="0" w:line="238" w:lineRule="atLeast"/>
        <w:rPr>
          <w:rFonts w:ascii="Comic Sans MS" w:eastAsia="Times New Roman" w:hAnsi="Comic Sans MS" w:cs="Times New Roman"/>
          <w:sz w:val="20"/>
          <w:szCs w:val="20"/>
          <w:lang w:eastAsia="ru-RU"/>
        </w:rPr>
      </w:pPr>
    </w:p>
    <w:p w14:paraId="0040D7C1" w14:textId="77777777"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b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b/>
          <w:sz w:val="20"/>
          <w:szCs w:val="20"/>
          <w:lang w:eastAsia="ru-RU"/>
        </w:rPr>
        <w:t>В договоре, заключаемом в письменной форме, должны быть указаны следующие сведения:</w:t>
      </w:r>
    </w:p>
    <w:p w14:paraId="52A1A529" w14:textId="77777777"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-дата и место заключения договора (при заключении договора посредством сети "Интернет" в договоре указывается, что </w:t>
      </w: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договор заключен посредством сети "Интернет"); </w:t>
      </w:r>
    </w:p>
    <w:p w14:paraId="1E49E985" w14:textId="77777777"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- наименование (фирменное наименование) оператора связи; </w:t>
      </w:r>
    </w:p>
    <w:p w14:paraId="14904A18" w14:textId="77777777"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- реквизиты расчетного счета оператора связи; </w:t>
      </w:r>
    </w:p>
    <w:p w14:paraId="7E7725B9" w14:textId="77777777"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- достоверные сведения об абоненте: </w:t>
      </w:r>
    </w:p>
    <w:p w14:paraId="3BEF3473" w14:textId="77777777"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фамилия, имя, отчество (при наличии), место жительства, дата рождения, реквизиты документа, удостоверяющего личность, - для физического лица; </w:t>
      </w:r>
    </w:p>
    <w:p w14:paraId="62BBFE8F" w14:textId="77777777"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- адрес, порядок и способ предоставления счета за оказанные услуги связи; </w:t>
      </w:r>
    </w:p>
    <w:p w14:paraId="6121AB88" w14:textId="77777777"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- срок обеспечения доступа к сети местной или подвижной связи. </w:t>
      </w:r>
    </w:p>
    <w:p w14:paraId="63BE7CB6" w14:textId="77777777"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b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b/>
          <w:sz w:val="20"/>
          <w:szCs w:val="20"/>
          <w:lang w:eastAsia="ru-RU"/>
        </w:rPr>
        <w:t xml:space="preserve">В договоре должны быть указаны существенные условия: </w:t>
      </w:r>
    </w:p>
    <w:p w14:paraId="1DC33912" w14:textId="77777777"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- абонентский номер (абонентские номера); </w:t>
      </w:r>
    </w:p>
    <w:p w14:paraId="6571310B" w14:textId="77777777"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- оказываемые услуги телефонной связи; </w:t>
      </w:r>
    </w:p>
    <w:p w14:paraId="4273541A" w14:textId="77777777"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- система оплаты услуг телефонной связи; </w:t>
      </w:r>
    </w:p>
    <w:p w14:paraId="5D6E52DE" w14:textId="77777777" w:rsidR="00566AD5" w:rsidRPr="00284C9D" w:rsidRDefault="00566AD5" w:rsidP="00566AD5">
      <w:pPr>
        <w:spacing w:after="0"/>
        <w:ind w:firstLine="54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-порядок, сроки и форма расчетов. </w:t>
      </w:r>
    </w:p>
    <w:p w14:paraId="6C6DFE4A" w14:textId="77777777" w:rsidR="00566AD5" w:rsidRPr="00284C9D" w:rsidRDefault="00566AD5" w:rsidP="00566AD5">
      <w:pPr>
        <w:spacing w:after="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b/>
          <w:sz w:val="20"/>
          <w:szCs w:val="20"/>
          <w:lang w:eastAsia="ru-RU"/>
        </w:rPr>
        <w:t xml:space="preserve">     Помните!</w:t>
      </w: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Услуги связи - лицензируемый вид деятельности. Обращаем Ваше внимание, если у исполнителя отсутствует лицензия на оказание услуг по договору, заказчик имеет право в одностороннем порядке отказаться от договора и потребовать от исполнителя возместить причиненные убытки. </w:t>
      </w:r>
    </w:p>
    <w:p w14:paraId="52C14F73" w14:textId="77777777" w:rsidR="00566AD5" w:rsidRPr="00284C9D" w:rsidRDefault="00566AD5" w:rsidP="00566AD5">
      <w:pPr>
        <w:spacing w:after="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    Сторонам договора об оказании услуг связи прежде всего необходимо согласовать его предмет и иные условия, которые в </w:t>
      </w: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lastRenderedPageBreak/>
        <w:t xml:space="preserve">соответствии с правилами являются существенными для данного вида договоров. </w:t>
      </w:r>
    </w:p>
    <w:p w14:paraId="5D11BE46" w14:textId="77777777" w:rsidR="00566AD5" w:rsidRPr="00284C9D" w:rsidRDefault="00566AD5" w:rsidP="00566AD5">
      <w:pPr>
        <w:spacing w:after="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  Если договором не согласованы существенные условия, предусмотренные в правилах оказания услуг связи, договор считается незаключенным, права и обязанности по нему не возникают. Вместе с тем сторона, которая полностью или частично приняла исполнение по договору либо другим образом подтвердила его действие, не вправе требовать признания договора незаключенным, если заявление такого требования с учетом конкретных обстоятельств будет противоречить принципу добросовестности. </w:t>
      </w:r>
    </w:p>
    <w:p w14:paraId="0CBD78EC" w14:textId="77777777" w:rsidR="00566AD5" w:rsidRPr="00284C9D" w:rsidRDefault="00566AD5" w:rsidP="00566AD5">
      <w:pPr>
        <w:spacing w:after="0"/>
        <w:jc w:val="both"/>
        <w:rPr>
          <w:rFonts w:ascii="Comic Sans MS" w:eastAsia="Times New Roman" w:hAnsi="Comic Sans MS" w:cs="Times New Roman"/>
          <w:b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b/>
          <w:sz w:val="20"/>
          <w:szCs w:val="20"/>
          <w:lang w:eastAsia="ru-RU"/>
        </w:rPr>
        <w:t xml:space="preserve">     Действия потребителя в случае отказа или уклонения оператора связи от заключения договора:</w:t>
      </w:r>
    </w:p>
    <w:p w14:paraId="5BD4A204" w14:textId="77777777" w:rsidR="00566AD5" w:rsidRPr="00284C9D" w:rsidRDefault="00566AD5" w:rsidP="00566AD5">
      <w:pPr>
        <w:spacing w:after="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    Оператор связи имеет право отказаться заключить договор при отсутствии технической возможности. </w:t>
      </w:r>
    </w:p>
    <w:p w14:paraId="07585AB5" w14:textId="77777777" w:rsidR="00566AD5" w:rsidRPr="00284C9D" w:rsidRDefault="00394837" w:rsidP="00394837">
      <w:pPr>
        <w:spacing w:after="0"/>
        <w:jc w:val="both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    </w:t>
      </w:r>
      <w:r w:rsidR="00566AD5" w:rsidRPr="00284C9D">
        <w:rPr>
          <w:rFonts w:ascii="Comic Sans MS" w:eastAsia="Times New Roman" w:hAnsi="Comic Sans MS" w:cs="Times New Roman"/>
          <w:sz w:val="20"/>
          <w:szCs w:val="20"/>
          <w:lang w:eastAsia="ru-RU"/>
        </w:rPr>
        <w:t>В случае отказа или уклонения оператора связи от заключения договора лицо, имеющее намерение заключить договор, вправе обратиться в суд с требованием о понуждении к заключению договора и о возмещении убытков. Бремя доказывания отсутствия соответствующей технической возможности лежит на операторе связи.</w:t>
      </w:r>
    </w:p>
    <w:p w14:paraId="639C90C4" w14:textId="77777777" w:rsidR="003B6BED" w:rsidRPr="003B6BED" w:rsidRDefault="003B6BED" w:rsidP="003B6BED">
      <w:pPr>
        <w:spacing w:after="0" w:line="160" w:lineRule="atLeast"/>
        <w:jc w:val="right"/>
        <w:rPr>
          <w:rFonts w:ascii="Comic Sans MS" w:hAnsi="Comic Sans MS" w:cs="Times New Roman"/>
          <w:i/>
          <w:sz w:val="16"/>
          <w:szCs w:val="16"/>
        </w:rPr>
      </w:pPr>
      <w:r w:rsidRPr="003B6BED">
        <w:rPr>
          <w:rFonts w:ascii="Comic Sans MS" w:hAnsi="Comic Sans MS" w:cs="Times New Roman"/>
          <w:i/>
          <w:sz w:val="16"/>
          <w:szCs w:val="16"/>
        </w:rPr>
        <w:t xml:space="preserve">Информация подготовлена с использованием </w:t>
      </w:r>
      <w:r w:rsidR="00284C9D">
        <w:rPr>
          <w:rFonts w:ascii="Comic Sans MS" w:hAnsi="Comic Sans MS" w:cs="Times New Roman"/>
          <w:i/>
          <w:sz w:val="16"/>
          <w:szCs w:val="16"/>
        </w:rPr>
        <w:t>СПС Консультант Плюс на апрель 2026</w:t>
      </w:r>
    </w:p>
    <w:p w14:paraId="086AA631" w14:textId="77777777" w:rsidR="003B6BED" w:rsidRDefault="003B6BED" w:rsidP="00E70746">
      <w:pPr>
        <w:spacing w:after="0" w:line="160" w:lineRule="atLeast"/>
        <w:jc w:val="center"/>
        <w:rPr>
          <w:rFonts w:cs="Times New Roman"/>
          <w:i/>
          <w:sz w:val="20"/>
          <w:szCs w:val="20"/>
        </w:rPr>
      </w:pPr>
    </w:p>
    <w:p w14:paraId="7E766A5B" w14:textId="77777777" w:rsidR="003B6BED" w:rsidRDefault="003B6BED" w:rsidP="008D0F95">
      <w:pPr>
        <w:spacing w:after="0"/>
        <w:rPr>
          <w:rFonts w:cs="Times New Roman"/>
          <w:b/>
          <w:bCs/>
          <w:sz w:val="20"/>
          <w:szCs w:val="20"/>
        </w:rPr>
      </w:pPr>
    </w:p>
    <w:p w14:paraId="1FDB2CFB" w14:textId="77777777" w:rsidR="003B6BED" w:rsidRDefault="003B6BED" w:rsidP="008D0F95">
      <w:pPr>
        <w:spacing w:after="0"/>
        <w:rPr>
          <w:rFonts w:cs="Times New Roman"/>
          <w:b/>
          <w:bCs/>
          <w:sz w:val="20"/>
          <w:szCs w:val="20"/>
        </w:rPr>
      </w:pPr>
    </w:p>
    <w:p w14:paraId="36595FD8" w14:textId="77777777" w:rsidR="00E70746" w:rsidRPr="00E70746" w:rsidRDefault="00E70746" w:rsidP="00E707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510A">
        <w:rPr>
          <w:rFonts w:cs="Times New Roman"/>
          <w:b/>
          <w:bCs/>
          <w:sz w:val="20"/>
          <w:szCs w:val="20"/>
        </w:rPr>
        <w:t>Ждем Вас по адресам:</w:t>
      </w:r>
    </w:p>
    <w:p w14:paraId="1DBE9FF6" w14:textId="77777777" w:rsidR="008E2186" w:rsidRPr="007C510A" w:rsidRDefault="008E2186" w:rsidP="00A256F6">
      <w:pPr>
        <w:spacing w:after="0" w:line="160" w:lineRule="atLeast"/>
        <w:rPr>
          <w:rFonts w:cs="Times New Roman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112"/>
        <w:tblW w:w="4478" w:type="dxa"/>
        <w:tblLook w:val="04A0" w:firstRow="1" w:lastRow="0" w:firstColumn="1" w:lastColumn="0" w:noHBand="0" w:noVBand="1"/>
      </w:tblPr>
      <w:tblGrid>
        <w:gridCol w:w="4478"/>
      </w:tblGrid>
      <w:tr w:rsidR="00870BAB" w:rsidRPr="000A170E" w14:paraId="4F8B4222" w14:textId="77777777" w:rsidTr="005B5835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6693" w14:textId="77777777" w:rsidR="00132A4D" w:rsidRDefault="00870BAB" w:rsidP="005B5835">
            <w:pPr>
              <w:spacing w:after="0" w:line="240" w:lineRule="auto"/>
              <w:ind w:firstLine="3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0" w:name="_Hlk191302002"/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г.Иркутск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ул.Трилиссера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51,   8(395-2)22-23-88  Пушкина, 8,   </w:t>
            </w:r>
          </w:p>
          <w:p w14:paraId="116AF6D0" w14:textId="77777777" w:rsidR="00870BAB" w:rsidRPr="000A170E" w:rsidRDefault="00870BAB" w:rsidP="005B5835">
            <w:pPr>
              <w:spacing w:after="0" w:line="240" w:lineRule="auto"/>
              <w:ind w:firstLine="3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8(395-2)63-66-22 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zpp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sesoirk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irkutsk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ru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</w:p>
        </w:tc>
      </w:tr>
      <w:tr w:rsidR="00870BAB" w:rsidRPr="000A170E" w14:paraId="1D61FC4B" w14:textId="77777777" w:rsidTr="005B5835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F183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г.Ангарск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кв-л 95, д.17, тел. 8(395-5)67-55-22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angarsk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870BAB" w:rsidRPr="000A170E" w14:paraId="040C94E8" w14:textId="77777777" w:rsidTr="005B5835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8A95" w14:textId="77777777" w:rsidR="00870BAB" w:rsidRPr="000A170E" w:rsidRDefault="00870BAB" w:rsidP="005B5835">
            <w:pPr>
              <w:spacing w:after="0" w:line="240" w:lineRule="auto"/>
              <w:ind w:firstLine="3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г.Усолье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-Сибирское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ул.Ленина, 73                           тел.8(395-43) 6-79-24 </w:t>
            </w:r>
          </w:p>
          <w:p w14:paraId="6F895EF3" w14:textId="77777777" w:rsidR="00870BAB" w:rsidRPr="000A170E" w:rsidRDefault="00870BAB" w:rsidP="005B5835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870BAB" w:rsidRPr="000A170E" w14:paraId="33D075E6" w14:textId="77777777" w:rsidTr="005B5835">
        <w:trPr>
          <w:trHeight w:val="25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28DF" w14:textId="77777777" w:rsidR="00870BAB" w:rsidRDefault="00870BAB" w:rsidP="005B583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4F3243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ru-RU"/>
              </w:rPr>
              <w:t>г.Черемхово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ул.Плеханова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1, тел. 8(395-46)5-66-38,</w:t>
            </w:r>
          </w:p>
          <w:p w14:paraId="6761F3BD" w14:textId="77777777" w:rsidR="00870BAB" w:rsidRPr="005C0CA0" w:rsidRDefault="00870BAB" w:rsidP="005B5835">
            <w:pPr>
              <w:spacing w:after="0" w:line="240" w:lineRule="auto"/>
              <w:ind w:firstLine="32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ru-RU"/>
              </w:rPr>
            </w:pPr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val="en-US" w:eastAsia="ru-RU"/>
              </w:rPr>
              <w:t>cheremxovo</w:t>
            </w:r>
            <w:proofErr w:type="spellEnd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870BAB" w:rsidRPr="000A170E" w14:paraId="50160601" w14:textId="77777777" w:rsidTr="005B5835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C308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г.Саянск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 микрорайон Благовещенский,</w:t>
            </w:r>
          </w:p>
          <w:p w14:paraId="5F11F8E0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д.5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А,тел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8(395-53) 5-10-20, </w:t>
            </w:r>
          </w:p>
          <w:p w14:paraId="4F858397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sayansk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870BAB" w:rsidRPr="000A170E" w14:paraId="7D1E54AF" w14:textId="77777777" w:rsidTr="005B5835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3F82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п.Залари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(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обращаться 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г.Саянск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870BAB" w:rsidRPr="000A170E" w14:paraId="3FBD9327" w14:textId="77777777" w:rsidTr="005B5835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C486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г.Тулун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ул.Виноградова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21,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тел.8(395-30)2-10-20</w:t>
            </w:r>
          </w:p>
          <w:p w14:paraId="18B70167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tulun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@yandex.ru,</w:t>
            </w:r>
          </w:p>
        </w:tc>
      </w:tr>
      <w:tr w:rsidR="00870BAB" w:rsidRPr="000A170E" w14:paraId="16272730" w14:textId="77777777" w:rsidTr="005B5835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04A0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г.Нижнеудинск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ул.Аллейная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27а                                    тел.8(395-57)7-09-53, </w:t>
            </w:r>
          </w:p>
          <w:p w14:paraId="62955693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 xml:space="preserve">ffbuz-nizhneudinsk@yandex.ru, </w:t>
            </w:r>
          </w:p>
        </w:tc>
      </w:tr>
      <w:tr w:rsidR="00870BAB" w:rsidRPr="000A170E" w14:paraId="5B0C7D61" w14:textId="77777777" w:rsidTr="005B5835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117C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г.Тайшет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,ул.Старобазарная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 3-1н,                                         тел. 8(395-63) 5-35-37;</w:t>
            </w:r>
          </w:p>
          <w:p w14:paraId="4B06B2F7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taishet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870BAB" w:rsidRPr="000A170E" w14:paraId="3C2155E0" w14:textId="77777777" w:rsidTr="005B5835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CF4E" w14:textId="77777777" w:rsidR="004676D5" w:rsidRPr="005E4DB5" w:rsidRDefault="004676D5" w:rsidP="004676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г.Братск</w:t>
            </w:r>
            <w:proofErr w:type="spellEnd"/>
            <w:r w:rsidR="00870BAB" w:rsidRPr="003C5F05">
              <w:rPr>
                <w:sz w:val="20"/>
                <w:szCs w:val="20"/>
              </w:rPr>
              <w:t xml:space="preserve"> 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обращаться 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Иркутск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  <w:p w14:paraId="7D47875F" w14:textId="77777777" w:rsidR="00870BAB" w:rsidRPr="005E4DB5" w:rsidRDefault="00870BAB" w:rsidP="005B58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70BAB" w:rsidRPr="000A170E" w14:paraId="1C6D23E5" w14:textId="77777777" w:rsidTr="005B5835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50B5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г.Железногорск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-Илимский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(обращаться в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г.Иркутск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г.Усть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-Кут)</w:t>
            </w:r>
          </w:p>
        </w:tc>
      </w:tr>
      <w:tr w:rsidR="00870BAB" w:rsidRPr="000A170E" w14:paraId="21B722BE" w14:textId="77777777" w:rsidTr="005B5835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D080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г.Усть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-Илимск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 лечебная зона, 6                                        тел.8(395-35) 6-44-46;</w:t>
            </w:r>
          </w:p>
          <w:p w14:paraId="7A797CD6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870BAB" w:rsidRPr="000A170E" w14:paraId="22E212C2" w14:textId="77777777" w:rsidTr="005B5835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9663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г.Усть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-Кут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ул.Кирова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91, тел.8(395-65) 5-03-78;  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ffbuz-u-kut@yandex.ru</w:t>
            </w:r>
          </w:p>
        </w:tc>
      </w:tr>
      <w:tr w:rsidR="00870BAB" w:rsidRPr="000A170E" w14:paraId="66A24716" w14:textId="77777777" w:rsidTr="005B5835">
        <w:trPr>
          <w:trHeight w:val="62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5832" w14:textId="77777777" w:rsidR="00870BAB" w:rsidRPr="000A170E" w:rsidRDefault="00870BAB" w:rsidP="005B5835">
            <w:pPr>
              <w:pStyle w:val="a3"/>
              <w:spacing w:after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3C5F05">
              <w:rPr>
                <w:rFonts w:asciiTheme="minorHAnsi" w:hAnsiTheme="minorHAnsi"/>
                <w:b/>
                <w:bCs/>
                <w:sz w:val="20"/>
                <w:szCs w:val="20"/>
              </w:rPr>
              <w:t>п.Усть</w:t>
            </w:r>
            <w:proofErr w:type="spellEnd"/>
            <w:r w:rsidRPr="003C5F05">
              <w:rPr>
                <w:rFonts w:asciiTheme="minorHAnsi" w:hAnsiTheme="minorHAnsi"/>
                <w:b/>
                <w:bCs/>
                <w:sz w:val="20"/>
                <w:szCs w:val="20"/>
              </w:rPr>
              <w:t>-Ордынский</w:t>
            </w:r>
            <w:r w:rsidRPr="000A170E">
              <w:rPr>
                <w:rFonts w:asciiTheme="minorHAnsi" w:hAnsiTheme="minorHAnsi"/>
                <w:sz w:val="20"/>
                <w:szCs w:val="20"/>
              </w:rPr>
              <w:t xml:space="preserve">, пер.1 Октябрьский, 12 тел. 8 (395-41) 3-10-78, </w:t>
            </w:r>
            <w:hyperlink r:id="rId8" w:history="1">
              <w:r w:rsidRPr="009C4429">
                <w:rPr>
                  <w:rStyle w:val="a4"/>
                  <w:rFonts w:asciiTheme="minorHAnsi" w:hAnsiTheme="minorHAnsi"/>
                  <w:sz w:val="20"/>
                  <w:szCs w:val="20"/>
                  <w:u w:val="none"/>
                </w:rPr>
                <w:t>ffbuz-u-obao@yandex.ru</w:t>
              </w:r>
            </w:hyperlink>
          </w:p>
        </w:tc>
      </w:tr>
    </w:tbl>
    <w:bookmarkEnd w:id="0"/>
    <w:p w14:paraId="7A8DF76C" w14:textId="77777777" w:rsidR="00132A4D" w:rsidRDefault="0037396C" w:rsidP="00E70746">
      <w:pPr>
        <w:spacing w:after="0" w:line="160" w:lineRule="atLeast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                       </w:t>
      </w:r>
    </w:p>
    <w:p w14:paraId="3359E1AC" w14:textId="77777777" w:rsidR="00284C9D" w:rsidRDefault="00284C9D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sz w:val="28"/>
          <w:szCs w:val="28"/>
        </w:rPr>
      </w:pPr>
    </w:p>
    <w:p w14:paraId="1A334BA5" w14:textId="77777777" w:rsidR="00284C9D" w:rsidRDefault="00284C9D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sz w:val="28"/>
          <w:szCs w:val="28"/>
        </w:rPr>
      </w:pPr>
    </w:p>
    <w:p w14:paraId="3CE9A958" w14:textId="77777777" w:rsidR="00284C9D" w:rsidRDefault="00284C9D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sz w:val="28"/>
          <w:szCs w:val="28"/>
        </w:rPr>
      </w:pPr>
    </w:p>
    <w:p w14:paraId="6B127BD8" w14:textId="77777777" w:rsidR="000A170E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sz w:val="28"/>
          <w:szCs w:val="28"/>
        </w:rPr>
      </w:pPr>
      <w:r w:rsidRPr="00132A4D">
        <w:rPr>
          <w:rFonts w:ascii="Comic Sans MS" w:hAnsi="Comic Sans MS" w:cs="Times New Roman"/>
          <w:b/>
          <w:bCs/>
          <w:sz w:val="28"/>
          <w:szCs w:val="28"/>
        </w:rPr>
        <w:t xml:space="preserve">ФБУЗ «Центр гигиены и эпидемиологии в Иркутской </w:t>
      </w:r>
      <w:r w:rsidRPr="00132A4D">
        <w:rPr>
          <w:rFonts w:ascii="Comic Sans MS" w:hAnsi="Comic Sans MS" w:cs="Times New Roman"/>
          <w:b/>
          <w:bCs/>
          <w:sz w:val="28"/>
          <w:szCs w:val="28"/>
        </w:rPr>
        <w:t>области»</w:t>
      </w:r>
    </w:p>
    <w:p w14:paraId="3F25F65E" w14:textId="77777777" w:rsidR="00284C9D" w:rsidRPr="00132A4D" w:rsidRDefault="00284C9D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sz w:val="28"/>
          <w:szCs w:val="28"/>
        </w:rPr>
      </w:pPr>
    </w:p>
    <w:p w14:paraId="2E695961" w14:textId="77777777" w:rsidR="000A170E" w:rsidRPr="000105C7" w:rsidRDefault="006E1803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B0D9CE2" wp14:editId="6B370361">
            <wp:extent cx="2456953" cy="2218414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8650" cy="2219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6A0ED" w14:textId="77777777" w:rsidR="00F62263" w:rsidRDefault="00F62263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noProof/>
          <w:color w:val="017306"/>
          <w:kern w:val="36"/>
          <w:sz w:val="8"/>
          <w:szCs w:val="8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14:paraId="1FA870E7" w14:textId="77777777" w:rsidR="00F4327E" w:rsidRDefault="00F4327E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noProof/>
          <w:color w:val="017306"/>
          <w:kern w:val="36"/>
          <w:sz w:val="8"/>
          <w:szCs w:val="8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14:paraId="1C00085D" w14:textId="77777777" w:rsidR="00F4327E" w:rsidRPr="00F4327E" w:rsidRDefault="00F4327E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color w:val="017306"/>
          <w:kern w:val="36"/>
          <w:sz w:val="8"/>
          <w:szCs w:val="8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14:paraId="484DA556" w14:textId="77777777" w:rsidR="00284C9D" w:rsidRDefault="00566AD5" w:rsidP="00E74371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566AD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Что учесть при заключении договора </w:t>
      </w:r>
      <w:r w:rsidR="004B7BA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на</w:t>
      </w:r>
      <w:r w:rsidRPr="00566AD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оказани</w:t>
      </w:r>
      <w:r w:rsidR="004B7BA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е</w:t>
      </w:r>
      <w:r w:rsidRPr="00566AD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услуг мобильной связи</w:t>
      </w:r>
    </w:p>
    <w:p w14:paraId="65CCAE01" w14:textId="77777777" w:rsidR="00284C9D" w:rsidRDefault="00284C9D" w:rsidP="00E74371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14:paraId="783C4D6D" w14:textId="77777777" w:rsidR="00284C9D" w:rsidRDefault="00284C9D" w:rsidP="00E74371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14:paraId="3C735279" w14:textId="77777777" w:rsidR="00284C9D" w:rsidRDefault="00284C9D" w:rsidP="00E74371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14:paraId="2F2FB9CF" w14:textId="77777777" w:rsidR="00284C9D" w:rsidRDefault="00284C9D" w:rsidP="00E74371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14:paraId="54F80979" w14:textId="77777777" w:rsidR="003B6BED" w:rsidRPr="00566AD5" w:rsidRDefault="00566AD5" w:rsidP="00E74371">
      <w:pPr>
        <w:spacing w:after="0"/>
        <w:jc w:val="center"/>
        <w:outlineLvl w:val="1"/>
        <w:rPr>
          <w:color w:val="FF0000"/>
        </w:rPr>
      </w:pPr>
      <w:r w:rsidRPr="00566AD5">
        <w:rPr>
          <w:rFonts w:ascii="Comic Sans MS" w:hAnsi="Comic Sans MS"/>
          <w:b/>
          <w:i/>
          <w:color w:val="FF0000"/>
          <w:sz w:val="36"/>
          <w:szCs w:val="36"/>
        </w:rPr>
        <w:t xml:space="preserve"> </w:t>
      </w:r>
    </w:p>
    <w:p w14:paraId="4A90478A" w14:textId="77777777" w:rsidR="005F1DD9" w:rsidRPr="000105C7" w:rsidRDefault="005F1DD9" w:rsidP="00E74371">
      <w:pPr>
        <w:spacing w:after="0"/>
        <w:jc w:val="center"/>
        <w:outlineLvl w:val="1"/>
      </w:pPr>
      <w:r w:rsidRPr="000105C7">
        <w:t>Консультационный центр и пункты</w:t>
      </w:r>
    </w:p>
    <w:p w14:paraId="1C155825" w14:textId="77777777" w:rsidR="005F1DD9" w:rsidRPr="000105C7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lang w:eastAsia="en-US"/>
        </w:rPr>
      </w:pPr>
      <w:r w:rsidRPr="000105C7">
        <w:rPr>
          <w:rFonts w:asciiTheme="minorHAnsi" w:eastAsiaTheme="minorHAnsi" w:hAnsiTheme="minorHAnsi"/>
          <w:lang w:eastAsia="en-US"/>
        </w:rPr>
        <w:t>по защите прав потребителей</w:t>
      </w:r>
    </w:p>
    <w:p w14:paraId="79E34334" w14:textId="77777777" w:rsidR="005F1DD9" w:rsidRPr="00F62263" w:rsidRDefault="005F1DD9" w:rsidP="005F1DD9">
      <w:pPr>
        <w:spacing w:after="0" w:line="240" w:lineRule="auto"/>
        <w:ind w:right="141"/>
        <w:rPr>
          <w:rFonts w:cs="Times New Roman"/>
          <w:sz w:val="24"/>
          <w:szCs w:val="24"/>
          <w14:textFill>
            <w14:gradFill>
              <w14:gsLst>
                <w14:gs w14:pos="37000">
                  <w14:srgbClr w14:val="017306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1E9611D6" w14:textId="77777777" w:rsidR="005F1DD9" w:rsidRPr="000105C7" w:rsidRDefault="005F1DD9" w:rsidP="005F1DD9">
      <w:pPr>
        <w:spacing w:after="0" w:line="240" w:lineRule="auto"/>
        <w:ind w:right="141"/>
        <w:jc w:val="center"/>
        <w:rPr>
          <w:rFonts w:cs="Times New Roman"/>
          <w:sz w:val="24"/>
          <w:szCs w:val="24"/>
        </w:rPr>
      </w:pPr>
      <w:r w:rsidRPr="000105C7">
        <w:rPr>
          <w:rFonts w:cs="Times New Roman"/>
          <w:sz w:val="24"/>
          <w:szCs w:val="24"/>
        </w:rPr>
        <w:t>Единый консультационный центр Роспотребнадзора –</w:t>
      </w:r>
    </w:p>
    <w:p w14:paraId="7E37009A" w14:textId="77777777" w:rsidR="00AF5C24" w:rsidRPr="007C510A" w:rsidRDefault="005F1DD9" w:rsidP="00BD6C10">
      <w:pPr>
        <w:jc w:val="center"/>
        <w:rPr>
          <w:color w:val="0070C0"/>
          <w:sz w:val="28"/>
          <w:szCs w:val="28"/>
          <w:lang w:val="en-US"/>
          <w14:textFill>
            <w14:gradFill>
              <w14:gsLst>
                <w14:gs w14:pos="99000">
                  <w14:srgbClr w14:val="0000CC"/>
                </w14:gs>
                <w14:gs w14:pos="100000">
                  <w14:srgbClr w14:val="0000CC"/>
                </w14:gs>
                <w14:gs w14:pos="98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2700000" w14:scaled="0"/>
            </w14:gradFill>
          </w14:textFill>
        </w:rPr>
      </w:pPr>
      <w:r w:rsidRPr="005C54EF">
        <w:rPr>
          <w:rFonts w:cs="Times New Roman"/>
          <w:b/>
          <w:color w:val="FF0000"/>
          <w:sz w:val="24"/>
          <w:szCs w:val="24"/>
        </w:rPr>
        <w:t>8-800-5</w:t>
      </w:r>
      <w:r w:rsidR="00E57035" w:rsidRPr="005C54EF">
        <w:rPr>
          <w:rFonts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7C510A" w:rsidSect="00DE02A6">
      <w:pgSz w:w="16838" w:h="11906" w:orient="landscape"/>
      <w:pgMar w:top="567" w:right="962" w:bottom="284" w:left="851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FAB62" w14:textId="77777777" w:rsidR="00B6320B" w:rsidRDefault="00B6320B" w:rsidP="00535171">
      <w:pPr>
        <w:spacing w:after="0" w:line="240" w:lineRule="auto"/>
      </w:pPr>
      <w:r>
        <w:separator/>
      </w:r>
    </w:p>
  </w:endnote>
  <w:endnote w:type="continuationSeparator" w:id="0">
    <w:p w14:paraId="6241C7EE" w14:textId="77777777" w:rsidR="00B6320B" w:rsidRDefault="00B6320B" w:rsidP="0053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4730D" w14:textId="77777777" w:rsidR="00B6320B" w:rsidRDefault="00B6320B" w:rsidP="00535171">
      <w:pPr>
        <w:spacing w:after="0" w:line="240" w:lineRule="auto"/>
      </w:pPr>
      <w:r>
        <w:separator/>
      </w:r>
    </w:p>
  </w:footnote>
  <w:footnote w:type="continuationSeparator" w:id="0">
    <w:p w14:paraId="55499704" w14:textId="77777777" w:rsidR="00B6320B" w:rsidRDefault="00B6320B" w:rsidP="00535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8.5pt;height:51pt;visibility:visible;mso-wrap-style:square" o:bullet="t">
        <v:imagedata r:id="rId1" o:title=""/>
      </v:shape>
    </w:pict>
  </w:numPicBullet>
  <w:abstractNum w:abstractNumId="0" w15:restartNumberingAfterBreak="0">
    <w:nsid w:val="0A2D14F9"/>
    <w:multiLevelType w:val="multilevel"/>
    <w:tmpl w:val="B53A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CC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D28DD"/>
    <w:multiLevelType w:val="hybridMultilevel"/>
    <w:tmpl w:val="274E5B22"/>
    <w:lvl w:ilvl="0" w:tplc="FCC83854">
      <w:start w:val="1"/>
      <w:numFmt w:val="bullet"/>
      <w:lvlText w:val=""/>
      <w:lvlPicBulletId w:val="0"/>
      <w:lvlJc w:val="left"/>
      <w:pPr>
        <w:ind w:left="720" w:hanging="360"/>
      </w:pPr>
      <w:rPr>
        <w:rFonts w:ascii="Wingdings" w:hAnsi="Wingdings" w:hint="default"/>
        <w:color w:val="7030A0"/>
        <w:sz w:val="36"/>
        <w:szCs w:val="36"/>
        <w14:textFill>
          <w14:gradFill>
            <w14:gsLst>
              <w14:gs w14:pos="0">
                <w14:srgbClr w14:val="7030A0">
                  <w14:shade w14:val="30000"/>
                  <w14:satMod w14:val="115000"/>
                </w14:srgbClr>
              </w14:gs>
              <w14:gs w14:pos="50000">
                <w14:srgbClr w14:val="7030A0">
                  <w14:shade w14:val="67500"/>
                  <w14:satMod w14:val="115000"/>
                </w14:srgbClr>
              </w14:gs>
              <w14:gs w14:pos="100000">
                <w14:srgbClr w14:val="7030A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F6300"/>
    <w:multiLevelType w:val="hybridMultilevel"/>
    <w:tmpl w:val="868647D6"/>
    <w:lvl w:ilvl="0" w:tplc="FCC8385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7030A0"/>
        <w:sz w:val="36"/>
        <w:szCs w:val="36"/>
        <w14:textFill>
          <w14:gradFill>
            <w14:gsLst>
              <w14:gs w14:pos="0">
                <w14:srgbClr w14:val="7030A0">
                  <w14:shade w14:val="30000"/>
                  <w14:satMod w14:val="115000"/>
                </w14:srgbClr>
              </w14:gs>
              <w14:gs w14:pos="50000">
                <w14:srgbClr w14:val="7030A0">
                  <w14:shade w14:val="67500"/>
                  <w14:satMod w14:val="115000"/>
                </w14:srgbClr>
              </w14:gs>
              <w14:gs w14:pos="100000">
                <w14:srgbClr w14:val="7030A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0B623E"/>
    <w:multiLevelType w:val="hybridMultilevel"/>
    <w:tmpl w:val="E70688B2"/>
    <w:lvl w:ilvl="0" w:tplc="B05410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372F3"/>
    <w:multiLevelType w:val="multilevel"/>
    <w:tmpl w:val="0F824C9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F4460"/>
    <w:multiLevelType w:val="hybridMultilevel"/>
    <w:tmpl w:val="08BC5E1A"/>
    <w:lvl w:ilvl="0" w:tplc="A3D83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00005"/>
    <w:multiLevelType w:val="multilevel"/>
    <w:tmpl w:val="EC32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044D6C"/>
    <w:multiLevelType w:val="multilevel"/>
    <w:tmpl w:val="EC8E925E"/>
    <w:lvl w:ilvl="0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7D3303"/>
    <w:multiLevelType w:val="multilevel"/>
    <w:tmpl w:val="78E0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CC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FE048C"/>
    <w:multiLevelType w:val="multilevel"/>
    <w:tmpl w:val="E84E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CC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A57675"/>
    <w:multiLevelType w:val="hybridMultilevel"/>
    <w:tmpl w:val="8DE4F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C03F8"/>
    <w:multiLevelType w:val="multilevel"/>
    <w:tmpl w:val="C210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1567594">
    <w:abstractNumId w:val="7"/>
  </w:num>
  <w:num w:numId="2" w16cid:durableId="456291006">
    <w:abstractNumId w:val="4"/>
  </w:num>
  <w:num w:numId="3" w16cid:durableId="1262570075">
    <w:abstractNumId w:val="3"/>
  </w:num>
  <w:num w:numId="4" w16cid:durableId="2037341092">
    <w:abstractNumId w:val="5"/>
  </w:num>
  <w:num w:numId="5" w16cid:durableId="2017464754">
    <w:abstractNumId w:val="6"/>
  </w:num>
  <w:num w:numId="6" w16cid:durableId="2008971234">
    <w:abstractNumId w:val="11"/>
  </w:num>
  <w:num w:numId="7" w16cid:durableId="1053120546">
    <w:abstractNumId w:val="1"/>
  </w:num>
  <w:num w:numId="8" w16cid:durableId="1337728888">
    <w:abstractNumId w:val="2"/>
  </w:num>
  <w:num w:numId="9" w16cid:durableId="791292180">
    <w:abstractNumId w:val="10"/>
  </w:num>
  <w:num w:numId="10" w16cid:durableId="317728539">
    <w:abstractNumId w:val="8"/>
  </w:num>
  <w:num w:numId="11" w16cid:durableId="833766604">
    <w:abstractNumId w:val="0"/>
  </w:num>
  <w:num w:numId="12" w16cid:durableId="53419833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41"/>
    <w:rsid w:val="00006089"/>
    <w:rsid w:val="000063E7"/>
    <w:rsid w:val="000105C7"/>
    <w:rsid w:val="00013387"/>
    <w:rsid w:val="000136D2"/>
    <w:rsid w:val="00030260"/>
    <w:rsid w:val="00032355"/>
    <w:rsid w:val="00032EB2"/>
    <w:rsid w:val="00033049"/>
    <w:rsid w:val="00033FB8"/>
    <w:rsid w:val="00034BA8"/>
    <w:rsid w:val="00034F3E"/>
    <w:rsid w:val="000421C9"/>
    <w:rsid w:val="000436E3"/>
    <w:rsid w:val="0004398D"/>
    <w:rsid w:val="00054852"/>
    <w:rsid w:val="000608A3"/>
    <w:rsid w:val="00066957"/>
    <w:rsid w:val="00085614"/>
    <w:rsid w:val="000A170E"/>
    <w:rsid w:val="000A1AD8"/>
    <w:rsid w:val="000A74EE"/>
    <w:rsid w:val="000B653E"/>
    <w:rsid w:val="000C05B5"/>
    <w:rsid w:val="000C30A3"/>
    <w:rsid w:val="000C5AA0"/>
    <w:rsid w:val="000D5FBA"/>
    <w:rsid w:val="000E7FF0"/>
    <w:rsid w:val="000F2AB0"/>
    <w:rsid w:val="001007A4"/>
    <w:rsid w:val="00104243"/>
    <w:rsid w:val="00112DC5"/>
    <w:rsid w:val="00113B7A"/>
    <w:rsid w:val="00132A4D"/>
    <w:rsid w:val="001400F6"/>
    <w:rsid w:val="00174A2D"/>
    <w:rsid w:val="00182C64"/>
    <w:rsid w:val="00192F79"/>
    <w:rsid w:val="001973ED"/>
    <w:rsid w:val="001B7A49"/>
    <w:rsid w:val="001C6242"/>
    <w:rsid w:val="001C7145"/>
    <w:rsid w:val="001D245C"/>
    <w:rsid w:val="001D2D82"/>
    <w:rsid w:val="001D51E5"/>
    <w:rsid w:val="001E6F5B"/>
    <w:rsid w:val="00200956"/>
    <w:rsid w:val="0020467F"/>
    <w:rsid w:val="00206B03"/>
    <w:rsid w:val="0021117E"/>
    <w:rsid w:val="00233539"/>
    <w:rsid w:val="00233651"/>
    <w:rsid w:val="00233A68"/>
    <w:rsid w:val="002355DF"/>
    <w:rsid w:val="0024050E"/>
    <w:rsid w:val="002470A2"/>
    <w:rsid w:val="0025484E"/>
    <w:rsid w:val="00284C9D"/>
    <w:rsid w:val="00286170"/>
    <w:rsid w:val="00293A32"/>
    <w:rsid w:val="002955BC"/>
    <w:rsid w:val="00297A2F"/>
    <w:rsid w:val="002B0F6C"/>
    <w:rsid w:val="002C0BCE"/>
    <w:rsid w:val="002C3A12"/>
    <w:rsid w:val="002C46F8"/>
    <w:rsid w:val="002C6A42"/>
    <w:rsid w:val="002C6F70"/>
    <w:rsid w:val="002D4BD7"/>
    <w:rsid w:val="002F2269"/>
    <w:rsid w:val="002F4AC9"/>
    <w:rsid w:val="00300806"/>
    <w:rsid w:val="0031017C"/>
    <w:rsid w:val="00322BF4"/>
    <w:rsid w:val="00332619"/>
    <w:rsid w:val="00355A6F"/>
    <w:rsid w:val="00370155"/>
    <w:rsid w:val="0037396C"/>
    <w:rsid w:val="00376E03"/>
    <w:rsid w:val="00377E25"/>
    <w:rsid w:val="003848C9"/>
    <w:rsid w:val="00394837"/>
    <w:rsid w:val="003B58C9"/>
    <w:rsid w:val="003B6BED"/>
    <w:rsid w:val="003B7A7B"/>
    <w:rsid w:val="003C503E"/>
    <w:rsid w:val="003C5F05"/>
    <w:rsid w:val="003D4B92"/>
    <w:rsid w:val="003D53B4"/>
    <w:rsid w:val="003E0D6F"/>
    <w:rsid w:val="00405561"/>
    <w:rsid w:val="0042435D"/>
    <w:rsid w:val="00431C7B"/>
    <w:rsid w:val="00433A00"/>
    <w:rsid w:val="00455E72"/>
    <w:rsid w:val="004612DB"/>
    <w:rsid w:val="00461C4C"/>
    <w:rsid w:val="004630C7"/>
    <w:rsid w:val="004676D5"/>
    <w:rsid w:val="004704CB"/>
    <w:rsid w:val="004950EC"/>
    <w:rsid w:val="004A0D47"/>
    <w:rsid w:val="004B2E7E"/>
    <w:rsid w:val="004B7BAB"/>
    <w:rsid w:val="004C4BFD"/>
    <w:rsid w:val="004D1262"/>
    <w:rsid w:val="004D1C65"/>
    <w:rsid w:val="004D2BB6"/>
    <w:rsid w:val="004E2430"/>
    <w:rsid w:val="004E559A"/>
    <w:rsid w:val="004E7ECD"/>
    <w:rsid w:val="004F1950"/>
    <w:rsid w:val="004F23F1"/>
    <w:rsid w:val="004F3243"/>
    <w:rsid w:val="004F7B1E"/>
    <w:rsid w:val="005024C6"/>
    <w:rsid w:val="005146F2"/>
    <w:rsid w:val="00522740"/>
    <w:rsid w:val="00524DA8"/>
    <w:rsid w:val="00527A84"/>
    <w:rsid w:val="00530B22"/>
    <w:rsid w:val="00534ABD"/>
    <w:rsid w:val="00535171"/>
    <w:rsid w:val="005432A7"/>
    <w:rsid w:val="005535F4"/>
    <w:rsid w:val="00563541"/>
    <w:rsid w:val="00566AD5"/>
    <w:rsid w:val="00575E53"/>
    <w:rsid w:val="0058012A"/>
    <w:rsid w:val="005B3044"/>
    <w:rsid w:val="005B490B"/>
    <w:rsid w:val="005B6B58"/>
    <w:rsid w:val="005C0CA0"/>
    <w:rsid w:val="005C54EF"/>
    <w:rsid w:val="005E4DB5"/>
    <w:rsid w:val="005F1DD9"/>
    <w:rsid w:val="0061343D"/>
    <w:rsid w:val="0062092C"/>
    <w:rsid w:val="00626D18"/>
    <w:rsid w:val="00632EB0"/>
    <w:rsid w:val="006451AF"/>
    <w:rsid w:val="00650D8B"/>
    <w:rsid w:val="00653B17"/>
    <w:rsid w:val="006654BF"/>
    <w:rsid w:val="006666F8"/>
    <w:rsid w:val="00670C52"/>
    <w:rsid w:val="0067301D"/>
    <w:rsid w:val="006755FA"/>
    <w:rsid w:val="00691AAA"/>
    <w:rsid w:val="00696CE2"/>
    <w:rsid w:val="006A5128"/>
    <w:rsid w:val="006B2118"/>
    <w:rsid w:val="006C0840"/>
    <w:rsid w:val="006D2C21"/>
    <w:rsid w:val="006D5E8E"/>
    <w:rsid w:val="006D7E52"/>
    <w:rsid w:val="006E1803"/>
    <w:rsid w:val="006E7BBA"/>
    <w:rsid w:val="006F46B8"/>
    <w:rsid w:val="00722E34"/>
    <w:rsid w:val="0073269B"/>
    <w:rsid w:val="007421BA"/>
    <w:rsid w:val="00760AE5"/>
    <w:rsid w:val="007745D7"/>
    <w:rsid w:val="00776228"/>
    <w:rsid w:val="00776A76"/>
    <w:rsid w:val="00786A0C"/>
    <w:rsid w:val="00791537"/>
    <w:rsid w:val="007977F2"/>
    <w:rsid w:val="00797F77"/>
    <w:rsid w:val="007A7505"/>
    <w:rsid w:val="007B3135"/>
    <w:rsid w:val="007B5038"/>
    <w:rsid w:val="007C1E2C"/>
    <w:rsid w:val="007C1F86"/>
    <w:rsid w:val="007C3317"/>
    <w:rsid w:val="007C510A"/>
    <w:rsid w:val="007D325B"/>
    <w:rsid w:val="007D5530"/>
    <w:rsid w:val="007D5FD9"/>
    <w:rsid w:val="007F2C89"/>
    <w:rsid w:val="007F3EB1"/>
    <w:rsid w:val="007F5ED1"/>
    <w:rsid w:val="007F78B2"/>
    <w:rsid w:val="0080541D"/>
    <w:rsid w:val="0080583A"/>
    <w:rsid w:val="00820DE2"/>
    <w:rsid w:val="0084317A"/>
    <w:rsid w:val="008434CA"/>
    <w:rsid w:val="008528F9"/>
    <w:rsid w:val="008535D2"/>
    <w:rsid w:val="008555BF"/>
    <w:rsid w:val="00866115"/>
    <w:rsid w:val="00870BAB"/>
    <w:rsid w:val="008773B9"/>
    <w:rsid w:val="0088056F"/>
    <w:rsid w:val="00880ADA"/>
    <w:rsid w:val="0088795B"/>
    <w:rsid w:val="008B4399"/>
    <w:rsid w:val="008B732C"/>
    <w:rsid w:val="008B763E"/>
    <w:rsid w:val="008C4A27"/>
    <w:rsid w:val="008C59D8"/>
    <w:rsid w:val="008C6194"/>
    <w:rsid w:val="008D0F95"/>
    <w:rsid w:val="008D6A11"/>
    <w:rsid w:val="008D7CBD"/>
    <w:rsid w:val="008E2186"/>
    <w:rsid w:val="008E2580"/>
    <w:rsid w:val="008E4FDC"/>
    <w:rsid w:val="008E6ACB"/>
    <w:rsid w:val="009029BF"/>
    <w:rsid w:val="0090348B"/>
    <w:rsid w:val="009165B2"/>
    <w:rsid w:val="009309FE"/>
    <w:rsid w:val="009312B2"/>
    <w:rsid w:val="00933376"/>
    <w:rsid w:val="00935DCB"/>
    <w:rsid w:val="009459EC"/>
    <w:rsid w:val="0095196A"/>
    <w:rsid w:val="00954B52"/>
    <w:rsid w:val="00957122"/>
    <w:rsid w:val="00966D54"/>
    <w:rsid w:val="00967040"/>
    <w:rsid w:val="0096749A"/>
    <w:rsid w:val="00976960"/>
    <w:rsid w:val="009802CE"/>
    <w:rsid w:val="00980A2F"/>
    <w:rsid w:val="009859BF"/>
    <w:rsid w:val="009A1071"/>
    <w:rsid w:val="009A287F"/>
    <w:rsid w:val="009A6727"/>
    <w:rsid w:val="009B03F0"/>
    <w:rsid w:val="009B5846"/>
    <w:rsid w:val="009B6EF7"/>
    <w:rsid w:val="009C0278"/>
    <w:rsid w:val="009C16FC"/>
    <w:rsid w:val="009C4429"/>
    <w:rsid w:val="009C6313"/>
    <w:rsid w:val="009D1741"/>
    <w:rsid w:val="009D4D43"/>
    <w:rsid w:val="009D6E09"/>
    <w:rsid w:val="009E7842"/>
    <w:rsid w:val="009F013C"/>
    <w:rsid w:val="009F4CB2"/>
    <w:rsid w:val="00A17E19"/>
    <w:rsid w:val="00A256F6"/>
    <w:rsid w:val="00A26841"/>
    <w:rsid w:val="00A279C1"/>
    <w:rsid w:val="00A32DEE"/>
    <w:rsid w:val="00A33A67"/>
    <w:rsid w:val="00A373BB"/>
    <w:rsid w:val="00A43B86"/>
    <w:rsid w:val="00A50ADE"/>
    <w:rsid w:val="00A65814"/>
    <w:rsid w:val="00A7278B"/>
    <w:rsid w:val="00A77734"/>
    <w:rsid w:val="00A77A5F"/>
    <w:rsid w:val="00A811F9"/>
    <w:rsid w:val="00A93266"/>
    <w:rsid w:val="00AA1D7C"/>
    <w:rsid w:val="00AB221B"/>
    <w:rsid w:val="00AC1918"/>
    <w:rsid w:val="00AC321D"/>
    <w:rsid w:val="00AC35E3"/>
    <w:rsid w:val="00AC713D"/>
    <w:rsid w:val="00AD3FE6"/>
    <w:rsid w:val="00AD6378"/>
    <w:rsid w:val="00AE1886"/>
    <w:rsid w:val="00AE676F"/>
    <w:rsid w:val="00AF1C8B"/>
    <w:rsid w:val="00AF2CF0"/>
    <w:rsid w:val="00AF5C24"/>
    <w:rsid w:val="00AF60B1"/>
    <w:rsid w:val="00B13DB2"/>
    <w:rsid w:val="00B159BC"/>
    <w:rsid w:val="00B249B7"/>
    <w:rsid w:val="00B256D5"/>
    <w:rsid w:val="00B31FB2"/>
    <w:rsid w:val="00B32387"/>
    <w:rsid w:val="00B53BDE"/>
    <w:rsid w:val="00B6298B"/>
    <w:rsid w:val="00B6320B"/>
    <w:rsid w:val="00B6724B"/>
    <w:rsid w:val="00B74CB4"/>
    <w:rsid w:val="00BA19EB"/>
    <w:rsid w:val="00BA57D2"/>
    <w:rsid w:val="00BB3E2B"/>
    <w:rsid w:val="00BB4147"/>
    <w:rsid w:val="00BB717A"/>
    <w:rsid w:val="00BD488C"/>
    <w:rsid w:val="00BD50AD"/>
    <w:rsid w:val="00BD6C10"/>
    <w:rsid w:val="00BE188F"/>
    <w:rsid w:val="00BE2E11"/>
    <w:rsid w:val="00BF50F1"/>
    <w:rsid w:val="00BF65F8"/>
    <w:rsid w:val="00BF77C5"/>
    <w:rsid w:val="00BF7F3D"/>
    <w:rsid w:val="00C07221"/>
    <w:rsid w:val="00C12778"/>
    <w:rsid w:val="00C13AC9"/>
    <w:rsid w:val="00C2016F"/>
    <w:rsid w:val="00C20398"/>
    <w:rsid w:val="00C224A0"/>
    <w:rsid w:val="00C30CF4"/>
    <w:rsid w:val="00C31B39"/>
    <w:rsid w:val="00C33F22"/>
    <w:rsid w:val="00C40CC8"/>
    <w:rsid w:val="00C42E25"/>
    <w:rsid w:val="00C461C4"/>
    <w:rsid w:val="00C470FE"/>
    <w:rsid w:val="00C47711"/>
    <w:rsid w:val="00C47C6E"/>
    <w:rsid w:val="00C47E45"/>
    <w:rsid w:val="00C635A9"/>
    <w:rsid w:val="00C65294"/>
    <w:rsid w:val="00C71890"/>
    <w:rsid w:val="00C72D52"/>
    <w:rsid w:val="00C74B53"/>
    <w:rsid w:val="00C8531F"/>
    <w:rsid w:val="00C85A52"/>
    <w:rsid w:val="00C86120"/>
    <w:rsid w:val="00C93DDF"/>
    <w:rsid w:val="00C95821"/>
    <w:rsid w:val="00CB42DA"/>
    <w:rsid w:val="00CB6D05"/>
    <w:rsid w:val="00CC43C7"/>
    <w:rsid w:val="00CD6354"/>
    <w:rsid w:val="00CE3441"/>
    <w:rsid w:val="00CE6332"/>
    <w:rsid w:val="00CF1012"/>
    <w:rsid w:val="00CF1CAB"/>
    <w:rsid w:val="00CF597A"/>
    <w:rsid w:val="00D01B7B"/>
    <w:rsid w:val="00D1607C"/>
    <w:rsid w:val="00D16744"/>
    <w:rsid w:val="00D33D77"/>
    <w:rsid w:val="00D731C5"/>
    <w:rsid w:val="00D8253A"/>
    <w:rsid w:val="00D82EC7"/>
    <w:rsid w:val="00D84752"/>
    <w:rsid w:val="00D87659"/>
    <w:rsid w:val="00D90BF8"/>
    <w:rsid w:val="00DA6AAC"/>
    <w:rsid w:val="00DB55C0"/>
    <w:rsid w:val="00DB6AC4"/>
    <w:rsid w:val="00DC17E1"/>
    <w:rsid w:val="00DC4659"/>
    <w:rsid w:val="00DC68F4"/>
    <w:rsid w:val="00DC76E7"/>
    <w:rsid w:val="00DC7707"/>
    <w:rsid w:val="00DD1ADC"/>
    <w:rsid w:val="00DD304C"/>
    <w:rsid w:val="00DD52A8"/>
    <w:rsid w:val="00DE02A6"/>
    <w:rsid w:val="00DE11B1"/>
    <w:rsid w:val="00DE499F"/>
    <w:rsid w:val="00DF5C99"/>
    <w:rsid w:val="00E061D3"/>
    <w:rsid w:val="00E14EE6"/>
    <w:rsid w:val="00E22F31"/>
    <w:rsid w:val="00E23765"/>
    <w:rsid w:val="00E23A5D"/>
    <w:rsid w:val="00E24F88"/>
    <w:rsid w:val="00E26CD4"/>
    <w:rsid w:val="00E335DF"/>
    <w:rsid w:val="00E339AD"/>
    <w:rsid w:val="00E36285"/>
    <w:rsid w:val="00E454C5"/>
    <w:rsid w:val="00E51356"/>
    <w:rsid w:val="00E53FAF"/>
    <w:rsid w:val="00E562F3"/>
    <w:rsid w:val="00E57035"/>
    <w:rsid w:val="00E609FF"/>
    <w:rsid w:val="00E62464"/>
    <w:rsid w:val="00E631A6"/>
    <w:rsid w:val="00E65D61"/>
    <w:rsid w:val="00E674A4"/>
    <w:rsid w:val="00E70746"/>
    <w:rsid w:val="00E71567"/>
    <w:rsid w:val="00E74371"/>
    <w:rsid w:val="00E754D6"/>
    <w:rsid w:val="00E80686"/>
    <w:rsid w:val="00E84B1D"/>
    <w:rsid w:val="00E95A2B"/>
    <w:rsid w:val="00E9624F"/>
    <w:rsid w:val="00EA4320"/>
    <w:rsid w:val="00EA699E"/>
    <w:rsid w:val="00EB2D22"/>
    <w:rsid w:val="00EB4B7B"/>
    <w:rsid w:val="00EB57B8"/>
    <w:rsid w:val="00EC3538"/>
    <w:rsid w:val="00EC44B4"/>
    <w:rsid w:val="00EC48DA"/>
    <w:rsid w:val="00EC6878"/>
    <w:rsid w:val="00ED037B"/>
    <w:rsid w:val="00ED42CF"/>
    <w:rsid w:val="00ED7D37"/>
    <w:rsid w:val="00EE0076"/>
    <w:rsid w:val="00EE0410"/>
    <w:rsid w:val="00EE22D6"/>
    <w:rsid w:val="00EE4A8C"/>
    <w:rsid w:val="00EF4E2A"/>
    <w:rsid w:val="00EF5260"/>
    <w:rsid w:val="00EF7083"/>
    <w:rsid w:val="00F02CAE"/>
    <w:rsid w:val="00F05551"/>
    <w:rsid w:val="00F144AE"/>
    <w:rsid w:val="00F3674E"/>
    <w:rsid w:val="00F420A3"/>
    <w:rsid w:val="00F42E89"/>
    <w:rsid w:val="00F4327E"/>
    <w:rsid w:val="00F568BE"/>
    <w:rsid w:val="00F57914"/>
    <w:rsid w:val="00F62263"/>
    <w:rsid w:val="00F67BBB"/>
    <w:rsid w:val="00F817E2"/>
    <w:rsid w:val="00F90897"/>
    <w:rsid w:val="00F91CED"/>
    <w:rsid w:val="00F96C58"/>
    <w:rsid w:val="00F97E64"/>
    <w:rsid w:val="00FA12F0"/>
    <w:rsid w:val="00FA52FE"/>
    <w:rsid w:val="00FA5646"/>
    <w:rsid w:val="00FA72D1"/>
    <w:rsid w:val="00FC4CF7"/>
    <w:rsid w:val="00FD09E9"/>
    <w:rsid w:val="00FE0362"/>
    <w:rsid w:val="00FE527B"/>
    <w:rsid w:val="00FF185C"/>
    <w:rsid w:val="00FF37BE"/>
    <w:rsid w:val="00FF6E35"/>
    <w:rsid w:val="00FF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01134"/>
  <w15:docId w15:val="{2DEBC624-9B36-40F8-9E9D-5CD8D5EB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E84C22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666699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BF65F8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E51356"/>
    <w:rPr>
      <w:i/>
      <w:iCs/>
    </w:rPr>
  </w:style>
  <w:style w:type="paragraph" w:customStyle="1" w:styleId="futurismarkdown-paragraph">
    <w:name w:val="futurismarkdown-paragraph"/>
    <w:basedOn w:val="a"/>
    <w:rsid w:val="0004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sis-text">
    <w:name w:val="thesis-text"/>
    <w:basedOn w:val="a"/>
    <w:rsid w:val="007B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wrapper">
    <w:name w:val="text-wrapper"/>
    <w:basedOn w:val="a0"/>
    <w:rsid w:val="007B3135"/>
  </w:style>
  <w:style w:type="character" w:customStyle="1" w:styleId="hidden-bullet">
    <w:name w:val="hidden-bullet"/>
    <w:basedOn w:val="a0"/>
    <w:rsid w:val="007B3135"/>
  </w:style>
  <w:style w:type="character" w:styleId="ac">
    <w:name w:val="annotation reference"/>
    <w:basedOn w:val="a0"/>
    <w:uiPriority w:val="99"/>
    <w:semiHidden/>
    <w:unhideWhenUsed/>
    <w:rsid w:val="00EA43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A432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A432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43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A432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53517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517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35171"/>
    <w:rPr>
      <w:vertAlign w:val="superscript"/>
    </w:rPr>
  </w:style>
  <w:style w:type="character" w:customStyle="1" w:styleId="greenbg">
    <w:name w:val="greenbg"/>
    <w:basedOn w:val="a0"/>
    <w:rsid w:val="00776228"/>
  </w:style>
  <w:style w:type="paragraph" w:styleId="af4">
    <w:name w:val="caption"/>
    <w:basedOn w:val="a"/>
    <w:next w:val="a"/>
    <w:uiPriority w:val="35"/>
    <w:unhideWhenUsed/>
    <w:qFormat/>
    <w:rsid w:val="006D5E8E"/>
    <w:pPr>
      <w:spacing w:line="240" w:lineRule="auto"/>
    </w:pPr>
    <w:rPr>
      <w:b/>
      <w:bCs/>
      <w:color w:val="E84C22" w:themeColor="accent1"/>
      <w:sz w:val="18"/>
      <w:szCs w:val="18"/>
    </w:rPr>
  </w:style>
  <w:style w:type="paragraph" w:customStyle="1" w:styleId="ConsPlusNormal">
    <w:name w:val="ConsPlusNormal"/>
    <w:rsid w:val="001042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751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262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buz-u-oba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072E9-133F-41BF-87B8-0270BBC2B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Атыева Н.П.</cp:lastModifiedBy>
  <cp:revision>4</cp:revision>
  <cp:lastPrinted>2024-04-08T08:37:00Z</cp:lastPrinted>
  <dcterms:created xsi:type="dcterms:W3CDTF">2026-04-23T08:49:00Z</dcterms:created>
  <dcterms:modified xsi:type="dcterms:W3CDTF">2026-04-24T01:40:00Z</dcterms:modified>
</cp:coreProperties>
</file>