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3E37" w:rsidRDefault="00EF3E37" w:rsidP="00F17C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F3E37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3219450" cy="514350"/>
            <wp:effectExtent l="19050" t="0" r="0" b="0"/>
            <wp:docPr id="1" name="Рисунок 1" descr="C:\Users\IgoshinaEV\Pictures\для универсальных баннеров\Лого в строчку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goshinaEV\Pictures\для универсальных баннеров\Лого в строчку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0484" cy="536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3E37" w:rsidRDefault="00C9115A" w:rsidP="00EF3E37">
      <w:pPr>
        <w:spacing w:after="100" w:afterAutospacing="1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Жители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Приангарья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часто сталкиваются с захватом участка соседями</w:t>
      </w:r>
    </w:p>
    <w:p w:rsidR="00BC3DC9" w:rsidRPr="00EF3E37" w:rsidRDefault="00BC3DC9" w:rsidP="00BC3DC9">
      <w:pPr>
        <w:spacing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поступить в такой ситуации, чтобы отстоять свои права, рассказали специалисты Кадастровой палаты Иркутской области.</w:t>
      </w:r>
    </w:p>
    <w:p w:rsidR="007346E9" w:rsidRDefault="00C9115A" w:rsidP="00EF3E37">
      <w:pPr>
        <w:spacing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Многие жители Иркутской области владеют </w:t>
      </w:r>
      <w:r w:rsidR="00BC3DC9">
        <w:rPr>
          <w:rFonts w:ascii="Times New Roman" w:eastAsia="Times New Roman" w:hAnsi="Times New Roman" w:cs="Times New Roman"/>
          <w:sz w:val="28"/>
          <w:szCs w:val="28"/>
          <w:lang w:eastAsia="ru-RU"/>
        </w:rPr>
        <w:t>дачными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участками – для отдыха или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сельхозработ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Для них возможность провести время на свежем воздухе очень ценно, но порой радость омрачается неприятными ситуациями. Так, все чаще жители региона сталкиваются с захватом части земельного участка соседями.</w:t>
      </w:r>
      <w:r w:rsidR="007346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9115A" w:rsidRDefault="007346E9" w:rsidP="00EF3E37">
      <w:pPr>
        <w:spacing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EF3E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езаконное использование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человеком</w:t>
      </w:r>
      <w:r w:rsidRPr="00EF3E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чужой земли для собственных нужд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самозахватом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81ECE" w:rsidRPr="00EF3E37" w:rsidRDefault="00114DA4" w:rsidP="00EF3E37">
      <w:pPr>
        <w:spacing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Стоит иметь в виду, что в России </w:t>
      </w:r>
      <w:r w:rsidR="00681ECE" w:rsidRPr="00EF3E37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 «ничейной» земли, которую любой желающий может использовать</w:t>
      </w:r>
      <w:r w:rsidR="000E56B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81ECE" w:rsidRPr="00EF3E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ему вздумается. Вся территория кому-то принадлежит </w:t>
      </w:r>
      <w:r w:rsidR="000E56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681ECE" w:rsidRPr="00EF3E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не частному лицу или предприятию, </w:t>
      </w:r>
      <w:r w:rsidR="00BF25B1">
        <w:rPr>
          <w:rFonts w:ascii="Times New Roman" w:eastAsia="Times New Roman" w:hAnsi="Times New Roman" w:cs="Times New Roman"/>
          <w:sz w:val="28"/>
          <w:szCs w:val="28"/>
          <w:lang w:eastAsia="ru-RU"/>
        </w:rPr>
        <w:t>то</w:t>
      </w:r>
      <w:r w:rsidR="00681ECE" w:rsidRPr="00EF3E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государству или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муниципалитету</w:t>
      </w:r>
      <w:r w:rsidR="000E56B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81ECE" w:rsidRPr="00EF3E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E56BC" w:rsidRPr="00EF3E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r w:rsidR="00681ECE" w:rsidRPr="00EF3E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право собственности, согласно законодательству, гарантирует защиту от посягательств </w:t>
      </w:r>
      <w:r w:rsidR="000E56B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посторонних людей</w:t>
      </w:r>
      <w:r w:rsidR="00681ECE" w:rsidRPr="00EF3E3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F7D6B" w:rsidRPr="00EF3E37" w:rsidRDefault="00114DA4" w:rsidP="00EF3E37">
      <w:pPr>
        <w:spacing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Соответственно,</w:t>
      </w:r>
      <w:r w:rsidR="00681ECE" w:rsidRPr="00EF3E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основанием для жалобы станет ситуация, когда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например,</w:t>
      </w:r>
      <w:r w:rsidR="00681ECE" w:rsidRPr="00EF3E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сосед перенес забор и в результате незаконно занял часть земельного участка. </w:t>
      </w:r>
    </w:p>
    <w:p w:rsidR="00FF7D6B" w:rsidRPr="00EF3E37" w:rsidRDefault="000E6DDA" w:rsidP="00EF3E37">
      <w:pPr>
        <w:spacing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F3E3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«</w:t>
      </w:r>
      <w:r w:rsidR="00FA7291" w:rsidRPr="00EF3E3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Правильное расположение забора определить может быть трудно</w:t>
      </w:r>
      <w:r w:rsidRPr="00EF3E3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</w:t>
      </w:r>
      <w:r w:rsidR="000E56B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–</w:t>
      </w:r>
      <w:r w:rsidRPr="00EF3E3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поясняет </w:t>
      </w:r>
      <w:r w:rsidR="00FA7291" w:rsidRPr="00EF3E37">
        <w:rPr>
          <w:rFonts w:ascii="Times New Roman" w:hAnsi="Times New Roman" w:cs="Times New Roman"/>
          <w:i/>
          <w:sz w:val="28"/>
          <w:szCs w:val="28"/>
        </w:rPr>
        <w:t>эксперт Кадастровой палаты по Иркутской области Анна Антонова</w:t>
      </w:r>
      <w:r w:rsidRPr="00EF3E3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. </w:t>
      </w:r>
      <w:r w:rsidR="000E56B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–</w:t>
      </w:r>
      <w:r w:rsidRPr="00EF3E3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46114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Э</w:t>
      </w:r>
      <w:r w:rsidR="00FF7D6B" w:rsidRPr="00EF3E3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то зачастую связано с тем, что изначально, при возведении </w:t>
      </w:r>
      <w:r w:rsidR="00114DA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ограждения</w:t>
      </w:r>
      <w:r w:rsidR="00FF7D6B" w:rsidRPr="00EF3E3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 не были проведены замеры земельных участков и</w:t>
      </w:r>
      <w:r w:rsidR="00FA7291" w:rsidRPr="00EF3E3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согласованы их границы</w:t>
      </w:r>
      <w:r w:rsidRPr="00EF3E3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».</w:t>
      </w:r>
    </w:p>
    <w:p w:rsidR="00F17CA1" w:rsidRPr="00D76C18" w:rsidRDefault="00681ECE" w:rsidP="00904B41">
      <w:pPr>
        <w:spacing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3E3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таком случае можно обратиться с заявлением в территориальный орган Росреестра или орган муниципального земельного контроля</w:t>
      </w:r>
      <w:r w:rsidR="00FF3697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 месту нахождения земельного участка.</w:t>
      </w:r>
      <w:r w:rsidRPr="00EF3E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17CA1" w:rsidRPr="00EF3E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территориальный орган </w:t>
      </w:r>
      <w:proofErr w:type="spellStart"/>
      <w:r w:rsidR="00F17CA1" w:rsidRPr="00EF3E37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Росреестра</w:t>
      </w:r>
      <w:proofErr w:type="spellEnd"/>
      <w:r w:rsidR="00F17CA1" w:rsidRPr="00EF3E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можно </w:t>
      </w:r>
      <w:r w:rsidR="00114DA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направить жалобу письменно</w:t>
      </w:r>
      <w:r w:rsidR="00F17CA1" w:rsidRPr="00EF3E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электронном виде через сайт </w:t>
      </w:r>
      <w:proofErr w:type="spellStart"/>
      <w:r w:rsidR="00D76C18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Росреестра</w:t>
      </w:r>
      <w:proofErr w:type="spellEnd"/>
      <w:r w:rsidR="00F17CA1" w:rsidRPr="00EF3E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</w:t>
      </w:r>
      <w:r w:rsidR="00114D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озвучить </w:t>
      </w:r>
      <w:r w:rsidR="00F17CA1" w:rsidRPr="00EF3E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личном приеме. Адреса и телефоны для обращения можно посмотреть на сайте </w:t>
      </w:r>
      <w:proofErr w:type="spellStart"/>
      <w:r w:rsidR="00F17CA1" w:rsidRPr="00EF3E37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Росреестра</w:t>
      </w:r>
      <w:proofErr w:type="spellEnd"/>
      <w:r w:rsidR="00D76C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="00D76C1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rosreestr</w:t>
      </w:r>
      <w:proofErr w:type="spellEnd"/>
      <w:r w:rsidR="00D76C18" w:rsidRPr="00D76C1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="00D76C1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  <w:r w:rsidR="00D76C18">
        <w:rPr>
          <w:rFonts w:ascii="Times New Roman" w:eastAsia="Times New Roman" w:hAnsi="Times New Roman" w:cs="Times New Roman"/>
          <w:sz w:val="28"/>
          <w:szCs w:val="28"/>
          <w:lang w:eastAsia="ru-RU"/>
        </w:rPr>
        <w:t>), вкладка «Обратная связь», «Контакты».</w:t>
      </w:r>
    </w:p>
    <w:p w:rsidR="00F17CA1" w:rsidRPr="00EF3E37" w:rsidRDefault="00F17CA1" w:rsidP="00EF3E37">
      <w:pPr>
        <w:spacing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3E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обращении необходимо указать адрес и кадастровый номер земельного участка и информацию о переносе забора или факте </w:t>
      </w:r>
      <w:proofErr w:type="spellStart"/>
      <w:r w:rsidRPr="00EF3E37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самозахвата</w:t>
      </w:r>
      <w:proofErr w:type="spellEnd"/>
      <w:r w:rsidRPr="00EF3E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части принадлежащей </w:t>
      </w:r>
      <w:r w:rsidR="00114DA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заявителю</w:t>
      </w:r>
      <w:r w:rsidRPr="00EF3E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территории. В </w:t>
      </w:r>
      <w:r w:rsidR="00114DA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обращении</w:t>
      </w:r>
      <w:r w:rsidRPr="00EF3E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также надо </w:t>
      </w:r>
      <w:r w:rsidR="00114DA4">
        <w:rPr>
          <w:rFonts w:ascii="Times New Roman" w:eastAsia="Times New Roman" w:hAnsi="Times New Roman" w:cs="Times New Roman"/>
          <w:sz w:val="28"/>
          <w:szCs w:val="28"/>
          <w:lang w:eastAsia="ru-RU"/>
        </w:rPr>
        <w:t>отметить</w:t>
      </w:r>
      <w:r w:rsidRPr="00EF3E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что </w:t>
      </w:r>
      <w:r w:rsidR="000E56BC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</w:t>
      </w:r>
      <w:r w:rsidR="00FA7291" w:rsidRPr="00EF3E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привел</w:t>
      </w:r>
      <w:r w:rsidR="000E56BC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FA7291" w:rsidRPr="00EF3E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нарушению </w:t>
      </w:r>
      <w:r w:rsidRPr="00EF3E37">
        <w:rPr>
          <w:rFonts w:ascii="Times New Roman" w:eastAsia="Times New Roman" w:hAnsi="Times New Roman" w:cs="Times New Roman"/>
          <w:sz w:val="28"/>
          <w:szCs w:val="28"/>
          <w:lang w:eastAsia="ru-RU"/>
        </w:rPr>
        <w:t>имущественных прав</w:t>
      </w:r>
      <w:r w:rsidR="00114D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собственника</w:t>
      </w:r>
      <w:r w:rsidRPr="00EF3E3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17CA1" w:rsidRDefault="00FA7291" w:rsidP="00114DA4">
      <w:pPr>
        <w:spacing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3E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</w:t>
      </w:r>
      <w:r w:rsidR="00114DA4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такого</w:t>
      </w:r>
      <w:r w:rsidR="000E56BC" w:rsidRPr="00EF3E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17CA1" w:rsidRPr="00EF3E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заявления государственные инспекторы по использованию и охране земель проведут </w:t>
      </w:r>
      <w:r w:rsidR="000E56B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проверки</w:t>
      </w:r>
      <w:r w:rsidR="00F17CA1" w:rsidRPr="00EF3E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 случае подтверждения </w:t>
      </w:r>
      <w:r w:rsidR="000E56BC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описанных фактов</w:t>
      </w:r>
      <w:r w:rsidR="00F17CA1" w:rsidRPr="00EF3E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выдадут нарушителю предписание об </w:t>
      </w:r>
      <w:r w:rsidR="000E56BC">
        <w:rPr>
          <w:rFonts w:ascii="Times New Roman" w:eastAsia="Times New Roman" w:hAnsi="Times New Roman" w:cs="Times New Roman"/>
          <w:sz w:val="28"/>
          <w:szCs w:val="28"/>
          <w:lang w:eastAsia="ru-RU"/>
        </w:rPr>
        <w:t>их</w:t>
      </w:r>
      <w:r w:rsidR="00F17CA1" w:rsidRPr="00EF3E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устранении, а также составят протокол об административном правонарушении.</w:t>
      </w:r>
      <w:r w:rsidR="00114D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17CA1" w:rsidRPr="00EF3E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самовольное занятие земельного участка предусмотрена административная ответственность в виде штрафа. </w:t>
      </w:r>
      <w:bookmarkStart w:id="0" w:name="_GoBack"/>
      <w:bookmarkEnd w:id="0"/>
    </w:p>
    <w:p w:rsidR="007346E9" w:rsidRPr="00EF3E37" w:rsidRDefault="007346E9" w:rsidP="007346E9">
      <w:pPr>
        <w:spacing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3E37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Важно, что для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использования этой</w:t>
      </w:r>
      <w:r w:rsidRPr="00EF3E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формы защиты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 должен быть</w:t>
      </w:r>
      <w:r w:rsidRPr="00EF3E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правообладателем участка, границы которого нарушены.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То есть</w:t>
      </w:r>
      <w:r w:rsidRPr="00EF3E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права 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эту землю</w:t>
      </w:r>
      <w:r w:rsidRPr="00EF3E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должны быть зарегистрированы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реестре недвижимости </w:t>
      </w:r>
      <w:r w:rsidRPr="00EF3E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или подтверждаться правоустанавливающими документами. </w:t>
      </w:r>
    </w:p>
    <w:p w:rsidR="007346E9" w:rsidRDefault="007346E9" w:rsidP="006B7A9B">
      <w:pPr>
        <w:spacing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7A9B" w:rsidRPr="0079082D" w:rsidRDefault="006B7A9B" w:rsidP="006B7A9B">
      <w:pPr>
        <w:spacing w:line="360" w:lineRule="auto"/>
        <w:jc w:val="both"/>
        <w:rPr>
          <w:rFonts w:ascii="Times New Roman" w:hAnsi="Times New Roman" w:cs="Times New Roman"/>
        </w:rPr>
      </w:pPr>
      <w:r w:rsidRPr="0079082D">
        <w:rPr>
          <w:rFonts w:ascii="Times New Roman" w:hAnsi="Times New Roman" w:cs="Times New Roman"/>
        </w:rPr>
        <w:t>По информации Кадастровой палаты по Иркутской области</w:t>
      </w:r>
    </w:p>
    <w:p w:rsidR="006B7A9B" w:rsidRPr="00EF3E37" w:rsidRDefault="006B7A9B" w:rsidP="006B7A9B">
      <w:pPr>
        <w:spacing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6B7A9B" w:rsidRPr="00EF3E37" w:rsidSect="008D6A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C6256"/>
    <w:multiLevelType w:val="hybridMultilevel"/>
    <w:tmpl w:val="BB309840"/>
    <w:lvl w:ilvl="0" w:tplc="FCE4409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17CA1"/>
    <w:rsid w:val="000E56BC"/>
    <w:rsid w:val="000E6DDA"/>
    <w:rsid w:val="00114DA4"/>
    <w:rsid w:val="00123F5A"/>
    <w:rsid w:val="0013778D"/>
    <w:rsid w:val="001A2EEE"/>
    <w:rsid w:val="00290749"/>
    <w:rsid w:val="00377293"/>
    <w:rsid w:val="00384EA4"/>
    <w:rsid w:val="00461140"/>
    <w:rsid w:val="004C2EA8"/>
    <w:rsid w:val="00622C51"/>
    <w:rsid w:val="00627393"/>
    <w:rsid w:val="006513EE"/>
    <w:rsid w:val="00681ECE"/>
    <w:rsid w:val="006B7A9B"/>
    <w:rsid w:val="007346E9"/>
    <w:rsid w:val="00743772"/>
    <w:rsid w:val="00746417"/>
    <w:rsid w:val="007D0720"/>
    <w:rsid w:val="00827A60"/>
    <w:rsid w:val="0085167E"/>
    <w:rsid w:val="00886459"/>
    <w:rsid w:val="008D6AE2"/>
    <w:rsid w:val="008E61EF"/>
    <w:rsid w:val="00904B41"/>
    <w:rsid w:val="009A5645"/>
    <w:rsid w:val="00B17A20"/>
    <w:rsid w:val="00BA00FF"/>
    <w:rsid w:val="00BC3DC9"/>
    <w:rsid w:val="00BF25B1"/>
    <w:rsid w:val="00C60A07"/>
    <w:rsid w:val="00C9115A"/>
    <w:rsid w:val="00D73C0D"/>
    <w:rsid w:val="00D76C18"/>
    <w:rsid w:val="00EF3E37"/>
    <w:rsid w:val="00F17CA1"/>
    <w:rsid w:val="00F316B5"/>
    <w:rsid w:val="00F55538"/>
    <w:rsid w:val="00FA7291"/>
    <w:rsid w:val="00FF3697"/>
    <w:rsid w:val="00FF7D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6A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553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F3E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3E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730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33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59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63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14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47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19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72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1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03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96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6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5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34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69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1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1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71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75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17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34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6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4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9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2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7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4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9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8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7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47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09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58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26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28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4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68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37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5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1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16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9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55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1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10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9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89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84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93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57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4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5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4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8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02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29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93FA7D-1BB3-4639-BB05-F7F8834C13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2</Pages>
  <Words>404</Words>
  <Characters>2305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Antonova_AV</dc:creator>
  <cp:lastModifiedBy>hilchenko_ea</cp:lastModifiedBy>
  <cp:revision>18</cp:revision>
  <cp:lastPrinted>2019-10-18T02:24:00Z</cp:lastPrinted>
  <dcterms:created xsi:type="dcterms:W3CDTF">2019-08-22T00:59:00Z</dcterms:created>
  <dcterms:modified xsi:type="dcterms:W3CDTF">2019-10-18T07:44:00Z</dcterms:modified>
</cp:coreProperties>
</file>