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AD" w:rsidRPr="00D64A74" w:rsidRDefault="007C50AD" w:rsidP="007C50AD">
      <w:pPr>
        <w:pStyle w:val="a3"/>
        <w:spacing w:line="360" w:lineRule="auto"/>
        <w:jc w:val="both"/>
        <w:rPr>
          <w:i/>
          <w:sz w:val="28"/>
        </w:rPr>
      </w:pPr>
      <w:r w:rsidRPr="00D64A74">
        <w:rPr>
          <w:i/>
          <w:sz w:val="28"/>
        </w:rPr>
        <w:t xml:space="preserve">Подскажите – могу </w:t>
      </w:r>
      <w:r w:rsidR="00D64A74">
        <w:rPr>
          <w:i/>
          <w:sz w:val="28"/>
        </w:rPr>
        <w:t xml:space="preserve">ли я самостоятельно </w:t>
      </w:r>
      <w:r w:rsidRPr="00D64A74">
        <w:rPr>
          <w:i/>
          <w:sz w:val="28"/>
        </w:rPr>
        <w:t xml:space="preserve">получить выписку из индивидуального лицевого счета? Или мне обязательно нужно </w:t>
      </w:r>
      <w:r w:rsidR="00D64A74">
        <w:rPr>
          <w:i/>
          <w:sz w:val="28"/>
        </w:rPr>
        <w:t>обращаться</w:t>
      </w:r>
      <w:r w:rsidRPr="00D64A74">
        <w:rPr>
          <w:i/>
          <w:sz w:val="28"/>
        </w:rPr>
        <w:t xml:space="preserve"> в Пенсионный фонд?</w:t>
      </w:r>
    </w:p>
    <w:p w:rsidR="00D64A74" w:rsidRPr="00D64A74" w:rsidRDefault="007C50AD" w:rsidP="007C50AD">
      <w:pPr>
        <w:pStyle w:val="a3"/>
        <w:spacing w:line="360" w:lineRule="auto"/>
        <w:jc w:val="both"/>
        <w:rPr>
          <w:sz w:val="28"/>
        </w:rPr>
      </w:pPr>
      <w:r w:rsidRPr="00D64A74">
        <w:rPr>
          <w:sz w:val="28"/>
        </w:rPr>
        <w:t xml:space="preserve">Полную выписку из индивидуального лицевого счета, содержащую сведения о страховом стаже с указанием мест работы, продолжительности периодов работы, начисленных индивидуальных пенсионных баллах, а также об имеющихся средствах пенсионных накоплений,  можно получить </w:t>
      </w:r>
      <w:r w:rsidR="00D64A74" w:rsidRPr="00D64A74">
        <w:rPr>
          <w:sz w:val="28"/>
        </w:rPr>
        <w:t>несколькими способами:</w:t>
      </w:r>
    </w:p>
    <w:p w:rsidR="00D64A74" w:rsidRPr="00D64A74" w:rsidRDefault="00D64A74" w:rsidP="00D64A74">
      <w:pPr>
        <w:pStyle w:val="a3"/>
        <w:spacing w:line="360" w:lineRule="auto"/>
        <w:jc w:val="both"/>
        <w:rPr>
          <w:sz w:val="28"/>
        </w:rPr>
      </w:pPr>
      <w:r w:rsidRPr="00D64A74">
        <w:rPr>
          <w:sz w:val="28"/>
        </w:rPr>
        <w:t xml:space="preserve">1. В форме электронного документа. Вы можете получить выписку по Интернету через Единый портал государственных услуг (сайт </w:t>
      </w:r>
      <w:proofErr w:type="spellStart"/>
      <w:r w:rsidRPr="00D64A74">
        <w:rPr>
          <w:sz w:val="28"/>
        </w:rPr>
        <w:t>gosuslugi.ru</w:t>
      </w:r>
      <w:proofErr w:type="spellEnd"/>
      <w:r w:rsidRPr="00D64A74">
        <w:rPr>
          <w:sz w:val="28"/>
        </w:rPr>
        <w:t>), для этого Вам нужно зарегистрироваться на портале и созд</w:t>
      </w:r>
      <w:r w:rsidR="00761954">
        <w:rPr>
          <w:sz w:val="28"/>
        </w:rPr>
        <w:t>ать свой личный кабинет. Либо Вы</w:t>
      </w:r>
      <w:r w:rsidRPr="00D64A74">
        <w:rPr>
          <w:sz w:val="28"/>
        </w:rPr>
        <w:t xml:space="preserve"> можете получить ее через личный кабинет застрахованного лица на сайте Пенсионного фонда.</w:t>
      </w:r>
    </w:p>
    <w:p w:rsidR="007C50AD" w:rsidRPr="00D64A74" w:rsidRDefault="00D64A74" w:rsidP="007C50AD">
      <w:pPr>
        <w:pStyle w:val="a3"/>
        <w:spacing w:line="360" w:lineRule="auto"/>
        <w:jc w:val="both"/>
        <w:rPr>
          <w:sz w:val="28"/>
        </w:rPr>
      </w:pPr>
      <w:r w:rsidRPr="00D64A74">
        <w:rPr>
          <w:sz w:val="28"/>
        </w:rPr>
        <w:t>2.</w:t>
      </w:r>
      <w:r w:rsidR="007C50AD" w:rsidRPr="00D64A74">
        <w:rPr>
          <w:sz w:val="28"/>
        </w:rPr>
        <w:t xml:space="preserve"> В целях большей доступности оказываемы</w:t>
      </w:r>
      <w:r w:rsidR="00670369">
        <w:rPr>
          <w:sz w:val="28"/>
        </w:rPr>
        <w:t>х</w:t>
      </w:r>
      <w:r w:rsidR="007C50AD" w:rsidRPr="00D64A74">
        <w:rPr>
          <w:sz w:val="28"/>
        </w:rPr>
        <w:t xml:space="preserve"> услуг, извещение о состоянии лице</w:t>
      </w:r>
      <w:r w:rsidR="00670369">
        <w:rPr>
          <w:sz w:val="28"/>
        </w:rPr>
        <w:t xml:space="preserve">вого счета могут предоставить как Многофункциональные Центры, так и </w:t>
      </w:r>
      <w:r w:rsidR="007C50AD" w:rsidRPr="00D64A74">
        <w:rPr>
          <w:sz w:val="28"/>
        </w:rPr>
        <w:t xml:space="preserve">кредитные организации, заключившие Соглашение с ПФР об информировании застрахованных лиц  на бумажном носителе – </w:t>
      </w:r>
      <w:proofErr w:type="gramStart"/>
      <w:r w:rsidR="007C50AD" w:rsidRPr="00D64A74">
        <w:rPr>
          <w:sz w:val="28"/>
        </w:rPr>
        <w:t>через</w:t>
      </w:r>
      <w:proofErr w:type="gramEnd"/>
      <w:r w:rsidR="007C50AD" w:rsidRPr="00D64A74">
        <w:rPr>
          <w:sz w:val="28"/>
        </w:rPr>
        <w:t xml:space="preserve"> </w:t>
      </w:r>
      <w:proofErr w:type="spellStart"/>
      <w:r w:rsidR="007C50AD" w:rsidRPr="00D64A74">
        <w:rPr>
          <w:sz w:val="28"/>
        </w:rPr>
        <w:t>операциониста</w:t>
      </w:r>
      <w:proofErr w:type="spellEnd"/>
      <w:r w:rsidR="007C50AD" w:rsidRPr="00D64A74">
        <w:rPr>
          <w:sz w:val="28"/>
        </w:rPr>
        <w:t xml:space="preserve"> или через терминалы самообслуживания (банкоматы), установленные в территориальных подразделениях этих кредитных учреждений. На территории Иркутской области такие услуги своим клиентам оказывает «Сбербанк России».</w:t>
      </w:r>
    </w:p>
    <w:p w:rsidR="00D64A74" w:rsidRPr="00D64A74" w:rsidRDefault="00D64A74" w:rsidP="007C50AD">
      <w:pPr>
        <w:pStyle w:val="a3"/>
        <w:spacing w:line="360" w:lineRule="auto"/>
        <w:jc w:val="both"/>
        <w:rPr>
          <w:sz w:val="28"/>
        </w:rPr>
      </w:pPr>
      <w:r w:rsidRPr="00D64A74">
        <w:rPr>
          <w:sz w:val="28"/>
        </w:rPr>
        <w:t xml:space="preserve">3. </w:t>
      </w:r>
      <w:r w:rsidR="00C41AAE">
        <w:rPr>
          <w:sz w:val="28"/>
        </w:rPr>
        <w:t>Вы можете о</w:t>
      </w:r>
      <w:bookmarkStart w:id="0" w:name="_GoBack"/>
      <w:bookmarkEnd w:id="0"/>
      <w:r w:rsidRPr="00D64A74">
        <w:rPr>
          <w:sz w:val="28"/>
        </w:rPr>
        <w:t xml:space="preserve">братиться в органы Пенсионного фонда и получить ее сразу </w:t>
      </w:r>
      <w:r>
        <w:rPr>
          <w:sz w:val="28"/>
        </w:rPr>
        <w:t xml:space="preserve">же </w:t>
      </w:r>
      <w:r w:rsidRPr="00D64A74">
        <w:rPr>
          <w:sz w:val="28"/>
        </w:rPr>
        <w:t>на месте.</w:t>
      </w:r>
    </w:p>
    <w:p w:rsidR="007C50AD" w:rsidRPr="00D64A74" w:rsidRDefault="00D64A74" w:rsidP="002B6E2F">
      <w:pPr>
        <w:pStyle w:val="a3"/>
        <w:spacing w:line="360" w:lineRule="auto"/>
        <w:jc w:val="both"/>
        <w:rPr>
          <w:sz w:val="28"/>
        </w:rPr>
      </w:pPr>
      <w:r w:rsidRPr="00D64A74">
        <w:rPr>
          <w:sz w:val="28"/>
        </w:rPr>
        <w:t xml:space="preserve">4. </w:t>
      </w:r>
      <w:r w:rsidR="007C50AD" w:rsidRPr="00D64A74">
        <w:rPr>
          <w:sz w:val="28"/>
        </w:rPr>
        <w:t xml:space="preserve">Если же </w:t>
      </w:r>
      <w:proofErr w:type="spellStart"/>
      <w:r w:rsidRPr="00D64A74">
        <w:rPr>
          <w:sz w:val="28"/>
        </w:rPr>
        <w:t>Выхотите</w:t>
      </w:r>
      <w:proofErr w:type="spellEnd"/>
      <w:r w:rsidRPr="00D64A74">
        <w:rPr>
          <w:sz w:val="28"/>
        </w:rPr>
        <w:t xml:space="preserve"> </w:t>
      </w:r>
      <w:r w:rsidR="007C50AD" w:rsidRPr="00D64A74">
        <w:rPr>
          <w:sz w:val="28"/>
        </w:rPr>
        <w:t xml:space="preserve">получить извещение </w:t>
      </w:r>
      <w:r w:rsidRPr="00D64A74">
        <w:rPr>
          <w:sz w:val="28"/>
        </w:rPr>
        <w:t xml:space="preserve">ПФР </w:t>
      </w:r>
      <w:r w:rsidR="007C50AD" w:rsidRPr="00D64A74">
        <w:rPr>
          <w:sz w:val="28"/>
        </w:rPr>
        <w:t xml:space="preserve">о состоянии </w:t>
      </w:r>
      <w:r w:rsidRPr="00D64A74">
        <w:rPr>
          <w:sz w:val="28"/>
        </w:rPr>
        <w:t>Вашего</w:t>
      </w:r>
      <w:r w:rsidR="007C50AD" w:rsidRPr="00D64A74">
        <w:rPr>
          <w:sz w:val="28"/>
        </w:rPr>
        <w:t xml:space="preserve"> лицевого счета заказным почтовым отправлением, так называемым «письмом счастья», </w:t>
      </w:r>
      <w:r w:rsidRPr="00D64A74">
        <w:rPr>
          <w:sz w:val="28"/>
        </w:rPr>
        <w:t>тогда Вы можете</w:t>
      </w:r>
      <w:r w:rsidR="007C50AD" w:rsidRPr="00D64A74">
        <w:rPr>
          <w:sz w:val="28"/>
        </w:rPr>
        <w:t xml:space="preserve"> написать соответствующее заявление в территориальный орган Пенсионного фонда по месту жительства.</w:t>
      </w:r>
    </w:p>
    <w:sectPr w:rsidR="007C50AD" w:rsidRPr="00D64A74" w:rsidSect="000A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53D6"/>
    <w:rsid w:val="000A37DD"/>
    <w:rsid w:val="002B6E2F"/>
    <w:rsid w:val="003153D6"/>
    <w:rsid w:val="00670369"/>
    <w:rsid w:val="00761954"/>
    <w:rsid w:val="00783E9C"/>
    <w:rsid w:val="007C50AD"/>
    <w:rsid w:val="00C41AAE"/>
    <w:rsid w:val="00D64A74"/>
    <w:rsid w:val="00D9274A"/>
    <w:rsid w:val="00EC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0AD"/>
    <w:rPr>
      <w:b/>
      <w:bCs/>
    </w:rPr>
  </w:style>
  <w:style w:type="character" w:customStyle="1" w:styleId="text-highlight">
    <w:name w:val="text-highlight"/>
    <w:basedOn w:val="a0"/>
    <w:rsid w:val="007C5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0AD"/>
    <w:rPr>
      <w:b/>
      <w:bCs/>
    </w:rPr>
  </w:style>
  <w:style w:type="character" w:customStyle="1" w:styleId="text-highlight">
    <w:name w:val="text-highlight"/>
    <w:basedOn w:val="a0"/>
    <w:rsid w:val="007C5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Хамнаев Юрий Владимирович</dc:creator>
  <cp:keywords/>
  <dc:description/>
  <cp:lastModifiedBy>Бутина</cp:lastModifiedBy>
  <cp:revision>9</cp:revision>
  <cp:lastPrinted>2019-10-10T03:04:00Z</cp:lastPrinted>
  <dcterms:created xsi:type="dcterms:W3CDTF">2019-10-09T07:35:00Z</dcterms:created>
  <dcterms:modified xsi:type="dcterms:W3CDTF">2019-10-18T07:05:00Z</dcterms:modified>
</cp:coreProperties>
</file>