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D7" w:rsidRDefault="00212DD7" w:rsidP="00212D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12DD7" w:rsidRDefault="00212DD7" w:rsidP="00212D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B31D5" w:rsidRPr="00212DD7" w:rsidRDefault="00985071" w:rsidP="00212DD7">
      <w:pPr>
        <w:jc w:val="center"/>
        <w:rPr>
          <w:rFonts w:ascii="Times New Roman" w:hAnsi="Times New Roman" w:cs="Times New Roman"/>
          <w:sz w:val="36"/>
          <w:szCs w:val="36"/>
        </w:rPr>
      </w:pPr>
      <w:r w:rsidRPr="00212DD7">
        <w:rPr>
          <w:rFonts w:ascii="Times New Roman" w:hAnsi="Times New Roman" w:cs="Times New Roman"/>
          <w:b/>
          <w:bCs/>
          <w:sz w:val="36"/>
          <w:szCs w:val="36"/>
        </w:rPr>
        <w:t>Иркутская область</w:t>
      </w:r>
    </w:p>
    <w:p w:rsidR="00BB31D5" w:rsidRPr="00212DD7" w:rsidRDefault="00985071" w:rsidP="00212DD7">
      <w:pPr>
        <w:jc w:val="center"/>
        <w:rPr>
          <w:rFonts w:ascii="Times New Roman" w:hAnsi="Times New Roman" w:cs="Times New Roman"/>
          <w:sz w:val="36"/>
          <w:szCs w:val="36"/>
        </w:rPr>
      </w:pPr>
      <w:r w:rsidRPr="00212DD7">
        <w:rPr>
          <w:rFonts w:ascii="Times New Roman" w:hAnsi="Times New Roman" w:cs="Times New Roman"/>
          <w:b/>
          <w:bCs/>
          <w:sz w:val="36"/>
          <w:szCs w:val="36"/>
        </w:rPr>
        <w:t>Усть-Кутское муниципальное образование</w:t>
      </w:r>
    </w:p>
    <w:p w:rsidR="00BB31D5" w:rsidRPr="00212DD7" w:rsidRDefault="00985071" w:rsidP="00212DD7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bookmarkStart w:id="0" w:name="bookmark0"/>
      <w:r w:rsidRPr="00212DD7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bookmarkEnd w:id="0"/>
    </w:p>
    <w:p w:rsidR="00212DD7" w:rsidRDefault="00212DD7" w:rsidP="00212D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B31D5" w:rsidRPr="00212DD7" w:rsidRDefault="00985071" w:rsidP="00212DD7">
      <w:pPr>
        <w:jc w:val="center"/>
        <w:rPr>
          <w:rFonts w:ascii="Times New Roman" w:hAnsi="Times New Roman" w:cs="Times New Roman"/>
          <w:sz w:val="36"/>
          <w:szCs w:val="36"/>
        </w:rPr>
      </w:pPr>
      <w:r w:rsidRPr="00212DD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12DD7" w:rsidRDefault="00212DD7">
      <w:pPr>
        <w:tabs>
          <w:tab w:val="left" w:pos="7814"/>
        </w:tabs>
        <w:rPr>
          <w:rFonts w:ascii="Times New Roman" w:hAnsi="Times New Roman" w:cs="Times New Roman"/>
        </w:rPr>
      </w:pPr>
    </w:p>
    <w:p w:rsidR="00BB31D5" w:rsidRPr="00212DD7" w:rsidRDefault="00985071">
      <w:pPr>
        <w:tabs>
          <w:tab w:val="left" w:pos="7814"/>
        </w:tabs>
        <w:rPr>
          <w:rFonts w:ascii="Times New Roman" w:hAnsi="Times New Roman" w:cs="Times New Roman"/>
          <w:i/>
          <w:iCs/>
          <w:u w:val="single"/>
          <w:lang w:eastAsia="en-US" w:bidi="en-US"/>
        </w:rPr>
      </w:pPr>
      <w:r w:rsidRPr="00530CB7">
        <w:rPr>
          <w:rFonts w:ascii="Times New Roman" w:hAnsi="Times New Roman" w:cs="Times New Roman"/>
        </w:rPr>
        <w:t xml:space="preserve">От </w:t>
      </w:r>
      <w:r w:rsidR="00212DD7" w:rsidRPr="00212DD7">
        <w:rPr>
          <w:rFonts w:ascii="Times New Roman" w:hAnsi="Times New Roman" w:cs="Times New Roman"/>
          <w:iCs/>
          <w:lang w:eastAsia="en-US" w:bidi="en-US"/>
        </w:rPr>
        <w:t>06.02.</w:t>
      </w:r>
      <w:r w:rsidRPr="00212DD7">
        <w:rPr>
          <w:rFonts w:ascii="Times New Roman" w:hAnsi="Times New Roman" w:cs="Times New Roman"/>
        </w:rPr>
        <w:t>2020 г.</w:t>
      </w:r>
      <w:r w:rsidRPr="00530CB7">
        <w:rPr>
          <w:rFonts w:ascii="Times New Roman" w:hAnsi="Times New Roman" w:cs="Times New Roman"/>
        </w:rPr>
        <w:tab/>
        <w:t xml:space="preserve">№ </w:t>
      </w:r>
      <w:r w:rsidR="00212DD7" w:rsidRPr="00212DD7">
        <w:rPr>
          <w:rFonts w:ascii="Times New Roman" w:hAnsi="Times New Roman" w:cs="Times New Roman"/>
          <w:iCs/>
          <w:lang w:eastAsia="en-US" w:bidi="en-US"/>
        </w:rPr>
        <w:t>39-п</w:t>
      </w:r>
    </w:p>
    <w:p w:rsidR="00212DD7" w:rsidRDefault="00212DD7">
      <w:pPr>
        <w:tabs>
          <w:tab w:val="left" w:pos="7814"/>
        </w:tabs>
        <w:rPr>
          <w:rFonts w:ascii="Times New Roman" w:hAnsi="Times New Roman" w:cs="Times New Roman"/>
          <w:i/>
          <w:iCs/>
          <w:u w:val="single"/>
          <w:lang w:eastAsia="en-US" w:bidi="en-US"/>
        </w:rPr>
      </w:pPr>
    </w:p>
    <w:p w:rsidR="00212DD7" w:rsidRPr="00530CB7" w:rsidRDefault="00212DD7">
      <w:pPr>
        <w:tabs>
          <w:tab w:val="left" w:pos="7814"/>
        </w:tabs>
        <w:rPr>
          <w:rFonts w:ascii="Times New Roman" w:hAnsi="Times New Roman" w:cs="Times New Roman"/>
        </w:rPr>
      </w:pPr>
    </w:p>
    <w:p w:rsidR="00BB31D5" w:rsidRDefault="00985071" w:rsidP="00212DD7">
      <w:pPr>
        <w:jc w:val="center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</w:rPr>
        <w:t>г. Усть-Кут</w:t>
      </w:r>
    </w:p>
    <w:p w:rsidR="00212DD7" w:rsidRDefault="00212DD7" w:rsidP="00212DD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  <w:gridCol w:w="5333"/>
      </w:tblGrid>
      <w:tr w:rsidR="00212DD7" w:rsidTr="00212DD7">
        <w:tc>
          <w:tcPr>
            <w:tcW w:w="4077" w:type="dxa"/>
          </w:tcPr>
          <w:p w:rsidR="00212DD7" w:rsidRPr="00530CB7" w:rsidRDefault="00212DD7" w:rsidP="00212DD7">
            <w:pPr>
              <w:rPr>
                <w:rFonts w:ascii="Times New Roman" w:hAnsi="Times New Roman" w:cs="Times New Roman"/>
              </w:rPr>
            </w:pPr>
            <w:r w:rsidRPr="00530CB7">
              <w:rPr>
                <w:rFonts w:ascii="Times New Roman" w:hAnsi="Times New Roman" w:cs="Times New Roman"/>
                <w:b/>
                <w:bCs/>
              </w:rPr>
              <w:t>О внесении изменений в муниципальную программу «Энергосбережение и повышение энергетической эффективности Усть-Кутского муниципального образования» на 2017-2019 годы, утверждённую постановлением Администрации УКМО от 15.09.2016 г. № 688-п</w:t>
            </w:r>
          </w:p>
          <w:p w:rsidR="00212DD7" w:rsidRDefault="00212DD7" w:rsidP="00212D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</w:tcPr>
          <w:p w:rsidR="00212DD7" w:rsidRDefault="00212DD7" w:rsidP="00212D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2DD7" w:rsidRPr="00530CB7" w:rsidRDefault="00212DD7" w:rsidP="00212DD7">
      <w:pPr>
        <w:jc w:val="center"/>
        <w:rPr>
          <w:rFonts w:ascii="Times New Roman" w:hAnsi="Times New Roman" w:cs="Times New Roman"/>
        </w:rPr>
      </w:pPr>
    </w:p>
    <w:p w:rsidR="00BB31D5" w:rsidRPr="00530CB7" w:rsidRDefault="00985071" w:rsidP="00212DD7">
      <w:pPr>
        <w:ind w:firstLine="360"/>
        <w:jc w:val="both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</w:rPr>
        <w:t>Руководствуясь ст. ст. 15, 17 Федерального закона от 06.10.2003 г. № 131-ФЗ «Об общих принципах организации местного самоуправления в Российской Федерации», ст. 179 Бюджетного кодекса РФ, в соответствии с решением Думы Усть-Кутского муниципального образования от 23.12.2019 г. № 243 «О внесении изменений в решение Думы Усть-Кутского муниципального образования от 20.12.2018 г. № 183 «О бюджете Усть-Кутского муниципального образования на 2019 год и на плановый период 2020- 2021 годов»,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образования.</w:t>
      </w:r>
    </w:p>
    <w:p w:rsidR="00212DD7" w:rsidRDefault="00212DD7" w:rsidP="00212DD7">
      <w:pPr>
        <w:ind w:firstLine="360"/>
        <w:jc w:val="both"/>
        <w:rPr>
          <w:rFonts w:ascii="Times New Roman" w:hAnsi="Times New Roman" w:cs="Times New Roman"/>
          <w:b/>
          <w:bCs/>
        </w:rPr>
      </w:pPr>
    </w:p>
    <w:p w:rsidR="00BB31D5" w:rsidRPr="00530CB7" w:rsidRDefault="00985071" w:rsidP="00212DD7">
      <w:pPr>
        <w:ind w:firstLine="360"/>
        <w:jc w:val="both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  <w:b/>
          <w:bCs/>
        </w:rPr>
        <w:t>ПОСТАНОВЛЯЮ:</w:t>
      </w:r>
    </w:p>
    <w:p w:rsidR="00BB31D5" w:rsidRPr="00530CB7" w:rsidRDefault="00985071" w:rsidP="00212DD7">
      <w:pPr>
        <w:ind w:firstLine="360"/>
        <w:jc w:val="both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</w:rPr>
        <w:t>1. Внести следующие изменения в Муниципальную программу «Энергосбережение и повышение энергетической эффективности Усть-Кутского муниципального образования» на 2017-2019 годы, утверждённую постановлением Администрации Усть-Кутского муниципального образования от 15.09.2016 г. № 688-п (с изменениями, внесенными постановлениями Администрации Усть-Кутского муниципального образования от 28.02.2017 г. № 95-п, от 28.03.2017 г. № 157-п, от 07.06.2017 г. № 318-п, от 31.08.2017 г. № 440-п, от 29.11.2017 г. № 581-п, от 06.12.2017 г. № 590-п, от 09.04.2018 г. № 111-п, от 29.11.2018 г. № 479-п, от 01.03.2019 г. № 92-п, от 17.04.2019 г. № 186-п, от 13.09.2019 г. № 380-п, от 11.12.2019 г. № 500-п):</w:t>
      </w:r>
    </w:p>
    <w:p w:rsidR="00BB31D5" w:rsidRPr="00530CB7" w:rsidRDefault="00985071" w:rsidP="00212DD7">
      <w:pPr>
        <w:ind w:firstLine="360"/>
        <w:jc w:val="both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</w:rPr>
        <w:t>1.1. В разделе 4. «Перечень мероприятий программы» раздел 1. «Управление образованием Усть-Кутского муниципального образования» изложить в новой редакции согласно Приложения №1 к настоящему Постановлению.</w:t>
      </w:r>
    </w:p>
    <w:p w:rsidR="00BB31D5" w:rsidRPr="00530CB7" w:rsidRDefault="00985071" w:rsidP="00212DD7">
      <w:pPr>
        <w:ind w:firstLine="360"/>
        <w:jc w:val="both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</w:rPr>
        <w:t xml:space="preserve">2. Обнародовать настоящее постановление на официальном сайте Администрации Усть-Кутского муниципального образования в сети интернет: </w:t>
      </w:r>
      <w:hyperlink r:id="rId6" w:history="1">
        <w:r w:rsidRPr="00530CB7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530CB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530CB7">
          <w:rPr>
            <w:rStyle w:val="a3"/>
            <w:rFonts w:ascii="Times New Roman" w:hAnsi="Times New Roman" w:cs="Times New Roman"/>
            <w:lang w:val="en-US" w:eastAsia="en-US" w:bidi="en-US"/>
          </w:rPr>
          <w:t>admin</w:t>
        </w:r>
        <w:r w:rsidRPr="00530CB7">
          <w:rPr>
            <w:rStyle w:val="a3"/>
            <w:rFonts w:ascii="Times New Roman" w:hAnsi="Times New Roman" w:cs="Times New Roman"/>
            <w:lang w:eastAsia="en-US" w:bidi="en-US"/>
          </w:rPr>
          <w:t>-</w:t>
        </w:r>
        <w:r w:rsidRPr="00530CB7">
          <w:rPr>
            <w:rStyle w:val="a3"/>
            <w:rFonts w:ascii="Times New Roman" w:hAnsi="Times New Roman" w:cs="Times New Roman"/>
            <w:lang w:val="en-US" w:eastAsia="en-US" w:bidi="en-US"/>
          </w:rPr>
          <w:t>ukmo</w:t>
        </w:r>
        <w:r w:rsidRPr="00530CB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530CB7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  <w:r w:rsidRPr="00530CB7">
        <w:rPr>
          <w:rFonts w:ascii="Times New Roman" w:hAnsi="Times New Roman" w:cs="Times New Roman"/>
          <w:lang w:eastAsia="en-US" w:bidi="en-US"/>
        </w:rPr>
        <w:t>.</w:t>
      </w:r>
    </w:p>
    <w:p w:rsidR="00212DD7" w:rsidRDefault="00212DD7">
      <w:pPr>
        <w:rPr>
          <w:rFonts w:ascii="Times New Roman" w:hAnsi="Times New Roman" w:cs="Times New Roman"/>
        </w:rPr>
      </w:pPr>
    </w:p>
    <w:p w:rsidR="00212DD7" w:rsidRDefault="00212DD7">
      <w:pPr>
        <w:rPr>
          <w:rFonts w:ascii="Times New Roman" w:hAnsi="Times New Roman" w:cs="Times New Roman"/>
        </w:rPr>
      </w:pPr>
    </w:p>
    <w:p w:rsidR="00212DD7" w:rsidRDefault="00212DD7">
      <w:pPr>
        <w:rPr>
          <w:rFonts w:ascii="Times New Roman" w:hAnsi="Times New Roman" w:cs="Times New Roman"/>
        </w:rPr>
      </w:pPr>
    </w:p>
    <w:p w:rsidR="00212DD7" w:rsidRPr="00212DD7" w:rsidRDefault="00212DD7">
      <w:pPr>
        <w:rPr>
          <w:rFonts w:ascii="Times New Roman" w:hAnsi="Times New Roman" w:cs="Times New Roman"/>
          <w:b/>
        </w:rPr>
      </w:pPr>
      <w:r w:rsidRPr="00212DD7">
        <w:rPr>
          <w:rFonts w:ascii="Times New Roman" w:hAnsi="Times New Roman" w:cs="Times New Roman"/>
          <w:b/>
        </w:rPr>
        <w:t>Мэр Усть-Кутского</w:t>
      </w:r>
    </w:p>
    <w:p w:rsidR="00212DD7" w:rsidRPr="00530CB7" w:rsidRDefault="00212DD7">
      <w:pPr>
        <w:rPr>
          <w:rFonts w:ascii="Times New Roman" w:hAnsi="Times New Roman" w:cs="Times New Roman"/>
        </w:rPr>
      </w:pPr>
      <w:r w:rsidRPr="00212DD7">
        <w:rPr>
          <w:rFonts w:ascii="Times New Roman" w:hAnsi="Times New Roman" w:cs="Times New Roman"/>
          <w:b/>
        </w:rPr>
        <w:t>Муниципального образования                                                                                 Т.А. Климина</w:t>
      </w:r>
    </w:p>
    <w:p w:rsidR="00BB31D5" w:rsidRPr="00530CB7" w:rsidRDefault="00BB31D5">
      <w:pPr>
        <w:rPr>
          <w:rFonts w:ascii="Times New Roman" w:hAnsi="Times New Roman" w:cs="Times New Roman"/>
          <w:sz w:val="2"/>
          <w:szCs w:val="2"/>
        </w:rPr>
      </w:pPr>
    </w:p>
    <w:p w:rsidR="00530CB7" w:rsidRDefault="00530CB7">
      <w:pPr>
        <w:rPr>
          <w:rFonts w:ascii="Times New Roman" w:hAnsi="Times New Roman" w:cs="Times New Roman"/>
        </w:rPr>
      </w:pPr>
    </w:p>
    <w:p w:rsidR="00530CB7" w:rsidRDefault="00530CB7">
      <w:pPr>
        <w:rPr>
          <w:rFonts w:ascii="Times New Roman" w:hAnsi="Times New Roman" w:cs="Times New Roman"/>
        </w:rPr>
      </w:pPr>
    </w:p>
    <w:p w:rsidR="00530CB7" w:rsidRDefault="00530CB7">
      <w:pPr>
        <w:rPr>
          <w:rFonts w:ascii="Times New Roman" w:hAnsi="Times New Roman" w:cs="Times New Roman"/>
        </w:rPr>
      </w:pPr>
    </w:p>
    <w:p w:rsidR="00530CB7" w:rsidRDefault="00530CB7">
      <w:pPr>
        <w:rPr>
          <w:rFonts w:ascii="Times New Roman" w:hAnsi="Times New Roman" w:cs="Times New Roman"/>
        </w:rPr>
      </w:pPr>
    </w:p>
    <w:p w:rsidR="00212DD7" w:rsidRDefault="00212DD7">
      <w:pPr>
        <w:rPr>
          <w:rFonts w:ascii="Times New Roman" w:hAnsi="Times New Roman" w:cs="Times New Roman"/>
        </w:rPr>
        <w:sectPr w:rsidR="00212DD7" w:rsidSect="00212DD7">
          <w:type w:val="continuous"/>
          <w:pgSz w:w="11909" w:h="16840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530CB7" w:rsidRDefault="00985071" w:rsidP="00530CB7">
      <w:pPr>
        <w:jc w:val="right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</w:rPr>
        <w:lastRenderedPageBreak/>
        <w:t xml:space="preserve">Приложение №1 </w:t>
      </w:r>
    </w:p>
    <w:p w:rsidR="00530CB7" w:rsidRDefault="00985071" w:rsidP="00530CB7">
      <w:pPr>
        <w:jc w:val="right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</w:rPr>
        <w:t xml:space="preserve">к постановлению Администрации </w:t>
      </w:r>
    </w:p>
    <w:p w:rsidR="00BB31D5" w:rsidRPr="00530CB7" w:rsidRDefault="00985071" w:rsidP="00530CB7">
      <w:pPr>
        <w:jc w:val="right"/>
        <w:rPr>
          <w:rFonts w:ascii="Times New Roman" w:hAnsi="Times New Roman" w:cs="Times New Roman"/>
        </w:rPr>
      </w:pPr>
      <w:r w:rsidRPr="00530CB7">
        <w:rPr>
          <w:rFonts w:ascii="Times New Roman" w:hAnsi="Times New Roman" w:cs="Times New Roman"/>
        </w:rPr>
        <w:t>Усть-Кутского муниципального образования</w:t>
      </w:r>
    </w:p>
    <w:p w:rsidR="00BB31D5" w:rsidRPr="0045307D" w:rsidRDefault="00985071" w:rsidP="00530CB7">
      <w:pPr>
        <w:jc w:val="right"/>
        <w:rPr>
          <w:rFonts w:ascii="Times New Roman" w:hAnsi="Times New Roman" w:cs="Times New Roman"/>
          <w:iCs/>
          <w:u w:val="single"/>
          <w:lang w:eastAsia="en-US" w:bidi="en-US"/>
        </w:rPr>
      </w:pPr>
      <w:r w:rsidRPr="0045307D">
        <w:rPr>
          <w:rFonts w:ascii="Times New Roman" w:hAnsi="Times New Roman" w:cs="Times New Roman"/>
        </w:rPr>
        <w:t xml:space="preserve">от </w:t>
      </w:r>
      <w:r w:rsidR="0045307D" w:rsidRPr="0045307D">
        <w:rPr>
          <w:rFonts w:ascii="Times New Roman" w:hAnsi="Times New Roman" w:cs="Times New Roman"/>
          <w:iCs/>
        </w:rPr>
        <w:t>06.02.2020г. № 39-п</w:t>
      </w:r>
    </w:p>
    <w:p w:rsidR="00530CB7" w:rsidRPr="00530CB7" w:rsidRDefault="00530CB7" w:rsidP="00530CB7">
      <w:pPr>
        <w:jc w:val="right"/>
        <w:rPr>
          <w:rFonts w:ascii="Times New Roman" w:hAnsi="Times New Roman" w:cs="Times New Roman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221"/>
        <w:gridCol w:w="990"/>
        <w:gridCol w:w="848"/>
        <w:gridCol w:w="851"/>
        <w:gridCol w:w="848"/>
        <w:gridCol w:w="706"/>
        <w:gridCol w:w="848"/>
        <w:gridCol w:w="848"/>
        <w:gridCol w:w="851"/>
        <w:gridCol w:w="848"/>
        <w:gridCol w:w="851"/>
        <w:gridCol w:w="1392"/>
        <w:gridCol w:w="22"/>
        <w:gridCol w:w="1342"/>
        <w:gridCol w:w="6"/>
      </w:tblGrid>
      <w:tr w:rsidR="00530CB7" w:rsidRPr="00530CB7" w:rsidTr="0045307D">
        <w:trPr>
          <w:trHeight w:val="318"/>
        </w:trPr>
        <w:tc>
          <w:tcPr>
            <w:tcW w:w="171" w:type="pct"/>
            <w:vMerge w:val="restar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96" w:type="pct"/>
            <w:vMerge w:val="restar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 энергосбережению</w:t>
            </w:r>
          </w:p>
        </w:tc>
        <w:tc>
          <w:tcPr>
            <w:tcW w:w="355" w:type="pct"/>
            <w:vMerge w:val="restar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исполнен</w:t>
            </w:r>
          </w:p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2688" w:type="pct"/>
            <w:gridSpan w:val="9"/>
            <w:shd w:val="clear" w:color="auto" w:fill="FFFFFF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Объём финансовых средств по годам, тыс. рублей</w:t>
            </w:r>
          </w:p>
        </w:tc>
        <w:tc>
          <w:tcPr>
            <w:tcW w:w="507" w:type="pct"/>
            <w:gridSpan w:val="2"/>
            <w:vMerge w:val="restar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финансирования, тыс. рублей:</w:t>
            </w:r>
          </w:p>
        </w:tc>
        <w:tc>
          <w:tcPr>
            <w:tcW w:w="483" w:type="pct"/>
            <w:gridSpan w:val="2"/>
            <w:vMerge w:val="restart"/>
            <w:shd w:val="clear" w:color="auto" w:fill="FFFFFF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</w:tr>
      <w:tr w:rsidR="00530CB7" w:rsidRPr="00530CB7" w:rsidTr="0045307D">
        <w:trPr>
          <w:trHeight w:val="123"/>
        </w:trPr>
        <w:tc>
          <w:tcPr>
            <w:tcW w:w="171" w:type="pct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84" w:type="pct"/>
            <w:gridSpan w:val="8"/>
            <w:shd w:val="clear" w:color="auto" w:fill="FFFFFF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07" w:type="pct"/>
            <w:gridSpan w:val="2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trHeight w:val="169"/>
        </w:trPr>
        <w:tc>
          <w:tcPr>
            <w:tcW w:w="171" w:type="pct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07" w:type="pct"/>
            <w:gridSpan w:val="2"/>
            <w:vMerge/>
            <w:shd w:val="clear" w:color="auto" w:fill="FFFFFF"/>
            <w:vAlign w:val="center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530CB7" w:rsidRPr="00530CB7" w:rsidRDefault="00530CB7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trHeight w:val="208"/>
        </w:trPr>
        <w:tc>
          <w:tcPr>
            <w:tcW w:w="171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6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7" w:type="pct"/>
            <w:gridSpan w:val="2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3" w:type="pct"/>
            <w:gridSpan w:val="2"/>
            <w:shd w:val="clear" w:color="auto" w:fill="FFFFFF"/>
            <w:vAlign w:val="center"/>
          </w:tcPr>
          <w:p w:rsidR="00BB31D5" w:rsidRPr="00530CB7" w:rsidRDefault="00985071" w:rsidP="0053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B31D5" w:rsidRPr="00530CB7" w:rsidTr="0045307D">
        <w:trPr>
          <w:trHeight w:val="298"/>
        </w:trPr>
        <w:tc>
          <w:tcPr>
            <w:tcW w:w="5000" w:type="pct"/>
            <w:gridSpan w:val="16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Раздел 1. Управление образованием Усть-Кутского муниципального образования</w:t>
            </w:r>
          </w:p>
        </w:tc>
      </w:tr>
      <w:tr w:rsidR="00530CB7" w:rsidRPr="00530CB7" w:rsidTr="0045307D">
        <w:trPr>
          <w:trHeight w:val="288"/>
        </w:trPr>
        <w:tc>
          <w:tcPr>
            <w:tcW w:w="171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96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Оснащение (замена) зданий, строений, сооружений приборами учета тепловой энергии, ГВС, ХВС, электрической энергии; установка автоматических регуляторов тепла, в том числе разработка ПС Дна их установку</w:t>
            </w:r>
          </w:p>
        </w:tc>
        <w:tc>
          <w:tcPr>
            <w:tcW w:w="355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2017-2024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11379,0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1 062,8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1593,9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1107,3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507" w:type="pct"/>
            <w:gridSpan w:val="2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83" w:type="pct"/>
            <w:gridSpan w:val="2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УО УКМО, КпЖПКИТиС</w:t>
            </w:r>
          </w:p>
        </w:tc>
      </w:tr>
      <w:tr w:rsidR="00530CB7" w:rsidRPr="00530CB7" w:rsidTr="0045307D">
        <w:trPr>
          <w:trHeight w:val="533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11379,0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1 062,8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1593,9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1107,3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1523,0*</w:t>
            </w:r>
          </w:p>
        </w:tc>
        <w:tc>
          <w:tcPr>
            <w:tcW w:w="507" w:type="pct"/>
            <w:gridSpan w:val="2"/>
            <w:shd w:val="clear" w:color="auto" w:fill="FFFFFF"/>
            <w:vAlign w:val="bottom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Местные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trHeight w:val="533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507" w:type="pct"/>
            <w:gridSpan w:val="2"/>
            <w:shd w:val="clear" w:color="auto" w:fill="FFFFFF"/>
            <w:vAlign w:val="center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Областные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trHeight w:val="1423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507" w:type="pct"/>
            <w:gridSpan w:val="2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trHeight w:val="274"/>
        </w:trPr>
        <w:tc>
          <w:tcPr>
            <w:tcW w:w="171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96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Ремонт,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 отопления, ГВС, ХВС, вентиляции, кондиционирования, электроснабжения и зданий, строений сооружений</w:t>
            </w:r>
          </w:p>
        </w:tc>
        <w:tc>
          <w:tcPr>
            <w:tcW w:w="355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2017-2024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6463,7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3 930,4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314,1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2219,2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507" w:type="pct"/>
            <w:gridSpan w:val="2"/>
            <w:shd w:val="clear" w:color="auto" w:fill="FFFFFF"/>
            <w:vAlign w:val="center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83" w:type="pct"/>
            <w:gridSpan w:val="2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УО УКМО, КпЖПКИТиС</w:t>
            </w:r>
          </w:p>
        </w:tc>
      </w:tr>
      <w:tr w:rsidR="00530CB7" w:rsidRPr="00530CB7" w:rsidTr="0045307D">
        <w:trPr>
          <w:trHeight w:val="538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6463,7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3 930,4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314,1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2219,2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507" w:type="pct"/>
            <w:gridSpan w:val="2"/>
            <w:shd w:val="clear" w:color="auto" w:fill="FFFFFF"/>
            <w:vAlign w:val="bottom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Местные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trHeight w:val="538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507" w:type="pct"/>
            <w:gridSpan w:val="2"/>
            <w:shd w:val="clear" w:color="auto" w:fill="FFFFFF"/>
            <w:vAlign w:val="center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Областные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trHeight w:val="763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507" w:type="pct"/>
            <w:gridSpan w:val="2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trHeight w:val="283"/>
        </w:trPr>
        <w:tc>
          <w:tcPr>
            <w:tcW w:w="171" w:type="pct"/>
            <w:vMerge w:val="restar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96" w:type="pct"/>
            <w:vMerge w:val="restar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Ремонт, реконструкция кровель, ограждающих</w:t>
            </w:r>
          </w:p>
        </w:tc>
        <w:tc>
          <w:tcPr>
            <w:tcW w:w="355" w:type="pct"/>
            <w:vMerge w:val="restar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2017-2024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208436,1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1 577,2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8922,0</w:t>
            </w:r>
          </w:p>
        </w:tc>
        <w:tc>
          <w:tcPr>
            <w:tcW w:w="253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28581,9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507" w:type="pct"/>
            <w:gridSpan w:val="2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83" w:type="pct"/>
            <w:gridSpan w:val="2"/>
            <w:vMerge w:val="restar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УО УКМО, КпЖПКИТиС</w:t>
            </w:r>
          </w:p>
        </w:tc>
      </w:tr>
      <w:tr w:rsidR="00530CB7" w:rsidRPr="00530CB7" w:rsidTr="0045307D">
        <w:trPr>
          <w:trHeight w:val="552"/>
        </w:trPr>
        <w:tc>
          <w:tcPr>
            <w:tcW w:w="171" w:type="pct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206937,9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8922,0</w:t>
            </w:r>
          </w:p>
        </w:tc>
        <w:tc>
          <w:tcPr>
            <w:tcW w:w="253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28581,9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33871,0*</w:t>
            </w:r>
          </w:p>
        </w:tc>
        <w:tc>
          <w:tcPr>
            <w:tcW w:w="507" w:type="pct"/>
            <w:gridSpan w:val="2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Местные</w:t>
            </w:r>
          </w:p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3" w:type="pct"/>
            <w:gridSpan w:val="2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284"/>
        </w:trPr>
        <w:tc>
          <w:tcPr>
            <w:tcW w:w="171" w:type="pct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конструкций зданий, строений сооружений, с </w:t>
            </w:r>
            <w:r w:rsidRPr="00530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повышения тепловой защиты</w:t>
            </w:r>
          </w:p>
        </w:tc>
        <w:tc>
          <w:tcPr>
            <w:tcW w:w="355" w:type="pct"/>
            <w:vMerge w:val="restar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973,8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973,8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Областные</w:t>
            </w:r>
          </w:p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528"/>
        </w:trPr>
        <w:tc>
          <w:tcPr>
            <w:tcW w:w="171" w:type="pct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524,4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524,4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9" w:type="pct"/>
            <w:gridSpan w:val="2"/>
            <w:vMerge/>
            <w:shd w:val="clear" w:color="auto" w:fill="FFFFFF"/>
          </w:tcPr>
          <w:p w:rsidR="00530CB7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288"/>
        </w:trPr>
        <w:tc>
          <w:tcPr>
            <w:tcW w:w="171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96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Замена окон и дверей на современные энергосберегающие в зданиях, строения, сооружениях</w:t>
            </w:r>
          </w:p>
        </w:tc>
        <w:tc>
          <w:tcPr>
            <w:tcW w:w="355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2017-2024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58926,6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8 217,2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10197,9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499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УО УКМО, КпЖПКИТиС</w:t>
            </w:r>
          </w:p>
        </w:tc>
      </w:tr>
      <w:tr w:rsidR="00530CB7" w:rsidRPr="00530CB7" w:rsidTr="0045307D">
        <w:trPr>
          <w:gridAfter w:val="1"/>
          <w:wAfter w:w="2" w:type="pct"/>
          <w:trHeight w:val="289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58926,6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8 217,2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10197,9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8102,3*</w:t>
            </w:r>
          </w:p>
        </w:tc>
        <w:tc>
          <w:tcPr>
            <w:tcW w:w="499" w:type="pct"/>
            <w:shd w:val="clear" w:color="auto" w:fill="FFFFFF"/>
            <w:vAlign w:val="bottom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Местные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9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395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Областные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9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189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9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794"/>
        </w:trPr>
        <w:tc>
          <w:tcPr>
            <w:tcW w:w="171" w:type="pct"/>
            <w:shd w:val="clear" w:color="auto" w:fill="FFFFFF"/>
            <w:vAlign w:val="center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96" w:type="pct"/>
            <w:shd w:val="clear" w:color="auto" w:fill="FFFFFF"/>
            <w:vAlign w:val="bottom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Ежегодная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энергосберегающих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35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2017-2024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pct"/>
            <w:gridSpan w:val="6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499" w:type="pct"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УО УКМО, КпЖПКИТиС</w:t>
            </w:r>
          </w:p>
        </w:tc>
      </w:tr>
      <w:tr w:rsidR="00530CB7" w:rsidRPr="00530CB7" w:rsidTr="0045307D">
        <w:trPr>
          <w:gridAfter w:val="1"/>
          <w:wAfter w:w="2" w:type="pct"/>
          <w:trHeight w:val="298"/>
        </w:trPr>
        <w:tc>
          <w:tcPr>
            <w:tcW w:w="171" w:type="pct"/>
            <w:vMerge w:val="restart"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ИТОГО по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разделу 1:</w:t>
            </w:r>
          </w:p>
        </w:tc>
        <w:tc>
          <w:tcPr>
            <w:tcW w:w="355" w:type="pct"/>
            <w:vMerge w:val="restart"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285205,4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14 787,6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10 830,0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42106,3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499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389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283707,2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13 289,4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10 830,0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42106,3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43496,3*</w:t>
            </w:r>
          </w:p>
        </w:tc>
        <w:tc>
          <w:tcPr>
            <w:tcW w:w="499" w:type="pct"/>
            <w:shd w:val="clear" w:color="auto" w:fill="FFFFFF"/>
            <w:vAlign w:val="bottom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Местные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9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533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973,8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973,8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Областные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9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B7" w:rsidRPr="00530CB7" w:rsidTr="0045307D">
        <w:trPr>
          <w:gridAfter w:val="1"/>
          <w:wAfter w:w="2" w:type="pct"/>
          <w:trHeight w:val="552"/>
        </w:trPr>
        <w:tc>
          <w:tcPr>
            <w:tcW w:w="171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524,4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524,4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3" w:type="pct"/>
            <w:shd w:val="clear" w:color="auto" w:fill="FFFFFF"/>
          </w:tcPr>
          <w:p w:rsidR="00BB31D5" w:rsidRPr="00530CB7" w:rsidRDefault="0053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4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305" w:type="pct"/>
            <w:shd w:val="clear" w:color="auto" w:fill="FFFFFF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0,0*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  <w:p w:rsidR="00BB31D5" w:rsidRPr="00530CB7" w:rsidRDefault="0098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89" w:type="pct"/>
            <w:gridSpan w:val="2"/>
            <w:vMerge/>
            <w:shd w:val="clear" w:color="auto" w:fill="FFFFFF"/>
          </w:tcPr>
          <w:p w:rsidR="00BB31D5" w:rsidRPr="00530CB7" w:rsidRDefault="00BB3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:rsidR="00530CB7" w:rsidRDefault="00530CB7">
      <w:pPr>
        <w:rPr>
          <w:rFonts w:ascii="Times New Roman" w:hAnsi="Times New Roman" w:cs="Times New Roman"/>
        </w:rPr>
      </w:pPr>
    </w:p>
    <w:p w:rsidR="00BB31D5" w:rsidRDefault="00985071">
      <w:pPr>
        <w:rPr>
          <w:rFonts w:ascii="Times New Roman" w:hAnsi="Times New Roman" w:cs="Times New Roman"/>
          <w:sz w:val="20"/>
          <w:szCs w:val="20"/>
        </w:rPr>
      </w:pPr>
      <w:r w:rsidRPr="00530CB7">
        <w:rPr>
          <w:rFonts w:ascii="Times New Roman" w:hAnsi="Times New Roman" w:cs="Times New Roman"/>
        </w:rPr>
        <w:t xml:space="preserve">* </w:t>
      </w:r>
      <w:r w:rsidRPr="00530CB7">
        <w:rPr>
          <w:rFonts w:ascii="Times New Roman" w:hAnsi="Times New Roman" w:cs="Times New Roman"/>
          <w:sz w:val="20"/>
          <w:szCs w:val="20"/>
        </w:rPr>
        <w:t>Объём финансирования будет уточняться при формировании бюджета на очередной финансовый год и плановый период</w:t>
      </w:r>
    </w:p>
    <w:p w:rsidR="00530CB7" w:rsidRPr="00530CB7" w:rsidRDefault="00530CB7">
      <w:pPr>
        <w:rPr>
          <w:rFonts w:ascii="Times New Roman" w:hAnsi="Times New Roman" w:cs="Times New Roman"/>
          <w:sz w:val="20"/>
          <w:szCs w:val="20"/>
        </w:rPr>
      </w:pPr>
    </w:p>
    <w:p w:rsidR="00530CB7" w:rsidRPr="00530CB7" w:rsidRDefault="00985071" w:rsidP="00530CB7">
      <w:pPr>
        <w:jc w:val="right"/>
        <w:rPr>
          <w:rFonts w:ascii="Times New Roman" w:hAnsi="Times New Roman" w:cs="Times New Roman"/>
          <w:sz w:val="20"/>
          <w:szCs w:val="20"/>
        </w:rPr>
      </w:pPr>
      <w:r w:rsidRPr="00530CB7">
        <w:rPr>
          <w:rFonts w:ascii="Times New Roman" w:hAnsi="Times New Roman" w:cs="Times New Roman"/>
          <w:sz w:val="20"/>
          <w:szCs w:val="20"/>
        </w:rPr>
        <w:t xml:space="preserve">Заместитель начальника </w:t>
      </w:r>
    </w:p>
    <w:p w:rsidR="00530CB7" w:rsidRPr="00530CB7" w:rsidRDefault="00985071" w:rsidP="00530CB7">
      <w:pPr>
        <w:jc w:val="right"/>
        <w:rPr>
          <w:rFonts w:ascii="Times New Roman" w:hAnsi="Times New Roman" w:cs="Times New Roman"/>
          <w:sz w:val="20"/>
          <w:szCs w:val="20"/>
        </w:rPr>
      </w:pPr>
      <w:r w:rsidRPr="00530CB7">
        <w:rPr>
          <w:rFonts w:ascii="Times New Roman" w:hAnsi="Times New Roman" w:cs="Times New Roman"/>
          <w:sz w:val="20"/>
          <w:szCs w:val="20"/>
        </w:rPr>
        <w:t xml:space="preserve">Управления Образованием УКМО </w:t>
      </w:r>
    </w:p>
    <w:p w:rsidR="00BB31D5" w:rsidRPr="00530CB7" w:rsidRDefault="00985071" w:rsidP="00530CB7">
      <w:pPr>
        <w:jc w:val="right"/>
        <w:rPr>
          <w:rFonts w:ascii="Times New Roman" w:hAnsi="Times New Roman" w:cs="Times New Roman"/>
          <w:sz w:val="20"/>
          <w:szCs w:val="20"/>
        </w:rPr>
      </w:pPr>
      <w:r w:rsidRPr="00530CB7">
        <w:rPr>
          <w:rFonts w:ascii="Times New Roman" w:hAnsi="Times New Roman" w:cs="Times New Roman"/>
          <w:sz w:val="20"/>
          <w:szCs w:val="20"/>
        </w:rPr>
        <w:t>Н.А. Петрова</w:t>
      </w:r>
    </w:p>
    <w:p w:rsidR="00212DD7" w:rsidRDefault="00212DD7" w:rsidP="00530CB7">
      <w:pPr>
        <w:tabs>
          <w:tab w:val="left" w:pos="15025"/>
        </w:tabs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530CB7" w:rsidRPr="00530CB7" w:rsidRDefault="00985071" w:rsidP="00530CB7">
      <w:pPr>
        <w:tabs>
          <w:tab w:val="left" w:pos="15025"/>
        </w:tabs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530CB7">
        <w:rPr>
          <w:rFonts w:ascii="Times New Roman" w:hAnsi="Times New Roman" w:cs="Times New Roman"/>
          <w:sz w:val="20"/>
          <w:szCs w:val="20"/>
        </w:rPr>
        <w:t xml:space="preserve">Начальник ФЭО </w:t>
      </w:r>
    </w:p>
    <w:p w:rsidR="00530CB7" w:rsidRPr="00530CB7" w:rsidRDefault="00985071" w:rsidP="00530CB7">
      <w:pPr>
        <w:tabs>
          <w:tab w:val="left" w:pos="15025"/>
        </w:tabs>
        <w:ind w:firstLine="36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30CB7">
        <w:rPr>
          <w:rFonts w:ascii="Times New Roman" w:hAnsi="Times New Roman" w:cs="Times New Roman"/>
          <w:sz w:val="20"/>
          <w:szCs w:val="20"/>
        </w:rPr>
        <w:t xml:space="preserve">МКУ РЦ УО УКМО </w:t>
      </w:r>
    </w:p>
    <w:p w:rsidR="00BB31D5" w:rsidRPr="00530CB7" w:rsidRDefault="00985071" w:rsidP="00530CB7">
      <w:pPr>
        <w:tabs>
          <w:tab w:val="left" w:pos="15025"/>
        </w:tabs>
        <w:ind w:firstLine="360"/>
        <w:jc w:val="right"/>
        <w:rPr>
          <w:sz w:val="20"/>
          <w:szCs w:val="20"/>
        </w:rPr>
      </w:pPr>
      <w:r w:rsidRPr="00530CB7">
        <w:rPr>
          <w:sz w:val="20"/>
          <w:szCs w:val="20"/>
        </w:rPr>
        <w:t>Е.В. Иванова</w:t>
      </w:r>
    </w:p>
    <w:sectPr w:rsidR="00BB31D5" w:rsidRPr="00530CB7" w:rsidSect="00212DD7">
      <w:pgSz w:w="16840" w:h="11909" w:orient="landscape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BBA" w:rsidRDefault="00DA0BBA">
      <w:r>
        <w:separator/>
      </w:r>
    </w:p>
  </w:endnote>
  <w:endnote w:type="continuationSeparator" w:id="0">
    <w:p w:rsidR="00DA0BBA" w:rsidRDefault="00DA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BBA" w:rsidRDefault="00DA0BBA"/>
  </w:footnote>
  <w:footnote w:type="continuationSeparator" w:id="0">
    <w:p w:rsidR="00DA0BBA" w:rsidRDefault="00DA0B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D5"/>
    <w:rsid w:val="000847BF"/>
    <w:rsid w:val="00212DD7"/>
    <w:rsid w:val="0045307D"/>
    <w:rsid w:val="00513C25"/>
    <w:rsid w:val="00530CB7"/>
    <w:rsid w:val="00985071"/>
    <w:rsid w:val="00BB31D5"/>
    <w:rsid w:val="00D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87CB"/>
  <w15:docId w15:val="{231CB9D4-1B06-4234-837F-0BE58329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39"/>
    <w:rsid w:val="0021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Иванович Супрун</dc:creator>
  <cp:lastModifiedBy>Кравчук Т.Ю.</cp:lastModifiedBy>
  <cp:revision>2</cp:revision>
  <dcterms:created xsi:type="dcterms:W3CDTF">2020-02-14T04:35:00Z</dcterms:created>
  <dcterms:modified xsi:type="dcterms:W3CDTF">2020-02-14T04:35:00Z</dcterms:modified>
</cp:coreProperties>
</file>