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</w:t>
      </w:r>
      <w:r w:rsidR="00BB5A73">
        <w:rPr>
          <w:rFonts w:ascii="Times New Roman" w:hAnsi="Times New Roman"/>
          <w:sz w:val="24"/>
          <w:szCs w:val="24"/>
        </w:rPr>
        <w:t xml:space="preserve"> 21.01.2022г.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BB5A73">
        <w:rPr>
          <w:rFonts w:ascii="Times New Roman" w:hAnsi="Times New Roman"/>
          <w:sz w:val="24"/>
          <w:szCs w:val="24"/>
        </w:rPr>
        <w:tab/>
      </w:r>
      <w:r w:rsidR="00BB5A73">
        <w:rPr>
          <w:rFonts w:ascii="Times New Roman" w:hAnsi="Times New Roman"/>
          <w:sz w:val="24"/>
          <w:szCs w:val="24"/>
        </w:rPr>
        <w:tab/>
      </w:r>
      <w:r w:rsidRPr="00E761BF">
        <w:rPr>
          <w:rFonts w:ascii="Times New Roman" w:hAnsi="Times New Roman"/>
          <w:sz w:val="24"/>
          <w:szCs w:val="24"/>
        </w:rPr>
        <w:t xml:space="preserve"> №</w:t>
      </w:r>
      <w:r w:rsidR="00BB5A73">
        <w:rPr>
          <w:rFonts w:ascii="Times New Roman" w:hAnsi="Times New Roman"/>
          <w:sz w:val="24"/>
          <w:szCs w:val="24"/>
        </w:rPr>
        <w:t xml:space="preserve"> 14-п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761BF" w:rsidRPr="00E761BF" w:rsidRDefault="00D81612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жилищного</w:t>
      </w:r>
      <w:r w:rsidR="00E761BF" w:rsidRPr="00E761BF">
        <w:rPr>
          <w:rFonts w:ascii="Times New Roman" w:hAnsi="Times New Roman"/>
          <w:sz w:val="24"/>
          <w:szCs w:val="24"/>
        </w:rPr>
        <w:t xml:space="preserve"> контроля на межселенной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территории Усть-Кутского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52863" w:rsidRPr="00E761BF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D81612">
        <w:rPr>
          <w:rFonts w:ascii="Times New Roman" w:hAnsi="Times New Roman"/>
          <w:sz w:val="24"/>
          <w:szCs w:val="24"/>
        </w:rPr>
        <w:t>жилищного</w:t>
      </w:r>
      <w:r w:rsidRPr="00E761BF">
        <w:rPr>
          <w:rFonts w:ascii="Times New Roman" w:hAnsi="Times New Roman"/>
          <w:sz w:val="24"/>
          <w:szCs w:val="24"/>
        </w:rPr>
        <w:t xml:space="preserve"> контроля на межселенной территории Усть-Кутского муниципального образования 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C22721" w:rsidRPr="00E761BF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 w:rsidRPr="00E761BF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E761BF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BB5A7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21.01.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</w:t>
      </w:r>
      <w:r w:rsidR="005C7CF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="00BB5A7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BB5A7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14-п</w:t>
      </w:r>
      <w:bookmarkStart w:id="0" w:name="_GoBack"/>
      <w:bookmarkEnd w:id="0"/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</w:t>
      </w:r>
      <w:r w:rsidR="000A28AB">
        <w:rPr>
          <w:rFonts w:ascii="Times New Roman" w:hAnsi="Times New Roman" w:cs="Times New Roman"/>
        </w:rPr>
        <w:t xml:space="preserve">жилищного </w:t>
      </w:r>
      <w:r w:rsidRPr="00E761BF">
        <w:rPr>
          <w:rFonts w:ascii="Times New Roman" w:hAnsi="Times New Roman" w:cs="Times New Roman"/>
        </w:rPr>
        <w:t xml:space="preserve">контроля на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</w:p>
    <w:p w:rsidR="00480E26" w:rsidRPr="00E761BF" w:rsidRDefault="00480E26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при осуществлении муниципального </w:t>
      </w:r>
      <w:r w:rsidR="00397B71">
        <w:rPr>
          <w:rFonts w:ascii="Times New Roman" w:hAnsi="Times New Roman" w:cs="Times New Roman"/>
        </w:rPr>
        <w:t>жилищного</w:t>
      </w:r>
      <w:r w:rsidRPr="00E761BF">
        <w:rPr>
          <w:rFonts w:ascii="Times New Roman" w:hAnsi="Times New Roman" w:cs="Times New Roman"/>
        </w:rPr>
        <w:t xml:space="preserve"> контроля</w:t>
      </w:r>
      <w:r w:rsidR="00480E26">
        <w:rPr>
          <w:rFonts w:ascii="Times New Roman" w:hAnsi="Times New Roman" w:cs="Times New Roman"/>
        </w:rPr>
        <w:t xml:space="preserve"> на 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</w:t>
      </w:r>
      <w:r w:rsidR="00397B71">
        <w:rPr>
          <w:rFonts w:ascii="Times New Roman" w:hAnsi="Times New Roman" w:cs="Times New Roman"/>
        </w:rPr>
        <w:t>жилищный</w:t>
      </w:r>
      <w:r w:rsidRPr="00E761BF">
        <w:rPr>
          <w:rFonts w:ascii="Times New Roman" w:hAnsi="Times New Roman" w:cs="Times New Roman"/>
        </w:rPr>
        <w:t xml:space="preserve">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:rsidTr="00480E26">
        <w:tc>
          <w:tcPr>
            <w:tcW w:w="567" w:type="dxa"/>
            <w:vMerge w:val="restart"/>
          </w:tcPr>
          <w:p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:rsidTr="00480E26">
        <w:tc>
          <w:tcPr>
            <w:tcW w:w="567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Осуществлялось ли переустройство или перепланировка жилых помещений?</w:t>
            </w:r>
          </w:p>
        </w:tc>
        <w:tc>
          <w:tcPr>
            <w:tcW w:w="2665" w:type="dxa"/>
          </w:tcPr>
          <w:p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29-ЖК РФ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Соблюдались ли требования в области охраны окружающей среды, восстановления природной среды?</w:t>
            </w:r>
          </w:p>
        </w:tc>
        <w:tc>
          <w:tcPr>
            <w:tcW w:w="2665" w:type="dxa"/>
          </w:tcPr>
          <w:p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29 Федерального закона от 10.01.2002 № 7-ФЗ</w:t>
            </w:r>
            <w:r w:rsidR="00B22EB4">
              <w:rPr>
                <w:rFonts w:ascii="Times New Roman" w:hAnsi="Times New Roman" w:cs="Times New Roman"/>
              </w:rPr>
              <w:t xml:space="preserve"> «Об охране окружающей среды»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Выполняются ли требования санитарного законодательства, а также постановления, предписания осуществляющих федеральный государственный санитарный надзор должностных лиц?</w:t>
            </w:r>
          </w:p>
        </w:tc>
        <w:tc>
          <w:tcPr>
            <w:tcW w:w="2665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 Федерального закона от 30.03.1999 № 52-ФЗ «О санитарно-эпидемиологическом благополучии населения»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:rsidR="00E761BF" w:rsidRPr="00480E26" w:rsidRDefault="00B22EB4" w:rsidP="00B22E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ли нанимателем (членами семьи нанимателя) жилое помещение по назначению</w:t>
            </w:r>
            <w:r w:rsidR="00E761BF" w:rsidRPr="00480E2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65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91 ЖК РФ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6.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7.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Pr="00480E26">
        <w:rPr>
          <w:rFonts w:ascii="Times New Roman" w:hAnsi="Times New Roman" w:cs="Times New Roman"/>
          <w:sz w:val="22"/>
          <w:szCs w:val="22"/>
        </w:rPr>
        <w:lastRenderedPageBreak/>
        <w:t>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8.  Реквизиты постановления</w:t>
      </w:r>
      <w:r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9.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10.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11.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sectPr w:rsidR="00E761BF" w:rsidRPr="00480E26" w:rsidSect="00E761BF">
      <w:headerReference w:type="even" r:id="rId9"/>
      <w:headerReference w:type="default" r:id="rId10"/>
      <w:footerReference w:type="first" r:id="rId11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A28AB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97B71"/>
    <w:rsid w:val="003B3C13"/>
    <w:rsid w:val="003B4FD5"/>
    <w:rsid w:val="003C23FB"/>
    <w:rsid w:val="003D598C"/>
    <w:rsid w:val="003D59AD"/>
    <w:rsid w:val="003D7EE0"/>
    <w:rsid w:val="0040509A"/>
    <w:rsid w:val="0040629F"/>
    <w:rsid w:val="004154B9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C7CFE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15666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2EB4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5A73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14D7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1612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9E56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185E-8576-421E-90AC-431316F5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Оксана Иосифовна Жукова</cp:lastModifiedBy>
  <cp:revision>2</cp:revision>
  <cp:lastPrinted>2021-12-13T04:52:00Z</cp:lastPrinted>
  <dcterms:created xsi:type="dcterms:W3CDTF">2022-01-24T06:35:00Z</dcterms:created>
  <dcterms:modified xsi:type="dcterms:W3CDTF">2022-01-24T06:35:00Z</dcterms:modified>
</cp:coreProperties>
</file>