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E0" w:rsidRPr="00671755" w:rsidRDefault="00F15AE0" w:rsidP="00F15AE0">
      <w:pPr>
        <w:shd w:val="clear" w:color="auto" w:fill="FFFFFF"/>
        <w:spacing w:line="312" w:lineRule="exact"/>
        <w:ind w:left="6168"/>
        <w:rPr>
          <w:sz w:val="26"/>
          <w:szCs w:val="26"/>
        </w:rPr>
      </w:pPr>
    </w:p>
    <w:p w:rsidR="00F15AE0" w:rsidRPr="009F6ED5" w:rsidRDefault="00F15AE0" w:rsidP="009F6ED5">
      <w:pPr>
        <w:ind w:firstLine="0"/>
        <w:rPr>
          <w:rFonts w:asciiTheme="minorHAnsi" w:hAnsiTheme="minorHAnsi"/>
          <w:b/>
          <w:sz w:val="36"/>
          <w:szCs w:val="36"/>
        </w:rPr>
      </w:pPr>
    </w:p>
    <w:p w:rsidR="00F15AE0" w:rsidRPr="00671755" w:rsidRDefault="00F15AE0" w:rsidP="00F15AE0">
      <w:pPr>
        <w:jc w:val="center"/>
        <w:rPr>
          <w:b/>
          <w:sz w:val="36"/>
          <w:szCs w:val="36"/>
        </w:rPr>
      </w:pPr>
      <w:r w:rsidRPr="00671755">
        <w:rPr>
          <w:b/>
          <w:sz w:val="36"/>
          <w:szCs w:val="36"/>
        </w:rPr>
        <w:t>Иркутская область</w:t>
      </w:r>
    </w:p>
    <w:p w:rsidR="00F15AE0" w:rsidRPr="00671755" w:rsidRDefault="00F15AE0" w:rsidP="00F15AE0">
      <w:pPr>
        <w:jc w:val="center"/>
        <w:rPr>
          <w:b/>
          <w:sz w:val="36"/>
          <w:szCs w:val="36"/>
        </w:rPr>
      </w:pPr>
      <w:r w:rsidRPr="00671755">
        <w:rPr>
          <w:b/>
          <w:sz w:val="36"/>
          <w:szCs w:val="36"/>
        </w:rPr>
        <w:t>Усть-Кутское муниципальное образование</w:t>
      </w:r>
    </w:p>
    <w:p w:rsidR="00F15AE0" w:rsidRPr="00671755" w:rsidRDefault="00F15AE0" w:rsidP="00F15AE0">
      <w:pPr>
        <w:jc w:val="center"/>
        <w:rPr>
          <w:b/>
          <w:sz w:val="40"/>
          <w:szCs w:val="40"/>
        </w:rPr>
      </w:pPr>
      <w:r w:rsidRPr="00671755">
        <w:rPr>
          <w:b/>
          <w:sz w:val="40"/>
          <w:szCs w:val="40"/>
        </w:rPr>
        <w:t>АДМИНИСТРАЦИЯ</w:t>
      </w:r>
    </w:p>
    <w:p w:rsidR="00F15AE0" w:rsidRPr="00671755" w:rsidRDefault="00F15AE0" w:rsidP="00F15AE0">
      <w:pPr>
        <w:jc w:val="center"/>
        <w:rPr>
          <w:b/>
          <w:sz w:val="32"/>
          <w:szCs w:val="32"/>
        </w:rPr>
      </w:pPr>
    </w:p>
    <w:p w:rsidR="00F15AE0" w:rsidRPr="00671755" w:rsidRDefault="00F15AE0" w:rsidP="00F15AE0">
      <w:pPr>
        <w:jc w:val="center"/>
        <w:rPr>
          <w:b/>
          <w:sz w:val="36"/>
          <w:szCs w:val="36"/>
        </w:rPr>
      </w:pPr>
      <w:r w:rsidRPr="00671755">
        <w:rPr>
          <w:b/>
          <w:sz w:val="36"/>
          <w:szCs w:val="36"/>
        </w:rPr>
        <w:t>ПОСТАНОВЛЕНИЕ</w:t>
      </w:r>
    </w:p>
    <w:p w:rsidR="00F15AE0" w:rsidRPr="00671755" w:rsidRDefault="00F15AE0" w:rsidP="00F15AE0">
      <w:pPr>
        <w:rPr>
          <w:szCs w:val="28"/>
        </w:rPr>
      </w:pPr>
    </w:p>
    <w:p w:rsidR="00F15AE0" w:rsidRPr="00671755" w:rsidRDefault="00F15AE0" w:rsidP="00F15AE0">
      <w:pPr>
        <w:rPr>
          <w:szCs w:val="28"/>
        </w:rPr>
      </w:pPr>
    </w:p>
    <w:p w:rsidR="00F15AE0" w:rsidRPr="00E53E3E" w:rsidRDefault="00F15AE0" w:rsidP="00F15AE0">
      <w:pPr>
        <w:ind w:firstLine="0"/>
        <w:rPr>
          <w:rFonts w:asciiTheme="minorHAnsi" w:hAnsiTheme="minorHAnsi"/>
        </w:rPr>
      </w:pPr>
      <w:r w:rsidRPr="00671755">
        <w:t xml:space="preserve">от </w:t>
      </w:r>
      <w:r w:rsidR="009F6ED5">
        <w:rPr>
          <w:rFonts w:asciiTheme="minorHAnsi" w:hAnsiTheme="minorHAnsi"/>
        </w:rPr>
        <w:t>07.12.</w:t>
      </w:r>
      <w:r w:rsidR="00FD410B">
        <w:rPr>
          <w:rFonts w:asciiTheme="minorHAnsi" w:hAnsiTheme="minorHAnsi"/>
        </w:rPr>
        <w:t>2</w:t>
      </w:r>
      <w:r w:rsidRPr="00671755">
        <w:t>0</w:t>
      </w:r>
      <w:r w:rsidR="006D1220" w:rsidRPr="006D1220">
        <w:rPr>
          <w:rFonts w:ascii="Times New Roman" w:hAnsi="Times New Roman"/>
        </w:rPr>
        <w:t>2</w:t>
      </w:r>
      <w:r w:rsidR="001533AF">
        <w:rPr>
          <w:rFonts w:ascii="Times New Roman" w:hAnsi="Times New Roman"/>
        </w:rPr>
        <w:t>1</w:t>
      </w:r>
      <w:r w:rsidRPr="006D1220">
        <w:rPr>
          <w:rFonts w:ascii="Times New Roman" w:hAnsi="Times New Roman"/>
        </w:rPr>
        <w:t xml:space="preserve"> </w:t>
      </w:r>
      <w:r w:rsidRPr="00671755">
        <w:t xml:space="preserve"> г.</w:t>
      </w:r>
      <w:r w:rsidRPr="00671755">
        <w:tab/>
        <w:t xml:space="preserve">                                     </w:t>
      </w:r>
      <w:r w:rsidRPr="00671755">
        <w:rPr>
          <w:rFonts w:asciiTheme="minorHAnsi" w:hAnsiTheme="minorHAnsi"/>
        </w:rPr>
        <w:t xml:space="preserve">         </w:t>
      </w:r>
      <w:r w:rsidRPr="00671755">
        <w:t xml:space="preserve">             </w:t>
      </w:r>
      <w:r w:rsidR="009F6ED5">
        <w:rPr>
          <w:rFonts w:asciiTheme="minorHAnsi" w:hAnsiTheme="minorHAnsi"/>
        </w:rPr>
        <w:tab/>
      </w:r>
      <w:r w:rsidR="009F6ED5">
        <w:rPr>
          <w:rFonts w:asciiTheme="minorHAnsi" w:hAnsiTheme="minorHAnsi"/>
        </w:rPr>
        <w:tab/>
      </w:r>
      <w:r w:rsidR="009F6ED5">
        <w:rPr>
          <w:rFonts w:asciiTheme="minorHAnsi" w:hAnsiTheme="minorHAnsi"/>
        </w:rPr>
        <w:tab/>
      </w:r>
      <w:r w:rsidRPr="00671755">
        <w:t xml:space="preserve">    №</w:t>
      </w:r>
      <w:r w:rsidR="009F6ED5">
        <w:rPr>
          <w:rFonts w:asciiTheme="minorHAnsi" w:hAnsiTheme="minorHAnsi"/>
        </w:rPr>
        <w:t xml:space="preserve"> 517-п</w:t>
      </w:r>
    </w:p>
    <w:p w:rsidR="00F15AE0" w:rsidRPr="00671755" w:rsidRDefault="00F15AE0" w:rsidP="00F15AE0">
      <w:pPr>
        <w:jc w:val="center"/>
        <w:rPr>
          <w:szCs w:val="28"/>
        </w:rPr>
      </w:pPr>
    </w:p>
    <w:p w:rsidR="00F15AE0" w:rsidRPr="00671755" w:rsidRDefault="00F15AE0" w:rsidP="00F15AE0">
      <w:pPr>
        <w:jc w:val="center"/>
        <w:rPr>
          <w:szCs w:val="28"/>
        </w:rPr>
      </w:pPr>
      <w:r w:rsidRPr="00671755">
        <w:rPr>
          <w:szCs w:val="28"/>
        </w:rPr>
        <w:t>г. Усть-Кут</w:t>
      </w:r>
    </w:p>
    <w:p w:rsidR="00F15AE0" w:rsidRPr="00671755" w:rsidRDefault="00F15AE0" w:rsidP="00F15AE0">
      <w:pPr>
        <w:jc w:val="center"/>
        <w:rPr>
          <w:szCs w:val="28"/>
        </w:rPr>
      </w:pPr>
    </w:p>
    <w:p w:rsidR="00F15AE0" w:rsidRDefault="001533AF" w:rsidP="001533AF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О признании утратившим силу</w:t>
      </w:r>
    </w:p>
    <w:p w:rsidR="001533AF" w:rsidRDefault="001533AF" w:rsidP="001533AF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постановления Администрации</w:t>
      </w:r>
    </w:p>
    <w:p w:rsidR="001533AF" w:rsidRDefault="001533AF" w:rsidP="001533AF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Усть-Кутского муниципального </w:t>
      </w:r>
    </w:p>
    <w:p w:rsidR="001533AF" w:rsidRPr="00990272" w:rsidRDefault="004A5804" w:rsidP="001533AF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о</w:t>
      </w:r>
      <w:r w:rsidR="00FD410B">
        <w:rPr>
          <w:rFonts w:ascii="Times New Roman" w:hAnsi="Times New Roman"/>
          <w:bCs/>
          <w:szCs w:val="28"/>
        </w:rPr>
        <w:t>бразования от 18.04.2014 № 464</w:t>
      </w:r>
      <w:r w:rsidR="001533AF">
        <w:rPr>
          <w:rFonts w:ascii="Times New Roman" w:hAnsi="Times New Roman"/>
          <w:bCs/>
          <w:szCs w:val="28"/>
        </w:rPr>
        <w:t>-п</w:t>
      </w:r>
    </w:p>
    <w:p w:rsidR="00F15AE0" w:rsidRPr="00990272" w:rsidRDefault="00F15AE0" w:rsidP="00F15AE0">
      <w:pPr>
        <w:widowControl w:val="0"/>
        <w:autoSpaceDE w:val="0"/>
        <w:autoSpaceDN w:val="0"/>
        <w:adjustRightInd w:val="0"/>
        <w:rPr>
          <w:szCs w:val="28"/>
        </w:rPr>
      </w:pPr>
      <w:r w:rsidRPr="00990272">
        <w:rPr>
          <w:b/>
          <w:bCs/>
          <w:szCs w:val="28"/>
        </w:rPr>
        <w:t xml:space="preserve">  </w:t>
      </w:r>
    </w:p>
    <w:p w:rsidR="00F15AE0" w:rsidRPr="00990272" w:rsidRDefault="005260F1" w:rsidP="00546FE7">
      <w:pPr>
        <w:pStyle w:val="ConsPlusNormal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27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A710C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1533AF">
        <w:rPr>
          <w:rFonts w:ascii="Times New Roman" w:hAnsi="Times New Roman" w:cs="Times New Roman"/>
          <w:sz w:val="28"/>
          <w:szCs w:val="28"/>
        </w:rPr>
        <w:t xml:space="preserve">31.07.2020 № 248-ФЗ «О государственном контроле (надзоре) и муниципальном контроле в Российской Федерации», Федеральным законом от </w:t>
      </w:r>
      <w:r w:rsidR="00FA710C">
        <w:rPr>
          <w:rFonts w:ascii="Times New Roman" w:hAnsi="Times New Roman" w:cs="Times New Roman"/>
          <w:sz w:val="28"/>
          <w:szCs w:val="28"/>
        </w:rPr>
        <w:t xml:space="preserve">06 октября </w:t>
      </w:r>
      <w:r w:rsidRPr="00990272">
        <w:rPr>
          <w:rFonts w:ascii="Times New Roman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руководствуясь </w:t>
      </w:r>
      <w:hyperlink r:id="rId8" w:history="1">
        <w:r w:rsidR="00F15AE0" w:rsidRPr="00990272">
          <w:rPr>
            <w:rFonts w:ascii="Times New Roman" w:hAnsi="Times New Roman" w:cs="Times New Roman"/>
            <w:sz w:val="28"/>
            <w:szCs w:val="28"/>
          </w:rPr>
          <w:t>статьей 48</w:t>
        </w:r>
      </w:hyperlink>
      <w:r w:rsidR="00F15AE0" w:rsidRPr="00990272">
        <w:rPr>
          <w:rFonts w:ascii="Times New Roman" w:hAnsi="Times New Roman" w:cs="Times New Roman"/>
          <w:sz w:val="28"/>
          <w:szCs w:val="28"/>
        </w:rPr>
        <w:t xml:space="preserve"> Устава Усть-Кутского муниципального</w:t>
      </w:r>
      <w:r w:rsidR="00FD410B">
        <w:rPr>
          <w:rFonts w:ascii="Times New Roman" w:hAnsi="Times New Roman" w:cs="Times New Roman"/>
          <w:sz w:val="28"/>
          <w:szCs w:val="28"/>
        </w:rPr>
        <w:t xml:space="preserve"> района Иркутской области</w:t>
      </w:r>
      <w:r w:rsidR="00F15AE0" w:rsidRPr="00990272">
        <w:rPr>
          <w:rFonts w:ascii="Times New Roman" w:hAnsi="Times New Roman" w:cs="Times New Roman"/>
          <w:sz w:val="28"/>
          <w:szCs w:val="28"/>
        </w:rPr>
        <w:t xml:space="preserve"> образования:</w:t>
      </w:r>
    </w:p>
    <w:p w:rsidR="00F15AE0" w:rsidRPr="00990272" w:rsidRDefault="00F15AE0" w:rsidP="00546FE7">
      <w:pPr>
        <w:ind w:right="283"/>
        <w:rPr>
          <w:szCs w:val="28"/>
        </w:rPr>
      </w:pPr>
    </w:p>
    <w:p w:rsidR="00F15AE0" w:rsidRPr="00990272" w:rsidRDefault="00F15AE0" w:rsidP="00546FE7">
      <w:pPr>
        <w:widowControl w:val="0"/>
        <w:autoSpaceDE w:val="0"/>
        <w:autoSpaceDN w:val="0"/>
        <w:adjustRightInd w:val="0"/>
        <w:ind w:right="283"/>
        <w:rPr>
          <w:b/>
          <w:szCs w:val="28"/>
        </w:rPr>
      </w:pPr>
      <w:r w:rsidRPr="00990272">
        <w:rPr>
          <w:b/>
          <w:szCs w:val="28"/>
        </w:rPr>
        <w:t>ПОСТАНОВЛЯЮ:</w:t>
      </w:r>
    </w:p>
    <w:p w:rsidR="00F15AE0" w:rsidRPr="00990272" w:rsidRDefault="00F15AE0" w:rsidP="00546FE7">
      <w:pPr>
        <w:pStyle w:val="ConsPlusTitle"/>
        <w:ind w:right="283"/>
        <w:outlineLvl w:val="0"/>
        <w:rPr>
          <w:sz w:val="28"/>
          <w:szCs w:val="28"/>
        </w:rPr>
      </w:pPr>
    </w:p>
    <w:p w:rsidR="00FD410B" w:rsidRDefault="005260F1" w:rsidP="0010655C">
      <w:pPr>
        <w:pStyle w:val="ConsPlusNormal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272">
        <w:rPr>
          <w:rFonts w:ascii="Times New Roman" w:hAnsi="Times New Roman" w:cs="Times New Roman"/>
          <w:sz w:val="28"/>
          <w:szCs w:val="28"/>
        </w:rPr>
        <w:t xml:space="preserve">1. </w:t>
      </w:r>
      <w:r w:rsidR="001533AF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Усть-Кутского</w:t>
      </w:r>
      <w:r w:rsidR="00FD41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18</w:t>
      </w:r>
      <w:r w:rsidR="001533AF">
        <w:rPr>
          <w:rFonts w:ascii="Times New Roman" w:hAnsi="Times New Roman" w:cs="Times New Roman"/>
          <w:sz w:val="28"/>
          <w:szCs w:val="28"/>
        </w:rPr>
        <w:t>.0</w:t>
      </w:r>
      <w:r w:rsidR="00FD410B">
        <w:rPr>
          <w:rFonts w:ascii="Times New Roman" w:hAnsi="Times New Roman" w:cs="Times New Roman"/>
          <w:sz w:val="28"/>
          <w:szCs w:val="28"/>
        </w:rPr>
        <w:t>4.2014 № 464-п «Об утверждении А</w:t>
      </w:r>
      <w:r w:rsidR="001533AF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исполнения муниципальной функции </w:t>
      </w:r>
      <w:r w:rsidR="00FD410B">
        <w:rPr>
          <w:rFonts w:ascii="Times New Roman" w:hAnsi="Times New Roman" w:cs="Times New Roman"/>
          <w:sz w:val="28"/>
          <w:szCs w:val="28"/>
        </w:rPr>
        <w:t>«Осуществление муниципального контроля за обеспечением сохранности автомобильных дорог местного значения вне границ населенных пунктов в границах Усть-Кутского муниципального образования».</w:t>
      </w:r>
    </w:p>
    <w:p w:rsidR="0010655C" w:rsidRPr="00990272" w:rsidRDefault="0010655C" w:rsidP="0010655C">
      <w:pPr>
        <w:pStyle w:val="ConsPlusNormal"/>
        <w:ind w:right="425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90272">
        <w:rPr>
          <w:rFonts w:ascii="Times New Roman" w:hAnsi="Times New Roman" w:cs="Times New Roman"/>
          <w:sz w:val="28"/>
          <w:szCs w:val="28"/>
        </w:rPr>
        <w:t>2</w:t>
      </w:r>
      <w:r w:rsidR="00F15AE0" w:rsidRPr="00990272">
        <w:rPr>
          <w:rFonts w:ascii="Times New Roman" w:hAnsi="Times New Roman" w:cs="Times New Roman"/>
          <w:sz w:val="28"/>
          <w:szCs w:val="28"/>
        </w:rPr>
        <w:t xml:space="preserve">. </w:t>
      </w:r>
      <w:r w:rsidR="00F15AE0" w:rsidRPr="00990272">
        <w:rPr>
          <w:rFonts w:ascii="Times New Roman" w:eastAsia="MS Mincho" w:hAnsi="Times New Roman" w:cs="Times New Roman"/>
          <w:sz w:val="28"/>
          <w:szCs w:val="28"/>
        </w:rPr>
        <w:t>Настоящее постановление обнародовать путем р</w:t>
      </w:r>
      <w:r w:rsidR="001533AF">
        <w:rPr>
          <w:rFonts w:ascii="Times New Roman" w:eastAsia="MS Mincho" w:hAnsi="Times New Roman" w:cs="Times New Roman"/>
          <w:sz w:val="28"/>
          <w:szCs w:val="28"/>
        </w:rPr>
        <w:t>азмещения на официальном сайте Администрации Усть-Кутского муниципального образования</w:t>
      </w:r>
      <w:r w:rsidR="00F15AE0" w:rsidRPr="00990272">
        <w:rPr>
          <w:rFonts w:ascii="Times New Roman" w:eastAsia="MS Mincho" w:hAnsi="Times New Roman" w:cs="Times New Roman"/>
          <w:sz w:val="28"/>
          <w:szCs w:val="28"/>
        </w:rPr>
        <w:t xml:space="preserve"> в сети «Интернет»</w:t>
      </w:r>
      <w:r w:rsidRPr="00990272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hyperlink r:id="rId9" w:history="1">
        <w:r w:rsidRPr="00990272">
          <w:rPr>
            <w:rStyle w:val="a4"/>
            <w:rFonts w:ascii="Times New Roman" w:eastAsia="MS Mincho" w:hAnsi="Times New Roman" w:cs="Times New Roman"/>
            <w:color w:val="auto"/>
            <w:sz w:val="28"/>
            <w:szCs w:val="28"/>
            <w:lang w:val="en-US"/>
          </w:rPr>
          <w:t>www</w:t>
        </w:r>
        <w:r w:rsidRPr="00990272">
          <w:rPr>
            <w:rStyle w:val="a4"/>
            <w:rFonts w:ascii="Times New Roman" w:eastAsia="MS Mincho" w:hAnsi="Times New Roman" w:cs="Times New Roman"/>
            <w:color w:val="auto"/>
            <w:sz w:val="28"/>
            <w:szCs w:val="28"/>
          </w:rPr>
          <w:t>.</w:t>
        </w:r>
        <w:r w:rsidRPr="00990272">
          <w:rPr>
            <w:rStyle w:val="a4"/>
            <w:rFonts w:ascii="Times New Roman" w:eastAsia="MS Mincho" w:hAnsi="Times New Roman" w:cs="Times New Roman"/>
            <w:color w:val="auto"/>
            <w:sz w:val="28"/>
            <w:szCs w:val="28"/>
            <w:lang w:val="en-US"/>
          </w:rPr>
          <w:t>admin</w:t>
        </w:r>
        <w:r w:rsidRPr="00990272">
          <w:rPr>
            <w:rStyle w:val="a4"/>
            <w:rFonts w:ascii="Times New Roman" w:eastAsia="MS Mincho" w:hAnsi="Times New Roman" w:cs="Times New Roman"/>
            <w:color w:val="auto"/>
            <w:sz w:val="28"/>
            <w:szCs w:val="28"/>
          </w:rPr>
          <w:t>-</w:t>
        </w:r>
        <w:r w:rsidRPr="00990272">
          <w:rPr>
            <w:rStyle w:val="a4"/>
            <w:rFonts w:ascii="Times New Roman" w:eastAsia="MS Mincho" w:hAnsi="Times New Roman" w:cs="Times New Roman"/>
            <w:color w:val="auto"/>
            <w:sz w:val="28"/>
            <w:szCs w:val="28"/>
            <w:lang w:val="en-US"/>
          </w:rPr>
          <w:t>ukmo</w:t>
        </w:r>
        <w:r w:rsidRPr="00990272">
          <w:rPr>
            <w:rStyle w:val="a4"/>
            <w:rFonts w:ascii="Times New Roman" w:eastAsia="MS Mincho" w:hAnsi="Times New Roman" w:cs="Times New Roman"/>
            <w:color w:val="auto"/>
            <w:sz w:val="28"/>
            <w:szCs w:val="28"/>
          </w:rPr>
          <w:t>.</w:t>
        </w:r>
        <w:r w:rsidRPr="00990272">
          <w:rPr>
            <w:rStyle w:val="a4"/>
            <w:rFonts w:ascii="Times New Roman" w:eastAsia="MS Mincho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990272">
        <w:rPr>
          <w:rFonts w:ascii="Times New Roman" w:eastAsia="MS Mincho" w:hAnsi="Times New Roman" w:cs="Times New Roman"/>
          <w:sz w:val="28"/>
          <w:szCs w:val="28"/>
        </w:rPr>
        <w:t>).</w:t>
      </w:r>
    </w:p>
    <w:p w:rsidR="00F15AE0" w:rsidRPr="00671755" w:rsidRDefault="00F15AE0" w:rsidP="00546FE7">
      <w:pPr>
        <w:widowControl w:val="0"/>
        <w:autoSpaceDE w:val="0"/>
        <w:autoSpaceDN w:val="0"/>
        <w:adjustRightInd w:val="0"/>
        <w:ind w:right="283" w:firstLine="540"/>
        <w:rPr>
          <w:rFonts w:asciiTheme="minorHAnsi" w:hAnsiTheme="minorHAnsi"/>
        </w:rPr>
      </w:pPr>
    </w:p>
    <w:p w:rsidR="00F15AE0" w:rsidRPr="00990272" w:rsidRDefault="00F15AE0" w:rsidP="00546FE7">
      <w:pPr>
        <w:ind w:right="283" w:firstLine="0"/>
        <w:rPr>
          <w:szCs w:val="28"/>
        </w:rPr>
      </w:pPr>
      <w:r w:rsidRPr="00990272">
        <w:rPr>
          <w:szCs w:val="28"/>
        </w:rPr>
        <w:t xml:space="preserve">Мэр Усть-Кутского </w:t>
      </w:r>
    </w:p>
    <w:p w:rsidR="00F15AE0" w:rsidRDefault="00F15AE0" w:rsidP="00546FE7">
      <w:pPr>
        <w:ind w:right="283" w:firstLine="0"/>
        <w:rPr>
          <w:rFonts w:ascii="Times New Roman" w:hAnsi="Times New Roman"/>
          <w:szCs w:val="28"/>
        </w:rPr>
      </w:pPr>
      <w:r w:rsidRPr="00990272">
        <w:rPr>
          <w:szCs w:val="28"/>
        </w:rPr>
        <w:t xml:space="preserve">муниципального образования                         </w:t>
      </w:r>
      <w:r w:rsidRPr="00990272">
        <w:rPr>
          <w:rFonts w:asciiTheme="minorHAnsi" w:hAnsiTheme="minorHAnsi"/>
          <w:szCs w:val="28"/>
        </w:rPr>
        <w:t xml:space="preserve">                               </w:t>
      </w:r>
      <w:r w:rsidRPr="00990272">
        <w:rPr>
          <w:szCs w:val="28"/>
        </w:rPr>
        <w:t xml:space="preserve">   </w:t>
      </w:r>
      <w:r w:rsidR="001533AF">
        <w:rPr>
          <w:rFonts w:ascii="Times New Roman" w:hAnsi="Times New Roman"/>
          <w:szCs w:val="28"/>
        </w:rPr>
        <w:t>С.Г. Анисимов</w:t>
      </w:r>
    </w:p>
    <w:p w:rsidR="00974C83" w:rsidRDefault="00974C83" w:rsidP="00D70CDC">
      <w:pPr>
        <w:autoSpaceDE w:val="0"/>
        <w:autoSpaceDN w:val="0"/>
        <w:adjustRightInd w:val="0"/>
        <w:ind w:right="283" w:firstLine="709"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</w:p>
    <w:sectPr w:rsidR="00974C83" w:rsidSect="00FD410B">
      <w:pgSz w:w="11906" w:h="16838"/>
      <w:pgMar w:top="426" w:right="992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471" w:rsidRDefault="00C04471">
      <w:r>
        <w:separator/>
      </w:r>
    </w:p>
  </w:endnote>
  <w:endnote w:type="continuationSeparator" w:id="0">
    <w:p w:rsidR="00C04471" w:rsidRDefault="00C0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471" w:rsidRDefault="00C04471">
      <w:r>
        <w:separator/>
      </w:r>
    </w:p>
  </w:footnote>
  <w:footnote w:type="continuationSeparator" w:id="0">
    <w:p w:rsidR="00C04471" w:rsidRDefault="00C04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6" w15:restartNumberingAfterBreak="0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B5"/>
    <w:rsid w:val="00020791"/>
    <w:rsid w:val="00040435"/>
    <w:rsid w:val="000409BE"/>
    <w:rsid w:val="00063CF4"/>
    <w:rsid w:val="000670E5"/>
    <w:rsid w:val="0008137B"/>
    <w:rsid w:val="000E3473"/>
    <w:rsid w:val="00101972"/>
    <w:rsid w:val="0010655C"/>
    <w:rsid w:val="00140B85"/>
    <w:rsid w:val="001533AF"/>
    <w:rsid w:val="001721F8"/>
    <w:rsid w:val="001860A5"/>
    <w:rsid w:val="001C7D0E"/>
    <w:rsid w:val="00211D52"/>
    <w:rsid w:val="00223166"/>
    <w:rsid w:val="00253A77"/>
    <w:rsid w:val="00261431"/>
    <w:rsid w:val="0027731C"/>
    <w:rsid w:val="002F60D2"/>
    <w:rsid w:val="003257EF"/>
    <w:rsid w:val="00364A69"/>
    <w:rsid w:val="00383543"/>
    <w:rsid w:val="003B60A4"/>
    <w:rsid w:val="004700F0"/>
    <w:rsid w:val="004846B9"/>
    <w:rsid w:val="0048573A"/>
    <w:rsid w:val="004858B9"/>
    <w:rsid w:val="004949F7"/>
    <w:rsid w:val="00497C2E"/>
    <w:rsid w:val="004A5804"/>
    <w:rsid w:val="004B0F9A"/>
    <w:rsid w:val="004C55B5"/>
    <w:rsid w:val="004D2DFB"/>
    <w:rsid w:val="004D474B"/>
    <w:rsid w:val="00500194"/>
    <w:rsid w:val="00502F2B"/>
    <w:rsid w:val="005260F1"/>
    <w:rsid w:val="00546FE7"/>
    <w:rsid w:val="005A55CE"/>
    <w:rsid w:val="005C3AEE"/>
    <w:rsid w:val="00600990"/>
    <w:rsid w:val="00612E1D"/>
    <w:rsid w:val="006163AD"/>
    <w:rsid w:val="006675AA"/>
    <w:rsid w:val="00671755"/>
    <w:rsid w:val="00673135"/>
    <w:rsid w:val="006835FF"/>
    <w:rsid w:val="006934EC"/>
    <w:rsid w:val="00696626"/>
    <w:rsid w:val="006C4ECB"/>
    <w:rsid w:val="006D1220"/>
    <w:rsid w:val="006D7B4B"/>
    <w:rsid w:val="006E48AC"/>
    <w:rsid w:val="007034AA"/>
    <w:rsid w:val="0070487F"/>
    <w:rsid w:val="00711919"/>
    <w:rsid w:val="007508DF"/>
    <w:rsid w:val="007B36FA"/>
    <w:rsid w:val="007D72AA"/>
    <w:rsid w:val="007E68C6"/>
    <w:rsid w:val="00843E16"/>
    <w:rsid w:val="00867D99"/>
    <w:rsid w:val="00897111"/>
    <w:rsid w:val="008A371C"/>
    <w:rsid w:val="008B0CCD"/>
    <w:rsid w:val="008D7702"/>
    <w:rsid w:val="008F1B22"/>
    <w:rsid w:val="00906AB5"/>
    <w:rsid w:val="00953310"/>
    <w:rsid w:val="009724EC"/>
    <w:rsid w:val="00974C83"/>
    <w:rsid w:val="00990272"/>
    <w:rsid w:val="009F6ED5"/>
    <w:rsid w:val="00A554C8"/>
    <w:rsid w:val="00A81A64"/>
    <w:rsid w:val="00A84A22"/>
    <w:rsid w:val="00AC37CA"/>
    <w:rsid w:val="00AF2E93"/>
    <w:rsid w:val="00B13519"/>
    <w:rsid w:val="00B2396B"/>
    <w:rsid w:val="00B40CF3"/>
    <w:rsid w:val="00B97029"/>
    <w:rsid w:val="00BA6B30"/>
    <w:rsid w:val="00BC0421"/>
    <w:rsid w:val="00BD68B0"/>
    <w:rsid w:val="00C04471"/>
    <w:rsid w:val="00C22CC7"/>
    <w:rsid w:val="00C23F72"/>
    <w:rsid w:val="00C318A5"/>
    <w:rsid w:val="00C6146A"/>
    <w:rsid w:val="00C66470"/>
    <w:rsid w:val="00C768A4"/>
    <w:rsid w:val="00CB70DC"/>
    <w:rsid w:val="00D16B6A"/>
    <w:rsid w:val="00D70CDC"/>
    <w:rsid w:val="00D766DA"/>
    <w:rsid w:val="00D957B0"/>
    <w:rsid w:val="00DA24C1"/>
    <w:rsid w:val="00DD4925"/>
    <w:rsid w:val="00E05429"/>
    <w:rsid w:val="00E423B0"/>
    <w:rsid w:val="00E53E3E"/>
    <w:rsid w:val="00E77455"/>
    <w:rsid w:val="00E8471A"/>
    <w:rsid w:val="00EA59D2"/>
    <w:rsid w:val="00EB34C1"/>
    <w:rsid w:val="00EB4F72"/>
    <w:rsid w:val="00EE7798"/>
    <w:rsid w:val="00F15AE0"/>
    <w:rsid w:val="00F508BA"/>
    <w:rsid w:val="00F83640"/>
    <w:rsid w:val="00FA710C"/>
    <w:rsid w:val="00FD410B"/>
    <w:rsid w:val="00FE385E"/>
    <w:rsid w:val="00FE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FFBE"/>
  <w15:chartTrackingRefBased/>
  <w15:docId w15:val="{52A98970-1D54-4E87-9FBE-579F34DE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AE0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15AE0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C7D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A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A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AE0"/>
    <w:rPr>
      <w:rFonts w:ascii="Times New Roman" w:eastAsiaTheme="minorEastAsia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5AE0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15AE0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table" w:styleId="a3">
    <w:name w:val="Table Grid"/>
    <w:basedOn w:val="a1"/>
    <w:uiPriority w:val="99"/>
    <w:rsid w:val="00F15A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15A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F15A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F15AE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15AE0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F15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15AE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5A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5AE0"/>
    <w:rPr>
      <w:rFonts w:ascii="Tms Rmn" w:eastAsiaTheme="minorEastAsia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15A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5AE0"/>
    <w:rPr>
      <w:rFonts w:ascii="Tms Rmn" w:eastAsiaTheme="minorEastAsia" w:hAnsi="Tms Rmn" w:cs="Times New Roman"/>
      <w:sz w:val="28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F15AE0"/>
    <w:rPr>
      <w:rFonts w:ascii="Courier New" w:eastAsiaTheme="minorEastAsia" w:hAnsi="Courier New" w:cs="Courier New"/>
      <w:sz w:val="20"/>
      <w:szCs w:val="20"/>
      <w:lang w:eastAsia="ko-KR"/>
    </w:rPr>
  </w:style>
  <w:style w:type="paragraph" w:styleId="HTML0">
    <w:name w:val="HTML Preformatted"/>
    <w:basedOn w:val="a"/>
    <w:link w:val="HTML"/>
    <w:uiPriority w:val="99"/>
    <w:semiHidden/>
    <w:unhideWhenUsed/>
    <w:rsid w:val="00F15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blk">
    <w:name w:val="blk"/>
    <w:basedOn w:val="a0"/>
    <w:rsid w:val="00F15AE0"/>
  </w:style>
  <w:style w:type="character" w:customStyle="1" w:styleId="ab">
    <w:name w:val="Текст выноски Знак"/>
    <w:basedOn w:val="a0"/>
    <w:link w:val="ac"/>
    <w:uiPriority w:val="99"/>
    <w:semiHidden/>
    <w:rsid w:val="00F15AE0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F15AE0"/>
    <w:rPr>
      <w:rFonts w:ascii="Tahoma" w:hAnsi="Tahoma" w:cs="Tahoma"/>
      <w:sz w:val="16"/>
      <w:szCs w:val="16"/>
    </w:rPr>
  </w:style>
  <w:style w:type="character" w:customStyle="1" w:styleId="r">
    <w:name w:val="r"/>
    <w:basedOn w:val="a0"/>
    <w:rsid w:val="00F15AE0"/>
  </w:style>
  <w:style w:type="paragraph" w:customStyle="1" w:styleId="ConsNormal">
    <w:name w:val="ConsNormal"/>
    <w:uiPriority w:val="99"/>
    <w:rsid w:val="00F15AE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d">
    <w:name w:val="Strong"/>
    <w:basedOn w:val="a0"/>
    <w:uiPriority w:val="22"/>
    <w:qFormat/>
    <w:rsid w:val="00F15AE0"/>
    <w:rPr>
      <w:b/>
      <w:bCs/>
    </w:rPr>
  </w:style>
  <w:style w:type="character" w:customStyle="1" w:styleId="apple-converted-space">
    <w:name w:val="apple-converted-space"/>
    <w:basedOn w:val="a0"/>
    <w:rsid w:val="00F15AE0"/>
  </w:style>
  <w:style w:type="character" w:customStyle="1" w:styleId="ae">
    <w:name w:val="Текст примечания Знак"/>
    <w:basedOn w:val="a0"/>
    <w:link w:val="af"/>
    <w:uiPriority w:val="99"/>
    <w:semiHidden/>
    <w:rsid w:val="00F15AE0"/>
    <w:rPr>
      <w:rFonts w:ascii="Tms Rmn" w:eastAsiaTheme="minorEastAsia" w:hAnsi="Tms Rm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F15AE0"/>
    <w:rPr>
      <w:sz w:val="20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F15AE0"/>
    <w:rPr>
      <w:rFonts w:ascii="Tms Rmn" w:eastAsiaTheme="minorEastAsia" w:hAnsi="Tms Rm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F15AE0"/>
    <w:rPr>
      <w:b/>
      <w:bCs/>
    </w:rPr>
  </w:style>
  <w:style w:type="paragraph" w:customStyle="1" w:styleId="ConsPlusTitle">
    <w:name w:val="ConsPlusTitle"/>
    <w:uiPriority w:val="99"/>
    <w:rsid w:val="00F15A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2">
    <w:basedOn w:val="a"/>
    <w:next w:val="af3"/>
    <w:link w:val="af4"/>
    <w:qFormat/>
    <w:rsid w:val="00DA24C1"/>
    <w:pPr>
      <w:ind w:firstLine="0"/>
      <w:jc w:val="center"/>
    </w:pPr>
    <w:rPr>
      <w:rFonts w:ascii="Times New Roman" w:eastAsia="Times New Roman" w:hAnsi="Times New Roman"/>
      <w:b/>
      <w:bCs/>
      <w:sz w:val="48"/>
      <w:szCs w:val="24"/>
    </w:rPr>
  </w:style>
  <w:style w:type="character" w:customStyle="1" w:styleId="af4">
    <w:name w:val="Название Знак"/>
    <w:link w:val="af2"/>
    <w:rsid w:val="00546FE7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f3">
    <w:name w:val="Title"/>
    <w:basedOn w:val="a"/>
    <w:next w:val="a"/>
    <w:link w:val="af5"/>
    <w:uiPriority w:val="10"/>
    <w:qFormat/>
    <w:rsid w:val="00546F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3"/>
    <w:uiPriority w:val="10"/>
    <w:rsid w:val="00546FE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7D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4ECA0F7CD15373716DF5AD13B35A4A58562F84367462E082A85440CB092489F78E304CA5E3104521B796D0b0x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284FA-DAF8-416B-A7FF-361BEB2B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Кравчук Т.Ю.</cp:lastModifiedBy>
  <cp:revision>2</cp:revision>
  <cp:lastPrinted>2021-12-07T04:54:00Z</cp:lastPrinted>
  <dcterms:created xsi:type="dcterms:W3CDTF">2021-12-17T02:42:00Z</dcterms:created>
  <dcterms:modified xsi:type="dcterms:W3CDTF">2021-12-17T02:42:00Z</dcterms:modified>
</cp:coreProperties>
</file>