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ОБЪЯВЛЕНИЕ</w:t>
      </w:r>
    </w:p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О ПРОВЕДЕНИИ </w:t>
      </w:r>
      <w:proofErr w:type="gramStart"/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ОТБОРА  ПУТЕМ</w:t>
      </w:r>
      <w:proofErr w:type="gramEnd"/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  ЗАПРОСА ПРЕДЛОЖЕНИЙ </w:t>
      </w:r>
    </w:p>
    <w:p w:rsidR="00C123BE" w:rsidRPr="00C47A97" w:rsidRDefault="00C123BE" w:rsidP="00C123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12E1" w:rsidRPr="00C47A97" w:rsidRDefault="00F73F9C" w:rsidP="00C47A9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Администрацией </w:t>
      </w:r>
      <w:proofErr w:type="spellStart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зования</w:t>
      </w:r>
      <w:r w:rsid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также Организатор отбора)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Постановле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нием Администрации </w:t>
      </w:r>
      <w:proofErr w:type="spellStart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ниципального образования от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30.12.2021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552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утверждении По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ложения о предоставлении субсидий из бюджета </w:t>
      </w:r>
      <w:proofErr w:type="spellStart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 в целях финансового обе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спечения (возмещения) затрат в связи с оказанием услуг освещения в сред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ствах массовой информации деятель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ности органов местного самоуправления </w:t>
      </w:r>
      <w:proofErr w:type="spellStart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щественно-политическому и культурному развитию </w:t>
      </w:r>
      <w:proofErr w:type="spellStart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далее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предоставлении субсидии, постановление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23BE" w:rsidRPr="00C47A97" w:rsidRDefault="00F73F9C" w:rsidP="00F73F9C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 предложений проводится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следующим видам средства массовой информации - далее СМИ: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Для организаций, осуществляющих телевещание</w:t>
      </w:r>
    </w:p>
    <w:p w:rsidR="00C123BE" w:rsidRPr="00C47A97" w:rsidRDefault="00C123BE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«Освещение информации о деятель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ности органов местного самоуправления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щественно-политическому и культурному развитию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 в новостной телевизионной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программе»</w:t>
      </w:r>
    </w:p>
    <w:p w:rsidR="00F259CF" w:rsidRPr="00C47A97" w:rsidRDefault="00F259CF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 программы: новостная те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левизионная программа (освещение еженедельных совещаний (планерок) в Администрации УКМО 4 (четыре) раза в месяц не более 3 (трех) минут; освеще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 заседания Думы УКМО 1 (один) раз в месяц не более 3 (трех) минут; интервью специалистов, руководителей отделов, комитетов 1 (один) раз в месяц не более 10 (десяти) минут, интервью с участием мэра УКМО 12 (двенадцать) раз в год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более 360 (трёхсот шестидесяти) минут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1512E1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выхода телепрограммы: с 07.00 до 09.00 и с 18.00 до 23.00;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трансляция на ТВ-канале, принимае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мом на территории г. Усть-Кута и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общий хронометраж эфирного време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 - не более 666 (шестьсот шестидесяти шести) минут на весь период соглашения;</w:t>
      </w:r>
    </w:p>
    <w:p w:rsidR="001512E1" w:rsidRPr="00C47A97" w:rsidRDefault="001512E1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hAnsi="Times New Roman" w:cs="Times New Roman"/>
          <w:sz w:val="26"/>
          <w:szCs w:val="26"/>
        </w:rPr>
        <w:t>наличие свободного (бесплатного) доступа к программе на сайте в информационно-телекоммуникационной сети "Интернет"</w:t>
      </w:r>
    </w:p>
    <w:p w:rsidR="00C123BE" w:rsidRPr="00C47A97" w:rsidRDefault="00C123BE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данном виде СМИ конкурсная ко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миссия определяет одного победителя;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возмещения затрат - с момента заключения соглашения по 31 декабря 202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bookmark2"/>
      <w:r w:rsidRPr="00C47A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печатных СМИ</w:t>
      </w:r>
      <w:bookmarkEnd w:id="0"/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«Освещение информации о деятель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ности органов местного самоуправления</w:t>
      </w:r>
    </w:p>
    <w:p w:rsidR="00F259CF" w:rsidRPr="00C47A97" w:rsidRDefault="00C123BE" w:rsidP="00F259C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щественно-политическому и культурному развитию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образования путем изготовления, раз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мещения и распространения информа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ционных материалов в еженедельной районной газете»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территория распространения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ский</w:t>
      </w:r>
      <w:proofErr w:type="spellEnd"/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примерная тематика издания - соци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ально-экономического, общественно-по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литического и культурного развития;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полос на весь период воз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мещения затрат: не менее 100 (ста) и не более 367 (трехсот шестидесяти семи) полос формата не менее АЗ, шрифтом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Times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New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Roman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размер шрифта 8 - 9 кеглей, с соблюдением требований ОСТ 29.125-95 «Газеты. Общие технические требования»;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еженедельный тираж не менее 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экземпляров;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выхода издания 1 (один) раз в неделю;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подписки;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интернет-версии издания;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данном виде СМИ конкурсная ко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миссия определяет одного победителя;</w:t>
      </w:r>
    </w:p>
    <w:p w:rsidR="00C123BE" w:rsidRPr="00C47A97" w:rsidRDefault="00C123BE" w:rsidP="00F259CF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рок возмещения затрат: с момента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соглашения по 31 декабря 2022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Дата начала и окончания приема предложений: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31 декабря 2021 года по 31 января 2022 года включительно, ежедневно с 9.00 до 17.00 часов</w:t>
      </w: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Адрес для приема предложений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г. Усть-Кут, ул. Халтурина, д. 52, приемная;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почте: 666793, Иркутская область, г. Усть-Кут, ул. Халту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рина, д. 52, приемная (с пометкой: «отбор предложений на предоставление субсидий для СМИ»)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56FD" w:rsidRDefault="006E56FD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Вся информация для проведения отбора размещается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информационно-телекомму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5" w:history="1"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47A97" w:rsidRDefault="00C47A97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можно получить по телефону: (83952) 435181 (доб. 111)</w:t>
      </w:r>
      <w:r w:rsidR="00F23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Разъяснение положений настоящего объявления осуществляется в течение всего срока приема предложений, в течение 3 календарных дней с момента поступления соответствующего заявления от участника отбора по адресу, указанному для приема предложений.</w:t>
      </w:r>
    </w:p>
    <w:p w:rsidR="006E56FD" w:rsidRDefault="006E56FD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17B" w:rsidRPr="00C47A97" w:rsidRDefault="00C47A97" w:rsidP="0083717B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участия 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отборе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участники должны направить в срок, установленный для проведения отбора, Организатору отбора следующие документы</w:t>
      </w:r>
      <w:r w:rsidR="0083717B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83717B" w:rsidRPr="00C47A97" w:rsidRDefault="0083717B" w:rsidP="008371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полненные по форме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приложением №1 к Положению о предоставлении субсидии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приложением </w:t>
      </w:r>
      <w:r w:rsidRPr="00C47A97">
        <w:rPr>
          <w:rFonts w:ascii="Times New Roman" w:hAnsi="Times New Roman" w:cs="Times New Roman"/>
          <w:sz w:val="26"/>
          <w:szCs w:val="26"/>
        </w:rPr>
        <w:t>документов, подтверждающих критерии отбора;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б) копии документов, подтверждающих полномочия руководителя юридического лица или уполномоченного лица;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копию </w:t>
      </w:r>
      <w:r w:rsidRPr="00C47A97">
        <w:rPr>
          <w:rFonts w:ascii="Times New Roman" w:eastAsia="Calibri" w:hAnsi="Times New Roman" w:cs="Times New Roman"/>
          <w:sz w:val="26"/>
          <w:szCs w:val="26"/>
        </w:rPr>
        <w:t>свидетельства о регистрации средства массовой информации, в случае если для осуществления деятельности требуется регистрация средства массовой информации;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г) копию лицензии, если деятельность подлежит лицензированию в соответствии с законом.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Юридическое лицо может подать по одному предложению в отношении каждого вида средства массовой информации.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Предложение подается в письменном виде с подписью руководителя или уполномоченного лица и печатью юридического лица (при наличии печати). Все листы предложения должны быть прошиты, пронумерованы и скреплены подписью руководителя или уполномоченного лица и печатью юридического лица (при наличии печати). Копии документов должны быть заверены подписью руководителя или уполномоченного лица и печатью юридического лица (при наличии печати).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Участник отбора вправе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внести изменения в свое предложение и документы, но не позднее дня окончания срока подачи предложений и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отозвать своё предложение и документы, но не позднее дня окончания срока подачи предложений и документ</w:t>
      </w:r>
      <w:r>
        <w:rPr>
          <w:rFonts w:ascii="Times New Roman" w:hAnsi="Times New Roman" w:cs="Times New Roman"/>
          <w:sz w:val="26"/>
          <w:szCs w:val="26"/>
        </w:rPr>
        <w:t>ов.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Предложение подлежат возврату участнику конкурса в течение 3 рабочих дней с момента поступления заявления об отзыве предложения.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Предложения, поступившие после окончания срока приема предложений, не принимаются. 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Основаниями для принятия решения об отказе в участии в отборе являются: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а) выявление фактов несоответствия представленных документов требованиям пункта 13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б) несвоевременное представление, представление не в полном объеме документов,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представление неполной информации в документах,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</w:t>
        </w:r>
        <w:r w:rsidRPr="00C47A97">
          <w:rPr>
            <w:rFonts w:ascii="Times New Roman" w:hAnsi="Times New Roman" w:cs="Times New Roman"/>
            <w:sz w:val="26"/>
            <w:szCs w:val="26"/>
          </w:rPr>
          <w:t>е</w:t>
        </w:r>
        <w:r w:rsidRPr="00C47A97">
          <w:rPr>
            <w:rFonts w:ascii="Times New Roman" w:hAnsi="Times New Roman" w:cs="Times New Roman"/>
            <w:sz w:val="26"/>
            <w:szCs w:val="26"/>
          </w:rPr>
          <w:t xml:space="preserve">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г) несоответствие юридического лица условиям, установленным в </w:t>
      </w:r>
      <w:hyperlink w:anchor="P64" w:history="1">
        <w:r w:rsidRPr="00C47A97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C47A97">
        <w:rPr>
          <w:rFonts w:ascii="Times New Roman" w:hAnsi="Times New Roman" w:cs="Times New Roman"/>
          <w:sz w:val="26"/>
          <w:szCs w:val="26"/>
        </w:rPr>
        <w:t>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.</w:t>
      </w:r>
    </w:p>
    <w:p w:rsidR="00C47A97" w:rsidRDefault="00C47A97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</w:p>
    <w:p w:rsidR="0083717B" w:rsidRPr="00C47A97" w:rsidRDefault="00C47A97" w:rsidP="00C47A9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 отбора установлены в пункте 17 Положения о предоставлении субсидии.</w:t>
      </w:r>
    </w:p>
    <w:p w:rsidR="0083717B" w:rsidRPr="00C47A97" w:rsidRDefault="0083717B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Default="00C123BE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Заседание конкурсной комиссии будет проводиться </w:t>
      </w:r>
      <w:r w:rsidR="0083717B"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="00F259CF"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февраля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</w:t>
      </w:r>
      <w:r w:rsidR="00F259CF"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нии Администрации </w:t>
      </w:r>
      <w:proofErr w:type="spellStart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Усть-Кутского</w:t>
      </w:r>
      <w:proofErr w:type="spellEnd"/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ниципального образования по адресу: г. Усть-Кут, ул. Халтурина, д. 52.</w:t>
      </w:r>
      <w:r w:rsidR="009B38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Итоги Конкурса будут опубликованы в течение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 календарных дней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дня заседания конкурсной комиссии по подведению итогов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разме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щены в информационно-телекомму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6" w:history="1"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23E51" w:rsidRDefault="00F23E51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23E51" w:rsidRPr="00F23E51" w:rsidRDefault="009B3809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809">
        <w:rPr>
          <w:rFonts w:ascii="Times New Roman" w:hAnsi="Times New Roman" w:cs="Times New Roman"/>
          <w:sz w:val="26"/>
          <w:szCs w:val="26"/>
        </w:rPr>
        <w:t>По результатам проведения отбора и на основании протокола заседания конкурсной комиссии Администрацией</w:t>
      </w:r>
      <w:r w:rsidRPr="009B3809">
        <w:rPr>
          <w:rFonts w:ascii="Times New Roman" w:hAnsi="Times New Roman" w:cs="Times New Roman"/>
          <w:sz w:val="26"/>
          <w:szCs w:val="26"/>
        </w:rPr>
        <w:t xml:space="preserve"> УКМО</w:t>
      </w:r>
      <w:r w:rsidRPr="009B3809">
        <w:rPr>
          <w:rFonts w:ascii="Times New Roman" w:hAnsi="Times New Roman" w:cs="Times New Roman"/>
          <w:sz w:val="26"/>
          <w:szCs w:val="26"/>
        </w:rPr>
        <w:t xml:space="preserve"> и победителями отбора - получателями субсидий заключаются </w:t>
      </w:r>
      <w:hyperlink w:anchor="P468" w:history="1">
        <w:r w:rsidRPr="009B3809">
          <w:rPr>
            <w:rFonts w:ascii="Times New Roman" w:hAnsi="Times New Roman" w:cs="Times New Roman"/>
            <w:sz w:val="26"/>
            <w:szCs w:val="26"/>
          </w:rPr>
          <w:t>соглашения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о предоставлении субсидий в соответствии с типовой </w:t>
      </w:r>
      <w:hyperlink r:id="rId7" w:history="1">
        <w:r w:rsidRPr="009B3809">
          <w:rPr>
            <w:rFonts w:ascii="Times New Roman" w:hAnsi="Times New Roman" w:cs="Times New Roman"/>
            <w:sz w:val="26"/>
            <w:szCs w:val="26"/>
          </w:rPr>
          <w:t>формой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, установленной Финансовым управлением Администрации </w:t>
      </w:r>
      <w:proofErr w:type="spellStart"/>
      <w:r w:rsidRPr="009B3809">
        <w:rPr>
          <w:rFonts w:ascii="Times New Roman" w:hAnsi="Times New Roman" w:cs="Times New Roman"/>
          <w:sz w:val="26"/>
          <w:szCs w:val="26"/>
        </w:rPr>
        <w:t>Усть-Кутского</w:t>
      </w:r>
      <w:proofErr w:type="spellEnd"/>
      <w:r w:rsidRPr="009B3809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для данного вида субсидии</w:t>
      </w:r>
      <w:r w:rsidR="00F23E51">
        <w:rPr>
          <w:rFonts w:ascii="Times New Roman" w:hAnsi="Times New Roman" w:cs="Times New Roman"/>
          <w:sz w:val="26"/>
          <w:szCs w:val="26"/>
        </w:rPr>
        <w:t xml:space="preserve"> (далее – соглашение)</w:t>
      </w:r>
      <w:r w:rsidRPr="009B3809">
        <w:rPr>
          <w:rFonts w:ascii="Times New Roman" w:hAnsi="Times New Roman" w:cs="Times New Roman"/>
          <w:sz w:val="26"/>
          <w:szCs w:val="26"/>
        </w:rPr>
        <w:t xml:space="preserve">, </w:t>
      </w:r>
      <w:r w:rsidRPr="006E4E4E">
        <w:rPr>
          <w:rFonts w:ascii="Times New Roman" w:hAnsi="Times New Roman" w:cs="Times New Roman"/>
          <w:b/>
          <w:sz w:val="26"/>
          <w:szCs w:val="26"/>
        </w:rPr>
        <w:t xml:space="preserve">не позднее 10 рабочих дней </w:t>
      </w:r>
      <w:r w:rsidRPr="009B3809">
        <w:rPr>
          <w:rFonts w:ascii="Times New Roman" w:hAnsi="Times New Roman" w:cs="Times New Roman"/>
          <w:sz w:val="26"/>
          <w:szCs w:val="26"/>
        </w:rPr>
        <w:t xml:space="preserve">после дня размещения итогов отбора и представления получателями субсидий </w:t>
      </w:r>
      <w:hyperlink w:anchor="P591" w:history="1">
        <w:r w:rsidRPr="009B3809">
          <w:rPr>
            <w:rFonts w:ascii="Times New Roman" w:hAnsi="Times New Roman" w:cs="Times New Roman"/>
            <w:sz w:val="26"/>
            <w:szCs w:val="26"/>
          </w:rPr>
          <w:t>расчета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9B3809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</w:t>
      </w:r>
      <w:r w:rsidRPr="00F23E51">
        <w:rPr>
          <w:rFonts w:ascii="Times New Roman" w:hAnsi="Times New Roman" w:cs="Times New Roman"/>
          <w:sz w:val="26"/>
          <w:szCs w:val="26"/>
        </w:rPr>
        <w:t>деятельности органов местного самоуправлени</w:t>
      </w:r>
      <w:bookmarkStart w:id="1" w:name="_GoBack"/>
      <w:bookmarkEnd w:id="1"/>
      <w:r w:rsidRPr="00F23E51">
        <w:rPr>
          <w:rFonts w:ascii="Times New Roman" w:hAnsi="Times New Roman" w:cs="Times New Roman"/>
          <w:sz w:val="26"/>
          <w:szCs w:val="26"/>
        </w:rPr>
        <w:t xml:space="preserve">я </w:t>
      </w:r>
      <w:proofErr w:type="spellStart"/>
      <w:r w:rsidRPr="00F23E51">
        <w:rPr>
          <w:rFonts w:ascii="Times New Roman" w:hAnsi="Times New Roman" w:cs="Times New Roman"/>
          <w:sz w:val="26"/>
          <w:szCs w:val="26"/>
        </w:rPr>
        <w:t>Усть-Кутского</w:t>
      </w:r>
      <w:proofErr w:type="spellEnd"/>
      <w:r w:rsidRPr="00F23E5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по формам №</w:t>
      </w:r>
      <w:r w:rsidRPr="00F23E51">
        <w:rPr>
          <w:rFonts w:ascii="Times New Roman" w:hAnsi="Times New Roman" w:cs="Times New Roman"/>
          <w:sz w:val="26"/>
          <w:szCs w:val="26"/>
        </w:rPr>
        <w:t xml:space="preserve">1 и 2 приложения №2 к </w:t>
      </w:r>
      <w:r w:rsidRPr="00F23E51">
        <w:rPr>
          <w:rFonts w:ascii="Times New Roman" w:hAnsi="Times New Roman" w:cs="Times New Roman"/>
          <w:sz w:val="26"/>
          <w:szCs w:val="26"/>
        </w:rPr>
        <w:t xml:space="preserve"> Положению</w:t>
      </w:r>
      <w:r w:rsidRPr="00F23E51">
        <w:rPr>
          <w:rFonts w:ascii="Times New Roman" w:hAnsi="Times New Roman" w:cs="Times New Roman"/>
          <w:sz w:val="26"/>
          <w:szCs w:val="26"/>
        </w:rPr>
        <w:t xml:space="preserve"> о предоставлении субсидий.</w:t>
      </w:r>
    </w:p>
    <w:p w:rsidR="006E4E4E" w:rsidRDefault="006E4E4E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E51">
        <w:rPr>
          <w:rFonts w:ascii="Times New Roman" w:hAnsi="Times New Roman" w:cs="Times New Roman"/>
          <w:sz w:val="26"/>
          <w:szCs w:val="26"/>
        </w:rPr>
        <w:t>Победитель отбора признается уклонившимся от заключения соглашения в случае, если: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t xml:space="preserve">- им не позднее 10 рабочих дней после дня размещения итогов отбора не  представлен </w:t>
      </w:r>
      <w:hyperlink w:anchor="P591" w:history="1">
        <w:r w:rsidRPr="00F23E51">
          <w:rPr>
            <w:rFonts w:ascii="Times New Roman" w:hAnsi="Times New Roman" w:cs="Times New Roman"/>
            <w:sz w:val="26"/>
            <w:szCs w:val="26"/>
          </w:rPr>
          <w:t>расчет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F23E51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деятельности органов местного самоуправления </w:t>
      </w:r>
      <w:proofErr w:type="spellStart"/>
      <w:r w:rsidRPr="00F23E51">
        <w:rPr>
          <w:rFonts w:ascii="Times New Roman" w:hAnsi="Times New Roman" w:cs="Times New Roman"/>
          <w:sz w:val="26"/>
          <w:szCs w:val="26"/>
        </w:rPr>
        <w:t>Усть-Кутского</w:t>
      </w:r>
      <w:proofErr w:type="spellEnd"/>
      <w:r w:rsidRPr="00F23E51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по формам №1 и №2 приложения №2 к Положению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F23E51">
        <w:rPr>
          <w:rFonts w:ascii="Times New Roman" w:hAnsi="Times New Roman" w:cs="Times New Roman"/>
          <w:sz w:val="26"/>
          <w:szCs w:val="26"/>
        </w:rPr>
        <w:t>;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t>- не подписано соглашение о предоставлении субсидий в течение 3 рабочих дней с момента получения такого соглашения от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УКМО</w:t>
      </w:r>
      <w:r w:rsidRPr="00F23E51">
        <w:rPr>
          <w:rFonts w:ascii="Times New Roman" w:hAnsi="Times New Roman" w:cs="Times New Roman"/>
          <w:sz w:val="26"/>
          <w:szCs w:val="26"/>
        </w:rPr>
        <w:t>.</w:t>
      </w:r>
    </w:p>
    <w:p w:rsidR="00C123BE" w:rsidRPr="00F23E51" w:rsidRDefault="00C123BE" w:rsidP="00C123BE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123BE" w:rsidRPr="00F23E51" w:rsidSect="00F259C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C6"/>
    <w:rsid w:val="001512E1"/>
    <w:rsid w:val="00227C1F"/>
    <w:rsid w:val="003964C6"/>
    <w:rsid w:val="006E4E4E"/>
    <w:rsid w:val="006E56FD"/>
    <w:rsid w:val="007B33DF"/>
    <w:rsid w:val="0083717B"/>
    <w:rsid w:val="009B3809"/>
    <w:rsid w:val="00A617C2"/>
    <w:rsid w:val="00C123BE"/>
    <w:rsid w:val="00C47A97"/>
    <w:rsid w:val="00D74A89"/>
    <w:rsid w:val="00F23E51"/>
    <w:rsid w:val="00F259CF"/>
    <w:rsid w:val="00F7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D6CA"/>
  <w15:chartTrackingRefBased/>
  <w15:docId w15:val="{B4E6524C-71FA-491A-8DCF-214CEE8F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semiHidden/>
    <w:rsid w:val="001512E1"/>
    <w:pPr>
      <w:tabs>
        <w:tab w:val="num" w:pos="360"/>
      </w:tabs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8371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0043AE4D921FC77BACD96AD9ADF810F55ED178A1FF9CBD2A78EDD4032F99A6C5FE6F5DC175600000D1971329D15D3DCA436FFF0DAC61E2FC1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-ukmo.ru" TargetMode="External"/><Relationship Id="rId5" Type="http://schemas.openxmlformats.org/officeDocument/2006/relationships/hyperlink" Target="http://www.admin-ukm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Гвай Лидия Владимировна</dc:creator>
  <cp:keywords/>
  <dc:description/>
  <cp:lastModifiedBy>Садыкова Е.П.</cp:lastModifiedBy>
  <cp:revision>2</cp:revision>
  <dcterms:created xsi:type="dcterms:W3CDTF">2022-01-11T04:16:00Z</dcterms:created>
  <dcterms:modified xsi:type="dcterms:W3CDTF">2022-01-11T04:16:00Z</dcterms:modified>
</cp:coreProperties>
</file>