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D3" w:rsidRPr="007B2394" w:rsidRDefault="00734CD3" w:rsidP="007932B6">
      <w:pPr>
        <w:tabs>
          <w:tab w:val="center" w:pos="4733"/>
          <w:tab w:val="left" w:pos="8465"/>
        </w:tabs>
        <w:suppressAutoHyphens/>
        <w:ind w:firstLine="0"/>
        <w:jc w:val="center"/>
        <w:rPr>
          <w:rFonts w:ascii="Times New Roman" w:hAnsi="Times New Roman" w:cs="Times New Roman"/>
          <w:b/>
          <w:color w:val="000000" w:themeColor="text1"/>
          <w:spacing w:val="20"/>
          <w:sz w:val="26"/>
          <w:szCs w:val="26"/>
        </w:rPr>
      </w:pPr>
      <w:r w:rsidRPr="007B2394">
        <w:rPr>
          <w:rFonts w:ascii="Times New Roman" w:hAnsi="Times New Roman" w:cs="Times New Roman"/>
          <w:b/>
          <w:color w:val="000000" w:themeColor="text1"/>
          <w:spacing w:val="20"/>
          <w:sz w:val="26"/>
          <w:szCs w:val="26"/>
        </w:rPr>
        <w:t>ОБЗОР ФЕДЕРАЛЬНОГО ЗАКОНОДАТЕЛЬСТВА</w:t>
      </w:r>
    </w:p>
    <w:p w:rsidR="00734CD3" w:rsidRDefault="00734CD3" w:rsidP="007932B6">
      <w:pPr>
        <w:tabs>
          <w:tab w:val="center" w:pos="4733"/>
          <w:tab w:val="left" w:pos="8465"/>
        </w:tabs>
        <w:suppressAutoHyphens/>
        <w:ind w:firstLine="0"/>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Обзор и</w:t>
      </w:r>
      <w:r w:rsidR="007B2394">
        <w:rPr>
          <w:rFonts w:ascii="Times New Roman" w:hAnsi="Times New Roman" w:cs="Times New Roman"/>
          <w:color w:val="000000" w:themeColor="text1"/>
          <w:spacing w:val="20"/>
          <w:sz w:val="24"/>
          <w:szCs w:val="24"/>
        </w:rPr>
        <w:t xml:space="preserve">зменений с </w:t>
      </w:r>
      <w:r w:rsidR="00BF4913">
        <w:rPr>
          <w:rFonts w:ascii="Times New Roman" w:hAnsi="Times New Roman" w:cs="Times New Roman"/>
          <w:color w:val="000000" w:themeColor="text1"/>
          <w:spacing w:val="20"/>
          <w:sz w:val="24"/>
          <w:szCs w:val="24"/>
        </w:rPr>
        <w:t>1</w:t>
      </w:r>
      <w:r w:rsidR="001A632C" w:rsidRPr="001A632C">
        <w:rPr>
          <w:rFonts w:ascii="Times New Roman" w:hAnsi="Times New Roman" w:cs="Times New Roman"/>
          <w:color w:val="000000" w:themeColor="text1"/>
          <w:spacing w:val="20"/>
          <w:sz w:val="24"/>
          <w:szCs w:val="24"/>
        </w:rPr>
        <w:t>7</w:t>
      </w:r>
      <w:r w:rsidR="00BB640B">
        <w:rPr>
          <w:rFonts w:ascii="Times New Roman" w:hAnsi="Times New Roman" w:cs="Times New Roman"/>
          <w:color w:val="000000" w:themeColor="text1"/>
          <w:spacing w:val="20"/>
          <w:sz w:val="24"/>
          <w:szCs w:val="24"/>
        </w:rPr>
        <w:t xml:space="preserve"> </w:t>
      </w:r>
      <w:r w:rsidR="007102B3">
        <w:rPr>
          <w:rFonts w:ascii="Times New Roman" w:hAnsi="Times New Roman" w:cs="Times New Roman"/>
          <w:color w:val="000000" w:themeColor="text1"/>
          <w:spacing w:val="20"/>
          <w:sz w:val="24"/>
          <w:szCs w:val="24"/>
        </w:rPr>
        <w:t>но</w:t>
      </w:r>
      <w:r w:rsidR="00BB640B">
        <w:rPr>
          <w:rFonts w:ascii="Times New Roman" w:hAnsi="Times New Roman" w:cs="Times New Roman"/>
          <w:color w:val="000000" w:themeColor="text1"/>
          <w:spacing w:val="20"/>
          <w:sz w:val="24"/>
          <w:szCs w:val="24"/>
        </w:rPr>
        <w:t>ября</w:t>
      </w:r>
      <w:r w:rsidR="00BB640B" w:rsidRPr="00584544">
        <w:rPr>
          <w:rFonts w:ascii="Times New Roman" w:hAnsi="Times New Roman" w:cs="Times New Roman"/>
          <w:color w:val="000000" w:themeColor="text1"/>
          <w:spacing w:val="20"/>
          <w:sz w:val="24"/>
          <w:szCs w:val="24"/>
        </w:rPr>
        <w:t xml:space="preserve"> </w:t>
      </w:r>
      <w:r w:rsidR="00601A5F">
        <w:rPr>
          <w:rFonts w:ascii="Times New Roman" w:hAnsi="Times New Roman" w:cs="Times New Roman"/>
          <w:color w:val="000000" w:themeColor="text1"/>
          <w:spacing w:val="20"/>
          <w:sz w:val="24"/>
          <w:szCs w:val="24"/>
        </w:rPr>
        <w:t>202</w:t>
      </w:r>
      <w:r w:rsidR="00293099">
        <w:rPr>
          <w:rFonts w:ascii="Times New Roman" w:hAnsi="Times New Roman" w:cs="Times New Roman"/>
          <w:color w:val="000000" w:themeColor="text1"/>
          <w:spacing w:val="20"/>
          <w:sz w:val="24"/>
          <w:szCs w:val="24"/>
        </w:rPr>
        <w:t>5</w:t>
      </w:r>
      <w:r w:rsidR="007B2394">
        <w:rPr>
          <w:rFonts w:ascii="Times New Roman" w:hAnsi="Times New Roman" w:cs="Times New Roman"/>
          <w:color w:val="000000" w:themeColor="text1"/>
          <w:spacing w:val="20"/>
          <w:sz w:val="24"/>
          <w:szCs w:val="24"/>
        </w:rPr>
        <w:t xml:space="preserve"> по </w:t>
      </w:r>
      <w:r w:rsidR="001A632C" w:rsidRPr="001A632C">
        <w:rPr>
          <w:rFonts w:ascii="Times New Roman" w:hAnsi="Times New Roman" w:cs="Times New Roman"/>
          <w:color w:val="000000" w:themeColor="text1"/>
          <w:spacing w:val="20"/>
          <w:sz w:val="24"/>
          <w:szCs w:val="24"/>
        </w:rPr>
        <w:t>23</w:t>
      </w:r>
      <w:r w:rsidR="00215DD5">
        <w:rPr>
          <w:rFonts w:ascii="Times New Roman" w:hAnsi="Times New Roman" w:cs="Times New Roman"/>
          <w:color w:val="000000" w:themeColor="text1"/>
          <w:spacing w:val="20"/>
          <w:sz w:val="24"/>
          <w:szCs w:val="24"/>
        </w:rPr>
        <w:t xml:space="preserve"> </w:t>
      </w:r>
      <w:r w:rsidR="0062728E">
        <w:rPr>
          <w:rFonts w:ascii="Times New Roman" w:hAnsi="Times New Roman" w:cs="Times New Roman"/>
          <w:color w:val="000000" w:themeColor="text1"/>
          <w:spacing w:val="20"/>
          <w:sz w:val="24"/>
          <w:szCs w:val="24"/>
        </w:rPr>
        <w:t>но</w:t>
      </w:r>
      <w:r w:rsidR="00215DD5">
        <w:rPr>
          <w:rFonts w:ascii="Times New Roman" w:hAnsi="Times New Roman" w:cs="Times New Roman"/>
          <w:color w:val="000000" w:themeColor="text1"/>
          <w:spacing w:val="20"/>
          <w:sz w:val="24"/>
          <w:szCs w:val="24"/>
        </w:rPr>
        <w:t>ября</w:t>
      </w:r>
      <w:r w:rsidRPr="00584544">
        <w:rPr>
          <w:rFonts w:ascii="Times New Roman" w:hAnsi="Times New Roman" w:cs="Times New Roman"/>
          <w:color w:val="000000" w:themeColor="text1"/>
          <w:spacing w:val="20"/>
          <w:sz w:val="24"/>
          <w:szCs w:val="24"/>
        </w:rPr>
        <w:t xml:space="preserve"> 202</w:t>
      </w:r>
      <w:r w:rsidR="00293099">
        <w:rPr>
          <w:rFonts w:ascii="Times New Roman" w:hAnsi="Times New Roman" w:cs="Times New Roman"/>
          <w:color w:val="000000" w:themeColor="text1"/>
          <w:spacing w:val="20"/>
          <w:sz w:val="24"/>
          <w:szCs w:val="24"/>
        </w:rPr>
        <w:t>5</w:t>
      </w:r>
    </w:p>
    <w:p w:rsidR="005759F0" w:rsidRPr="0044449C" w:rsidRDefault="005759F0" w:rsidP="00FF583D">
      <w:pPr>
        <w:rPr>
          <w:rFonts w:ascii="Times New Roman" w:hAnsi="Times New Roman" w:cs="Times New Roman"/>
          <w:sz w:val="24"/>
          <w:szCs w:val="24"/>
        </w:rPr>
      </w:pPr>
    </w:p>
    <w:p w:rsidR="007B3B43" w:rsidRPr="0044449C" w:rsidRDefault="00E807EF" w:rsidP="0044449C">
      <w:pPr>
        <w:pStyle w:val="a9"/>
        <w:spacing w:before="0" w:beforeAutospacing="0" w:after="0" w:afterAutospacing="0"/>
        <w:ind w:firstLine="709"/>
        <w:jc w:val="both"/>
        <w:rPr>
          <w:shd w:val="clear" w:color="auto" w:fill="FFFFFF"/>
        </w:rPr>
      </w:pPr>
      <w:r w:rsidRPr="0044449C">
        <w:rPr>
          <w:b/>
        </w:rPr>
        <w:t>1</w:t>
      </w:r>
      <w:r w:rsidR="00E84098" w:rsidRPr="0044449C">
        <w:rPr>
          <w:b/>
        </w:rPr>
        <w:t>.</w:t>
      </w:r>
      <w:r w:rsidR="00E84098" w:rsidRPr="0044449C">
        <w:t xml:space="preserve"> </w:t>
      </w:r>
      <w:r w:rsidR="007B3B43" w:rsidRPr="0044449C">
        <w:rPr>
          <w:b/>
          <w:shd w:val="clear" w:color="auto" w:fill="FFFFFF"/>
        </w:rPr>
        <w:t>Федеральный закон от 17 ноября 2025 года № 419-ФЗ</w:t>
      </w:r>
      <w:r w:rsidR="007B3B43" w:rsidRPr="0044449C">
        <w:rPr>
          <w:shd w:val="clear" w:color="auto" w:fill="FFFFFF"/>
        </w:rPr>
        <w:t xml:space="preserve"> «О внесении изменений в статью 327.6 Трудового кодекса Российской Федерации».</w:t>
      </w:r>
    </w:p>
    <w:p w:rsidR="007B3B43" w:rsidRPr="0044449C" w:rsidRDefault="007B3B43" w:rsidP="0044449C">
      <w:pPr>
        <w:pStyle w:val="a9"/>
        <w:spacing w:before="0" w:beforeAutospacing="0" w:after="0" w:afterAutospacing="0"/>
        <w:ind w:firstLine="709"/>
        <w:jc w:val="both"/>
      </w:pPr>
      <w:r w:rsidRPr="0044449C">
        <w:rPr>
          <w:shd w:val="clear" w:color="auto" w:fill="FFFFFF"/>
        </w:rPr>
        <w:t>В Трудовой кодекс Российской Федерации внесены поправки, которыми к числу оснований для прекращения трудового договора с иностранным работником отнесено приведение численности иностранных работников в соответствие с ограничениями, установленными региональными актами, принятыми на основании федерального законодательства, указов Президента и постановлений Правительства.</w:t>
      </w:r>
    </w:p>
    <w:p w:rsidR="007B3B43" w:rsidRPr="0044449C" w:rsidRDefault="007B3B43" w:rsidP="0044449C">
      <w:pPr>
        <w:pStyle w:val="a9"/>
        <w:spacing w:before="0" w:beforeAutospacing="0" w:after="0" w:afterAutospacing="0"/>
        <w:ind w:firstLine="709"/>
        <w:jc w:val="both"/>
      </w:pPr>
      <w:r w:rsidRPr="0044449C">
        <w:rPr>
          <w:shd w:val="clear" w:color="auto" w:fill="FFFFFF"/>
        </w:rPr>
        <w:t xml:space="preserve">По этому основанию трудовой договор будет прекращаться не позднее окончания срока, </w:t>
      </w:r>
      <w:r w:rsidR="000E0642" w:rsidRPr="0044449C">
        <w:rPr>
          <w:shd w:val="clear" w:color="auto" w:fill="FFFFFF"/>
        </w:rPr>
        <w:t>установленного,</w:t>
      </w:r>
      <w:r w:rsidRPr="0044449C">
        <w:rPr>
          <w:shd w:val="clear" w:color="auto" w:fill="FFFFFF"/>
        </w:rPr>
        <w:t xml:space="preserve"> в т</w:t>
      </w:r>
      <w:r w:rsidR="000E0642" w:rsidRPr="0044449C">
        <w:rPr>
          <w:shd w:val="clear" w:color="auto" w:fill="FFFFFF"/>
        </w:rPr>
        <w:t>ом</w:t>
      </w:r>
      <w:r w:rsidRPr="0044449C">
        <w:rPr>
          <w:shd w:val="clear" w:color="auto" w:fill="FFFFFF"/>
        </w:rPr>
        <w:t xml:space="preserve"> ч</w:t>
      </w:r>
      <w:r w:rsidR="000E0642" w:rsidRPr="0044449C">
        <w:rPr>
          <w:shd w:val="clear" w:color="auto" w:fill="FFFFFF"/>
        </w:rPr>
        <w:t>исле</w:t>
      </w:r>
      <w:r w:rsidRPr="0044449C">
        <w:rPr>
          <w:shd w:val="clear" w:color="auto" w:fill="FFFFFF"/>
        </w:rPr>
        <w:t xml:space="preserve"> соответствующими актами субъектов </w:t>
      </w:r>
      <w:r w:rsidR="000E0642" w:rsidRPr="0044449C">
        <w:rPr>
          <w:shd w:val="clear" w:color="auto" w:fill="FFFFFF"/>
        </w:rPr>
        <w:t>Российской Федерации</w:t>
      </w:r>
      <w:r w:rsidRPr="0044449C">
        <w:rPr>
          <w:shd w:val="clear" w:color="auto" w:fill="FFFFFF"/>
        </w:rPr>
        <w:t>.</w:t>
      </w:r>
    </w:p>
    <w:p w:rsidR="007B3B43" w:rsidRPr="0044449C" w:rsidRDefault="007B3B43" w:rsidP="0044449C">
      <w:pPr>
        <w:pStyle w:val="a9"/>
        <w:spacing w:before="0" w:beforeAutospacing="0" w:after="0" w:afterAutospacing="0"/>
        <w:ind w:firstLine="709"/>
        <w:jc w:val="both"/>
      </w:pPr>
      <w:r w:rsidRPr="0044449C">
        <w:rPr>
          <w:shd w:val="clear" w:color="auto" w:fill="FFFFFF"/>
        </w:rPr>
        <w:t>Закон вступает в силу с 1 марта 2026 г</w:t>
      </w:r>
      <w:r w:rsidR="000E0642" w:rsidRPr="0044449C">
        <w:rPr>
          <w:shd w:val="clear" w:color="auto" w:fill="FFFFFF"/>
        </w:rPr>
        <w:t>ода</w:t>
      </w:r>
      <w:r w:rsidRPr="0044449C">
        <w:rPr>
          <w:shd w:val="clear" w:color="auto" w:fill="FFFFFF"/>
        </w:rPr>
        <w:t>.</w:t>
      </w:r>
    </w:p>
    <w:p w:rsidR="007B3B43" w:rsidRPr="0044449C" w:rsidRDefault="007B3B43" w:rsidP="0044449C">
      <w:pPr>
        <w:pStyle w:val="a9"/>
        <w:spacing w:before="0" w:beforeAutospacing="0" w:after="0" w:afterAutospacing="0"/>
        <w:ind w:firstLine="709"/>
        <w:jc w:val="both"/>
      </w:pPr>
    </w:p>
    <w:p w:rsidR="007B219B" w:rsidRPr="0044449C" w:rsidRDefault="00182F71" w:rsidP="0044449C">
      <w:pPr>
        <w:pStyle w:val="1"/>
        <w:shd w:val="clear" w:color="auto" w:fill="FFFFFF"/>
        <w:spacing w:before="0" w:beforeAutospacing="0" w:after="0" w:afterAutospacing="0"/>
        <w:ind w:firstLine="709"/>
        <w:jc w:val="both"/>
        <w:rPr>
          <w:sz w:val="24"/>
          <w:szCs w:val="24"/>
        </w:rPr>
      </w:pPr>
      <w:r w:rsidRPr="0044449C">
        <w:rPr>
          <w:sz w:val="24"/>
          <w:szCs w:val="24"/>
        </w:rPr>
        <w:t xml:space="preserve">2. </w:t>
      </w:r>
      <w:r w:rsidR="007B219B" w:rsidRPr="0044449C">
        <w:rPr>
          <w:sz w:val="24"/>
          <w:szCs w:val="24"/>
        </w:rPr>
        <w:t xml:space="preserve">Постановление Правительства Российской Федерации от 14 ноября 2025 года № 1796 </w:t>
      </w:r>
      <w:r w:rsidR="007B219B" w:rsidRPr="0044449C">
        <w:rPr>
          <w:b w:val="0"/>
          <w:sz w:val="24"/>
          <w:szCs w:val="24"/>
        </w:rPr>
        <w:t xml:space="preserve">«О признании </w:t>
      </w:r>
      <w:proofErr w:type="gramStart"/>
      <w:r w:rsidR="007B219B" w:rsidRPr="0044449C">
        <w:rPr>
          <w:b w:val="0"/>
          <w:sz w:val="24"/>
          <w:szCs w:val="24"/>
        </w:rPr>
        <w:t>утратившими</w:t>
      </w:r>
      <w:proofErr w:type="gramEnd"/>
      <w:r w:rsidR="007B219B" w:rsidRPr="0044449C">
        <w:rPr>
          <w:b w:val="0"/>
          <w:sz w:val="24"/>
          <w:szCs w:val="24"/>
        </w:rPr>
        <w:t xml:space="preserve"> силу некоторых актов Правительства Российской Федерации».</w:t>
      </w:r>
      <w:r w:rsidR="007B219B" w:rsidRPr="0044449C">
        <w:rPr>
          <w:sz w:val="24"/>
          <w:szCs w:val="24"/>
        </w:rPr>
        <w:t xml:space="preserve"> </w:t>
      </w:r>
    </w:p>
    <w:p w:rsidR="007B219B" w:rsidRPr="0044449C" w:rsidRDefault="007B219B" w:rsidP="0044449C">
      <w:pPr>
        <w:pStyle w:val="a9"/>
        <w:shd w:val="clear" w:color="auto" w:fill="FFFFFF"/>
        <w:spacing w:before="0" w:beforeAutospacing="0" w:after="0" w:afterAutospacing="0"/>
        <w:ind w:firstLine="709"/>
        <w:jc w:val="both"/>
      </w:pPr>
      <w:r w:rsidRPr="0044449C">
        <w:t>Признаны утратившими силу утвержденные Правительством особенности режима рабочего времени и времени отдыха отдельных категорий работников, имеющих особый характер работы. Соответствующие полномочия Правительства были переданы федеральным органам исполнительной власти.</w:t>
      </w:r>
    </w:p>
    <w:p w:rsidR="007B219B" w:rsidRPr="0044449C" w:rsidRDefault="007B219B" w:rsidP="0044449C">
      <w:pPr>
        <w:pStyle w:val="a9"/>
        <w:shd w:val="clear" w:color="auto" w:fill="FFFFFF"/>
        <w:spacing w:before="0" w:beforeAutospacing="0" w:after="0" w:afterAutospacing="0"/>
        <w:ind w:firstLine="709"/>
        <w:jc w:val="both"/>
      </w:pPr>
      <w:r w:rsidRPr="0044449C">
        <w:t>Также признаны утратившими силу некоторые пункты отдельных постановлений Правительства, которыми в вышеуказанные особенности были внесены изменения.</w:t>
      </w:r>
    </w:p>
    <w:p w:rsidR="007B219B" w:rsidRPr="0044449C" w:rsidRDefault="007B219B" w:rsidP="0044449C">
      <w:pPr>
        <w:pStyle w:val="a9"/>
        <w:shd w:val="clear" w:color="auto" w:fill="FFFFFF"/>
        <w:spacing w:before="0" w:beforeAutospacing="0" w:after="0" w:afterAutospacing="0"/>
        <w:ind w:firstLine="709"/>
        <w:jc w:val="both"/>
      </w:pPr>
      <w:r w:rsidRPr="0044449C">
        <w:t>Документ не вступил в силу.</w:t>
      </w:r>
    </w:p>
    <w:p w:rsidR="007B219B" w:rsidRPr="0044449C" w:rsidRDefault="007B219B" w:rsidP="0044449C">
      <w:pPr>
        <w:pStyle w:val="a9"/>
        <w:spacing w:before="0" w:beforeAutospacing="0" w:after="0" w:afterAutospacing="0"/>
        <w:ind w:firstLine="709"/>
        <w:jc w:val="both"/>
      </w:pPr>
    </w:p>
    <w:p w:rsidR="00182F71" w:rsidRPr="0044449C" w:rsidRDefault="007B219B" w:rsidP="0044449C">
      <w:pPr>
        <w:pStyle w:val="a9"/>
        <w:spacing w:before="0" w:beforeAutospacing="0" w:after="0" w:afterAutospacing="0"/>
        <w:ind w:firstLine="709"/>
        <w:jc w:val="both"/>
      </w:pPr>
      <w:r w:rsidRPr="0044449C">
        <w:rPr>
          <w:b/>
        </w:rPr>
        <w:t>3.</w:t>
      </w:r>
      <w:r w:rsidRPr="0044449C">
        <w:t xml:space="preserve"> </w:t>
      </w:r>
      <w:hyperlink r:id="rId8" w:history="1">
        <w:r w:rsidR="00182F71" w:rsidRPr="0044449C">
          <w:rPr>
            <w:rStyle w:val="a7"/>
            <w:b/>
            <w:color w:val="auto"/>
            <w:u w:val="none"/>
          </w:rPr>
          <w:t>Постановление Правительства Российской Федерации                                       от 31 октября 2025 года № 1708</w:t>
        </w:r>
        <w:r w:rsidR="00182F71" w:rsidRPr="0044449C">
          <w:rPr>
            <w:rStyle w:val="a7"/>
            <w:color w:val="auto"/>
            <w:u w:val="none"/>
          </w:rPr>
          <w:t xml:space="preserve"> «О внесении изменений в постановление Правительства Российской Федерации от 7 декабря 2011 года № 1011».</w:t>
        </w:r>
      </w:hyperlink>
    </w:p>
    <w:p w:rsidR="00182F71" w:rsidRPr="0044449C" w:rsidRDefault="00182F71" w:rsidP="0044449C">
      <w:pPr>
        <w:rPr>
          <w:rFonts w:ascii="Times New Roman" w:hAnsi="Times New Roman" w:cs="Times New Roman"/>
          <w:sz w:val="24"/>
          <w:szCs w:val="24"/>
        </w:rPr>
      </w:pPr>
      <w:r w:rsidRPr="0044449C">
        <w:rPr>
          <w:rFonts w:ascii="Times New Roman" w:hAnsi="Times New Roman" w:cs="Times New Roman"/>
          <w:sz w:val="24"/>
          <w:szCs w:val="24"/>
        </w:rPr>
        <w:t>Скорректирован порядок проведения Всероссийского конкурса профессионального мастерства «Лучший по профессии».</w:t>
      </w:r>
    </w:p>
    <w:p w:rsidR="00CD1B33" w:rsidRPr="0044449C" w:rsidRDefault="00182F71" w:rsidP="0044449C">
      <w:pPr>
        <w:rPr>
          <w:rFonts w:ascii="Times New Roman" w:hAnsi="Times New Roman" w:cs="Times New Roman"/>
          <w:sz w:val="24"/>
          <w:szCs w:val="24"/>
        </w:rPr>
      </w:pPr>
      <w:r w:rsidRPr="0044449C">
        <w:rPr>
          <w:rFonts w:ascii="Times New Roman" w:hAnsi="Times New Roman" w:cs="Times New Roman"/>
          <w:sz w:val="24"/>
          <w:szCs w:val="24"/>
        </w:rPr>
        <w:t>Предусмотрены пять дополнительных номинаций. Они ежегодно будут определяться по решению оргкомитета конкурса на основании предложений работодателей или объединений работодателей. Конкурсные испытания по ним будут проводиться за счет средств инициатора включения номинации.</w:t>
      </w:r>
    </w:p>
    <w:p w:rsidR="005E1038" w:rsidRPr="0044449C" w:rsidRDefault="005E1038" w:rsidP="0044449C">
      <w:pPr>
        <w:rPr>
          <w:rFonts w:ascii="Times New Roman" w:hAnsi="Times New Roman" w:cs="Times New Roman"/>
          <w:sz w:val="24"/>
          <w:szCs w:val="24"/>
        </w:rPr>
      </w:pPr>
    </w:p>
    <w:p w:rsidR="005E1038" w:rsidRPr="0044449C" w:rsidRDefault="005E1038" w:rsidP="0044449C">
      <w:pPr>
        <w:rPr>
          <w:rFonts w:ascii="Times New Roman" w:hAnsi="Times New Roman" w:cs="Times New Roman"/>
          <w:sz w:val="24"/>
          <w:szCs w:val="24"/>
        </w:rPr>
      </w:pPr>
      <w:r w:rsidRPr="0044449C">
        <w:rPr>
          <w:rFonts w:ascii="Times New Roman" w:hAnsi="Times New Roman" w:cs="Times New Roman"/>
          <w:b/>
          <w:sz w:val="24"/>
          <w:szCs w:val="24"/>
        </w:rPr>
        <w:t xml:space="preserve">4. </w:t>
      </w:r>
      <w:r w:rsidRPr="0044449C">
        <w:rPr>
          <w:rFonts w:ascii="Times New Roman" w:hAnsi="Times New Roman" w:cs="Times New Roman"/>
          <w:b/>
          <w:sz w:val="24"/>
          <w:szCs w:val="24"/>
          <w:shd w:val="clear" w:color="auto" w:fill="FFFFFF"/>
        </w:rPr>
        <w:t xml:space="preserve">Приказ </w:t>
      </w:r>
      <w:r w:rsidR="00496442" w:rsidRPr="0044449C">
        <w:rPr>
          <w:rFonts w:ascii="Times New Roman" w:hAnsi="Times New Roman" w:cs="Times New Roman"/>
          <w:b/>
          <w:sz w:val="24"/>
          <w:szCs w:val="24"/>
          <w:shd w:val="clear" w:color="auto" w:fill="FFFFFF"/>
        </w:rPr>
        <w:t xml:space="preserve">Министерства финансов Российской Федерации </w:t>
      </w:r>
      <w:r w:rsidRPr="0044449C">
        <w:rPr>
          <w:rFonts w:ascii="Times New Roman" w:hAnsi="Times New Roman" w:cs="Times New Roman"/>
          <w:b/>
          <w:sz w:val="24"/>
          <w:szCs w:val="24"/>
          <w:shd w:val="clear" w:color="auto" w:fill="FFFFFF"/>
        </w:rPr>
        <w:t>от 15 октября 2025 г</w:t>
      </w:r>
      <w:r w:rsidR="00496442" w:rsidRPr="0044449C">
        <w:rPr>
          <w:rFonts w:ascii="Times New Roman" w:hAnsi="Times New Roman" w:cs="Times New Roman"/>
          <w:b/>
          <w:sz w:val="24"/>
          <w:szCs w:val="24"/>
          <w:shd w:val="clear" w:color="auto" w:fill="FFFFFF"/>
        </w:rPr>
        <w:t>ода №</w:t>
      </w:r>
      <w:r w:rsidRPr="0044449C">
        <w:rPr>
          <w:rFonts w:ascii="Times New Roman" w:hAnsi="Times New Roman" w:cs="Times New Roman"/>
          <w:b/>
          <w:sz w:val="24"/>
          <w:szCs w:val="24"/>
          <w:shd w:val="clear" w:color="auto" w:fill="FFFFFF"/>
        </w:rPr>
        <w:t xml:space="preserve"> 145н</w:t>
      </w:r>
      <w:r w:rsidRPr="0044449C">
        <w:rPr>
          <w:rFonts w:ascii="Times New Roman" w:hAnsi="Times New Roman" w:cs="Times New Roman"/>
          <w:sz w:val="24"/>
          <w:szCs w:val="24"/>
          <w:shd w:val="clear" w:color="auto" w:fill="FFFFFF"/>
        </w:rPr>
        <w:t xml:space="preserve">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О внесении изменений в приложения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1,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2,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8,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9,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16 - 19, </w:t>
      </w:r>
      <w:r w:rsidR="00496442" w:rsidRPr="0044449C">
        <w:rPr>
          <w:rFonts w:ascii="Times New Roman" w:hAnsi="Times New Roman" w:cs="Times New Roman"/>
          <w:sz w:val="24"/>
          <w:szCs w:val="24"/>
          <w:shd w:val="clear" w:color="auto" w:fill="FFFFFF"/>
        </w:rPr>
        <w:t xml:space="preserve">          № 21 - </w:t>
      </w:r>
      <w:r w:rsidRPr="0044449C">
        <w:rPr>
          <w:rFonts w:ascii="Times New Roman" w:hAnsi="Times New Roman" w:cs="Times New Roman"/>
          <w:sz w:val="24"/>
          <w:szCs w:val="24"/>
          <w:shd w:val="clear" w:color="auto" w:fill="FFFFFF"/>
        </w:rPr>
        <w:t xml:space="preserve">25,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28,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29,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31, </w:t>
      </w:r>
      <w:r w:rsidR="00496442" w:rsidRPr="0044449C">
        <w:rPr>
          <w:rFonts w:ascii="Times New Roman" w:hAnsi="Times New Roman" w:cs="Times New Roman"/>
          <w:sz w:val="24"/>
          <w:szCs w:val="24"/>
          <w:shd w:val="clear" w:color="auto" w:fill="FFFFFF"/>
        </w:rPr>
        <w:t>№</w:t>
      </w:r>
      <w:r w:rsidRPr="0044449C">
        <w:rPr>
          <w:rFonts w:ascii="Times New Roman" w:hAnsi="Times New Roman" w:cs="Times New Roman"/>
          <w:sz w:val="24"/>
          <w:szCs w:val="24"/>
          <w:shd w:val="clear" w:color="auto" w:fill="FFFFFF"/>
        </w:rPr>
        <w:t xml:space="preserve"> 32 к приказу Министерств</w:t>
      </w:r>
      <w:r w:rsidR="00AF0666" w:rsidRPr="0044449C">
        <w:rPr>
          <w:rFonts w:ascii="Times New Roman" w:hAnsi="Times New Roman" w:cs="Times New Roman"/>
          <w:sz w:val="24"/>
          <w:szCs w:val="24"/>
          <w:shd w:val="clear" w:color="auto" w:fill="FFFFFF"/>
        </w:rPr>
        <w:t xml:space="preserve">а финансов Российской Федерации </w:t>
      </w:r>
      <w:r w:rsidRPr="0044449C">
        <w:rPr>
          <w:rFonts w:ascii="Times New Roman" w:hAnsi="Times New Roman" w:cs="Times New Roman"/>
          <w:sz w:val="24"/>
          <w:szCs w:val="24"/>
          <w:shd w:val="clear" w:color="auto" w:fill="FFFFFF"/>
        </w:rPr>
        <w:t>от 10 июня 2024 г</w:t>
      </w:r>
      <w:r w:rsidR="00AF0666" w:rsidRPr="0044449C">
        <w:rPr>
          <w:rFonts w:ascii="Times New Roman" w:hAnsi="Times New Roman" w:cs="Times New Roman"/>
          <w:sz w:val="24"/>
          <w:szCs w:val="24"/>
          <w:shd w:val="clear" w:color="auto" w:fill="FFFFFF"/>
        </w:rPr>
        <w:t>ода №</w:t>
      </w:r>
      <w:r w:rsidRPr="0044449C">
        <w:rPr>
          <w:rFonts w:ascii="Times New Roman" w:hAnsi="Times New Roman" w:cs="Times New Roman"/>
          <w:sz w:val="24"/>
          <w:szCs w:val="24"/>
          <w:shd w:val="clear" w:color="auto" w:fill="FFFFFF"/>
        </w:rPr>
        <w:t xml:space="preserve"> 85н».</w:t>
      </w:r>
    </w:p>
    <w:p w:rsidR="005E1038" w:rsidRPr="0044449C" w:rsidRDefault="005E1038" w:rsidP="0044449C">
      <w:pPr>
        <w:pStyle w:val="1"/>
        <w:shd w:val="clear" w:color="auto" w:fill="FFFFFF"/>
        <w:spacing w:before="0" w:beforeAutospacing="0" w:after="0" w:afterAutospacing="0"/>
        <w:ind w:firstLine="709"/>
        <w:jc w:val="both"/>
        <w:rPr>
          <w:b w:val="0"/>
          <w:sz w:val="24"/>
          <w:szCs w:val="24"/>
        </w:rPr>
      </w:pPr>
      <w:r w:rsidRPr="0044449C">
        <w:rPr>
          <w:b w:val="0"/>
          <w:sz w:val="24"/>
          <w:szCs w:val="24"/>
          <w:shd w:val="clear" w:color="auto" w:fill="FFFFFF"/>
        </w:rPr>
        <w:t xml:space="preserve">Скорректированы КБК на 2025-2027 </w:t>
      </w:r>
      <w:r w:rsidR="00AF0666" w:rsidRPr="0044449C">
        <w:rPr>
          <w:b w:val="0"/>
          <w:sz w:val="24"/>
          <w:szCs w:val="24"/>
          <w:shd w:val="clear" w:color="auto" w:fill="FFFFFF"/>
        </w:rPr>
        <w:t>годы</w:t>
      </w:r>
      <w:r w:rsidRPr="0044449C">
        <w:rPr>
          <w:b w:val="0"/>
          <w:sz w:val="24"/>
          <w:szCs w:val="24"/>
          <w:shd w:val="clear" w:color="auto" w:fill="FFFFFF"/>
        </w:rPr>
        <w:t>. В частности, присвоены коды для учета отдельных видов госпошлины, субсидий, субвенций, средств федерального бюджета, передаваемых СФР на некоторые выплаты. Ряд позиций изложен в новой редакции. Некоторые целевые статьи исключены.</w:t>
      </w:r>
    </w:p>
    <w:p w:rsidR="005E1038" w:rsidRPr="0044449C" w:rsidRDefault="005E1038" w:rsidP="0044449C">
      <w:pPr>
        <w:pStyle w:val="1"/>
        <w:shd w:val="clear" w:color="auto" w:fill="FFFFFF"/>
        <w:spacing w:before="0" w:beforeAutospacing="0" w:after="0" w:afterAutospacing="0"/>
        <w:ind w:firstLine="709"/>
        <w:jc w:val="both"/>
        <w:rPr>
          <w:b w:val="0"/>
          <w:sz w:val="24"/>
          <w:szCs w:val="24"/>
        </w:rPr>
      </w:pPr>
      <w:r w:rsidRPr="0044449C">
        <w:rPr>
          <w:b w:val="0"/>
          <w:sz w:val="24"/>
          <w:szCs w:val="24"/>
          <w:shd w:val="clear" w:color="auto" w:fill="FFFFFF"/>
        </w:rPr>
        <w:t xml:space="preserve">Также перечни </w:t>
      </w:r>
      <w:proofErr w:type="gramStart"/>
      <w:r w:rsidRPr="0044449C">
        <w:rPr>
          <w:b w:val="0"/>
          <w:sz w:val="24"/>
          <w:szCs w:val="24"/>
          <w:shd w:val="clear" w:color="auto" w:fill="FFFFFF"/>
        </w:rPr>
        <w:t>кодов направлений расходов целевых статей расходов федерального бюджета</w:t>
      </w:r>
      <w:proofErr w:type="gramEnd"/>
      <w:r w:rsidRPr="0044449C">
        <w:rPr>
          <w:b w:val="0"/>
          <w:sz w:val="24"/>
          <w:szCs w:val="24"/>
          <w:shd w:val="clear" w:color="auto" w:fill="FFFFFF"/>
        </w:rPr>
        <w:t xml:space="preserve"> и бюджетов ГВФ дополнены новыми направлениями расходов. Определены коды направлений расходов, предназначенные для отражения в бюджетном учете расчетов с </w:t>
      </w:r>
      <w:proofErr w:type="spellStart"/>
      <w:r w:rsidRPr="0044449C">
        <w:rPr>
          <w:b w:val="0"/>
          <w:sz w:val="24"/>
          <w:szCs w:val="24"/>
          <w:shd w:val="clear" w:color="auto" w:fill="FFFFFF"/>
        </w:rPr>
        <w:t>фи</w:t>
      </w:r>
      <w:proofErr w:type="gramStart"/>
      <w:r w:rsidRPr="0044449C">
        <w:rPr>
          <w:b w:val="0"/>
          <w:sz w:val="24"/>
          <w:szCs w:val="24"/>
          <w:shd w:val="clear" w:color="auto" w:fill="FFFFFF"/>
        </w:rPr>
        <w:t>з</w:t>
      </w:r>
      <w:proofErr w:type="spellEnd"/>
      <w:r w:rsidRPr="0044449C">
        <w:rPr>
          <w:b w:val="0"/>
          <w:sz w:val="24"/>
          <w:szCs w:val="24"/>
          <w:shd w:val="clear" w:color="auto" w:fill="FFFFFF"/>
        </w:rPr>
        <w:t>-</w:t>
      </w:r>
      <w:proofErr w:type="gramEnd"/>
      <w:r w:rsidRPr="0044449C">
        <w:rPr>
          <w:b w:val="0"/>
          <w:sz w:val="24"/>
          <w:szCs w:val="24"/>
          <w:shd w:val="clear" w:color="auto" w:fill="FFFFFF"/>
        </w:rPr>
        <w:t xml:space="preserve"> и </w:t>
      </w:r>
      <w:proofErr w:type="spellStart"/>
      <w:r w:rsidRPr="0044449C">
        <w:rPr>
          <w:b w:val="0"/>
          <w:sz w:val="24"/>
          <w:szCs w:val="24"/>
          <w:shd w:val="clear" w:color="auto" w:fill="FFFFFF"/>
        </w:rPr>
        <w:t>юрлицами</w:t>
      </w:r>
      <w:proofErr w:type="spellEnd"/>
      <w:r w:rsidRPr="0044449C">
        <w:rPr>
          <w:b w:val="0"/>
          <w:sz w:val="24"/>
          <w:szCs w:val="24"/>
          <w:shd w:val="clear" w:color="auto" w:fill="FFFFFF"/>
        </w:rPr>
        <w:t>, ИП за счет остатков федеральных субсидий прошлых лет.</w:t>
      </w:r>
    </w:p>
    <w:p w:rsidR="00CD1B33" w:rsidRPr="0044449C" w:rsidRDefault="005E1038" w:rsidP="0044449C">
      <w:pPr>
        <w:pStyle w:val="1"/>
        <w:shd w:val="clear" w:color="auto" w:fill="FFFFFF"/>
        <w:spacing w:before="0" w:beforeAutospacing="0" w:after="0" w:afterAutospacing="0"/>
        <w:ind w:firstLine="709"/>
        <w:jc w:val="both"/>
        <w:rPr>
          <w:b w:val="0"/>
          <w:sz w:val="24"/>
          <w:szCs w:val="24"/>
        </w:rPr>
      </w:pPr>
      <w:r w:rsidRPr="0044449C">
        <w:rPr>
          <w:b w:val="0"/>
          <w:sz w:val="24"/>
          <w:szCs w:val="24"/>
          <w:shd w:val="clear" w:color="auto" w:fill="FFFFFF"/>
        </w:rPr>
        <w:t xml:space="preserve">Зарегистрировано в </w:t>
      </w:r>
      <w:proofErr w:type="gramStart"/>
      <w:r w:rsidRPr="0044449C">
        <w:rPr>
          <w:b w:val="0"/>
          <w:sz w:val="24"/>
          <w:szCs w:val="24"/>
          <w:shd w:val="clear" w:color="auto" w:fill="FFFFFF"/>
        </w:rPr>
        <w:t>Минюсте</w:t>
      </w:r>
      <w:proofErr w:type="gramEnd"/>
      <w:r w:rsidRPr="0044449C">
        <w:rPr>
          <w:b w:val="0"/>
          <w:sz w:val="24"/>
          <w:szCs w:val="24"/>
          <w:shd w:val="clear" w:color="auto" w:fill="FFFFFF"/>
        </w:rPr>
        <w:t xml:space="preserve"> России 19 ноября 2025 г</w:t>
      </w:r>
      <w:r w:rsidR="00AF0666" w:rsidRPr="0044449C">
        <w:rPr>
          <w:b w:val="0"/>
          <w:sz w:val="24"/>
          <w:szCs w:val="24"/>
          <w:shd w:val="clear" w:color="auto" w:fill="FFFFFF"/>
        </w:rPr>
        <w:t>ода</w:t>
      </w:r>
      <w:r w:rsidRPr="0044449C">
        <w:rPr>
          <w:b w:val="0"/>
          <w:sz w:val="24"/>
          <w:szCs w:val="24"/>
          <w:shd w:val="clear" w:color="auto" w:fill="FFFFFF"/>
        </w:rPr>
        <w:t>. </w:t>
      </w:r>
    </w:p>
    <w:p w:rsidR="005E1038" w:rsidRPr="0044449C" w:rsidRDefault="005E1038" w:rsidP="0044449C">
      <w:pPr>
        <w:pStyle w:val="1"/>
        <w:shd w:val="clear" w:color="auto" w:fill="FFFFFF"/>
        <w:spacing w:before="0" w:beforeAutospacing="0" w:after="0" w:afterAutospacing="0"/>
        <w:ind w:firstLine="709"/>
        <w:jc w:val="both"/>
        <w:rPr>
          <w:sz w:val="24"/>
          <w:szCs w:val="24"/>
        </w:rPr>
      </w:pPr>
    </w:p>
    <w:p w:rsidR="007F3AFC" w:rsidRPr="0044449C" w:rsidRDefault="00AF0666" w:rsidP="0044449C">
      <w:pPr>
        <w:pStyle w:val="1"/>
        <w:shd w:val="clear" w:color="auto" w:fill="FFFFFF"/>
        <w:spacing w:before="0" w:beforeAutospacing="0" w:after="0" w:afterAutospacing="0"/>
        <w:ind w:firstLine="709"/>
        <w:jc w:val="both"/>
        <w:rPr>
          <w:b w:val="0"/>
          <w:sz w:val="24"/>
          <w:szCs w:val="24"/>
        </w:rPr>
      </w:pPr>
      <w:r w:rsidRPr="0044449C">
        <w:rPr>
          <w:sz w:val="24"/>
          <w:szCs w:val="24"/>
        </w:rPr>
        <w:lastRenderedPageBreak/>
        <w:t>5</w:t>
      </w:r>
      <w:r w:rsidR="00CD1B33" w:rsidRPr="0044449C">
        <w:rPr>
          <w:sz w:val="24"/>
          <w:szCs w:val="24"/>
        </w:rPr>
        <w:t xml:space="preserve">. </w:t>
      </w:r>
      <w:r w:rsidR="00A54CE8" w:rsidRPr="0044449C">
        <w:rPr>
          <w:sz w:val="24"/>
          <w:szCs w:val="24"/>
        </w:rPr>
        <w:t xml:space="preserve">Распоряжение Правительства </w:t>
      </w:r>
      <w:r w:rsidR="00F203D3" w:rsidRPr="0044449C">
        <w:rPr>
          <w:sz w:val="24"/>
          <w:szCs w:val="24"/>
        </w:rPr>
        <w:t>Российской Федерации</w:t>
      </w:r>
      <w:r w:rsidR="00A54CE8" w:rsidRPr="0044449C">
        <w:rPr>
          <w:sz w:val="24"/>
          <w:szCs w:val="24"/>
        </w:rPr>
        <w:t xml:space="preserve"> </w:t>
      </w:r>
      <w:r w:rsidR="007D499A" w:rsidRPr="0044449C">
        <w:rPr>
          <w:sz w:val="24"/>
          <w:szCs w:val="24"/>
        </w:rPr>
        <w:t xml:space="preserve">                                             </w:t>
      </w:r>
      <w:r w:rsidR="00A54CE8" w:rsidRPr="0044449C">
        <w:rPr>
          <w:sz w:val="24"/>
          <w:szCs w:val="24"/>
        </w:rPr>
        <w:t>от 14</w:t>
      </w:r>
      <w:r w:rsidR="0056589C" w:rsidRPr="0044449C">
        <w:rPr>
          <w:sz w:val="24"/>
          <w:szCs w:val="24"/>
        </w:rPr>
        <w:t xml:space="preserve"> ноября 2025 года №</w:t>
      </w:r>
      <w:r w:rsidR="00A54CE8" w:rsidRPr="0044449C">
        <w:rPr>
          <w:b w:val="0"/>
          <w:sz w:val="24"/>
          <w:szCs w:val="24"/>
        </w:rPr>
        <w:t xml:space="preserve"> </w:t>
      </w:r>
      <w:r w:rsidR="00A54CE8" w:rsidRPr="0044449C">
        <w:rPr>
          <w:sz w:val="24"/>
          <w:szCs w:val="24"/>
        </w:rPr>
        <w:t>3266-р</w:t>
      </w:r>
      <w:r w:rsidR="00A54CE8" w:rsidRPr="0044449C">
        <w:rPr>
          <w:b w:val="0"/>
          <w:sz w:val="24"/>
          <w:szCs w:val="24"/>
        </w:rPr>
        <w:t xml:space="preserve"> </w:t>
      </w:r>
      <w:r w:rsidR="007D499A" w:rsidRPr="0044449C">
        <w:rPr>
          <w:b w:val="0"/>
          <w:sz w:val="24"/>
          <w:szCs w:val="24"/>
        </w:rPr>
        <w:t>«</w:t>
      </w:r>
      <w:r w:rsidR="00A54CE8" w:rsidRPr="0044449C">
        <w:rPr>
          <w:b w:val="0"/>
          <w:sz w:val="24"/>
          <w:szCs w:val="24"/>
        </w:rPr>
        <w:t>Об утверждении плана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на 2026 - 2028 годы</w:t>
      </w:r>
      <w:r w:rsidR="007D499A" w:rsidRPr="0044449C">
        <w:rPr>
          <w:b w:val="0"/>
          <w:sz w:val="24"/>
          <w:szCs w:val="24"/>
        </w:rPr>
        <w:t>».</w:t>
      </w:r>
    </w:p>
    <w:p w:rsidR="007F3AFC" w:rsidRPr="0044449C" w:rsidRDefault="007F3AFC" w:rsidP="0044449C">
      <w:pPr>
        <w:pStyle w:val="revann"/>
        <w:shd w:val="clear" w:color="auto" w:fill="FFFFFF"/>
        <w:spacing w:before="0" w:beforeAutospacing="0" w:after="0" w:afterAutospacing="0"/>
        <w:ind w:firstLine="709"/>
        <w:jc w:val="both"/>
        <w:rPr>
          <w:bCs/>
        </w:rPr>
      </w:pPr>
      <w:r w:rsidRPr="0044449C">
        <w:rPr>
          <w:bCs/>
        </w:rPr>
        <w:t>На 2026 - 2028 годы утвержден план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7F3AFC" w:rsidRPr="0044449C" w:rsidRDefault="007F3AFC" w:rsidP="0044449C">
      <w:pPr>
        <w:pStyle w:val="a9"/>
        <w:shd w:val="clear" w:color="auto" w:fill="FFFFFF"/>
        <w:spacing w:before="0" w:beforeAutospacing="0" w:after="0" w:afterAutospacing="0"/>
        <w:ind w:firstLine="709"/>
        <w:jc w:val="both"/>
      </w:pPr>
      <w:r w:rsidRPr="0044449C">
        <w:t>В плане определены, в числе прочего, исполнители и соисполнители в лице заинтересованных федеральных органов исполнительной власти, а также исполнительных органов субъектов РФ, сроки исполнения запланированных мероприятий, выделяемые объемы средств федерального бюджета, целевые показатели по годам.</w:t>
      </w:r>
    </w:p>
    <w:p w:rsidR="00883CBD" w:rsidRPr="0044449C" w:rsidRDefault="007D499A" w:rsidP="0044449C">
      <w:pPr>
        <w:pStyle w:val="a9"/>
        <w:shd w:val="clear" w:color="auto" w:fill="FFFFFF"/>
        <w:spacing w:before="0" w:beforeAutospacing="0" w:after="0" w:afterAutospacing="0"/>
        <w:ind w:firstLine="709"/>
        <w:jc w:val="both"/>
      </w:pPr>
      <w:proofErr w:type="gramStart"/>
      <w:r w:rsidRPr="0044449C">
        <w:t>Высшим исполнительным органам субъектов Российской Федерации, являющимся исполнителями и соисполнителями </w:t>
      </w:r>
      <w:hyperlink r:id="rId9" w:anchor="dst100012" w:history="1">
        <w:r w:rsidRPr="0044449C">
          <w:rPr>
            <w:rStyle w:val="a7"/>
            <w:color w:val="auto"/>
            <w:u w:val="none"/>
          </w:rPr>
          <w:t>плана</w:t>
        </w:r>
      </w:hyperlink>
      <w:r w:rsidRPr="0044449C">
        <w:t>, р</w:t>
      </w:r>
      <w:r w:rsidR="00883CBD" w:rsidRPr="0044449C">
        <w:t>екомендова</w:t>
      </w:r>
      <w:r w:rsidRPr="0044449C">
        <w:t xml:space="preserve">но </w:t>
      </w:r>
      <w:r w:rsidR="00883CBD" w:rsidRPr="0044449C">
        <w:t>обеспечить выполнение мероприятий </w:t>
      </w:r>
      <w:hyperlink r:id="rId10" w:anchor="dst100012" w:history="1">
        <w:r w:rsidR="00883CBD" w:rsidRPr="0044449C">
          <w:rPr>
            <w:rStyle w:val="a7"/>
            <w:color w:val="auto"/>
            <w:u w:val="none"/>
          </w:rPr>
          <w:t>плана</w:t>
        </w:r>
      </w:hyperlink>
      <w:r w:rsidRPr="0044449C">
        <w:t xml:space="preserve"> и </w:t>
      </w:r>
      <w:r w:rsidR="00883CBD" w:rsidRPr="0044449C">
        <w:t>представлять в МВД России ежегодно, не позднее 1 февраля года, следующего за отчетным, информацию о ходе реализации мероприятий </w:t>
      </w:r>
      <w:hyperlink r:id="rId11" w:anchor="dst100012" w:history="1">
        <w:r w:rsidR="00883CBD" w:rsidRPr="0044449C">
          <w:rPr>
            <w:rStyle w:val="a7"/>
            <w:color w:val="auto"/>
            <w:u w:val="none"/>
          </w:rPr>
          <w:t>плана</w:t>
        </w:r>
      </w:hyperlink>
      <w:r w:rsidR="00883CBD" w:rsidRPr="0044449C">
        <w:t>.</w:t>
      </w:r>
      <w:proofErr w:type="gramEnd"/>
    </w:p>
    <w:p w:rsidR="007D499A" w:rsidRPr="0044449C" w:rsidRDefault="007D499A" w:rsidP="0044449C">
      <w:pPr>
        <w:pStyle w:val="a9"/>
        <w:shd w:val="clear" w:color="auto" w:fill="FFFFFF"/>
        <w:spacing w:before="0" w:beforeAutospacing="0" w:after="0" w:afterAutospacing="0"/>
        <w:ind w:firstLine="709"/>
        <w:jc w:val="both"/>
      </w:pPr>
    </w:p>
    <w:p w:rsidR="00C34188" w:rsidRPr="0044449C" w:rsidRDefault="00AF0666" w:rsidP="0044449C">
      <w:pPr>
        <w:pStyle w:val="a9"/>
        <w:spacing w:before="0" w:beforeAutospacing="0" w:after="0" w:afterAutospacing="0"/>
        <w:ind w:firstLine="709"/>
        <w:jc w:val="both"/>
      </w:pPr>
      <w:r w:rsidRPr="0044449C">
        <w:rPr>
          <w:b/>
        </w:rPr>
        <w:t>6</w:t>
      </w:r>
      <w:r w:rsidR="007F3AFC" w:rsidRPr="0044449C">
        <w:rPr>
          <w:b/>
        </w:rPr>
        <w:t>.</w:t>
      </w:r>
      <w:r w:rsidR="007F3AFC" w:rsidRPr="0044449C">
        <w:t xml:space="preserve"> </w:t>
      </w:r>
      <w:hyperlink r:id="rId12" w:history="1">
        <w:r w:rsidR="00C34188" w:rsidRPr="0044449C">
          <w:rPr>
            <w:rStyle w:val="a7"/>
            <w:b/>
            <w:color w:val="auto"/>
            <w:u w:val="none"/>
          </w:rPr>
          <w:t>Письмо Министерства труда и социальной защиты Российской Федерации от 6</w:t>
        </w:r>
        <w:r w:rsidR="00C34188" w:rsidRPr="0044449C">
          <w:rPr>
            <w:rStyle w:val="a7"/>
            <w:color w:val="auto"/>
            <w:u w:val="none"/>
          </w:rPr>
          <w:t xml:space="preserve"> </w:t>
        </w:r>
        <w:r w:rsidR="00C34188" w:rsidRPr="0044449C">
          <w:rPr>
            <w:rStyle w:val="a7"/>
            <w:b/>
            <w:color w:val="auto"/>
            <w:u w:val="none"/>
          </w:rPr>
          <w:t>ноября 2025 г</w:t>
        </w:r>
        <w:r w:rsidR="00EC785F" w:rsidRPr="0044449C">
          <w:rPr>
            <w:rStyle w:val="a7"/>
            <w:b/>
            <w:color w:val="auto"/>
            <w:u w:val="none"/>
          </w:rPr>
          <w:t>ода</w:t>
        </w:r>
        <w:r w:rsidR="00C34188" w:rsidRPr="0044449C">
          <w:rPr>
            <w:rStyle w:val="a7"/>
            <w:b/>
            <w:color w:val="auto"/>
            <w:u w:val="none"/>
          </w:rPr>
          <w:t xml:space="preserve"> № 15-4/ООГ-2175</w:t>
        </w:r>
        <w:r w:rsidR="00C34188" w:rsidRPr="0044449C">
          <w:rPr>
            <w:rStyle w:val="a7"/>
            <w:color w:val="auto"/>
            <w:u w:val="none"/>
          </w:rPr>
          <w:t xml:space="preserve"> </w:t>
        </w:r>
        <w:r w:rsidR="00EC785F" w:rsidRPr="0044449C">
          <w:rPr>
            <w:rStyle w:val="a7"/>
            <w:color w:val="auto"/>
            <w:u w:val="none"/>
          </w:rPr>
          <w:t>«</w:t>
        </w:r>
        <w:r w:rsidR="00C34188" w:rsidRPr="0044449C">
          <w:rPr>
            <w:rStyle w:val="a7"/>
            <w:color w:val="auto"/>
            <w:u w:val="none"/>
          </w:rPr>
          <w:t>Об обязанности организации, проводящей специальную оценку условий труда, по передаче результатов проведения специальной оценки условий труда во ФГИС СОУТ</w:t>
        </w:r>
      </w:hyperlink>
      <w:r w:rsidR="00EC785F" w:rsidRPr="0044449C">
        <w:t>».</w:t>
      </w:r>
    </w:p>
    <w:p w:rsidR="00EC785F" w:rsidRPr="0044449C" w:rsidRDefault="00C34188" w:rsidP="0044449C">
      <w:pPr>
        <w:rPr>
          <w:rFonts w:ascii="Times New Roman" w:hAnsi="Times New Roman" w:cs="Times New Roman"/>
          <w:sz w:val="24"/>
          <w:szCs w:val="24"/>
        </w:rPr>
      </w:pPr>
      <w:proofErr w:type="gramStart"/>
      <w:r w:rsidRPr="0044449C">
        <w:rPr>
          <w:rFonts w:ascii="Times New Roman" w:hAnsi="Times New Roman" w:cs="Times New Roman"/>
          <w:sz w:val="24"/>
          <w:szCs w:val="24"/>
        </w:rPr>
        <w:t xml:space="preserve">Если в сведениях, переданных в ФГИС СОУТ вместе с отчетом, отсутствует информация о проведении измерений показателей тяжести трудового процесса на рабочих местах, на которых работают женщины, когда на аналогичных рабочих местах работают как мужчины, так и женщины, в отношении такого отчета может сработать алгоритм по выявлению признаков нарушений требований законодательства о СОУТ. </w:t>
      </w:r>
      <w:proofErr w:type="gramEnd"/>
    </w:p>
    <w:p w:rsidR="00C34188" w:rsidRPr="0044449C" w:rsidRDefault="00C34188" w:rsidP="0044449C">
      <w:pPr>
        <w:rPr>
          <w:rFonts w:ascii="Times New Roman" w:hAnsi="Times New Roman" w:cs="Times New Roman"/>
          <w:sz w:val="24"/>
          <w:szCs w:val="24"/>
        </w:rPr>
      </w:pPr>
      <w:r w:rsidRPr="0044449C">
        <w:rPr>
          <w:rFonts w:ascii="Times New Roman" w:hAnsi="Times New Roman" w:cs="Times New Roman"/>
          <w:sz w:val="24"/>
          <w:szCs w:val="24"/>
        </w:rPr>
        <w:t>Внесение изменений в электронную версию отчета о проведении СОУТ не предусмотрено.</w:t>
      </w:r>
    </w:p>
    <w:p w:rsidR="00C34188" w:rsidRPr="0044449C" w:rsidRDefault="00C34188" w:rsidP="0044449C">
      <w:pPr>
        <w:rPr>
          <w:rFonts w:ascii="Times New Roman" w:hAnsi="Times New Roman" w:cs="Times New Roman"/>
          <w:sz w:val="24"/>
          <w:szCs w:val="24"/>
        </w:rPr>
      </w:pPr>
    </w:p>
    <w:p w:rsidR="00182F71" w:rsidRPr="0044449C" w:rsidRDefault="00AF0666" w:rsidP="0044449C">
      <w:pPr>
        <w:pStyle w:val="a9"/>
        <w:spacing w:before="0" w:beforeAutospacing="0" w:after="0" w:afterAutospacing="0"/>
        <w:ind w:firstLine="709"/>
        <w:jc w:val="both"/>
      </w:pPr>
      <w:r w:rsidRPr="0044449C">
        <w:rPr>
          <w:b/>
        </w:rPr>
        <w:t>7</w:t>
      </w:r>
      <w:r w:rsidR="00C34188" w:rsidRPr="0044449C">
        <w:rPr>
          <w:b/>
        </w:rPr>
        <w:t>.</w:t>
      </w:r>
      <w:r w:rsidR="00C34188" w:rsidRPr="0044449C">
        <w:t xml:space="preserve"> </w:t>
      </w:r>
      <w:hyperlink r:id="rId13" w:history="1">
        <w:r w:rsidR="00182F71" w:rsidRPr="0044449C">
          <w:rPr>
            <w:rStyle w:val="a7"/>
            <w:b/>
            <w:color w:val="auto"/>
            <w:u w:val="none"/>
          </w:rPr>
          <w:t>Письмо Министерства труда и социальной защиты Российской Федерации от 29 сентября 2025 года № 15-2/ООГ-1929</w:t>
        </w:r>
        <w:r w:rsidR="00182F71" w:rsidRPr="0044449C">
          <w:rPr>
            <w:rStyle w:val="a7"/>
            <w:color w:val="auto"/>
            <w:u w:val="none"/>
          </w:rPr>
          <w:t xml:space="preserve"> «О документах, которые подтверждают периоды работы работников организации во вредных условиях труда</w:t>
        </w:r>
      </w:hyperlink>
      <w:r w:rsidR="00182F71" w:rsidRPr="0044449C">
        <w:t>».</w:t>
      </w:r>
    </w:p>
    <w:p w:rsidR="004D704C" w:rsidRPr="0044449C" w:rsidRDefault="00182F71" w:rsidP="0044449C">
      <w:pPr>
        <w:rPr>
          <w:rFonts w:ascii="Times New Roman" w:hAnsi="Times New Roman" w:cs="Times New Roman"/>
          <w:sz w:val="24"/>
          <w:szCs w:val="24"/>
        </w:rPr>
      </w:pPr>
      <w:r w:rsidRPr="0044449C">
        <w:rPr>
          <w:rFonts w:ascii="Times New Roman" w:hAnsi="Times New Roman" w:cs="Times New Roman"/>
          <w:sz w:val="24"/>
          <w:szCs w:val="24"/>
        </w:rPr>
        <w:t xml:space="preserve">Стаж работы во вредных или опасных условиях труда следует считать </w:t>
      </w:r>
      <w:proofErr w:type="gramStart"/>
      <w:r w:rsidRPr="0044449C">
        <w:rPr>
          <w:rFonts w:ascii="Times New Roman" w:hAnsi="Times New Roman" w:cs="Times New Roman"/>
          <w:sz w:val="24"/>
          <w:szCs w:val="24"/>
        </w:rPr>
        <w:t>с даты заключения</w:t>
      </w:r>
      <w:proofErr w:type="gramEnd"/>
      <w:r w:rsidRPr="0044449C">
        <w:rPr>
          <w:rFonts w:ascii="Times New Roman" w:hAnsi="Times New Roman" w:cs="Times New Roman"/>
          <w:sz w:val="24"/>
          <w:szCs w:val="24"/>
        </w:rPr>
        <w:t xml:space="preserve"> трудового договора. При подсчете общего стажа во вредных или опасных условиях труда следует считать все периоды (время работы в днях и годах) фактической работы работника во вредных или опасных условиях труда.</w:t>
      </w:r>
    </w:p>
    <w:p w:rsidR="00005C7D" w:rsidRPr="0044449C" w:rsidRDefault="00005C7D" w:rsidP="0044449C">
      <w:pPr>
        <w:rPr>
          <w:rFonts w:ascii="Times New Roman" w:hAnsi="Times New Roman" w:cs="Times New Roman"/>
          <w:sz w:val="24"/>
          <w:szCs w:val="24"/>
        </w:rPr>
      </w:pPr>
    </w:p>
    <w:p w:rsidR="00005C7D" w:rsidRPr="0044449C" w:rsidRDefault="00005C7D" w:rsidP="00005C7D">
      <w:pPr>
        <w:tabs>
          <w:tab w:val="center" w:pos="4733"/>
          <w:tab w:val="left" w:pos="8465"/>
        </w:tabs>
        <w:suppressAutoHyphens/>
        <w:ind w:firstLine="0"/>
        <w:jc w:val="center"/>
        <w:rPr>
          <w:rFonts w:ascii="Times New Roman" w:hAnsi="Times New Roman" w:cs="Times New Roman"/>
          <w:b/>
          <w:color w:val="000000" w:themeColor="text1"/>
          <w:spacing w:val="20"/>
          <w:sz w:val="24"/>
          <w:szCs w:val="24"/>
        </w:rPr>
      </w:pPr>
      <w:r w:rsidRPr="0044449C">
        <w:rPr>
          <w:rFonts w:ascii="Times New Roman" w:hAnsi="Times New Roman" w:cs="Times New Roman"/>
          <w:b/>
          <w:color w:val="000000" w:themeColor="text1"/>
          <w:spacing w:val="20"/>
          <w:sz w:val="24"/>
          <w:szCs w:val="24"/>
        </w:rPr>
        <w:t>ОБЗОР РЕГИОНАЛЬНОГО ЗАКОНОДАТЕЛЬСТВА</w:t>
      </w:r>
    </w:p>
    <w:p w:rsidR="00005C7D" w:rsidRPr="0044449C" w:rsidRDefault="00005C7D" w:rsidP="00005C7D">
      <w:pPr>
        <w:tabs>
          <w:tab w:val="center" w:pos="4733"/>
          <w:tab w:val="left" w:pos="8465"/>
        </w:tabs>
        <w:suppressAutoHyphens/>
        <w:ind w:firstLine="0"/>
        <w:jc w:val="center"/>
        <w:rPr>
          <w:rFonts w:ascii="Times New Roman" w:hAnsi="Times New Roman" w:cs="Times New Roman"/>
          <w:color w:val="000000" w:themeColor="text1"/>
          <w:spacing w:val="20"/>
          <w:sz w:val="24"/>
          <w:szCs w:val="24"/>
        </w:rPr>
      </w:pPr>
      <w:r w:rsidRPr="0044449C">
        <w:rPr>
          <w:rFonts w:ascii="Times New Roman" w:hAnsi="Times New Roman" w:cs="Times New Roman"/>
          <w:color w:val="000000" w:themeColor="text1"/>
          <w:spacing w:val="20"/>
          <w:sz w:val="24"/>
          <w:szCs w:val="24"/>
        </w:rPr>
        <w:t>Обзор изменений с 17 ноября 2025 по 23 ноября 2025</w:t>
      </w:r>
    </w:p>
    <w:p w:rsidR="000F4FF3" w:rsidRPr="0044449C" w:rsidRDefault="000F4FF3" w:rsidP="00005C7D">
      <w:pPr>
        <w:ind w:firstLine="0"/>
        <w:rPr>
          <w:rFonts w:ascii="Times New Roman" w:hAnsi="Times New Roman" w:cs="Times New Roman"/>
          <w:sz w:val="24"/>
          <w:szCs w:val="24"/>
        </w:rPr>
      </w:pPr>
    </w:p>
    <w:p w:rsidR="000F4FF3" w:rsidRPr="0044449C" w:rsidRDefault="00265A59" w:rsidP="00984311">
      <w:pPr>
        <w:rPr>
          <w:rFonts w:ascii="Times New Roman" w:hAnsi="Times New Roman" w:cs="Times New Roman"/>
          <w:sz w:val="24"/>
          <w:szCs w:val="24"/>
          <w:shd w:val="clear" w:color="auto" w:fill="FFFFFF"/>
        </w:rPr>
      </w:pPr>
      <w:r w:rsidRPr="0044449C">
        <w:rPr>
          <w:rFonts w:ascii="Times New Roman" w:hAnsi="Times New Roman" w:cs="Times New Roman"/>
          <w:b/>
          <w:sz w:val="24"/>
          <w:szCs w:val="24"/>
          <w:shd w:val="clear" w:color="auto" w:fill="FFFFFF"/>
        </w:rPr>
        <w:t xml:space="preserve">1. </w:t>
      </w:r>
      <w:r w:rsidR="000F4FF3" w:rsidRPr="0044449C">
        <w:rPr>
          <w:rFonts w:ascii="Times New Roman" w:hAnsi="Times New Roman" w:cs="Times New Roman"/>
          <w:b/>
          <w:sz w:val="24"/>
          <w:szCs w:val="24"/>
          <w:shd w:val="clear" w:color="auto" w:fill="FFFFFF"/>
        </w:rPr>
        <w:t>Приказ Министерства по регулированию контрактной системы в сфере закупок Иркутской области от 17</w:t>
      </w:r>
      <w:r w:rsidRPr="0044449C">
        <w:rPr>
          <w:b/>
          <w:sz w:val="24"/>
          <w:szCs w:val="24"/>
        </w:rPr>
        <w:t xml:space="preserve"> </w:t>
      </w:r>
      <w:r w:rsidRPr="0044449C">
        <w:rPr>
          <w:rFonts w:ascii="Times New Roman" w:hAnsi="Times New Roman" w:cs="Times New Roman"/>
          <w:b/>
          <w:sz w:val="24"/>
          <w:szCs w:val="24"/>
          <w:shd w:val="clear" w:color="auto" w:fill="FFFFFF"/>
        </w:rPr>
        <w:t xml:space="preserve">ноября 2025 года № </w:t>
      </w:r>
      <w:r w:rsidR="000F4FF3" w:rsidRPr="0044449C">
        <w:rPr>
          <w:rFonts w:ascii="Times New Roman" w:hAnsi="Times New Roman" w:cs="Times New Roman"/>
          <w:b/>
          <w:sz w:val="24"/>
          <w:szCs w:val="24"/>
          <w:shd w:val="clear" w:color="auto" w:fill="FFFFFF"/>
        </w:rPr>
        <w:t>92-16-мпр</w:t>
      </w:r>
      <w:r w:rsidRPr="0044449C">
        <w:rPr>
          <w:rFonts w:ascii="Times New Roman" w:hAnsi="Times New Roman" w:cs="Times New Roman"/>
          <w:sz w:val="24"/>
          <w:szCs w:val="24"/>
        </w:rPr>
        <w:t xml:space="preserve"> </w:t>
      </w:r>
      <w:r w:rsidRPr="0044449C">
        <w:rPr>
          <w:rFonts w:ascii="Times New Roman" w:hAnsi="Times New Roman" w:cs="Times New Roman"/>
          <w:sz w:val="24"/>
          <w:szCs w:val="24"/>
          <w:shd w:val="clear" w:color="auto" w:fill="FFFFFF"/>
        </w:rPr>
        <w:t>«</w:t>
      </w:r>
      <w:r w:rsidR="000F4FF3" w:rsidRPr="0044449C">
        <w:rPr>
          <w:rFonts w:ascii="Times New Roman" w:hAnsi="Times New Roman" w:cs="Times New Roman"/>
          <w:sz w:val="24"/>
          <w:szCs w:val="24"/>
          <w:shd w:val="clear" w:color="auto" w:fill="FFFFFF"/>
        </w:rPr>
        <w:t>О внесении изменений в приказ министерства по регулированию контрактной системы в сфере закупок Иркутской области от 11 августа 2014 года № 127-мп</w:t>
      </w:r>
      <w:r w:rsidRPr="0044449C">
        <w:rPr>
          <w:rFonts w:ascii="Times New Roman" w:hAnsi="Times New Roman" w:cs="Times New Roman"/>
          <w:sz w:val="24"/>
          <w:szCs w:val="24"/>
          <w:shd w:val="clear" w:color="auto" w:fill="FFFFFF"/>
        </w:rPr>
        <w:t>».</w:t>
      </w:r>
    </w:p>
    <w:p w:rsidR="000F4FF3" w:rsidRPr="0044449C" w:rsidRDefault="00265A59" w:rsidP="00984311">
      <w:pPr>
        <w:rPr>
          <w:rFonts w:ascii="Times New Roman" w:hAnsi="Times New Roman" w:cs="Times New Roman"/>
          <w:sz w:val="24"/>
          <w:szCs w:val="24"/>
          <w:shd w:val="clear" w:color="auto" w:fill="FFFFFF"/>
        </w:rPr>
      </w:pPr>
      <w:r w:rsidRPr="0044449C">
        <w:rPr>
          <w:rFonts w:ascii="Times New Roman" w:hAnsi="Times New Roman" w:cs="Times New Roman"/>
          <w:sz w:val="24"/>
          <w:szCs w:val="24"/>
          <w:shd w:val="clear" w:color="auto" w:fill="FFFFFF"/>
        </w:rPr>
        <w:t>Внесены изменения в приказ министерства по регулированию контрактной системы в сфере закупок Иркутской области </w:t>
      </w:r>
      <w:r w:rsidRPr="0044449C">
        <w:rPr>
          <w:rStyle w:val="af2"/>
          <w:rFonts w:ascii="Times New Roman" w:hAnsi="Times New Roman" w:cs="Times New Roman"/>
          <w:b w:val="0"/>
          <w:sz w:val="24"/>
          <w:szCs w:val="24"/>
          <w:shd w:val="clear" w:color="auto" w:fill="FFFFFF"/>
        </w:rPr>
        <w:t>от 11 августа 2014 года № 127-мп</w:t>
      </w:r>
      <w:r w:rsidRPr="0044449C">
        <w:rPr>
          <w:rFonts w:ascii="Times New Roman" w:hAnsi="Times New Roman" w:cs="Times New Roman"/>
          <w:sz w:val="24"/>
          <w:szCs w:val="24"/>
          <w:shd w:val="clear" w:color="auto" w:fill="FFFFFF"/>
        </w:rPr>
        <w:t> «Об утверждении формы заявки на закупку и требований к ее заполнению».</w:t>
      </w:r>
    </w:p>
    <w:p w:rsidR="000F4FF3" w:rsidRPr="0044449C" w:rsidRDefault="000F4FF3" w:rsidP="00984311">
      <w:pPr>
        <w:rPr>
          <w:rFonts w:ascii="Times New Roman" w:hAnsi="Times New Roman" w:cs="Times New Roman"/>
          <w:sz w:val="24"/>
          <w:szCs w:val="24"/>
        </w:rPr>
      </w:pPr>
    </w:p>
    <w:p w:rsidR="00504FF5" w:rsidRPr="0044449C" w:rsidRDefault="00504FF5" w:rsidP="00504FF5">
      <w:pPr>
        <w:ind w:firstLine="0"/>
        <w:jc w:val="center"/>
        <w:rPr>
          <w:rFonts w:ascii="Times New Roman" w:hAnsi="Times New Roman" w:cs="Times New Roman"/>
          <w:b/>
          <w:sz w:val="24"/>
          <w:szCs w:val="24"/>
        </w:rPr>
      </w:pPr>
      <w:r w:rsidRPr="0044449C">
        <w:rPr>
          <w:rFonts w:ascii="Times New Roman" w:hAnsi="Times New Roman" w:cs="Times New Roman"/>
          <w:b/>
          <w:sz w:val="24"/>
          <w:szCs w:val="24"/>
        </w:rPr>
        <w:t>ОБЗОР ЗАКОНОПРОЕКТОВ</w:t>
      </w:r>
    </w:p>
    <w:p w:rsidR="00504FF5" w:rsidRPr="0044449C" w:rsidRDefault="00504FF5" w:rsidP="00504FF5">
      <w:pPr>
        <w:tabs>
          <w:tab w:val="center" w:pos="4733"/>
          <w:tab w:val="left" w:pos="8465"/>
        </w:tabs>
        <w:suppressAutoHyphens/>
        <w:ind w:firstLine="0"/>
        <w:jc w:val="center"/>
        <w:rPr>
          <w:rFonts w:ascii="Times New Roman" w:hAnsi="Times New Roman" w:cs="Times New Roman"/>
          <w:color w:val="000000" w:themeColor="text1"/>
          <w:spacing w:val="20"/>
          <w:sz w:val="24"/>
          <w:szCs w:val="24"/>
        </w:rPr>
      </w:pPr>
      <w:r w:rsidRPr="0044449C">
        <w:rPr>
          <w:rFonts w:ascii="Times New Roman" w:hAnsi="Times New Roman" w:cs="Times New Roman"/>
          <w:color w:val="000000" w:themeColor="text1"/>
          <w:spacing w:val="20"/>
          <w:sz w:val="24"/>
          <w:szCs w:val="24"/>
        </w:rPr>
        <w:t xml:space="preserve">Обзор изменений с </w:t>
      </w:r>
      <w:r w:rsidR="00BF4913" w:rsidRPr="0044449C">
        <w:rPr>
          <w:rFonts w:ascii="Times New Roman" w:hAnsi="Times New Roman" w:cs="Times New Roman"/>
          <w:color w:val="000000" w:themeColor="text1"/>
          <w:spacing w:val="20"/>
          <w:sz w:val="24"/>
          <w:szCs w:val="24"/>
        </w:rPr>
        <w:t>1</w:t>
      </w:r>
      <w:r w:rsidR="001A632C" w:rsidRPr="0044449C">
        <w:rPr>
          <w:rFonts w:ascii="Times New Roman" w:hAnsi="Times New Roman" w:cs="Times New Roman"/>
          <w:color w:val="000000" w:themeColor="text1"/>
          <w:spacing w:val="20"/>
          <w:sz w:val="24"/>
          <w:szCs w:val="24"/>
        </w:rPr>
        <w:t>7</w:t>
      </w:r>
      <w:r w:rsidR="00BF4913" w:rsidRPr="0044449C">
        <w:rPr>
          <w:rFonts w:ascii="Times New Roman" w:hAnsi="Times New Roman" w:cs="Times New Roman"/>
          <w:color w:val="000000" w:themeColor="text1"/>
          <w:spacing w:val="20"/>
          <w:sz w:val="24"/>
          <w:szCs w:val="24"/>
        </w:rPr>
        <w:t xml:space="preserve"> ноября 2025 по </w:t>
      </w:r>
      <w:r w:rsidR="001A632C" w:rsidRPr="0044449C">
        <w:rPr>
          <w:rFonts w:ascii="Times New Roman" w:hAnsi="Times New Roman" w:cs="Times New Roman"/>
          <w:color w:val="000000" w:themeColor="text1"/>
          <w:spacing w:val="20"/>
          <w:sz w:val="24"/>
          <w:szCs w:val="24"/>
        </w:rPr>
        <w:t>23</w:t>
      </w:r>
      <w:r w:rsidR="00BF4913" w:rsidRPr="0044449C">
        <w:rPr>
          <w:rFonts w:ascii="Times New Roman" w:hAnsi="Times New Roman" w:cs="Times New Roman"/>
          <w:color w:val="000000" w:themeColor="text1"/>
          <w:spacing w:val="20"/>
          <w:sz w:val="24"/>
          <w:szCs w:val="24"/>
        </w:rPr>
        <w:t xml:space="preserve"> </w:t>
      </w:r>
      <w:r w:rsidR="007102B3" w:rsidRPr="0044449C">
        <w:rPr>
          <w:rFonts w:ascii="Times New Roman" w:hAnsi="Times New Roman" w:cs="Times New Roman"/>
          <w:color w:val="000000" w:themeColor="text1"/>
          <w:spacing w:val="20"/>
          <w:sz w:val="24"/>
          <w:szCs w:val="24"/>
        </w:rPr>
        <w:t xml:space="preserve">ноября </w:t>
      </w:r>
      <w:r w:rsidRPr="0044449C">
        <w:rPr>
          <w:rFonts w:ascii="Times New Roman" w:hAnsi="Times New Roman" w:cs="Times New Roman"/>
          <w:color w:val="000000" w:themeColor="text1"/>
          <w:spacing w:val="20"/>
          <w:sz w:val="24"/>
          <w:szCs w:val="24"/>
        </w:rPr>
        <w:t>2025</w:t>
      </w:r>
    </w:p>
    <w:p w:rsidR="00EF4043" w:rsidRPr="0044449C" w:rsidRDefault="00EF4043" w:rsidP="00836BB4">
      <w:pPr>
        <w:rPr>
          <w:rFonts w:ascii="Times New Roman" w:hAnsi="Times New Roman" w:cs="Times New Roman"/>
          <w:sz w:val="24"/>
          <w:szCs w:val="24"/>
        </w:rPr>
      </w:pPr>
    </w:p>
    <w:p w:rsidR="00EF4043" w:rsidRPr="0044449C" w:rsidRDefault="00473675" w:rsidP="004F32E7">
      <w:pPr>
        <w:pStyle w:val="text-justif"/>
        <w:shd w:val="clear" w:color="auto" w:fill="FFFFFF"/>
        <w:spacing w:before="0" w:beforeAutospacing="0" w:after="0" w:afterAutospacing="0"/>
        <w:ind w:firstLine="709"/>
        <w:jc w:val="both"/>
        <w:textAlignment w:val="baseline"/>
        <w:rPr>
          <w:spacing w:val="1"/>
        </w:rPr>
      </w:pPr>
      <w:r w:rsidRPr="0044449C">
        <w:rPr>
          <w:b/>
        </w:rPr>
        <w:lastRenderedPageBreak/>
        <w:t>1</w:t>
      </w:r>
      <w:r w:rsidR="00EF4043" w:rsidRPr="0044449C">
        <w:rPr>
          <w:b/>
        </w:rPr>
        <w:t xml:space="preserve">. Проект федерального закона № </w:t>
      </w:r>
      <w:r w:rsidR="00723D2D" w:rsidRPr="0044449C">
        <w:rPr>
          <w:b/>
          <w:shd w:val="clear" w:color="auto" w:fill="FFFFFF"/>
        </w:rPr>
        <w:t>1026183-8</w:t>
      </w:r>
      <w:r w:rsidR="00723D2D" w:rsidRPr="0044449C">
        <w:t xml:space="preserve"> </w:t>
      </w:r>
      <w:r w:rsidR="00EF4043" w:rsidRPr="0044449C">
        <w:t>«</w:t>
      </w:r>
      <w:r w:rsidR="00723D2D" w:rsidRPr="0044449C">
        <w:rPr>
          <w:shd w:val="clear" w:color="auto" w:fill="FFFFFF"/>
        </w:rPr>
        <w:t>О внесении изменения в статью 1 Федерального закона «О минимальном размере оплаты труда» (в части повышения минимального размера оплаты труда)</w:t>
      </w:r>
      <w:r w:rsidR="00EF4043" w:rsidRPr="0044449C">
        <w:t>.</w:t>
      </w:r>
    </w:p>
    <w:p w:rsidR="003E26B8" w:rsidRPr="0044449C" w:rsidRDefault="00723D2D" w:rsidP="00723D2D">
      <w:pPr>
        <w:rPr>
          <w:rFonts w:ascii="Times New Roman" w:hAnsi="Times New Roman" w:cs="Times New Roman"/>
          <w:sz w:val="24"/>
          <w:szCs w:val="24"/>
          <w:shd w:val="clear" w:color="auto" w:fill="FFFFFF"/>
        </w:rPr>
      </w:pPr>
      <w:proofErr w:type="gramStart"/>
      <w:r w:rsidRPr="0044449C">
        <w:rPr>
          <w:rFonts w:ascii="Times New Roman" w:hAnsi="Times New Roman" w:cs="Times New Roman"/>
          <w:sz w:val="24"/>
          <w:szCs w:val="24"/>
          <w:shd w:val="clear" w:color="auto" w:fill="FFFFFF"/>
        </w:rPr>
        <w:t>Внесен</w:t>
      </w:r>
      <w:proofErr w:type="gramEnd"/>
      <w:r w:rsidRPr="0044449C">
        <w:rPr>
          <w:rFonts w:ascii="Times New Roman" w:hAnsi="Times New Roman" w:cs="Times New Roman"/>
          <w:sz w:val="24"/>
          <w:szCs w:val="24"/>
          <w:shd w:val="clear" w:color="auto" w:fill="FFFFFF"/>
        </w:rPr>
        <w:t xml:space="preserve"> 29</w:t>
      </w:r>
      <w:r w:rsidR="003E26B8" w:rsidRPr="0044449C">
        <w:rPr>
          <w:rFonts w:ascii="Times New Roman" w:hAnsi="Times New Roman" w:cs="Times New Roman"/>
          <w:sz w:val="24"/>
          <w:szCs w:val="24"/>
          <w:shd w:val="clear" w:color="auto" w:fill="FFFFFF"/>
        </w:rPr>
        <w:t xml:space="preserve"> сентября </w:t>
      </w:r>
      <w:r w:rsidRPr="0044449C">
        <w:rPr>
          <w:rFonts w:ascii="Times New Roman" w:hAnsi="Times New Roman" w:cs="Times New Roman"/>
          <w:sz w:val="24"/>
          <w:szCs w:val="24"/>
          <w:shd w:val="clear" w:color="auto" w:fill="FFFFFF"/>
        </w:rPr>
        <w:t xml:space="preserve">2025 </w:t>
      </w:r>
      <w:r w:rsidR="003E26B8" w:rsidRPr="0044449C">
        <w:rPr>
          <w:rFonts w:ascii="Times New Roman" w:hAnsi="Times New Roman" w:cs="Times New Roman"/>
          <w:sz w:val="24"/>
          <w:szCs w:val="24"/>
          <w:shd w:val="clear" w:color="auto" w:fill="FFFFFF"/>
        </w:rPr>
        <w:t xml:space="preserve">года </w:t>
      </w:r>
      <w:r w:rsidRPr="0044449C">
        <w:rPr>
          <w:rFonts w:ascii="Times New Roman" w:hAnsi="Times New Roman" w:cs="Times New Roman"/>
          <w:sz w:val="24"/>
          <w:szCs w:val="24"/>
          <w:shd w:val="clear" w:color="auto" w:fill="FFFFFF"/>
        </w:rPr>
        <w:t xml:space="preserve">Правительством Российской Федерации. </w:t>
      </w:r>
      <w:proofErr w:type="gramStart"/>
      <w:r w:rsidR="004A5F5D" w:rsidRPr="0044449C">
        <w:rPr>
          <w:rFonts w:ascii="Times New Roman" w:hAnsi="Times New Roman" w:cs="Times New Roman"/>
          <w:sz w:val="24"/>
          <w:szCs w:val="24"/>
        </w:rPr>
        <w:t>Принят</w:t>
      </w:r>
      <w:proofErr w:type="gramEnd"/>
      <w:r w:rsidR="004A5F5D" w:rsidRPr="0044449C">
        <w:rPr>
          <w:rFonts w:ascii="Times New Roman" w:hAnsi="Times New Roman" w:cs="Times New Roman"/>
          <w:sz w:val="24"/>
          <w:szCs w:val="24"/>
        </w:rPr>
        <w:t xml:space="preserve"> </w:t>
      </w:r>
      <w:r w:rsidR="00130F96" w:rsidRPr="0044449C">
        <w:rPr>
          <w:rFonts w:ascii="Times New Roman" w:hAnsi="Times New Roman" w:cs="Times New Roman"/>
          <w:sz w:val="24"/>
          <w:szCs w:val="24"/>
          <w:shd w:val="clear" w:color="auto" w:fill="FFFFFF"/>
        </w:rPr>
        <w:t>20</w:t>
      </w:r>
      <w:r w:rsidRPr="0044449C">
        <w:rPr>
          <w:rFonts w:ascii="Times New Roman" w:hAnsi="Times New Roman" w:cs="Times New Roman"/>
          <w:sz w:val="24"/>
          <w:szCs w:val="24"/>
          <w:shd w:val="clear" w:color="auto" w:fill="FFFFFF"/>
        </w:rPr>
        <w:t xml:space="preserve"> ноября 2025 года </w:t>
      </w:r>
      <w:r w:rsidR="00130F96" w:rsidRPr="0044449C">
        <w:rPr>
          <w:rFonts w:ascii="Times New Roman" w:hAnsi="Times New Roman" w:cs="Times New Roman"/>
          <w:sz w:val="24"/>
          <w:szCs w:val="24"/>
          <w:shd w:val="clear" w:color="auto" w:fill="FFFFFF"/>
        </w:rPr>
        <w:t>в третьем</w:t>
      </w:r>
      <w:r w:rsidR="003E26B8" w:rsidRPr="0044449C">
        <w:rPr>
          <w:rFonts w:ascii="Times New Roman" w:hAnsi="Times New Roman" w:cs="Times New Roman"/>
          <w:sz w:val="24"/>
          <w:szCs w:val="24"/>
          <w:shd w:val="clear" w:color="auto" w:fill="FFFFFF"/>
        </w:rPr>
        <w:t xml:space="preserve"> чтении.</w:t>
      </w:r>
    </w:p>
    <w:p w:rsidR="007102B3" w:rsidRPr="0044449C" w:rsidRDefault="005315C3" w:rsidP="00723D2D">
      <w:pPr>
        <w:rPr>
          <w:rFonts w:ascii="Times New Roman" w:hAnsi="Times New Roman" w:cs="Times New Roman"/>
          <w:sz w:val="24"/>
          <w:szCs w:val="24"/>
        </w:rPr>
      </w:pPr>
      <w:r w:rsidRPr="0044449C">
        <w:rPr>
          <w:rFonts w:ascii="Times New Roman" w:hAnsi="Times New Roman" w:cs="Times New Roman"/>
          <w:sz w:val="24"/>
          <w:szCs w:val="24"/>
          <w:shd w:val="clear" w:color="auto" w:fill="FFFFFF"/>
        </w:rPr>
        <w:t>З</w:t>
      </w:r>
      <w:r w:rsidR="00723D2D" w:rsidRPr="0044449C">
        <w:rPr>
          <w:rFonts w:ascii="Times New Roman" w:hAnsi="Times New Roman" w:cs="Times New Roman"/>
          <w:sz w:val="24"/>
          <w:szCs w:val="24"/>
          <w:shd w:val="clear" w:color="auto" w:fill="FFFFFF"/>
        </w:rPr>
        <w:t>аконопроект</w:t>
      </w:r>
      <w:r w:rsidRPr="0044449C">
        <w:rPr>
          <w:rFonts w:ascii="Times New Roman" w:hAnsi="Times New Roman" w:cs="Times New Roman"/>
          <w:sz w:val="24"/>
          <w:szCs w:val="24"/>
          <w:shd w:val="clear" w:color="auto" w:fill="FFFFFF"/>
        </w:rPr>
        <w:t xml:space="preserve">ом предлагается </w:t>
      </w:r>
      <w:r w:rsidR="00723D2D" w:rsidRPr="0044449C">
        <w:rPr>
          <w:rFonts w:ascii="Times New Roman" w:hAnsi="Times New Roman" w:cs="Times New Roman"/>
          <w:sz w:val="24"/>
          <w:szCs w:val="24"/>
          <w:shd w:val="clear" w:color="auto" w:fill="FFFFFF"/>
        </w:rPr>
        <w:t>с 1 января 2026 г</w:t>
      </w:r>
      <w:r w:rsidRPr="0044449C">
        <w:rPr>
          <w:rFonts w:ascii="Times New Roman" w:hAnsi="Times New Roman" w:cs="Times New Roman"/>
          <w:sz w:val="24"/>
          <w:szCs w:val="24"/>
          <w:shd w:val="clear" w:color="auto" w:fill="FFFFFF"/>
        </w:rPr>
        <w:t>ода</w:t>
      </w:r>
      <w:r w:rsidR="00723D2D" w:rsidRPr="0044449C">
        <w:rPr>
          <w:rFonts w:ascii="Times New Roman" w:hAnsi="Times New Roman" w:cs="Times New Roman"/>
          <w:sz w:val="24"/>
          <w:szCs w:val="24"/>
          <w:shd w:val="clear" w:color="auto" w:fill="FFFFFF"/>
        </w:rPr>
        <w:t xml:space="preserve"> увеличит</w:t>
      </w:r>
      <w:r w:rsidRPr="0044449C">
        <w:rPr>
          <w:rFonts w:ascii="Times New Roman" w:hAnsi="Times New Roman" w:cs="Times New Roman"/>
          <w:sz w:val="24"/>
          <w:szCs w:val="24"/>
          <w:shd w:val="clear" w:color="auto" w:fill="FFFFFF"/>
        </w:rPr>
        <w:t xml:space="preserve">ь МРОТ на </w:t>
      </w:r>
      <w:r w:rsidR="00723D2D" w:rsidRPr="0044449C">
        <w:rPr>
          <w:rFonts w:ascii="Times New Roman" w:hAnsi="Times New Roman" w:cs="Times New Roman"/>
          <w:sz w:val="24"/>
          <w:szCs w:val="24"/>
          <w:shd w:val="clear" w:color="auto" w:fill="FFFFFF"/>
        </w:rPr>
        <w:t xml:space="preserve">20,7% и </w:t>
      </w:r>
      <w:r w:rsidRPr="0044449C">
        <w:rPr>
          <w:rFonts w:ascii="Times New Roman" w:hAnsi="Times New Roman" w:cs="Times New Roman"/>
          <w:sz w:val="24"/>
          <w:szCs w:val="24"/>
          <w:shd w:val="clear" w:color="auto" w:fill="FFFFFF"/>
        </w:rPr>
        <w:t>установить его в размере</w:t>
      </w:r>
      <w:r w:rsidR="00723D2D" w:rsidRPr="0044449C">
        <w:rPr>
          <w:rFonts w:ascii="Times New Roman" w:hAnsi="Times New Roman" w:cs="Times New Roman"/>
          <w:sz w:val="24"/>
          <w:szCs w:val="24"/>
          <w:shd w:val="clear" w:color="auto" w:fill="FFFFFF"/>
        </w:rPr>
        <w:t xml:space="preserve"> 27 093 руб</w:t>
      </w:r>
      <w:r w:rsidR="00065EB5" w:rsidRPr="0044449C">
        <w:rPr>
          <w:rFonts w:ascii="Times New Roman" w:hAnsi="Times New Roman" w:cs="Times New Roman"/>
          <w:sz w:val="24"/>
          <w:szCs w:val="24"/>
          <w:shd w:val="clear" w:color="auto" w:fill="FFFFFF"/>
        </w:rPr>
        <w:t>лей</w:t>
      </w:r>
      <w:r w:rsidR="00723D2D" w:rsidRPr="0044449C">
        <w:rPr>
          <w:rFonts w:ascii="Times New Roman" w:hAnsi="Times New Roman" w:cs="Times New Roman"/>
          <w:sz w:val="24"/>
          <w:szCs w:val="24"/>
          <w:shd w:val="clear" w:color="auto" w:fill="FFFFFF"/>
        </w:rPr>
        <w:t>.</w:t>
      </w:r>
    </w:p>
    <w:p w:rsidR="00A34971" w:rsidRPr="0044449C" w:rsidRDefault="00A34971" w:rsidP="00B3635B">
      <w:pPr>
        <w:rPr>
          <w:rFonts w:ascii="Times New Roman" w:hAnsi="Times New Roman" w:cs="Times New Roman"/>
          <w:sz w:val="24"/>
          <w:szCs w:val="24"/>
        </w:rPr>
      </w:pPr>
    </w:p>
    <w:p w:rsidR="00065EB5" w:rsidRPr="0044449C" w:rsidRDefault="00065EB5" w:rsidP="009E455D">
      <w:pPr>
        <w:pStyle w:val="text-justif"/>
        <w:shd w:val="clear" w:color="auto" w:fill="FFFFFF"/>
        <w:spacing w:before="0" w:beforeAutospacing="0" w:after="0" w:afterAutospacing="0"/>
        <w:ind w:firstLine="709"/>
        <w:jc w:val="both"/>
        <w:textAlignment w:val="baseline"/>
        <w:rPr>
          <w:spacing w:val="1"/>
        </w:rPr>
      </w:pPr>
      <w:r w:rsidRPr="0044449C">
        <w:rPr>
          <w:b/>
        </w:rPr>
        <w:t xml:space="preserve">2. Проект федерального закона № </w:t>
      </w:r>
      <w:r w:rsidRPr="0044449C">
        <w:rPr>
          <w:b/>
          <w:spacing w:val="1"/>
          <w:shd w:val="clear" w:color="auto" w:fill="FFFFFF"/>
        </w:rPr>
        <w:t>969143-8</w:t>
      </w:r>
      <w:r w:rsidRPr="0044449C">
        <w:t xml:space="preserve"> «</w:t>
      </w:r>
      <w:r w:rsidRPr="0044449C">
        <w:rPr>
          <w:rStyle w:val="oznaimen"/>
          <w:spacing w:val="1"/>
          <w:bdr w:val="none" w:sz="0" w:space="0" w:color="auto" w:frame="1"/>
        </w:rPr>
        <w:t>О внесении изменений в Федеральный закон»</w:t>
      </w:r>
      <w:r w:rsidR="009E455D" w:rsidRPr="0044449C">
        <w:rPr>
          <w:rStyle w:val="oznaimen"/>
          <w:spacing w:val="1"/>
          <w:bdr w:val="none" w:sz="0" w:space="0" w:color="auto" w:frame="1"/>
        </w:rPr>
        <w:t xml:space="preserve"> </w:t>
      </w:r>
      <w:r w:rsidRPr="0044449C">
        <w:rPr>
          <w:rStyle w:val="oznaimen"/>
          <w:spacing w:val="1"/>
          <w:bdr w:val="none" w:sz="0" w:space="0" w:color="auto" w:frame="1"/>
        </w:rPr>
        <w:t xml:space="preserve">Об образовании в Российской Федерации» </w:t>
      </w:r>
      <w:r w:rsidRPr="0044449C">
        <w:rPr>
          <w:spacing w:val="1"/>
        </w:rPr>
        <w:t>(в части расширения возможности получения рабочей профессии)</w:t>
      </w:r>
      <w:r w:rsidRPr="0044449C">
        <w:t>.</w:t>
      </w:r>
    </w:p>
    <w:p w:rsidR="00065EB5" w:rsidRPr="0044449C" w:rsidRDefault="00065EB5" w:rsidP="009E455D">
      <w:pPr>
        <w:rPr>
          <w:rFonts w:ascii="Times New Roman" w:hAnsi="Times New Roman" w:cs="Times New Roman"/>
          <w:sz w:val="24"/>
          <w:szCs w:val="24"/>
          <w:shd w:val="clear" w:color="auto" w:fill="FFFFFF"/>
        </w:rPr>
      </w:pPr>
      <w:proofErr w:type="gramStart"/>
      <w:r w:rsidRPr="0044449C">
        <w:rPr>
          <w:rFonts w:ascii="Times New Roman" w:hAnsi="Times New Roman" w:cs="Times New Roman"/>
          <w:sz w:val="24"/>
          <w:szCs w:val="24"/>
          <w:shd w:val="clear" w:color="auto" w:fill="FFFFFF"/>
        </w:rPr>
        <w:t>Внесен</w:t>
      </w:r>
      <w:proofErr w:type="gramEnd"/>
      <w:r w:rsidRPr="0044449C">
        <w:rPr>
          <w:rFonts w:ascii="Times New Roman" w:hAnsi="Times New Roman" w:cs="Times New Roman"/>
          <w:sz w:val="24"/>
          <w:szCs w:val="24"/>
          <w:shd w:val="clear" w:color="auto" w:fill="FFFFFF"/>
        </w:rPr>
        <w:t xml:space="preserve"> </w:t>
      </w:r>
      <w:r w:rsidR="00EB7B60" w:rsidRPr="0044449C">
        <w:rPr>
          <w:rFonts w:ascii="Times New Roman" w:hAnsi="Times New Roman" w:cs="Times New Roman"/>
          <w:sz w:val="24"/>
          <w:szCs w:val="24"/>
          <w:shd w:val="clear" w:color="auto" w:fill="FFFFFF"/>
        </w:rPr>
        <w:t>16 июля</w:t>
      </w:r>
      <w:r w:rsidRPr="0044449C">
        <w:rPr>
          <w:rFonts w:ascii="Times New Roman" w:hAnsi="Times New Roman" w:cs="Times New Roman"/>
          <w:sz w:val="24"/>
          <w:szCs w:val="24"/>
          <w:shd w:val="clear" w:color="auto" w:fill="FFFFFF"/>
        </w:rPr>
        <w:t xml:space="preserve"> 2025 года </w:t>
      </w:r>
      <w:r w:rsidR="000530ED" w:rsidRPr="0044449C">
        <w:rPr>
          <w:rFonts w:ascii="Times New Roman" w:hAnsi="Times New Roman" w:cs="Times New Roman"/>
          <w:sz w:val="24"/>
          <w:szCs w:val="24"/>
          <w:shd w:val="clear" w:color="auto" w:fill="FFFFFF"/>
        </w:rPr>
        <w:t>депутатами Государственной Думы</w:t>
      </w:r>
      <w:r w:rsidRPr="0044449C">
        <w:rPr>
          <w:rFonts w:ascii="Times New Roman" w:hAnsi="Times New Roman" w:cs="Times New Roman"/>
          <w:sz w:val="24"/>
          <w:szCs w:val="24"/>
          <w:shd w:val="clear" w:color="auto" w:fill="FFFFFF"/>
        </w:rPr>
        <w:t xml:space="preserve"> Российской Федерации. </w:t>
      </w:r>
      <w:proofErr w:type="gramStart"/>
      <w:r w:rsidRPr="0044449C">
        <w:rPr>
          <w:rFonts w:ascii="Times New Roman" w:hAnsi="Times New Roman" w:cs="Times New Roman"/>
          <w:sz w:val="24"/>
          <w:szCs w:val="24"/>
        </w:rPr>
        <w:t>Принят</w:t>
      </w:r>
      <w:proofErr w:type="gramEnd"/>
      <w:r w:rsidRPr="0044449C">
        <w:rPr>
          <w:rFonts w:ascii="Times New Roman" w:hAnsi="Times New Roman" w:cs="Times New Roman"/>
          <w:sz w:val="24"/>
          <w:szCs w:val="24"/>
        </w:rPr>
        <w:t xml:space="preserve"> </w:t>
      </w:r>
      <w:r w:rsidR="000530ED" w:rsidRPr="0044449C">
        <w:rPr>
          <w:rFonts w:ascii="Times New Roman" w:hAnsi="Times New Roman" w:cs="Times New Roman"/>
          <w:sz w:val="24"/>
          <w:szCs w:val="24"/>
          <w:shd w:val="clear" w:color="auto" w:fill="FFFFFF"/>
        </w:rPr>
        <w:t xml:space="preserve">19 ноября 2025 года в третьем </w:t>
      </w:r>
      <w:r w:rsidRPr="0044449C">
        <w:rPr>
          <w:rFonts w:ascii="Times New Roman" w:hAnsi="Times New Roman" w:cs="Times New Roman"/>
          <w:sz w:val="24"/>
          <w:szCs w:val="24"/>
          <w:shd w:val="clear" w:color="auto" w:fill="FFFFFF"/>
        </w:rPr>
        <w:t>чтении.</w:t>
      </w:r>
    </w:p>
    <w:p w:rsidR="00846432" w:rsidRPr="0044449C" w:rsidRDefault="00065EB5" w:rsidP="000530ED">
      <w:pPr>
        <w:rPr>
          <w:rFonts w:ascii="Times New Roman" w:hAnsi="Times New Roman" w:cs="Times New Roman"/>
          <w:sz w:val="24"/>
          <w:szCs w:val="24"/>
          <w:shd w:val="clear" w:color="auto" w:fill="FFFFFF"/>
        </w:rPr>
      </w:pPr>
      <w:r w:rsidRPr="0044449C">
        <w:rPr>
          <w:rFonts w:ascii="Times New Roman" w:hAnsi="Times New Roman" w:cs="Times New Roman"/>
          <w:sz w:val="24"/>
          <w:szCs w:val="24"/>
          <w:shd w:val="clear" w:color="auto" w:fill="FFFFFF"/>
        </w:rPr>
        <w:t>Законопроектом пред</w:t>
      </w:r>
      <w:r w:rsidR="00846432" w:rsidRPr="0044449C">
        <w:rPr>
          <w:rFonts w:ascii="Times New Roman" w:hAnsi="Times New Roman" w:cs="Times New Roman"/>
          <w:sz w:val="24"/>
          <w:szCs w:val="24"/>
          <w:shd w:val="clear" w:color="auto" w:fill="FFFFFF"/>
        </w:rPr>
        <w:t xml:space="preserve">усматривается, что </w:t>
      </w:r>
      <w:r w:rsidR="00846432" w:rsidRPr="0044449C">
        <w:rPr>
          <w:rFonts w:ascii="Times New Roman" w:eastAsia="Times New Roman" w:hAnsi="Times New Roman" w:cs="Times New Roman"/>
          <w:sz w:val="24"/>
          <w:szCs w:val="24"/>
        </w:rPr>
        <w:t>ученики, не прошедшие государственную итоговую аттестацию после девятого класса, смогут бесплатно пройти профессиональное обучение. Такая возможность предусмотрена для тех, кто получил на ГИА по образовательным программам основного общего образования неудовлетворительные результаты или не прошел ГИА по таким образовательным программам в установленные сроки.</w:t>
      </w:r>
    </w:p>
    <w:p w:rsidR="00846432" w:rsidRPr="0044449C" w:rsidRDefault="00846432" w:rsidP="000530ED">
      <w:pPr>
        <w:rPr>
          <w:rFonts w:ascii="Times New Roman" w:hAnsi="Times New Roman" w:cs="Times New Roman"/>
          <w:sz w:val="24"/>
          <w:szCs w:val="24"/>
          <w:shd w:val="clear" w:color="auto" w:fill="FFFFFF"/>
        </w:rPr>
      </w:pPr>
      <w:r w:rsidRPr="0044449C">
        <w:rPr>
          <w:rFonts w:ascii="Times New Roman" w:eastAsia="Times New Roman" w:hAnsi="Times New Roman" w:cs="Times New Roman"/>
          <w:sz w:val="24"/>
          <w:szCs w:val="24"/>
        </w:rPr>
        <w:t>Бесплатное обучение будет возможно по программам профессиональной подготовки по профессиям рабочего, должностям служащего. Подростки смогут параллельно с подготовкой к пересдаче экзамена освоить рабочую профессию.</w:t>
      </w:r>
    </w:p>
    <w:p w:rsidR="00426946" w:rsidRPr="0044449C" w:rsidRDefault="00846432" w:rsidP="00426946">
      <w:pPr>
        <w:rPr>
          <w:rFonts w:ascii="Times New Roman" w:hAnsi="Times New Roman" w:cs="Times New Roman"/>
          <w:sz w:val="24"/>
          <w:szCs w:val="24"/>
          <w:shd w:val="clear" w:color="auto" w:fill="FFFFFF"/>
        </w:rPr>
      </w:pPr>
      <w:r w:rsidRPr="0044449C">
        <w:rPr>
          <w:rFonts w:ascii="Times New Roman" w:eastAsia="Times New Roman" w:hAnsi="Times New Roman" w:cs="Times New Roman"/>
          <w:sz w:val="24"/>
          <w:szCs w:val="24"/>
        </w:rPr>
        <w:t xml:space="preserve">Одновременно у органов власти субъектов </w:t>
      </w:r>
      <w:r w:rsidRPr="0044449C">
        <w:rPr>
          <w:rFonts w:ascii="Times New Roman" w:hAnsi="Times New Roman" w:cs="Times New Roman"/>
          <w:sz w:val="24"/>
          <w:szCs w:val="24"/>
          <w:shd w:val="clear" w:color="auto" w:fill="FFFFFF"/>
        </w:rPr>
        <w:t>Российской Федерации</w:t>
      </w:r>
      <w:r w:rsidR="00482072" w:rsidRPr="0044449C">
        <w:rPr>
          <w:rFonts w:ascii="Times New Roman" w:hAnsi="Times New Roman" w:cs="Times New Roman"/>
          <w:sz w:val="24"/>
          <w:szCs w:val="24"/>
          <w:shd w:val="clear" w:color="auto" w:fill="FFFFFF"/>
        </w:rPr>
        <w:t xml:space="preserve"> </w:t>
      </w:r>
      <w:r w:rsidRPr="0044449C">
        <w:rPr>
          <w:rFonts w:ascii="Times New Roman" w:eastAsia="Times New Roman" w:hAnsi="Times New Roman" w:cs="Times New Roman"/>
          <w:sz w:val="24"/>
          <w:szCs w:val="24"/>
        </w:rPr>
        <w:t xml:space="preserve">появятся новые права и полномочия. Они смогут предоставлять господдержку </w:t>
      </w:r>
      <w:proofErr w:type="spellStart"/>
      <w:r w:rsidRPr="0044449C">
        <w:rPr>
          <w:rFonts w:ascii="Times New Roman" w:eastAsia="Times New Roman" w:hAnsi="Times New Roman" w:cs="Times New Roman"/>
          <w:sz w:val="24"/>
          <w:szCs w:val="24"/>
        </w:rPr>
        <w:t>профобучения</w:t>
      </w:r>
      <w:proofErr w:type="spellEnd"/>
      <w:r w:rsidRPr="0044449C">
        <w:rPr>
          <w:rFonts w:ascii="Times New Roman" w:eastAsia="Times New Roman" w:hAnsi="Times New Roman" w:cs="Times New Roman"/>
          <w:sz w:val="24"/>
          <w:szCs w:val="24"/>
        </w:rPr>
        <w:t xml:space="preserve"> по программам подготовки по профессиям рабочих, должностям служащих девятиклассникам, не сдавшим ОГЭ. Также </w:t>
      </w:r>
      <w:r w:rsidR="00EB7B60" w:rsidRPr="0044449C">
        <w:rPr>
          <w:rFonts w:ascii="Times New Roman" w:eastAsia="Times New Roman" w:hAnsi="Times New Roman" w:cs="Times New Roman"/>
          <w:sz w:val="24"/>
          <w:szCs w:val="24"/>
        </w:rPr>
        <w:t>им будет необходим</w:t>
      </w:r>
      <w:r w:rsidR="00482072" w:rsidRPr="0044449C">
        <w:rPr>
          <w:rFonts w:ascii="Times New Roman" w:eastAsia="Times New Roman" w:hAnsi="Times New Roman" w:cs="Times New Roman"/>
          <w:sz w:val="24"/>
          <w:szCs w:val="24"/>
        </w:rPr>
        <w:t>о</w:t>
      </w:r>
      <w:r w:rsidRPr="0044449C">
        <w:rPr>
          <w:rFonts w:ascii="Times New Roman" w:eastAsia="Times New Roman" w:hAnsi="Times New Roman" w:cs="Times New Roman"/>
          <w:sz w:val="24"/>
          <w:szCs w:val="24"/>
        </w:rPr>
        <w:t xml:space="preserve"> определ</w:t>
      </w:r>
      <w:r w:rsidR="00EB7B60" w:rsidRPr="0044449C">
        <w:rPr>
          <w:rFonts w:ascii="Times New Roman" w:eastAsia="Times New Roman" w:hAnsi="Times New Roman" w:cs="Times New Roman"/>
          <w:sz w:val="24"/>
          <w:szCs w:val="24"/>
        </w:rPr>
        <w:t xml:space="preserve">ить </w:t>
      </w:r>
      <w:r w:rsidRPr="0044449C">
        <w:rPr>
          <w:rFonts w:ascii="Times New Roman" w:eastAsia="Times New Roman" w:hAnsi="Times New Roman" w:cs="Times New Roman"/>
          <w:sz w:val="24"/>
          <w:szCs w:val="24"/>
        </w:rPr>
        <w:t xml:space="preserve">перечень профессий рабочих, должностей служащих, по которым возможно </w:t>
      </w:r>
      <w:proofErr w:type="spellStart"/>
      <w:r w:rsidRPr="0044449C">
        <w:rPr>
          <w:rFonts w:ascii="Times New Roman" w:eastAsia="Times New Roman" w:hAnsi="Times New Roman" w:cs="Times New Roman"/>
          <w:sz w:val="24"/>
          <w:szCs w:val="24"/>
        </w:rPr>
        <w:t>профобучение</w:t>
      </w:r>
      <w:proofErr w:type="spellEnd"/>
      <w:r w:rsidR="00EB7B60" w:rsidRPr="0044449C">
        <w:rPr>
          <w:rFonts w:ascii="Times New Roman" w:eastAsia="Times New Roman" w:hAnsi="Times New Roman" w:cs="Times New Roman"/>
          <w:sz w:val="24"/>
          <w:szCs w:val="24"/>
        </w:rPr>
        <w:t>,</w:t>
      </w:r>
      <w:r w:rsidR="00EB7B60" w:rsidRPr="0044449C">
        <w:rPr>
          <w:rFonts w:ascii="Times New Roman" w:hAnsi="Times New Roman" w:cs="Times New Roman"/>
          <w:sz w:val="24"/>
          <w:szCs w:val="24"/>
          <w:shd w:val="clear" w:color="auto" w:fill="FFFFFF"/>
        </w:rPr>
        <w:t xml:space="preserve"> </w:t>
      </w:r>
      <w:r w:rsidRPr="0044449C">
        <w:rPr>
          <w:rFonts w:ascii="Times New Roman" w:eastAsia="Times New Roman" w:hAnsi="Times New Roman" w:cs="Times New Roman"/>
          <w:sz w:val="24"/>
          <w:szCs w:val="24"/>
        </w:rPr>
        <w:t>список организаций, в которых оно бу</w:t>
      </w:r>
      <w:r w:rsidR="00EB7B60" w:rsidRPr="0044449C">
        <w:rPr>
          <w:rFonts w:ascii="Times New Roman" w:eastAsia="Times New Roman" w:hAnsi="Times New Roman" w:cs="Times New Roman"/>
          <w:sz w:val="24"/>
          <w:szCs w:val="24"/>
        </w:rPr>
        <w:t xml:space="preserve">дет доступно и </w:t>
      </w:r>
      <w:r w:rsidRPr="0044449C">
        <w:rPr>
          <w:rFonts w:ascii="Times New Roman" w:eastAsia="Times New Roman" w:hAnsi="Times New Roman" w:cs="Times New Roman"/>
          <w:sz w:val="24"/>
          <w:szCs w:val="24"/>
        </w:rPr>
        <w:t xml:space="preserve">порядок организации </w:t>
      </w:r>
      <w:proofErr w:type="spellStart"/>
      <w:r w:rsidRPr="0044449C">
        <w:rPr>
          <w:rFonts w:ascii="Times New Roman" w:eastAsia="Times New Roman" w:hAnsi="Times New Roman" w:cs="Times New Roman"/>
          <w:sz w:val="24"/>
          <w:szCs w:val="24"/>
        </w:rPr>
        <w:t>профобучения</w:t>
      </w:r>
      <w:proofErr w:type="spellEnd"/>
      <w:r w:rsidRPr="0044449C">
        <w:rPr>
          <w:rFonts w:ascii="Times New Roman" w:eastAsia="Times New Roman" w:hAnsi="Times New Roman" w:cs="Times New Roman"/>
          <w:sz w:val="24"/>
          <w:szCs w:val="24"/>
        </w:rPr>
        <w:t>.</w:t>
      </w:r>
    </w:p>
    <w:p w:rsidR="00426946" w:rsidRPr="0044449C" w:rsidRDefault="00426946" w:rsidP="009E455D">
      <w:pPr>
        <w:rPr>
          <w:sz w:val="24"/>
          <w:szCs w:val="24"/>
        </w:rPr>
      </w:pPr>
    </w:p>
    <w:p w:rsidR="00F92467" w:rsidRPr="0044449C" w:rsidRDefault="00F92467" w:rsidP="00F92467">
      <w:pPr>
        <w:pStyle w:val="text-justif"/>
        <w:shd w:val="clear" w:color="auto" w:fill="FFFFFF"/>
        <w:spacing w:before="0" w:beforeAutospacing="0" w:after="0" w:afterAutospacing="0"/>
        <w:ind w:firstLine="709"/>
        <w:jc w:val="both"/>
        <w:textAlignment w:val="baseline"/>
        <w:rPr>
          <w:shd w:val="clear" w:color="auto" w:fill="FFFFFF"/>
        </w:rPr>
      </w:pPr>
      <w:r w:rsidRPr="0044449C">
        <w:rPr>
          <w:b/>
        </w:rPr>
        <w:t>3</w:t>
      </w:r>
      <w:r w:rsidR="00426946" w:rsidRPr="0044449C">
        <w:rPr>
          <w:b/>
        </w:rPr>
        <w:t xml:space="preserve">. Проект федерального закона № </w:t>
      </w:r>
      <w:r w:rsidRPr="0044449C">
        <w:rPr>
          <w:b/>
          <w:spacing w:val="1"/>
          <w:shd w:val="clear" w:color="auto" w:fill="FFFFFF"/>
        </w:rPr>
        <w:t>1074484-8</w:t>
      </w:r>
      <w:r w:rsidRPr="0044449C">
        <w:t xml:space="preserve"> </w:t>
      </w:r>
      <w:r w:rsidR="00426946" w:rsidRPr="0044449C">
        <w:t>«</w:t>
      </w:r>
      <w:r w:rsidRPr="0044449C">
        <w:rPr>
          <w:spacing w:val="1"/>
          <w:shd w:val="clear" w:color="auto" w:fill="FFFFFF"/>
        </w:rPr>
        <w:t xml:space="preserve">О внесении изменения в Федеральный закон «О порядке рассмотрения обращений граждан Российской Федерации» в части установления сокращённого </w:t>
      </w:r>
      <w:proofErr w:type="gramStart"/>
      <w:r w:rsidRPr="0044449C">
        <w:rPr>
          <w:spacing w:val="1"/>
          <w:shd w:val="clear" w:color="auto" w:fill="FFFFFF"/>
        </w:rPr>
        <w:t>срока рассмотрения обращений участников специальной военной операции</w:t>
      </w:r>
      <w:proofErr w:type="gramEnd"/>
      <w:r w:rsidRPr="0044449C">
        <w:rPr>
          <w:spacing w:val="1"/>
          <w:shd w:val="clear" w:color="auto" w:fill="FFFFFF"/>
        </w:rPr>
        <w:t xml:space="preserve"> и членов их семей».</w:t>
      </w:r>
      <w:r w:rsidRPr="0044449C">
        <w:rPr>
          <w:shd w:val="clear" w:color="auto" w:fill="FFFFFF"/>
        </w:rPr>
        <w:t xml:space="preserve"> </w:t>
      </w:r>
    </w:p>
    <w:p w:rsidR="00426946" w:rsidRPr="0044449C" w:rsidRDefault="00426946" w:rsidP="00F92467">
      <w:pPr>
        <w:pStyle w:val="text-justif"/>
        <w:shd w:val="clear" w:color="auto" w:fill="FFFFFF"/>
        <w:spacing w:before="0" w:beforeAutospacing="0" w:after="0" w:afterAutospacing="0"/>
        <w:ind w:firstLine="709"/>
        <w:jc w:val="both"/>
        <w:textAlignment w:val="baseline"/>
        <w:rPr>
          <w:shd w:val="clear" w:color="auto" w:fill="FFFFFF"/>
        </w:rPr>
      </w:pPr>
      <w:proofErr w:type="gramStart"/>
      <w:r w:rsidRPr="0044449C">
        <w:rPr>
          <w:shd w:val="clear" w:color="auto" w:fill="FFFFFF"/>
        </w:rPr>
        <w:t>Внесен</w:t>
      </w:r>
      <w:proofErr w:type="gramEnd"/>
      <w:r w:rsidRPr="0044449C">
        <w:rPr>
          <w:shd w:val="clear" w:color="auto" w:fill="FFFFFF"/>
        </w:rPr>
        <w:t xml:space="preserve"> </w:t>
      </w:r>
      <w:r w:rsidR="00F92467" w:rsidRPr="0044449C">
        <w:rPr>
          <w:shd w:val="clear" w:color="auto" w:fill="FFFFFF"/>
        </w:rPr>
        <w:t>20 ноября</w:t>
      </w:r>
      <w:r w:rsidRPr="0044449C">
        <w:rPr>
          <w:shd w:val="clear" w:color="auto" w:fill="FFFFFF"/>
        </w:rPr>
        <w:t xml:space="preserve"> 2025 года депутатами Государственной Думы Российской Федерации. </w:t>
      </w:r>
    </w:p>
    <w:p w:rsidR="008F5A6E" w:rsidRPr="0044449C" w:rsidRDefault="00426946" w:rsidP="00F64C94">
      <w:pPr>
        <w:rPr>
          <w:rFonts w:ascii="Times New Roman" w:hAnsi="Times New Roman" w:cs="Times New Roman"/>
          <w:sz w:val="24"/>
          <w:szCs w:val="24"/>
        </w:rPr>
      </w:pPr>
      <w:proofErr w:type="gramStart"/>
      <w:r w:rsidRPr="0044449C">
        <w:rPr>
          <w:rFonts w:ascii="Times New Roman" w:hAnsi="Times New Roman" w:cs="Times New Roman"/>
          <w:sz w:val="24"/>
          <w:szCs w:val="24"/>
          <w:shd w:val="clear" w:color="auto" w:fill="FFFFFF"/>
        </w:rPr>
        <w:t>Законопроектом</w:t>
      </w:r>
      <w:r w:rsidR="00F64C94" w:rsidRPr="0044449C">
        <w:rPr>
          <w:rFonts w:ascii="Times New Roman" w:hAnsi="Times New Roman" w:cs="Times New Roman"/>
          <w:sz w:val="24"/>
          <w:szCs w:val="24"/>
        </w:rPr>
        <w:t xml:space="preserve"> </w:t>
      </w:r>
      <w:r w:rsidRPr="0044449C">
        <w:rPr>
          <w:rFonts w:ascii="Times New Roman" w:hAnsi="Times New Roman" w:cs="Times New Roman"/>
          <w:sz w:val="24"/>
          <w:szCs w:val="24"/>
        </w:rPr>
        <w:t>устанавливает</w:t>
      </w:r>
      <w:r w:rsidR="00F64C94" w:rsidRPr="0044449C">
        <w:rPr>
          <w:rFonts w:ascii="Times New Roman" w:hAnsi="Times New Roman" w:cs="Times New Roman"/>
          <w:sz w:val="24"/>
          <w:szCs w:val="24"/>
        </w:rPr>
        <w:t>ся</w:t>
      </w:r>
      <w:r w:rsidRPr="0044449C">
        <w:rPr>
          <w:rFonts w:ascii="Times New Roman" w:hAnsi="Times New Roman" w:cs="Times New Roman"/>
          <w:sz w:val="24"/>
          <w:szCs w:val="24"/>
        </w:rPr>
        <w:t xml:space="preserve"> сокращённый срок рассмотрения письменных обращений, затрагивающих вопросы назначения, предоставления и реализации мер социальной поддержки, медицинского обеспечения, пенсионного и страхового обеспечения, жилищных прав, образования и трудоустройства участников специальной военной операции и членов их семей, </w:t>
      </w:r>
      <w:r w:rsidR="00F64C94" w:rsidRPr="0044449C">
        <w:rPr>
          <w:rFonts w:ascii="Times New Roman" w:hAnsi="Times New Roman" w:cs="Times New Roman"/>
          <w:sz w:val="24"/>
          <w:szCs w:val="24"/>
        </w:rPr>
        <w:t xml:space="preserve">- </w:t>
      </w:r>
      <w:r w:rsidRPr="0044449C">
        <w:rPr>
          <w:rFonts w:ascii="Times New Roman" w:hAnsi="Times New Roman" w:cs="Times New Roman"/>
          <w:sz w:val="24"/>
          <w:szCs w:val="24"/>
        </w:rPr>
        <w:t>не более четырнадцати дней со дня регистрации обращения при наличии приложенных документов, подтверждающих статус заявителя либо члена его семьи.</w:t>
      </w:r>
      <w:proofErr w:type="gramEnd"/>
      <w:r w:rsidRPr="0044449C">
        <w:rPr>
          <w:rFonts w:ascii="Times New Roman" w:hAnsi="Times New Roman" w:cs="Times New Roman"/>
          <w:sz w:val="24"/>
          <w:szCs w:val="24"/>
        </w:rPr>
        <w:t xml:space="preserve"> Сохраняется возможность однократного продления не более чем на четырнадцать дней в предусмотренных законом случаях.</w:t>
      </w:r>
    </w:p>
    <w:p w:rsidR="00FF19FA" w:rsidRPr="0044449C" w:rsidRDefault="00FF19FA" w:rsidP="00F64C94">
      <w:pPr>
        <w:rPr>
          <w:rFonts w:ascii="Times New Roman" w:hAnsi="Times New Roman" w:cs="Times New Roman"/>
          <w:sz w:val="24"/>
          <w:szCs w:val="24"/>
        </w:rPr>
      </w:pPr>
    </w:p>
    <w:p w:rsidR="00FF19FA" w:rsidRPr="0044449C" w:rsidRDefault="00FF19FA" w:rsidP="00FF19FA">
      <w:pPr>
        <w:pStyle w:val="text-justif"/>
        <w:shd w:val="clear" w:color="auto" w:fill="FFFFFF"/>
        <w:spacing w:before="0" w:beforeAutospacing="0" w:after="0" w:afterAutospacing="0"/>
        <w:ind w:firstLine="709"/>
        <w:jc w:val="both"/>
        <w:textAlignment w:val="baseline"/>
        <w:rPr>
          <w:shd w:val="clear" w:color="auto" w:fill="FFFFFF"/>
        </w:rPr>
      </w:pPr>
      <w:r w:rsidRPr="0044449C">
        <w:rPr>
          <w:b/>
        </w:rPr>
        <w:t>4.</w:t>
      </w:r>
      <w:r w:rsidRPr="0044449C">
        <w:t xml:space="preserve"> </w:t>
      </w:r>
      <w:r w:rsidRPr="0044449C">
        <w:rPr>
          <w:b/>
        </w:rPr>
        <w:t xml:space="preserve">Проект федерального закона № </w:t>
      </w:r>
      <w:r w:rsidRPr="0044449C">
        <w:rPr>
          <w:b/>
          <w:spacing w:val="1"/>
          <w:shd w:val="clear" w:color="auto" w:fill="FFFFFF"/>
        </w:rPr>
        <w:t>1075245-8</w:t>
      </w:r>
      <w:r w:rsidRPr="0044449C">
        <w:t xml:space="preserve"> «</w:t>
      </w:r>
      <w:r w:rsidRPr="0044449C">
        <w:rPr>
          <w:spacing w:val="1"/>
          <w:shd w:val="clear" w:color="auto" w:fill="FFFFFF"/>
        </w:rPr>
        <w:t>О внесении изменений в статью 133 Трудового кодекса Российской Федерации (в части защиты прав работников на справедливую оплату труда)».</w:t>
      </w:r>
      <w:r w:rsidRPr="0044449C">
        <w:rPr>
          <w:shd w:val="clear" w:color="auto" w:fill="FFFFFF"/>
        </w:rPr>
        <w:t xml:space="preserve"> </w:t>
      </w:r>
    </w:p>
    <w:p w:rsidR="00FF19FA" w:rsidRPr="0044449C" w:rsidRDefault="00FF19FA" w:rsidP="00FF19FA">
      <w:pPr>
        <w:pStyle w:val="text-justif"/>
        <w:shd w:val="clear" w:color="auto" w:fill="FFFFFF"/>
        <w:spacing w:before="0" w:beforeAutospacing="0" w:after="0" w:afterAutospacing="0"/>
        <w:ind w:firstLine="709"/>
        <w:jc w:val="both"/>
        <w:textAlignment w:val="baseline"/>
        <w:rPr>
          <w:shd w:val="clear" w:color="auto" w:fill="FFFFFF"/>
        </w:rPr>
      </w:pPr>
      <w:proofErr w:type="gramStart"/>
      <w:r w:rsidRPr="0044449C">
        <w:rPr>
          <w:shd w:val="clear" w:color="auto" w:fill="FFFFFF"/>
        </w:rPr>
        <w:t>Внесен</w:t>
      </w:r>
      <w:proofErr w:type="gramEnd"/>
      <w:r w:rsidRPr="0044449C">
        <w:rPr>
          <w:shd w:val="clear" w:color="auto" w:fill="FFFFFF"/>
        </w:rPr>
        <w:t xml:space="preserve"> 20 ноября 2025 года депутатами Государственной Думы Российской Федерации. </w:t>
      </w:r>
    </w:p>
    <w:p w:rsidR="00FF19FA" w:rsidRPr="0044449C" w:rsidRDefault="00FF19FA" w:rsidP="00FF19FA">
      <w:pPr>
        <w:rPr>
          <w:rFonts w:ascii="Times New Roman" w:hAnsi="Times New Roman" w:cs="Times New Roman"/>
          <w:sz w:val="24"/>
          <w:szCs w:val="24"/>
        </w:rPr>
      </w:pPr>
      <w:proofErr w:type="gramStart"/>
      <w:r w:rsidRPr="0044449C">
        <w:rPr>
          <w:rFonts w:ascii="Times New Roman" w:hAnsi="Times New Roman" w:cs="Times New Roman"/>
          <w:sz w:val="24"/>
          <w:szCs w:val="24"/>
          <w:shd w:val="clear" w:color="auto" w:fill="FFFFFF"/>
        </w:rPr>
        <w:t>Законопроектом</w:t>
      </w:r>
      <w:r w:rsidR="00BE5010" w:rsidRPr="0044449C">
        <w:rPr>
          <w:rFonts w:ascii="Times New Roman" w:hAnsi="Times New Roman" w:cs="Times New Roman"/>
          <w:sz w:val="24"/>
          <w:szCs w:val="24"/>
          <w:shd w:val="clear" w:color="auto" w:fill="FFFFFF"/>
        </w:rPr>
        <w:t xml:space="preserve"> </w:t>
      </w:r>
      <w:r w:rsidR="00BE5010" w:rsidRPr="0044449C">
        <w:rPr>
          <w:rFonts w:ascii="Times New Roman" w:hAnsi="Times New Roman" w:cs="Times New Roman"/>
          <w:sz w:val="24"/>
          <w:szCs w:val="24"/>
        </w:rPr>
        <w:t xml:space="preserve">предлагается дополнить статью 133 главы 21 Трудового кодекса Российской Федерации, в которой будет закреплен запрет на включение в состав заработной платы (части заработной платы) работника, не превышающей минимального </w:t>
      </w:r>
      <w:r w:rsidR="00BE5010" w:rsidRPr="0044449C">
        <w:rPr>
          <w:rFonts w:ascii="Times New Roman" w:hAnsi="Times New Roman" w:cs="Times New Roman"/>
          <w:sz w:val="24"/>
          <w:szCs w:val="24"/>
        </w:rPr>
        <w:lastRenderedPageBreak/>
        <w:t>размера оплаты труда (минимальной заработной платы работника в субъекте Российской Федерации) оплаты дополнительной работы, которая выполняется помимо основных обязанностей или выполняемой работником в порядке совмещения профессий (должностей), при условии выработки установленной</w:t>
      </w:r>
      <w:proofErr w:type="gramEnd"/>
      <w:r w:rsidR="00BE5010" w:rsidRPr="0044449C">
        <w:rPr>
          <w:rFonts w:ascii="Times New Roman" w:hAnsi="Times New Roman" w:cs="Times New Roman"/>
          <w:sz w:val="24"/>
          <w:szCs w:val="24"/>
        </w:rPr>
        <w:t xml:space="preserve"> нормы часов работы за ставку заработной платы</w:t>
      </w:r>
      <w:r w:rsidR="008005F7" w:rsidRPr="0044449C">
        <w:rPr>
          <w:rFonts w:ascii="Times New Roman" w:hAnsi="Times New Roman" w:cs="Times New Roman"/>
          <w:sz w:val="24"/>
          <w:szCs w:val="24"/>
        </w:rPr>
        <w:t>.</w:t>
      </w:r>
    </w:p>
    <w:p w:rsidR="008005F7" w:rsidRPr="0044449C" w:rsidRDefault="008005F7" w:rsidP="00FF19FA">
      <w:pPr>
        <w:rPr>
          <w:rFonts w:ascii="Times New Roman" w:hAnsi="Times New Roman" w:cs="Times New Roman"/>
          <w:sz w:val="24"/>
          <w:szCs w:val="24"/>
        </w:rPr>
      </w:pPr>
    </w:p>
    <w:p w:rsidR="00976C8F" w:rsidRPr="0044449C" w:rsidRDefault="00976C8F" w:rsidP="00976C8F">
      <w:pPr>
        <w:pStyle w:val="text-justif"/>
        <w:shd w:val="clear" w:color="auto" w:fill="FFFFFF"/>
        <w:spacing w:before="0" w:beforeAutospacing="0" w:after="0" w:afterAutospacing="0"/>
        <w:ind w:firstLine="709"/>
        <w:jc w:val="both"/>
        <w:textAlignment w:val="baseline"/>
      </w:pPr>
      <w:r w:rsidRPr="0044449C">
        <w:rPr>
          <w:b/>
        </w:rPr>
        <w:t xml:space="preserve">5. Проект федерального закона № </w:t>
      </w:r>
      <w:r w:rsidRPr="0044449C">
        <w:rPr>
          <w:b/>
          <w:spacing w:val="1"/>
          <w:shd w:val="clear" w:color="auto" w:fill="FFFFFF"/>
        </w:rPr>
        <w:t>944763-8</w:t>
      </w:r>
      <w:r w:rsidRPr="0044449C">
        <w:t xml:space="preserve"> «</w:t>
      </w:r>
      <w:r w:rsidRPr="0044449C">
        <w:rPr>
          <w:spacing w:val="1"/>
          <w:shd w:val="clear" w:color="auto" w:fill="FFFFFF"/>
        </w:rPr>
        <w:t>О внесении изменений в статью 38 Федерального закона «О занятости населения в Российской Федерации</w:t>
      </w:r>
      <w:r w:rsidRPr="0044449C">
        <w:rPr>
          <w:rFonts w:eastAsiaTheme="minorHAnsi"/>
          <w:lang w:eastAsia="en-US"/>
        </w:rPr>
        <w:t>»</w:t>
      </w:r>
      <w:r w:rsidRPr="0044449C">
        <w:t xml:space="preserve">. </w:t>
      </w:r>
    </w:p>
    <w:p w:rsidR="00976C8F" w:rsidRPr="0044449C" w:rsidRDefault="00976C8F" w:rsidP="00976C8F">
      <w:pPr>
        <w:rPr>
          <w:rFonts w:ascii="Times New Roman" w:hAnsi="Times New Roman" w:cs="Times New Roman"/>
          <w:sz w:val="24"/>
          <w:szCs w:val="24"/>
          <w:shd w:val="clear" w:color="auto" w:fill="FFFFFF"/>
        </w:rPr>
      </w:pPr>
      <w:proofErr w:type="gramStart"/>
      <w:r w:rsidRPr="0044449C">
        <w:rPr>
          <w:rFonts w:ascii="Times New Roman" w:hAnsi="Times New Roman" w:cs="Times New Roman"/>
          <w:sz w:val="24"/>
          <w:szCs w:val="24"/>
        </w:rPr>
        <w:t>Внесен</w:t>
      </w:r>
      <w:proofErr w:type="gramEnd"/>
      <w:r w:rsidRPr="0044449C">
        <w:rPr>
          <w:rFonts w:ascii="Times New Roman" w:hAnsi="Times New Roman" w:cs="Times New Roman"/>
          <w:sz w:val="24"/>
          <w:szCs w:val="24"/>
        </w:rPr>
        <w:t xml:space="preserve"> Сенаторами Российской Федерации, Депутатом Государственной Думы Российской Федерации 17 июня 2025 года. </w:t>
      </w:r>
      <w:proofErr w:type="gramStart"/>
      <w:r w:rsidRPr="0044449C">
        <w:rPr>
          <w:rFonts w:ascii="Times New Roman" w:hAnsi="Times New Roman" w:cs="Times New Roman"/>
          <w:sz w:val="24"/>
          <w:szCs w:val="24"/>
        </w:rPr>
        <w:t>Принят</w:t>
      </w:r>
      <w:proofErr w:type="gramEnd"/>
      <w:r w:rsidRPr="0044449C">
        <w:rPr>
          <w:rFonts w:ascii="Times New Roman" w:hAnsi="Times New Roman" w:cs="Times New Roman"/>
          <w:sz w:val="24"/>
          <w:szCs w:val="24"/>
        </w:rPr>
        <w:t xml:space="preserve"> </w:t>
      </w:r>
      <w:r w:rsidRPr="0044449C">
        <w:rPr>
          <w:rFonts w:ascii="Times New Roman" w:hAnsi="Times New Roman" w:cs="Times New Roman"/>
          <w:sz w:val="24"/>
          <w:szCs w:val="24"/>
          <w:shd w:val="clear" w:color="auto" w:fill="FFFFFF"/>
        </w:rPr>
        <w:t>19 ноября 2025 года в третьем чтении.</w:t>
      </w:r>
    </w:p>
    <w:p w:rsidR="00976C8F" w:rsidRPr="0044449C" w:rsidRDefault="00976C8F" w:rsidP="00976C8F">
      <w:pPr>
        <w:contextualSpacing/>
        <w:rPr>
          <w:rFonts w:ascii="Times New Roman" w:hAnsi="Times New Roman" w:cs="Times New Roman"/>
          <w:sz w:val="24"/>
          <w:szCs w:val="24"/>
        </w:rPr>
      </w:pPr>
      <w:r w:rsidRPr="0044449C">
        <w:rPr>
          <w:rFonts w:ascii="Times New Roman" w:hAnsi="Times New Roman" w:cs="Times New Roman"/>
          <w:sz w:val="24"/>
          <w:szCs w:val="24"/>
        </w:rPr>
        <w:t>Законопроектом предлагается предоставить субъектам Российской Федерации право устанавливать квоту для приема на работу инвалидов для всех видов обособленных подразделений работодателей, на территориях которых они расположены.</w:t>
      </w:r>
    </w:p>
    <w:p w:rsidR="008005F7" w:rsidRPr="00BE5010" w:rsidRDefault="008005F7" w:rsidP="00FF19FA">
      <w:pPr>
        <w:rPr>
          <w:rFonts w:ascii="Times New Roman" w:hAnsi="Times New Roman" w:cs="Times New Roman"/>
          <w:sz w:val="24"/>
          <w:szCs w:val="24"/>
        </w:rPr>
      </w:pPr>
    </w:p>
    <w:sectPr w:rsidR="008005F7" w:rsidRPr="00BE5010" w:rsidSect="00762322">
      <w:headerReference w:type="default" r:id="rId14"/>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AE" w:rsidRDefault="000C76AE" w:rsidP="00172082">
      <w:r>
        <w:separator/>
      </w:r>
    </w:p>
  </w:endnote>
  <w:endnote w:type="continuationSeparator" w:id="0">
    <w:p w:rsidR="000C76AE" w:rsidRDefault="000C76AE" w:rsidP="00172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AE" w:rsidRDefault="000C76AE" w:rsidP="00172082">
      <w:r>
        <w:separator/>
      </w:r>
    </w:p>
  </w:footnote>
  <w:footnote w:type="continuationSeparator" w:id="0">
    <w:p w:rsidR="000C76AE" w:rsidRDefault="000C76AE" w:rsidP="00172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05251"/>
      <w:docPartObj>
        <w:docPartGallery w:val="Page Numbers (Top of Page)"/>
        <w:docPartUnique/>
      </w:docPartObj>
    </w:sdtPr>
    <w:sdtContent>
      <w:p w:rsidR="004D74CC" w:rsidRDefault="00400B6D">
        <w:pPr>
          <w:pStyle w:val="aa"/>
          <w:jc w:val="center"/>
        </w:pPr>
        <w:r w:rsidRPr="00762322">
          <w:rPr>
            <w:rFonts w:ascii="Times New Roman" w:hAnsi="Times New Roman" w:cs="Times New Roman"/>
          </w:rPr>
          <w:fldChar w:fldCharType="begin"/>
        </w:r>
        <w:r w:rsidR="004D74CC" w:rsidRPr="00762322">
          <w:rPr>
            <w:rFonts w:ascii="Times New Roman" w:hAnsi="Times New Roman" w:cs="Times New Roman"/>
          </w:rPr>
          <w:instrText xml:space="preserve"> PAGE   \* MERGEFORMAT </w:instrText>
        </w:r>
        <w:r w:rsidRPr="00762322">
          <w:rPr>
            <w:rFonts w:ascii="Times New Roman" w:hAnsi="Times New Roman" w:cs="Times New Roman"/>
          </w:rPr>
          <w:fldChar w:fldCharType="separate"/>
        </w:r>
        <w:r w:rsidR="00AD367C">
          <w:rPr>
            <w:rFonts w:ascii="Times New Roman" w:hAnsi="Times New Roman" w:cs="Times New Roman"/>
            <w:noProof/>
          </w:rPr>
          <w:t>4</w:t>
        </w:r>
        <w:r w:rsidRPr="00762322">
          <w:rPr>
            <w:rFonts w:ascii="Times New Roman" w:hAnsi="Times New Roman" w:cs="Times New Roman"/>
          </w:rPr>
          <w:fldChar w:fldCharType="end"/>
        </w:r>
      </w:p>
    </w:sdtContent>
  </w:sdt>
  <w:p w:rsidR="004D74CC" w:rsidRDefault="004D74C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942"/>
    <w:multiLevelType w:val="multilevel"/>
    <w:tmpl w:val="234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25D5B"/>
    <w:multiLevelType w:val="multilevel"/>
    <w:tmpl w:val="80D2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7773A"/>
    <w:multiLevelType w:val="hybridMultilevel"/>
    <w:tmpl w:val="5ED69C60"/>
    <w:lvl w:ilvl="0" w:tplc="65446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DD113D"/>
    <w:multiLevelType w:val="multilevel"/>
    <w:tmpl w:val="21E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86C4F"/>
    <w:multiLevelType w:val="hybridMultilevel"/>
    <w:tmpl w:val="BB5E861C"/>
    <w:lvl w:ilvl="0" w:tplc="624433EA">
      <w:start w:val="9"/>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A3FB8">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2CF48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7A4F32">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98BBCC">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6D5D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C8CF9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6CC5CC">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5C55E6">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73C0B81"/>
    <w:multiLevelType w:val="hybridMultilevel"/>
    <w:tmpl w:val="9B1AE508"/>
    <w:lvl w:ilvl="0" w:tplc="16984392">
      <w:start w:val="1"/>
      <w:numFmt w:val="decimal"/>
      <w:lvlText w:val="%1."/>
      <w:lvlJc w:val="left"/>
      <w:pPr>
        <w:ind w:left="720" w:hanging="360"/>
      </w:pPr>
      <w:rPr>
        <w:rFonts w:ascii="Times New Roman" w:hAnsi="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8B2A85"/>
    <w:multiLevelType w:val="hybridMultilevel"/>
    <w:tmpl w:val="63DC5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61558"/>
    <w:multiLevelType w:val="hybridMultilevel"/>
    <w:tmpl w:val="6EF63138"/>
    <w:lvl w:ilvl="0" w:tplc="4F4A6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61F609D"/>
    <w:multiLevelType w:val="hybridMultilevel"/>
    <w:tmpl w:val="3CEEF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BA1648"/>
    <w:multiLevelType w:val="hybridMultilevel"/>
    <w:tmpl w:val="E7B6F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32ED5"/>
    <w:multiLevelType w:val="hybridMultilevel"/>
    <w:tmpl w:val="44A6017A"/>
    <w:lvl w:ilvl="0" w:tplc="89DAFB02">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3856846"/>
    <w:multiLevelType w:val="multilevel"/>
    <w:tmpl w:val="09E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EE09C5"/>
    <w:multiLevelType w:val="multilevel"/>
    <w:tmpl w:val="EFCC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255863"/>
    <w:multiLevelType w:val="hybridMultilevel"/>
    <w:tmpl w:val="2C783D60"/>
    <w:lvl w:ilvl="0" w:tplc="2B1E8A88">
      <w:start w:val="1"/>
      <w:numFmt w:val="decimal"/>
      <w:lvlText w:val="%1."/>
      <w:lvlJc w:val="left"/>
      <w:pPr>
        <w:ind w:left="1774" w:hanging="360"/>
      </w:pPr>
      <w:rPr>
        <w:rFonts w:hint="default"/>
        <w:sz w:val="26"/>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4">
    <w:nsid w:val="6B416133"/>
    <w:multiLevelType w:val="hybridMultilevel"/>
    <w:tmpl w:val="B2D4FF12"/>
    <w:lvl w:ilvl="0" w:tplc="9466BA9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911490C"/>
    <w:multiLevelType w:val="multilevel"/>
    <w:tmpl w:val="2686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4"/>
  </w:num>
  <w:num w:numId="4">
    <w:abstractNumId w:val="9"/>
  </w:num>
  <w:num w:numId="5">
    <w:abstractNumId w:val="2"/>
  </w:num>
  <w:num w:numId="6">
    <w:abstractNumId w:val="7"/>
  </w:num>
  <w:num w:numId="7">
    <w:abstractNumId w:val="10"/>
  </w:num>
  <w:num w:numId="8">
    <w:abstractNumId w:val="8"/>
  </w:num>
  <w:num w:numId="9">
    <w:abstractNumId w:val="5"/>
  </w:num>
  <w:num w:numId="10">
    <w:abstractNumId w:val="0"/>
  </w:num>
  <w:num w:numId="11">
    <w:abstractNumId w:val="4"/>
  </w:num>
  <w:num w:numId="12">
    <w:abstractNumId w:val="15"/>
  </w:num>
  <w:num w:numId="13">
    <w:abstractNumId w:val="12"/>
  </w:num>
  <w:num w:numId="1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drawingGridHorizontalSpacing w:val="110"/>
  <w:displayHorizontalDrawingGridEvery w:val="2"/>
  <w:characterSpacingControl w:val="doNotCompress"/>
  <w:hdrShapeDefaults>
    <o:shapedefaults v:ext="edit" spidmax="322561"/>
  </w:hdrShapeDefaults>
  <w:footnotePr>
    <w:footnote w:id="-1"/>
    <w:footnote w:id="0"/>
  </w:footnotePr>
  <w:endnotePr>
    <w:numFmt w:val="decimal"/>
    <w:endnote w:id="-1"/>
    <w:endnote w:id="0"/>
  </w:endnotePr>
  <w:compat/>
  <w:rsids>
    <w:rsidRoot w:val="00734CD3"/>
    <w:rsid w:val="0000008B"/>
    <w:rsid w:val="0000017C"/>
    <w:rsid w:val="00005C7D"/>
    <w:rsid w:val="00006CB4"/>
    <w:rsid w:val="00007CED"/>
    <w:rsid w:val="00010148"/>
    <w:rsid w:val="0001039E"/>
    <w:rsid w:val="000108CB"/>
    <w:rsid w:val="000137CB"/>
    <w:rsid w:val="00015F83"/>
    <w:rsid w:val="00016369"/>
    <w:rsid w:val="00020065"/>
    <w:rsid w:val="00020F1A"/>
    <w:rsid w:val="0002114E"/>
    <w:rsid w:val="00022A64"/>
    <w:rsid w:val="00023082"/>
    <w:rsid w:val="00024276"/>
    <w:rsid w:val="00024B12"/>
    <w:rsid w:val="00025BBB"/>
    <w:rsid w:val="00026358"/>
    <w:rsid w:val="00030D0F"/>
    <w:rsid w:val="000316E5"/>
    <w:rsid w:val="00033341"/>
    <w:rsid w:val="00033A04"/>
    <w:rsid w:val="00033B4F"/>
    <w:rsid w:val="00036C06"/>
    <w:rsid w:val="00041A24"/>
    <w:rsid w:val="00042AEC"/>
    <w:rsid w:val="000449D1"/>
    <w:rsid w:val="00045B72"/>
    <w:rsid w:val="000530ED"/>
    <w:rsid w:val="00053BC4"/>
    <w:rsid w:val="00054642"/>
    <w:rsid w:val="00054920"/>
    <w:rsid w:val="000551C8"/>
    <w:rsid w:val="000569D7"/>
    <w:rsid w:val="000607FF"/>
    <w:rsid w:val="00061103"/>
    <w:rsid w:val="000612C0"/>
    <w:rsid w:val="00062D4A"/>
    <w:rsid w:val="00065EB5"/>
    <w:rsid w:val="00066398"/>
    <w:rsid w:val="00066F9C"/>
    <w:rsid w:val="00071B6A"/>
    <w:rsid w:val="000721B0"/>
    <w:rsid w:val="000732E3"/>
    <w:rsid w:val="00073FB3"/>
    <w:rsid w:val="000752F6"/>
    <w:rsid w:val="00075F01"/>
    <w:rsid w:val="0008037C"/>
    <w:rsid w:val="000803D4"/>
    <w:rsid w:val="00083012"/>
    <w:rsid w:val="00087C56"/>
    <w:rsid w:val="00092176"/>
    <w:rsid w:val="0009236A"/>
    <w:rsid w:val="00093F66"/>
    <w:rsid w:val="0009599E"/>
    <w:rsid w:val="0009791D"/>
    <w:rsid w:val="000A132B"/>
    <w:rsid w:val="000A27ED"/>
    <w:rsid w:val="000A6F5C"/>
    <w:rsid w:val="000B0311"/>
    <w:rsid w:val="000B05BD"/>
    <w:rsid w:val="000B1DCD"/>
    <w:rsid w:val="000B38F8"/>
    <w:rsid w:val="000B4095"/>
    <w:rsid w:val="000B4353"/>
    <w:rsid w:val="000B7ABE"/>
    <w:rsid w:val="000C026F"/>
    <w:rsid w:val="000C086B"/>
    <w:rsid w:val="000C1BD9"/>
    <w:rsid w:val="000C24F2"/>
    <w:rsid w:val="000C28E5"/>
    <w:rsid w:val="000C2AB1"/>
    <w:rsid w:val="000C32BD"/>
    <w:rsid w:val="000C4786"/>
    <w:rsid w:val="000C76AE"/>
    <w:rsid w:val="000D0F0D"/>
    <w:rsid w:val="000D10F1"/>
    <w:rsid w:val="000D1D4E"/>
    <w:rsid w:val="000D52A9"/>
    <w:rsid w:val="000D5C15"/>
    <w:rsid w:val="000D62F8"/>
    <w:rsid w:val="000D682D"/>
    <w:rsid w:val="000E011D"/>
    <w:rsid w:val="000E0642"/>
    <w:rsid w:val="000E14F6"/>
    <w:rsid w:val="000E20FF"/>
    <w:rsid w:val="000E37DB"/>
    <w:rsid w:val="000E3ACA"/>
    <w:rsid w:val="000E50A5"/>
    <w:rsid w:val="000E55D6"/>
    <w:rsid w:val="000E57C4"/>
    <w:rsid w:val="000F08D1"/>
    <w:rsid w:val="000F2E7D"/>
    <w:rsid w:val="000F2E9D"/>
    <w:rsid w:val="000F3F85"/>
    <w:rsid w:val="000F3FA7"/>
    <w:rsid w:val="000F4FF3"/>
    <w:rsid w:val="000F52A9"/>
    <w:rsid w:val="000F6312"/>
    <w:rsid w:val="00100108"/>
    <w:rsid w:val="001006F7"/>
    <w:rsid w:val="00100C4C"/>
    <w:rsid w:val="00107765"/>
    <w:rsid w:val="00110EB6"/>
    <w:rsid w:val="001119FC"/>
    <w:rsid w:val="001124BF"/>
    <w:rsid w:val="00114E0A"/>
    <w:rsid w:val="0011667F"/>
    <w:rsid w:val="00117DEE"/>
    <w:rsid w:val="0012086F"/>
    <w:rsid w:val="001220EF"/>
    <w:rsid w:val="00124E0A"/>
    <w:rsid w:val="00125235"/>
    <w:rsid w:val="00125335"/>
    <w:rsid w:val="00125D33"/>
    <w:rsid w:val="00125D9E"/>
    <w:rsid w:val="001265F9"/>
    <w:rsid w:val="001272FA"/>
    <w:rsid w:val="001301DD"/>
    <w:rsid w:val="00130F96"/>
    <w:rsid w:val="00132189"/>
    <w:rsid w:val="001323C0"/>
    <w:rsid w:val="00132A16"/>
    <w:rsid w:val="00137749"/>
    <w:rsid w:val="00140002"/>
    <w:rsid w:val="00140475"/>
    <w:rsid w:val="001405FA"/>
    <w:rsid w:val="001415C8"/>
    <w:rsid w:val="00143289"/>
    <w:rsid w:val="00146828"/>
    <w:rsid w:val="001474EA"/>
    <w:rsid w:val="001475AE"/>
    <w:rsid w:val="001475E6"/>
    <w:rsid w:val="00155D5B"/>
    <w:rsid w:val="00156876"/>
    <w:rsid w:val="0015727E"/>
    <w:rsid w:val="00160F6A"/>
    <w:rsid w:val="00162B5A"/>
    <w:rsid w:val="00170A33"/>
    <w:rsid w:val="00172082"/>
    <w:rsid w:val="001729EB"/>
    <w:rsid w:val="00172EA0"/>
    <w:rsid w:val="001737A7"/>
    <w:rsid w:val="001739F0"/>
    <w:rsid w:val="0017464C"/>
    <w:rsid w:val="00174ED0"/>
    <w:rsid w:val="0017530C"/>
    <w:rsid w:val="00175846"/>
    <w:rsid w:val="0017588A"/>
    <w:rsid w:val="00175C94"/>
    <w:rsid w:val="001765A8"/>
    <w:rsid w:val="001778D1"/>
    <w:rsid w:val="001779F5"/>
    <w:rsid w:val="0018005A"/>
    <w:rsid w:val="001826B1"/>
    <w:rsid w:val="00182F71"/>
    <w:rsid w:val="0018675B"/>
    <w:rsid w:val="00187630"/>
    <w:rsid w:val="00187927"/>
    <w:rsid w:val="001909DD"/>
    <w:rsid w:val="00190AC1"/>
    <w:rsid w:val="00190C3F"/>
    <w:rsid w:val="00193957"/>
    <w:rsid w:val="0019464E"/>
    <w:rsid w:val="0019643B"/>
    <w:rsid w:val="00196822"/>
    <w:rsid w:val="001A4DCB"/>
    <w:rsid w:val="001A539F"/>
    <w:rsid w:val="001A57E9"/>
    <w:rsid w:val="001A5C5D"/>
    <w:rsid w:val="001A632C"/>
    <w:rsid w:val="001B0430"/>
    <w:rsid w:val="001B1BBF"/>
    <w:rsid w:val="001B26F7"/>
    <w:rsid w:val="001B3932"/>
    <w:rsid w:val="001B3DD7"/>
    <w:rsid w:val="001B4D2B"/>
    <w:rsid w:val="001B5366"/>
    <w:rsid w:val="001B55DB"/>
    <w:rsid w:val="001B5800"/>
    <w:rsid w:val="001B71FE"/>
    <w:rsid w:val="001C546C"/>
    <w:rsid w:val="001C5A79"/>
    <w:rsid w:val="001C5B5D"/>
    <w:rsid w:val="001C6150"/>
    <w:rsid w:val="001C63D3"/>
    <w:rsid w:val="001D0FF3"/>
    <w:rsid w:val="001D159C"/>
    <w:rsid w:val="001D2D3A"/>
    <w:rsid w:val="001D326D"/>
    <w:rsid w:val="001D65EA"/>
    <w:rsid w:val="001E4714"/>
    <w:rsid w:val="001E5C98"/>
    <w:rsid w:val="001E65E9"/>
    <w:rsid w:val="001E732C"/>
    <w:rsid w:val="001E74E0"/>
    <w:rsid w:val="001F16BA"/>
    <w:rsid w:val="001F4790"/>
    <w:rsid w:val="001F67FE"/>
    <w:rsid w:val="001F7811"/>
    <w:rsid w:val="002028C4"/>
    <w:rsid w:val="00202972"/>
    <w:rsid w:val="00202D2A"/>
    <w:rsid w:val="00202F32"/>
    <w:rsid w:val="00206022"/>
    <w:rsid w:val="0020704E"/>
    <w:rsid w:val="00210D6D"/>
    <w:rsid w:val="00210E4D"/>
    <w:rsid w:val="00212742"/>
    <w:rsid w:val="00214108"/>
    <w:rsid w:val="00215DD5"/>
    <w:rsid w:val="00216646"/>
    <w:rsid w:val="00223936"/>
    <w:rsid w:val="00225206"/>
    <w:rsid w:val="0022640C"/>
    <w:rsid w:val="00227EBB"/>
    <w:rsid w:val="00230E4F"/>
    <w:rsid w:val="002319F2"/>
    <w:rsid w:val="00232501"/>
    <w:rsid w:val="002330F4"/>
    <w:rsid w:val="0024091A"/>
    <w:rsid w:val="00241A43"/>
    <w:rsid w:val="002449F2"/>
    <w:rsid w:val="00245491"/>
    <w:rsid w:val="002529B6"/>
    <w:rsid w:val="002536F6"/>
    <w:rsid w:val="00253F3B"/>
    <w:rsid w:val="0025403F"/>
    <w:rsid w:val="00254F4F"/>
    <w:rsid w:val="00256798"/>
    <w:rsid w:val="0025740C"/>
    <w:rsid w:val="00257D92"/>
    <w:rsid w:val="00260C9B"/>
    <w:rsid w:val="00261058"/>
    <w:rsid w:val="002619FC"/>
    <w:rsid w:val="00261CE8"/>
    <w:rsid w:val="00265A12"/>
    <w:rsid w:val="00265A59"/>
    <w:rsid w:val="00265EE0"/>
    <w:rsid w:val="0026655A"/>
    <w:rsid w:val="00270126"/>
    <w:rsid w:val="00272800"/>
    <w:rsid w:val="0027408F"/>
    <w:rsid w:val="0027742B"/>
    <w:rsid w:val="00277968"/>
    <w:rsid w:val="002823A6"/>
    <w:rsid w:val="002873EE"/>
    <w:rsid w:val="00287457"/>
    <w:rsid w:val="002877DE"/>
    <w:rsid w:val="0029232F"/>
    <w:rsid w:val="00293099"/>
    <w:rsid w:val="002934B4"/>
    <w:rsid w:val="00296AA9"/>
    <w:rsid w:val="002A3CEC"/>
    <w:rsid w:val="002A776A"/>
    <w:rsid w:val="002A7963"/>
    <w:rsid w:val="002B2807"/>
    <w:rsid w:val="002B5067"/>
    <w:rsid w:val="002B55D5"/>
    <w:rsid w:val="002B55D8"/>
    <w:rsid w:val="002C12BF"/>
    <w:rsid w:val="002C1366"/>
    <w:rsid w:val="002C4E85"/>
    <w:rsid w:val="002C6F2D"/>
    <w:rsid w:val="002D0AFB"/>
    <w:rsid w:val="002D0B14"/>
    <w:rsid w:val="002D17DF"/>
    <w:rsid w:val="002D4882"/>
    <w:rsid w:val="002D4A1A"/>
    <w:rsid w:val="002D7159"/>
    <w:rsid w:val="002D7480"/>
    <w:rsid w:val="002E3842"/>
    <w:rsid w:val="002E6EEC"/>
    <w:rsid w:val="002E78CC"/>
    <w:rsid w:val="002F00CC"/>
    <w:rsid w:val="002F2308"/>
    <w:rsid w:val="002F368F"/>
    <w:rsid w:val="002F4B2B"/>
    <w:rsid w:val="002F6E32"/>
    <w:rsid w:val="002F7BC1"/>
    <w:rsid w:val="00305028"/>
    <w:rsid w:val="00305B27"/>
    <w:rsid w:val="00306028"/>
    <w:rsid w:val="00306876"/>
    <w:rsid w:val="00306CA7"/>
    <w:rsid w:val="0030794F"/>
    <w:rsid w:val="00307EB4"/>
    <w:rsid w:val="00313274"/>
    <w:rsid w:val="003139A6"/>
    <w:rsid w:val="00314CF5"/>
    <w:rsid w:val="003154C1"/>
    <w:rsid w:val="003162E9"/>
    <w:rsid w:val="00317097"/>
    <w:rsid w:val="0031780C"/>
    <w:rsid w:val="0032228D"/>
    <w:rsid w:val="0032338C"/>
    <w:rsid w:val="003241A1"/>
    <w:rsid w:val="00324E45"/>
    <w:rsid w:val="003265CC"/>
    <w:rsid w:val="00340C56"/>
    <w:rsid w:val="0034179A"/>
    <w:rsid w:val="0034388A"/>
    <w:rsid w:val="003500E8"/>
    <w:rsid w:val="00352BC4"/>
    <w:rsid w:val="0035673A"/>
    <w:rsid w:val="0035699D"/>
    <w:rsid w:val="003572D0"/>
    <w:rsid w:val="003573DD"/>
    <w:rsid w:val="00357AE1"/>
    <w:rsid w:val="00362BA3"/>
    <w:rsid w:val="00363A0A"/>
    <w:rsid w:val="00365310"/>
    <w:rsid w:val="00366500"/>
    <w:rsid w:val="00373F76"/>
    <w:rsid w:val="00374A8E"/>
    <w:rsid w:val="00376929"/>
    <w:rsid w:val="003773BF"/>
    <w:rsid w:val="003777E3"/>
    <w:rsid w:val="003809E5"/>
    <w:rsid w:val="00381B75"/>
    <w:rsid w:val="0038250A"/>
    <w:rsid w:val="00383313"/>
    <w:rsid w:val="00384616"/>
    <w:rsid w:val="00386E76"/>
    <w:rsid w:val="00391ABC"/>
    <w:rsid w:val="003924C4"/>
    <w:rsid w:val="003926D1"/>
    <w:rsid w:val="003933C5"/>
    <w:rsid w:val="003956CB"/>
    <w:rsid w:val="00395A37"/>
    <w:rsid w:val="0039638E"/>
    <w:rsid w:val="00396ABA"/>
    <w:rsid w:val="003A0803"/>
    <w:rsid w:val="003A0851"/>
    <w:rsid w:val="003A185E"/>
    <w:rsid w:val="003A28A8"/>
    <w:rsid w:val="003A636C"/>
    <w:rsid w:val="003B2110"/>
    <w:rsid w:val="003B3B44"/>
    <w:rsid w:val="003B517E"/>
    <w:rsid w:val="003B698C"/>
    <w:rsid w:val="003B7A35"/>
    <w:rsid w:val="003C6A2E"/>
    <w:rsid w:val="003C6DED"/>
    <w:rsid w:val="003C7401"/>
    <w:rsid w:val="003C7602"/>
    <w:rsid w:val="003D1C83"/>
    <w:rsid w:val="003D511F"/>
    <w:rsid w:val="003D6CFF"/>
    <w:rsid w:val="003D7E6F"/>
    <w:rsid w:val="003E0E10"/>
    <w:rsid w:val="003E1D75"/>
    <w:rsid w:val="003E2539"/>
    <w:rsid w:val="003E26B8"/>
    <w:rsid w:val="003E6AA9"/>
    <w:rsid w:val="003E6CFD"/>
    <w:rsid w:val="003E72EA"/>
    <w:rsid w:val="003F09DA"/>
    <w:rsid w:val="003F4DB5"/>
    <w:rsid w:val="003F5B0D"/>
    <w:rsid w:val="003F7022"/>
    <w:rsid w:val="00400B6D"/>
    <w:rsid w:val="0040102A"/>
    <w:rsid w:val="00401EB9"/>
    <w:rsid w:val="0040433A"/>
    <w:rsid w:val="00406109"/>
    <w:rsid w:val="00407ADF"/>
    <w:rsid w:val="0041126B"/>
    <w:rsid w:val="00411324"/>
    <w:rsid w:val="004139F8"/>
    <w:rsid w:val="004170C8"/>
    <w:rsid w:val="00417194"/>
    <w:rsid w:val="0041734B"/>
    <w:rsid w:val="004209F4"/>
    <w:rsid w:val="00423248"/>
    <w:rsid w:val="00426059"/>
    <w:rsid w:val="00426946"/>
    <w:rsid w:val="004325B5"/>
    <w:rsid w:val="00434776"/>
    <w:rsid w:val="004355BE"/>
    <w:rsid w:val="0043684E"/>
    <w:rsid w:val="00440024"/>
    <w:rsid w:val="00440C60"/>
    <w:rsid w:val="00440CD5"/>
    <w:rsid w:val="00441E0E"/>
    <w:rsid w:val="00442A00"/>
    <w:rsid w:val="00443844"/>
    <w:rsid w:val="0044427A"/>
    <w:rsid w:val="0044449C"/>
    <w:rsid w:val="00444E4E"/>
    <w:rsid w:val="0044587D"/>
    <w:rsid w:val="004523F4"/>
    <w:rsid w:val="00453366"/>
    <w:rsid w:val="00453518"/>
    <w:rsid w:val="00453668"/>
    <w:rsid w:val="0045566E"/>
    <w:rsid w:val="004556B0"/>
    <w:rsid w:val="004569F3"/>
    <w:rsid w:val="00460FA9"/>
    <w:rsid w:val="004616C1"/>
    <w:rsid w:val="00462270"/>
    <w:rsid w:val="004714B6"/>
    <w:rsid w:val="00471FA3"/>
    <w:rsid w:val="00472C60"/>
    <w:rsid w:val="00472CDA"/>
    <w:rsid w:val="00473675"/>
    <w:rsid w:val="0047477F"/>
    <w:rsid w:val="0047558D"/>
    <w:rsid w:val="00475C99"/>
    <w:rsid w:val="0047709C"/>
    <w:rsid w:val="004771F3"/>
    <w:rsid w:val="00480666"/>
    <w:rsid w:val="00481C08"/>
    <w:rsid w:val="00481E48"/>
    <w:rsid w:val="00482072"/>
    <w:rsid w:val="00482FD6"/>
    <w:rsid w:val="0048314A"/>
    <w:rsid w:val="00483F2A"/>
    <w:rsid w:val="00484A9E"/>
    <w:rsid w:val="00484DA8"/>
    <w:rsid w:val="00485193"/>
    <w:rsid w:val="00486703"/>
    <w:rsid w:val="00487C83"/>
    <w:rsid w:val="00487D28"/>
    <w:rsid w:val="00494EA7"/>
    <w:rsid w:val="004963B0"/>
    <w:rsid w:val="00496442"/>
    <w:rsid w:val="0049736D"/>
    <w:rsid w:val="004A3E24"/>
    <w:rsid w:val="004A40DD"/>
    <w:rsid w:val="004A5A15"/>
    <w:rsid w:val="004A5B12"/>
    <w:rsid w:val="004A5F5D"/>
    <w:rsid w:val="004A69D6"/>
    <w:rsid w:val="004A7ED5"/>
    <w:rsid w:val="004B2D27"/>
    <w:rsid w:val="004B4A89"/>
    <w:rsid w:val="004B51D2"/>
    <w:rsid w:val="004C010F"/>
    <w:rsid w:val="004C097A"/>
    <w:rsid w:val="004C4816"/>
    <w:rsid w:val="004C514F"/>
    <w:rsid w:val="004C5D18"/>
    <w:rsid w:val="004C7662"/>
    <w:rsid w:val="004C78CA"/>
    <w:rsid w:val="004D215F"/>
    <w:rsid w:val="004D2208"/>
    <w:rsid w:val="004D354E"/>
    <w:rsid w:val="004D3D61"/>
    <w:rsid w:val="004D41D7"/>
    <w:rsid w:val="004D4A81"/>
    <w:rsid w:val="004D50C5"/>
    <w:rsid w:val="004D58BB"/>
    <w:rsid w:val="004D704C"/>
    <w:rsid w:val="004D74CC"/>
    <w:rsid w:val="004D7EAD"/>
    <w:rsid w:val="004E147B"/>
    <w:rsid w:val="004E3624"/>
    <w:rsid w:val="004F1A7A"/>
    <w:rsid w:val="004F26E1"/>
    <w:rsid w:val="004F32E7"/>
    <w:rsid w:val="004F4C84"/>
    <w:rsid w:val="00501713"/>
    <w:rsid w:val="00502D59"/>
    <w:rsid w:val="00504FF5"/>
    <w:rsid w:val="00505B0E"/>
    <w:rsid w:val="00507487"/>
    <w:rsid w:val="00510E51"/>
    <w:rsid w:val="00512700"/>
    <w:rsid w:val="005139EF"/>
    <w:rsid w:val="005160EB"/>
    <w:rsid w:val="005177ED"/>
    <w:rsid w:val="005216E4"/>
    <w:rsid w:val="0052229A"/>
    <w:rsid w:val="00522C45"/>
    <w:rsid w:val="00522D59"/>
    <w:rsid w:val="0052476F"/>
    <w:rsid w:val="00525E7F"/>
    <w:rsid w:val="00527F51"/>
    <w:rsid w:val="0053154D"/>
    <w:rsid w:val="005315C3"/>
    <w:rsid w:val="0053364C"/>
    <w:rsid w:val="00533E84"/>
    <w:rsid w:val="00534C32"/>
    <w:rsid w:val="00536551"/>
    <w:rsid w:val="005370D6"/>
    <w:rsid w:val="00540F73"/>
    <w:rsid w:val="00542E3C"/>
    <w:rsid w:val="00545A9F"/>
    <w:rsid w:val="0054687B"/>
    <w:rsid w:val="005538DF"/>
    <w:rsid w:val="00556086"/>
    <w:rsid w:val="00560460"/>
    <w:rsid w:val="00561AD1"/>
    <w:rsid w:val="0056373C"/>
    <w:rsid w:val="005657CB"/>
    <w:rsid w:val="0056589C"/>
    <w:rsid w:val="00567064"/>
    <w:rsid w:val="00570E91"/>
    <w:rsid w:val="005759F0"/>
    <w:rsid w:val="00576561"/>
    <w:rsid w:val="0058024B"/>
    <w:rsid w:val="00587F32"/>
    <w:rsid w:val="00590058"/>
    <w:rsid w:val="0059043A"/>
    <w:rsid w:val="005908F4"/>
    <w:rsid w:val="00592A71"/>
    <w:rsid w:val="00593ACA"/>
    <w:rsid w:val="005951B9"/>
    <w:rsid w:val="00596A10"/>
    <w:rsid w:val="00596F4B"/>
    <w:rsid w:val="005A0751"/>
    <w:rsid w:val="005A5B87"/>
    <w:rsid w:val="005B2258"/>
    <w:rsid w:val="005B262C"/>
    <w:rsid w:val="005B6D1B"/>
    <w:rsid w:val="005C0C8C"/>
    <w:rsid w:val="005C10AA"/>
    <w:rsid w:val="005C16DB"/>
    <w:rsid w:val="005C2592"/>
    <w:rsid w:val="005C2A8B"/>
    <w:rsid w:val="005C2F34"/>
    <w:rsid w:val="005C420F"/>
    <w:rsid w:val="005C492D"/>
    <w:rsid w:val="005C4CCF"/>
    <w:rsid w:val="005C4DC1"/>
    <w:rsid w:val="005C5AF0"/>
    <w:rsid w:val="005C5B46"/>
    <w:rsid w:val="005C5B95"/>
    <w:rsid w:val="005D2882"/>
    <w:rsid w:val="005D30C7"/>
    <w:rsid w:val="005D3AD3"/>
    <w:rsid w:val="005D669D"/>
    <w:rsid w:val="005D69A8"/>
    <w:rsid w:val="005D72AA"/>
    <w:rsid w:val="005E07C4"/>
    <w:rsid w:val="005E1038"/>
    <w:rsid w:val="005E1042"/>
    <w:rsid w:val="005E183F"/>
    <w:rsid w:val="005E2AF2"/>
    <w:rsid w:val="005E4751"/>
    <w:rsid w:val="005E6EDC"/>
    <w:rsid w:val="005E7E96"/>
    <w:rsid w:val="005F3BA5"/>
    <w:rsid w:val="005F4E03"/>
    <w:rsid w:val="005F4EE3"/>
    <w:rsid w:val="005F4F51"/>
    <w:rsid w:val="005F58F1"/>
    <w:rsid w:val="005F644E"/>
    <w:rsid w:val="005F6CE2"/>
    <w:rsid w:val="00601A5F"/>
    <w:rsid w:val="00607C7A"/>
    <w:rsid w:val="006103DD"/>
    <w:rsid w:val="006126AB"/>
    <w:rsid w:val="0061328D"/>
    <w:rsid w:val="0061447D"/>
    <w:rsid w:val="0061592C"/>
    <w:rsid w:val="006167D8"/>
    <w:rsid w:val="006179AA"/>
    <w:rsid w:val="006215BE"/>
    <w:rsid w:val="006218F8"/>
    <w:rsid w:val="00621F0B"/>
    <w:rsid w:val="00622177"/>
    <w:rsid w:val="0062728E"/>
    <w:rsid w:val="006272FA"/>
    <w:rsid w:val="0062731D"/>
    <w:rsid w:val="006300F6"/>
    <w:rsid w:val="0063156A"/>
    <w:rsid w:val="00632254"/>
    <w:rsid w:val="00634781"/>
    <w:rsid w:val="006354F4"/>
    <w:rsid w:val="00641EA3"/>
    <w:rsid w:val="00642ADC"/>
    <w:rsid w:val="0064371E"/>
    <w:rsid w:val="00644476"/>
    <w:rsid w:val="006519E6"/>
    <w:rsid w:val="00651FF5"/>
    <w:rsid w:val="006532CB"/>
    <w:rsid w:val="00656C10"/>
    <w:rsid w:val="00656E9B"/>
    <w:rsid w:val="00657CC1"/>
    <w:rsid w:val="00657EB9"/>
    <w:rsid w:val="00662F78"/>
    <w:rsid w:val="00664318"/>
    <w:rsid w:val="0066652F"/>
    <w:rsid w:val="00667B65"/>
    <w:rsid w:val="00671A1D"/>
    <w:rsid w:val="006722CC"/>
    <w:rsid w:val="00674A3B"/>
    <w:rsid w:val="00676639"/>
    <w:rsid w:val="00676ACF"/>
    <w:rsid w:val="00681458"/>
    <w:rsid w:val="00682D3D"/>
    <w:rsid w:val="00690774"/>
    <w:rsid w:val="00691C11"/>
    <w:rsid w:val="006931A7"/>
    <w:rsid w:val="00696371"/>
    <w:rsid w:val="006975CA"/>
    <w:rsid w:val="006A1EE6"/>
    <w:rsid w:val="006A2E24"/>
    <w:rsid w:val="006A4408"/>
    <w:rsid w:val="006A4F9A"/>
    <w:rsid w:val="006A51EA"/>
    <w:rsid w:val="006A5E25"/>
    <w:rsid w:val="006A7A2D"/>
    <w:rsid w:val="006B0AF3"/>
    <w:rsid w:val="006B306C"/>
    <w:rsid w:val="006B3231"/>
    <w:rsid w:val="006B3FB7"/>
    <w:rsid w:val="006B4234"/>
    <w:rsid w:val="006B4593"/>
    <w:rsid w:val="006B546C"/>
    <w:rsid w:val="006B6BE8"/>
    <w:rsid w:val="006B7392"/>
    <w:rsid w:val="006B763F"/>
    <w:rsid w:val="006C2691"/>
    <w:rsid w:val="006C4524"/>
    <w:rsid w:val="006C47CE"/>
    <w:rsid w:val="006C6598"/>
    <w:rsid w:val="006C69ED"/>
    <w:rsid w:val="006C6AC6"/>
    <w:rsid w:val="006C76DD"/>
    <w:rsid w:val="006D2629"/>
    <w:rsid w:val="006D2F25"/>
    <w:rsid w:val="006D3216"/>
    <w:rsid w:val="006D47F7"/>
    <w:rsid w:val="006D7A13"/>
    <w:rsid w:val="006E0565"/>
    <w:rsid w:val="006E07BF"/>
    <w:rsid w:val="006E1761"/>
    <w:rsid w:val="006E1F0F"/>
    <w:rsid w:val="006E2FE9"/>
    <w:rsid w:val="006E44DB"/>
    <w:rsid w:val="006E4585"/>
    <w:rsid w:val="006E5FC2"/>
    <w:rsid w:val="006E6719"/>
    <w:rsid w:val="006F2E35"/>
    <w:rsid w:val="006F41C8"/>
    <w:rsid w:val="006F5AAE"/>
    <w:rsid w:val="006F63FC"/>
    <w:rsid w:val="006F7672"/>
    <w:rsid w:val="00700ACB"/>
    <w:rsid w:val="00701F83"/>
    <w:rsid w:val="007030A1"/>
    <w:rsid w:val="0070382F"/>
    <w:rsid w:val="007053D7"/>
    <w:rsid w:val="00705832"/>
    <w:rsid w:val="00705977"/>
    <w:rsid w:val="0070603C"/>
    <w:rsid w:val="00706EA5"/>
    <w:rsid w:val="00706EA7"/>
    <w:rsid w:val="0070723A"/>
    <w:rsid w:val="007102B3"/>
    <w:rsid w:val="0071051A"/>
    <w:rsid w:val="00712DCB"/>
    <w:rsid w:val="00713458"/>
    <w:rsid w:val="007152ED"/>
    <w:rsid w:val="0071665A"/>
    <w:rsid w:val="00717AE4"/>
    <w:rsid w:val="00723D2D"/>
    <w:rsid w:val="00724122"/>
    <w:rsid w:val="00724548"/>
    <w:rsid w:val="00726ACB"/>
    <w:rsid w:val="00727210"/>
    <w:rsid w:val="00734CD3"/>
    <w:rsid w:val="00737137"/>
    <w:rsid w:val="007406CA"/>
    <w:rsid w:val="007409C2"/>
    <w:rsid w:val="00740AEC"/>
    <w:rsid w:val="0074129E"/>
    <w:rsid w:val="00741A7F"/>
    <w:rsid w:val="00741D5F"/>
    <w:rsid w:val="00743220"/>
    <w:rsid w:val="00743CAA"/>
    <w:rsid w:val="00744172"/>
    <w:rsid w:val="007453E2"/>
    <w:rsid w:val="00747A90"/>
    <w:rsid w:val="0075133C"/>
    <w:rsid w:val="0075208A"/>
    <w:rsid w:val="007525D7"/>
    <w:rsid w:val="00754783"/>
    <w:rsid w:val="00755318"/>
    <w:rsid w:val="007568F3"/>
    <w:rsid w:val="007570F4"/>
    <w:rsid w:val="0075729A"/>
    <w:rsid w:val="00757E08"/>
    <w:rsid w:val="00760A86"/>
    <w:rsid w:val="00762322"/>
    <w:rsid w:val="00762809"/>
    <w:rsid w:val="007659B0"/>
    <w:rsid w:val="007666B3"/>
    <w:rsid w:val="00767CC9"/>
    <w:rsid w:val="00770710"/>
    <w:rsid w:val="00771C5E"/>
    <w:rsid w:val="00771D07"/>
    <w:rsid w:val="00776441"/>
    <w:rsid w:val="0078308C"/>
    <w:rsid w:val="0078394C"/>
    <w:rsid w:val="00783D99"/>
    <w:rsid w:val="00784118"/>
    <w:rsid w:val="007848D5"/>
    <w:rsid w:val="00785D57"/>
    <w:rsid w:val="007879E5"/>
    <w:rsid w:val="00791A50"/>
    <w:rsid w:val="007932B6"/>
    <w:rsid w:val="00793642"/>
    <w:rsid w:val="00794D42"/>
    <w:rsid w:val="00795D09"/>
    <w:rsid w:val="007A0691"/>
    <w:rsid w:val="007A379E"/>
    <w:rsid w:val="007A5B8A"/>
    <w:rsid w:val="007A6A96"/>
    <w:rsid w:val="007B1C37"/>
    <w:rsid w:val="007B1CE9"/>
    <w:rsid w:val="007B219B"/>
    <w:rsid w:val="007B2394"/>
    <w:rsid w:val="007B3B43"/>
    <w:rsid w:val="007B4E85"/>
    <w:rsid w:val="007B5073"/>
    <w:rsid w:val="007B6425"/>
    <w:rsid w:val="007C07BB"/>
    <w:rsid w:val="007C1F2F"/>
    <w:rsid w:val="007C2519"/>
    <w:rsid w:val="007C25A6"/>
    <w:rsid w:val="007C65E0"/>
    <w:rsid w:val="007C6E5B"/>
    <w:rsid w:val="007D1087"/>
    <w:rsid w:val="007D3602"/>
    <w:rsid w:val="007D3733"/>
    <w:rsid w:val="007D499A"/>
    <w:rsid w:val="007D5B5E"/>
    <w:rsid w:val="007E46E4"/>
    <w:rsid w:val="007E554E"/>
    <w:rsid w:val="007E6BAB"/>
    <w:rsid w:val="007E7B58"/>
    <w:rsid w:val="007F1C6A"/>
    <w:rsid w:val="007F2692"/>
    <w:rsid w:val="007F26B4"/>
    <w:rsid w:val="007F3AFC"/>
    <w:rsid w:val="007F41CE"/>
    <w:rsid w:val="007F4358"/>
    <w:rsid w:val="007F5DD4"/>
    <w:rsid w:val="007F6AA9"/>
    <w:rsid w:val="0080000B"/>
    <w:rsid w:val="008005F7"/>
    <w:rsid w:val="008016D9"/>
    <w:rsid w:val="00801C6D"/>
    <w:rsid w:val="00803002"/>
    <w:rsid w:val="008059DE"/>
    <w:rsid w:val="00811E7F"/>
    <w:rsid w:val="00813842"/>
    <w:rsid w:val="00813C34"/>
    <w:rsid w:val="00814A31"/>
    <w:rsid w:val="00814FB0"/>
    <w:rsid w:val="0082360A"/>
    <w:rsid w:val="00824139"/>
    <w:rsid w:val="00826CFE"/>
    <w:rsid w:val="008307B9"/>
    <w:rsid w:val="00831D45"/>
    <w:rsid w:val="00836BB4"/>
    <w:rsid w:val="00840325"/>
    <w:rsid w:val="00841C46"/>
    <w:rsid w:val="00841D1B"/>
    <w:rsid w:val="008426E7"/>
    <w:rsid w:val="00843E34"/>
    <w:rsid w:val="0084599C"/>
    <w:rsid w:val="00845C75"/>
    <w:rsid w:val="00846432"/>
    <w:rsid w:val="0085067D"/>
    <w:rsid w:val="00850DD7"/>
    <w:rsid w:val="00850EA8"/>
    <w:rsid w:val="00851347"/>
    <w:rsid w:val="00851A6A"/>
    <w:rsid w:val="00851CC2"/>
    <w:rsid w:val="00853B62"/>
    <w:rsid w:val="00854091"/>
    <w:rsid w:val="0085486E"/>
    <w:rsid w:val="00861196"/>
    <w:rsid w:val="008640A5"/>
    <w:rsid w:val="00866C57"/>
    <w:rsid w:val="00867DC2"/>
    <w:rsid w:val="00872ED8"/>
    <w:rsid w:val="008740E1"/>
    <w:rsid w:val="00875436"/>
    <w:rsid w:val="00877C3A"/>
    <w:rsid w:val="00880A76"/>
    <w:rsid w:val="00880D3A"/>
    <w:rsid w:val="00881510"/>
    <w:rsid w:val="00882AFC"/>
    <w:rsid w:val="00883CBD"/>
    <w:rsid w:val="00884B21"/>
    <w:rsid w:val="00884C01"/>
    <w:rsid w:val="00884C4D"/>
    <w:rsid w:val="00886E6E"/>
    <w:rsid w:val="008908EB"/>
    <w:rsid w:val="00891FF5"/>
    <w:rsid w:val="00892177"/>
    <w:rsid w:val="0089326F"/>
    <w:rsid w:val="00893703"/>
    <w:rsid w:val="00893808"/>
    <w:rsid w:val="008952BD"/>
    <w:rsid w:val="00897139"/>
    <w:rsid w:val="008A017D"/>
    <w:rsid w:val="008A2B37"/>
    <w:rsid w:val="008A57FB"/>
    <w:rsid w:val="008A7A1F"/>
    <w:rsid w:val="008A7D2F"/>
    <w:rsid w:val="008B1562"/>
    <w:rsid w:val="008B1712"/>
    <w:rsid w:val="008B30B2"/>
    <w:rsid w:val="008B4157"/>
    <w:rsid w:val="008B518C"/>
    <w:rsid w:val="008B5EC1"/>
    <w:rsid w:val="008B6984"/>
    <w:rsid w:val="008B77D8"/>
    <w:rsid w:val="008C0929"/>
    <w:rsid w:val="008C22AF"/>
    <w:rsid w:val="008C408A"/>
    <w:rsid w:val="008C4382"/>
    <w:rsid w:val="008C4494"/>
    <w:rsid w:val="008C57AA"/>
    <w:rsid w:val="008C5B6A"/>
    <w:rsid w:val="008C6F06"/>
    <w:rsid w:val="008D0FF1"/>
    <w:rsid w:val="008D550E"/>
    <w:rsid w:val="008D6393"/>
    <w:rsid w:val="008E24E4"/>
    <w:rsid w:val="008E3B71"/>
    <w:rsid w:val="008E5BD3"/>
    <w:rsid w:val="008E645E"/>
    <w:rsid w:val="008E646E"/>
    <w:rsid w:val="008E797D"/>
    <w:rsid w:val="008F27C3"/>
    <w:rsid w:val="008F2DB7"/>
    <w:rsid w:val="008F34CA"/>
    <w:rsid w:val="008F3CB0"/>
    <w:rsid w:val="008F5A6E"/>
    <w:rsid w:val="008F65EF"/>
    <w:rsid w:val="009017B7"/>
    <w:rsid w:val="00901933"/>
    <w:rsid w:val="00901FC9"/>
    <w:rsid w:val="00902F6E"/>
    <w:rsid w:val="00905AE8"/>
    <w:rsid w:val="00907EBE"/>
    <w:rsid w:val="00916EAF"/>
    <w:rsid w:val="009221C1"/>
    <w:rsid w:val="00924570"/>
    <w:rsid w:val="00927044"/>
    <w:rsid w:val="009309B2"/>
    <w:rsid w:val="00931221"/>
    <w:rsid w:val="00931A97"/>
    <w:rsid w:val="00935ADB"/>
    <w:rsid w:val="0094098B"/>
    <w:rsid w:val="00943CC4"/>
    <w:rsid w:val="0094452C"/>
    <w:rsid w:val="00946270"/>
    <w:rsid w:val="00947C25"/>
    <w:rsid w:val="00950F10"/>
    <w:rsid w:val="00953144"/>
    <w:rsid w:val="009537C2"/>
    <w:rsid w:val="00953C8D"/>
    <w:rsid w:val="0095657A"/>
    <w:rsid w:val="0095673D"/>
    <w:rsid w:val="00960359"/>
    <w:rsid w:val="00963151"/>
    <w:rsid w:val="00970D92"/>
    <w:rsid w:val="0097122F"/>
    <w:rsid w:val="00973247"/>
    <w:rsid w:val="00974D2F"/>
    <w:rsid w:val="00974F64"/>
    <w:rsid w:val="00976C8F"/>
    <w:rsid w:val="00981290"/>
    <w:rsid w:val="00984311"/>
    <w:rsid w:val="00985951"/>
    <w:rsid w:val="00985E2A"/>
    <w:rsid w:val="009867F2"/>
    <w:rsid w:val="00986D3E"/>
    <w:rsid w:val="00986ED7"/>
    <w:rsid w:val="00987145"/>
    <w:rsid w:val="009909A3"/>
    <w:rsid w:val="00991AA6"/>
    <w:rsid w:val="0099469F"/>
    <w:rsid w:val="009946C3"/>
    <w:rsid w:val="00994AF8"/>
    <w:rsid w:val="00995D86"/>
    <w:rsid w:val="0099774E"/>
    <w:rsid w:val="009A1FEF"/>
    <w:rsid w:val="009A4A71"/>
    <w:rsid w:val="009A613E"/>
    <w:rsid w:val="009B20DC"/>
    <w:rsid w:val="009B284D"/>
    <w:rsid w:val="009B2BCD"/>
    <w:rsid w:val="009C08A0"/>
    <w:rsid w:val="009C0B36"/>
    <w:rsid w:val="009C2A1B"/>
    <w:rsid w:val="009C2D0A"/>
    <w:rsid w:val="009C2EBA"/>
    <w:rsid w:val="009C4BBA"/>
    <w:rsid w:val="009C50B4"/>
    <w:rsid w:val="009C5129"/>
    <w:rsid w:val="009C5447"/>
    <w:rsid w:val="009D3952"/>
    <w:rsid w:val="009D6AC6"/>
    <w:rsid w:val="009E0E9B"/>
    <w:rsid w:val="009E299A"/>
    <w:rsid w:val="009E33AA"/>
    <w:rsid w:val="009E455D"/>
    <w:rsid w:val="009E6660"/>
    <w:rsid w:val="009E6A91"/>
    <w:rsid w:val="009F0C07"/>
    <w:rsid w:val="009F0F8C"/>
    <w:rsid w:val="009F1263"/>
    <w:rsid w:val="009F154F"/>
    <w:rsid w:val="009F325A"/>
    <w:rsid w:val="009F6D4E"/>
    <w:rsid w:val="009F7647"/>
    <w:rsid w:val="009F77A0"/>
    <w:rsid w:val="00A01BA1"/>
    <w:rsid w:val="00A020E3"/>
    <w:rsid w:val="00A022DF"/>
    <w:rsid w:val="00A03CE1"/>
    <w:rsid w:val="00A04893"/>
    <w:rsid w:val="00A055D1"/>
    <w:rsid w:val="00A0679F"/>
    <w:rsid w:val="00A11089"/>
    <w:rsid w:val="00A153D6"/>
    <w:rsid w:val="00A15D7D"/>
    <w:rsid w:val="00A15E24"/>
    <w:rsid w:val="00A16DA0"/>
    <w:rsid w:val="00A17846"/>
    <w:rsid w:val="00A201E7"/>
    <w:rsid w:val="00A20286"/>
    <w:rsid w:val="00A21045"/>
    <w:rsid w:val="00A21262"/>
    <w:rsid w:val="00A21EE9"/>
    <w:rsid w:val="00A22984"/>
    <w:rsid w:val="00A233A5"/>
    <w:rsid w:val="00A26A2B"/>
    <w:rsid w:val="00A310A5"/>
    <w:rsid w:val="00A311BA"/>
    <w:rsid w:val="00A32274"/>
    <w:rsid w:val="00A323DF"/>
    <w:rsid w:val="00A32E28"/>
    <w:rsid w:val="00A33BF8"/>
    <w:rsid w:val="00A34971"/>
    <w:rsid w:val="00A361F2"/>
    <w:rsid w:val="00A41479"/>
    <w:rsid w:val="00A4171F"/>
    <w:rsid w:val="00A44B1E"/>
    <w:rsid w:val="00A44F7D"/>
    <w:rsid w:val="00A45217"/>
    <w:rsid w:val="00A4622D"/>
    <w:rsid w:val="00A51923"/>
    <w:rsid w:val="00A51F8F"/>
    <w:rsid w:val="00A52A4F"/>
    <w:rsid w:val="00A54CE8"/>
    <w:rsid w:val="00A55A3D"/>
    <w:rsid w:val="00A56EE2"/>
    <w:rsid w:val="00A5741B"/>
    <w:rsid w:val="00A57E77"/>
    <w:rsid w:val="00A57F4B"/>
    <w:rsid w:val="00A61C93"/>
    <w:rsid w:val="00A629BA"/>
    <w:rsid w:val="00A63365"/>
    <w:rsid w:val="00A63BA3"/>
    <w:rsid w:val="00A644F8"/>
    <w:rsid w:val="00A65D5F"/>
    <w:rsid w:val="00A664EE"/>
    <w:rsid w:val="00A66D16"/>
    <w:rsid w:val="00A70C86"/>
    <w:rsid w:val="00A72972"/>
    <w:rsid w:val="00A742B8"/>
    <w:rsid w:val="00A74ABB"/>
    <w:rsid w:val="00A75AD7"/>
    <w:rsid w:val="00A76026"/>
    <w:rsid w:val="00A76AF2"/>
    <w:rsid w:val="00A81F85"/>
    <w:rsid w:val="00A820A9"/>
    <w:rsid w:val="00A843DD"/>
    <w:rsid w:val="00A843E2"/>
    <w:rsid w:val="00A90066"/>
    <w:rsid w:val="00A90125"/>
    <w:rsid w:val="00A90FF3"/>
    <w:rsid w:val="00A91231"/>
    <w:rsid w:val="00A91B22"/>
    <w:rsid w:val="00A96441"/>
    <w:rsid w:val="00AA1E22"/>
    <w:rsid w:val="00AA2DD8"/>
    <w:rsid w:val="00AA3AE6"/>
    <w:rsid w:val="00AA401E"/>
    <w:rsid w:val="00AA4824"/>
    <w:rsid w:val="00AA6A85"/>
    <w:rsid w:val="00AA7122"/>
    <w:rsid w:val="00AB0578"/>
    <w:rsid w:val="00AB24A7"/>
    <w:rsid w:val="00AB28E5"/>
    <w:rsid w:val="00AB4528"/>
    <w:rsid w:val="00AB4B11"/>
    <w:rsid w:val="00AB682F"/>
    <w:rsid w:val="00AB7D5A"/>
    <w:rsid w:val="00AC0761"/>
    <w:rsid w:val="00AC0D54"/>
    <w:rsid w:val="00AC0E47"/>
    <w:rsid w:val="00AC1A4F"/>
    <w:rsid w:val="00AC25E4"/>
    <w:rsid w:val="00AC429A"/>
    <w:rsid w:val="00AC44EB"/>
    <w:rsid w:val="00AC4F29"/>
    <w:rsid w:val="00AD2543"/>
    <w:rsid w:val="00AD2E8E"/>
    <w:rsid w:val="00AD367C"/>
    <w:rsid w:val="00AD4EFC"/>
    <w:rsid w:val="00AD54C4"/>
    <w:rsid w:val="00AD7618"/>
    <w:rsid w:val="00AE1549"/>
    <w:rsid w:val="00AE197B"/>
    <w:rsid w:val="00AE3484"/>
    <w:rsid w:val="00AE3523"/>
    <w:rsid w:val="00AE386A"/>
    <w:rsid w:val="00AE4256"/>
    <w:rsid w:val="00AE42F4"/>
    <w:rsid w:val="00AE4B83"/>
    <w:rsid w:val="00AE5114"/>
    <w:rsid w:val="00AE5818"/>
    <w:rsid w:val="00AF0666"/>
    <w:rsid w:val="00AF0AC3"/>
    <w:rsid w:val="00AF0FB5"/>
    <w:rsid w:val="00AF17D1"/>
    <w:rsid w:val="00AF1BD1"/>
    <w:rsid w:val="00AF33FC"/>
    <w:rsid w:val="00AF55ED"/>
    <w:rsid w:val="00B0056D"/>
    <w:rsid w:val="00B00C2E"/>
    <w:rsid w:val="00B045D5"/>
    <w:rsid w:val="00B06AF5"/>
    <w:rsid w:val="00B11FA6"/>
    <w:rsid w:val="00B12BD7"/>
    <w:rsid w:val="00B14BA8"/>
    <w:rsid w:val="00B157F7"/>
    <w:rsid w:val="00B21B91"/>
    <w:rsid w:val="00B23C00"/>
    <w:rsid w:val="00B23E86"/>
    <w:rsid w:val="00B27769"/>
    <w:rsid w:val="00B3116F"/>
    <w:rsid w:val="00B32A7F"/>
    <w:rsid w:val="00B36081"/>
    <w:rsid w:val="00B3635B"/>
    <w:rsid w:val="00B36E32"/>
    <w:rsid w:val="00B42138"/>
    <w:rsid w:val="00B42BAE"/>
    <w:rsid w:val="00B4318D"/>
    <w:rsid w:val="00B460A7"/>
    <w:rsid w:val="00B50ECD"/>
    <w:rsid w:val="00B51012"/>
    <w:rsid w:val="00B52171"/>
    <w:rsid w:val="00B53822"/>
    <w:rsid w:val="00B548BC"/>
    <w:rsid w:val="00B54F2C"/>
    <w:rsid w:val="00B559A2"/>
    <w:rsid w:val="00B55B23"/>
    <w:rsid w:val="00B575CF"/>
    <w:rsid w:val="00B61CBE"/>
    <w:rsid w:val="00B61FC3"/>
    <w:rsid w:val="00B63197"/>
    <w:rsid w:val="00B63EF8"/>
    <w:rsid w:val="00B66710"/>
    <w:rsid w:val="00B701FC"/>
    <w:rsid w:val="00B70C2E"/>
    <w:rsid w:val="00B735CE"/>
    <w:rsid w:val="00B76FAC"/>
    <w:rsid w:val="00B77DE8"/>
    <w:rsid w:val="00B82112"/>
    <w:rsid w:val="00B82CB5"/>
    <w:rsid w:val="00B902BF"/>
    <w:rsid w:val="00B920B8"/>
    <w:rsid w:val="00B93761"/>
    <w:rsid w:val="00B97791"/>
    <w:rsid w:val="00B97891"/>
    <w:rsid w:val="00BA110F"/>
    <w:rsid w:val="00BA195F"/>
    <w:rsid w:val="00BA28A4"/>
    <w:rsid w:val="00BA2A80"/>
    <w:rsid w:val="00BA3B94"/>
    <w:rsid w:val="00BA3D94"/>
    <w:rsid w:val="00BA52CB"/>
    <w:rsid w:val="00BA5A81"/>
    <w:rsid w:val="00BA5BD5"/>
    <w:rsid w:val="00BB0D77"/>
    <w:rsid w:val="00BB21F8"/>
    <w:rsid w:val="00BB277E"/>
    <w:rsid w:val="00BB2B56"/>
    <w:rsid w:val="00BB59CD"/>
    <w:rsid w:val="00BB5BD5"/>
    <w:rsid w:val="00BB640B"/>
    <w:rsid w:val="00BC016B"/>
    <w:rsid w:val="00BC0AE8"/>
    <w:rsid w:val="00BC0BD5"/>
    <w:rsid w:val="00BC11FA"/>
    <w:rsid w:val="00BC2101"/>
    <w:rsid w:val="00BC23B2"/>
    <w:rsid w:val="00BC2533"/>
    <w:rsid w:val="00BC4ECB"/>
    <w:rsid w:val="00BC6B45"/>
    <w:rsid w:val="00BC6D2B"/>
    <w:rsid w:val="00BD018A"/>
    <w:rsid w:val="00BD135D"/>
    <w:rsid w:val="00BD64EB"/>
    <w:rsid w:val="00BD76BD"/>
    <w:rsid w:val="00BD79BA"/>
    <w:rsid w:val="00BE186C"/>
    <w:rsid w:val="00BE1921"/>
    <w:rsid w:val="00BE2491"/>
    <w:rsid w:val="00BE31FA"/>
    <w:rsid w:val="00BE39DF"/>
    <w:rsid w:val="00BE409E"/>
    <w:rsid w:val="00BE4DB4"/>
    <w:rsid w:val="00BE5010"/>
    <w:rsid w:val="00BE6201"/>
    <w:rsid w:val="00BF188E"/>
    <w:rsid w:val="00BF22B0"/>
    <w:rsid w:val="00BF3026"/>
    <w:rsid w:val="00BF306E"/>
    <w:rsid w:val="00BF4913"/>
    <w:rsid w:val="00BF4A14"/>
    <w:rsid w:val="00BF6655"/>
    <w:rsid w:val="00C0033B"/>
    <w:rsid w:val="00C02FD4"/>
    <w:rsid w:val="00C030AB"/>
    <w:rsid w:val="00C04250"/>
    <w:rsid w:val="00C04950"/>
    <w:rsid w:val="00C04F94"/>
    <w:rsid w:val="00C056F0"/>
    <w:rsid w:val="00C05AEA"/>
    <w:rsid w:val="00C07906"/>
    <w:rsid w:val="00C10BC7"/>
    <w:rsid w:val="00C116A5"/>
    <w:rsid w:val="00C12C45"/>
    <w:rsid w:val="00C14173"/>
    <w:rsid w:val="00C14CE5"/>
    <w:rsid w:val="00C20544"/>
    <w:rsid w:val="00C2080B"/>
    <w:rsid w:val="00C20E0C"/>
    <w:rsid w:val="00C23426"/>
    <w:rsid w:val="00C25537"/>
    <w:rsid w:val="00C26987"/>
    <w:rsid w:val="00C27873"/>
    <w:rsid w:val="00C34188"/>
    <w:rsid w:val="00C3432F"/>
    <w:rsid w:val="00C36C39"/>
    <w:rsid w:val="00C43106"/>
    <w:rsid w:val="00C4357A"/>
    <w:rsid w:val="00C46D28"/>
    <w:rsid w:val="00C50181"/>
    <w:rsid w:val="00C53283"/>
    <w:rsid w:val="00C54209"/>
    <w:rsid w:val="00C57D0E"/>
    <w:rsid w:val="00C6144A"/>
    <w:rsid w:val="00C63294"/>
    <w:rsid w:val="00C63801"/>
    <w:rsid w:val="00C657BA"/>
    <w:rsid w:val="00C663A4"/>
    <w:rsid w:val="00C67391"/>
    <w:rsid w:val="00C7193A"/>
    <w:rsid w:val="00C73F21"/>
    <w:rsid w:val="00C7550E"/>
    <w:rsid w:val="00C75C85"/>
    <w:rsid w:val="00C76CBA"/>
    <w:rsid w:val="00C77E97"/>
    <w:rsid w:val="00C77FAA"/>
    <w:rsid w:val="00C86DA4"/>
    <w:rsid w:val="00C879EE"/>
    <w:rsid w:val="00C91876"/>
    <w:rsid w:val="00C91BD8"/>
    <w:rsid w:val="00CA1841"/>
    <w:rsid w:val="00CA209A"/>
    <w:rsid w:val="00CA3E11"/>
    <w:rsid w:val="00CA46EB"/>
    <w:rsid w:val="00CA5A68"/>
    <w:rsid w:val="00CA7AE1"/>
    <w:rsid w:val="00CB0D4C"/>
    <w:rsid w:val="00CB1C14"/>
    <w:rsid w:val="00CB33DA"/>
    <w:rsid w:val="00CB48B2"/>
    <w:rsid w:val="00CB772E"/>
    <w:rsid w:val="00CB78BA"/>
    <w:rsid w:val="00CC2DC4"/>
    <w:rsid w:val="00CC378F"/>
    <w:rsid w:val="00CC43FA"/>
    <w:rsid w:val="00CC4805"/>
    <w:rsid w:val="00CC60C0"/>
    <w:rsid w:val="00CD0586"/>
    <w:rsid w:val="00CD089C"/>
    <w:rsid w:val="00CD1B33"/>
    <w:rsid w:val="00CD5761"/>
    <w:rsid w:val="00CD69EE"/>
    <w:rsid w:val="00CE2859"/>
    <w:rsid w:val="00CE4B3B"/>
    <w:rsid w:val="00CE4E85"/>
    <w:rsid w:val="00CE505D"/>
    <w:rsid w:val="00CE7C03"/>
    <w:rsid w:val="00CF177A"/>
    <w:rsid w:val="00CF2049"/>
    <w:rsid w:val="00CF2F71"/>
    <w:rsid w:val="00CF304A"/>
    <w:rsid w:val="00CF3341"/>
    <w:rsid w:val="00CF3E2A"/>
    <w:rsid w:val="00CF54FA"/>
    <w:rsid w:val="00CF5FEF"/>
    <w:rsid w:val="00CF6D2D"/>
    <w:rsid w:val="00CF762E"/>
    <w:rsid w:val="00D00532"/>
    <w:rsid w:val="00D00DFC"/>
    <w:rsid w:val="00D03A8D"/>
    <w:rsid w:val="00D04F46"/>
    <w:rsid w:val="00D055F8"/>
    <w:rsid w:val="00D1120A"/>
    <w:rsid w:val="00D11914"/>
    <w:rsid w:val="00D140F0"/>
    <w:rsid w:val="00D14206"/>
    <w:rsid w:val="00D15307"/>
    <w:rsid w:val="00D168BB"/>
    <w:rsid w:val="00D16BB7"/>
    <w:rsid w:val="00D16CF6"/>
    <w:rsid w:val="00D17924"/>
    <w:rsid w:val="00D20047"/>
    <w:rsid w:val="00D20508"/>
    <w:rsid w:val="00D21809"/>
    <w:rsid w:val="00D225EA"/>
    <w:rsid w:val="00D22E06"/>
    <w:rsid w:val="00D264EE"/>
    <w:rsid w:val="00D27814"/>
    <w:rsid w:val="00D278A4"/>
    <w:rsid w:val="00D3092C"/>
    <w:rsid w:val="00D3116B"/>
    <w:rsid w:val="00D32802"/>
    <w:rsid w:val="00D337D4"/>
    <w:rsid w:val="00D373C4"/>
    <w:rsid w:val="00D403AD"/>
    <w:rsid w:val="00D403FF"/>
    <w:rsid w:val="00D40B66"/>
    <w:rsid w:val="00D41BFE"/>
    <w:rsid w:val="00D427AE"/>
    <w:rsid w:val="00D42D28"/>
    <w:rsid w:val="00D43E1E"/>
    <w:rsid w:val="00D442D4"/>
    <w:rsid w:val="00D44691"/>
    <w:rsid w:val="00D44D56"/>
    <w:rsid w:val="00D45F6E"/>
    <w:rsid w:val="00D460BD"/>
    <w:rsid w:val="00D52B4B"/>
    <w:rsid w:val="00D53DEA"/>
    <w:rsid w:val="00D556D9"/>
    <w:rsid w:val="00D57832"/>
    <w:rsid w:val="00D579FC"/>
    <w:rsid w:val="00D6262E"/>
    <w:rsid w:val="00D62A11"/>
    <w:rsid w:val="00D6440F"/>
    <w:rsid w:val="00D64A07"/>
    <w:rsid w:val="00D673F0"/>
    <w:rsid w:val="00D72E71"/>
    <w:rsid w:val="00D75590"/>
    <w:rsid w:val="00D75A27"/>
    <w:rsid w:val="00D81DE8"/>
    <w:rsid w:val="00D81EF1"/>
    <w:rsid w:val="00D827F4"/>
    <w:rsid w:val="00D862F2"/>
    <w:rsid w:val="00D9045F"/>
    <w:rsid w:val="00D90B0B"/>
    <w:rsid w:val="00D93A10"/>
    <w:rsid w:val="00D97F17"/>
    <w:rsid w:val="00DA0F92"/>
    <w:rsid w:val="00DA18B4"/>
    <w:rsid w:val="00DA31A5"/>
    <w:rsid w:val="00DA4723"/>
    <w:rsid w:val="00DA4F8E"/>
    <w:rsid w:val="00DA5CE5"/>
    <w:rsid w:val="00DA7659"/>
    <w:rsid w:val="00DA78FB"/>
    <w:rsid w:val="00DB1BD9"/>
    <w:rsid w:val="00DB23AE"/>
    <w:rsid w:val="00DB28CA"/>
    <w:rsid w:val="00DB2FE0"/>
    <w:rsid w:val="00DB51AD"/>
    <w:rsid w:val="00DB68EE"/>
    <w:rsid w:val="00DB72C2"/>
    <w:rsid w:val="00DC1724"/>
    <w:rsid w:val="00DC1A23"/>
    <w:rsid w:val="00DC2BA0"/>
    <w:rsid w:val="00DC3F23"/>
    <w:rsid w:val="00DC4701"/>
    <w:rsid w:val="00DC563C"/>
    <w:rsid w:val="00DC5B61"/>
    <w:rsid w:val="00DC617E"/>
    <w:rsid w:val="00DC689A"/>
    <w:rsid w:val="00DC7E9D"/>
    <w:rsid w:val="00DD00E0"/>
    <w:rsid w:val="00DD2651"/>
    <w:rsid w:val="00DD3A7D"/>
    <w:rsid w:val="00DD57E3"/>
    <w:rsid w:val="00DE0F43"/>
    <w:rsid w:val="00DE2533"/>
    <w:rsid w:val="00DE3D36"/>
    <w:rsid w:val="00DE6CD6"/>
    <w:rsid w:val="00DF2C46"/>
    <w:rsid w:val="00DF3779"/>
    <w:rsid w:val="00DF4D95"/>
    <w:rsid w:val="00DF671E"/>
    <w:rsid w:val="00E003CD"/>
    <w:rsid w:val="00E01650"/>
    <w:rsid w:val="00E0416C"/>
    <w:rsid w:val="00E048FE"/>
    <w:rsid w:val="00E05CBE"/>
    <w:rsid w:val="00E10EE6"/>
    <w:rsid w:val="00E11987"/>
    <w:rsid w:val="00E12F74"/>
    <w:rsid w:val="00E135CD"/>
    <w:rsid w:val="00E13C8A"/>
    <w:rsid w:val="00E15D13"/>
    <w:rsid w:val="00E15D55"/>
    <w:rsid w:val="00E2061B"/>
    <w:rsid w:val="00E22FE5"/>
    <w:rsid w:val="00E2342D"/>
    <w:rsid w:val="00E23D1A"/>
    <w:rsid w:val="00E25BF2"/>
    <w:rsid w:val="00E27280"/>
    <w:rsid w:val="00E276D9"/>
    <w:rsid w:val="00E31C15"/>
    <w:rsid w:val="00E31C55"/>
    <w:rsid w:val="00E32219"/>
    <w:rsid w:val="00E3362C"/>
    <w:rsid w:val="00E36484"/>
    <w:rsid w:val="00E411C0"/>
    <w:rsid w:val="00E41991"/>
    <w:rsid w:val="00E41BA7"/>
    <w:rsid w:val="00E465BB"/>
    <w:rsid w:val="00E47609"/>
    <w:rsid w:val="00E47C2B"/>
    <w:rsid w:val="00E539A8"/>
    <w:rsid w:val="00E5620A"/>
    <w:rsid w:val="00E56CFD"/>
    <w:rsid w:val="00E56D79"/>
    <w:rsid w:val="00E575CB"/>
    <w:rsid w:val="00E6275A"/>
    <w:rsid w:val="00E65217"/>
    <w:rsid w:val="00E6757A"/>
    <w:rsid w:val="00E67F34"/>
    <w:rsid w:val="00E703D9"/>
    <w:rsid w:val="00E7168A"/>
    <w:rsid w:val="00E7376C"/>
    <w:rsid w:val="00E74C28"/>
    <w:rsid w:val="00E75A94"/>
    <w:rsid w:val="00E766B2"/>
    <w:rsid w:val="00E807EF"/>
    <w:rsid w:val="00E81630"/>
    <w:rsid w:val="00E84098"/>
    <w:rsid w:val="00E85997"/>
    <w:rsid w:val="00E85D21"/>
    <w:rsid w:val="00E92593"/>
    <w:rsid w:val="00E92F5A"/>
    <w:rsid w:val="00E937B4"/>
    <w:rsid w:val="00EA1BDF"/>
    <w:rsid w:val="00EA267E"/>
    <w:rsid w:val="00EA4D0E"/>
    <w:rsid w:val="00EB110F"/>
    <w:rsid w:val="00EB115D"/>
    <w:rsid w:val="00EB29A4"/>
    <w:rsid w:val="00EB2CD7"/>
    <w:rsid w:val="00EB3CDB"/>
    <w:rsid w:val="00EB3CFA"/>
    <w:rsid w:val="00EB50E7"/>
    <w:rsid w:val="00EB6182"/>
    <w:rsid w:val="00EB6693"/>
    <w:rsid w:val="00EB7B60"/>
    <w:rsid w:val="00EC09D9"/>
    <w:rsid w:val="00EC1499"/>
    <w:rsid w:val="00EC3803"/>
    <w:rsid w:val="00EC4743"/>
    <w:rsid w:val="00EC48EF"/>
    <w:rsid w:val="00EC52B6"/>
    <w:rsid w:val="00EC7429"/>
    <w:rsid w:val="00EC785F"/>
    <w:rsid w:val="00ED08FD"/>
    <w:rsid w:val="00ED0B1B"/>
    <w:rsid w:val="00ED104B"/>
    <w:rsid w:val="00ED3E27"/>
    <w:rsid w:val="00ED4008"/>
    <w:rsid w:val="00ED4AC4"/>
    <w:rsid w:val="00EE01F4"/>
    <w:rsid w:val="00EE04AA"/>
    <w:rsid w:val="00EE3934"/>
    <w:rsid w:val="00EE517C"/>
    <w:rsid w:val="00EF0614"/>
    <w:rsid w:val="00EF1757"/>
    <w:rsid w:val="00EF1C1F"/>
    <w:rsid w:val="00EF2E53"/>
    <w:rsid w:val="00EF3068"/>
    <w:rsid w:val="00EF31E6"/>
    <w:rsid w:val="00EF4043"/>
    <w:rsid w:val="00EF6D3B"/>
    <w:rsid w:val="00EF7575"/>
    <w:rsid w:val="00F009CC"/>
    <w:rsid w:val="00F00A4D"/>
    <w:rsid w:val="00F0100C"/>
    <w:rsid w:val="00F01388"/>
    <w:rsid w:val="00F022A9"/>
    <w:rsid w:val="00F02A54"/>
    <w:rsid w:val="00F036E8"/>
    <w:rsid w:val="00F06C02"/>
    <w:rsid w:val="00F06D49"/>
    <w:rsid w:val="00F10929"/>
    <w:rsid w:val="00F137CE"/>
    <w:rsid w:val="00F14D2D"/>
    <w:rsid w:val="00F15828"/>
    <w:rsid w:val="00F15E07"/>
    <w:rsid w:val="00F203D3"/>
    <w:rsid w:val="00F205FF"/>
    <w:rsid w:val="00F24576"/>
    <w:rsid w:val="00F25320"/>
    <w:rsid w:val="00F25594"/>
    <w:rsid w:val="00F264DA"/>
    <w:rsid w:val="00F27DCD"/>
    <w:rsid w:val="00F304CC"/>
    <w:rsid w:val="00F30548"/>
    <w:rsid w:val="00F30F20"/>
    <w:rsid w:val="00F31FB8"/>
    <w:rsid w:val="00F32BC0"/>
    <w:rsid w:val="00F34E4A"/>
    <w:rsid w:val="00F34F0D"/>
    <w:rsid w:val="00F3557A"/>
    <w:rsid w:val="00F3656F"/>
    <w:rsid w:val="00F36EF0"/>
    <w:rsid w:val="00F4082C"/>
    <w:rsid w:val="00F42367"/>
    <w:rsid w:val="00F4243A"/>
    <w:rsid w:val="00F468CB"/>
    <w:rsid w:val="00F51A46"/>
    <w:rsid w:val="00F520C1"/>
    <w:rsid w:val="00F562D5"/>
    <w:rsid w:val="00F565E6"/>
    <w:rsid w:val="00F571C1"/>
    <w:rsid w:val="00F60C28"/>
    <w:rsid w:val="00F63D25"/>
    <w:rsid w:val="00F64C94"/>
    <w:rsid w:val="00F65174"/>
    <w:rsid w:val="00F65C37"/>
    <w:rsid w:val="00F66170"/>
    <w:rsid w:val="00F6716E"/>
    <w:rsid w:val="00F678EC"/>
    <w:rsid w:val="00F71AA3"/>
    <w:rsid w:val="00F73B8E"/>
    <w:rsid w:val="00F76684"/>
    <w:rsid w:val="00F81BDB"/>
    <w:rsid w:val="00F82732"/>
    <w:rsid w:val="00F85BCE"/>
    <w:rsid w:val="00F8682D"/>
    <w:rsid w:val="00F91C0A"/>
    <w:rsid w:val="00F92467"/>
    <w:rsid w:val="00F926E4"/>
    <w:rsid w:val="00F9288B"/>
    <w:rsid w:val="00F94B88"/>
    <w:rsid w:val="00F94CFE"/>
    <w:rsid w:val="00FA475C"/>
    <w:rsid w:val="00FA4F1A"/>
    <w:rsid w:val="00FA5C42"/>
    <w:rsid w:val="00FA6F75"/>
    <w:rsid w:val="00FA7154"/>
    <w:rsid w:val="00FB0D96"/>
    <w:rsid w:val="00FB3816"/>
    <w:rsid w:val="00FB3965"/>
    <w:rsid w:val="00FB4168"/>
    <w:rsid w:val="00FB46E4"/>
    <w:rsid w:val="00FB756F"/>
    <w:rsid w:val="00FB7785"/>
    <w:rsid w:val="00FC0518"/>
    <w:rsid w:val="00FC14B2"/>
    <w:rsid w:val="00FC2E67"/>
    <w:rsid w:val="00FC3E1E"/>
    <w:rsid w:val="00FC642E"/>
    <w:rsid w:val="00FC7BB1"/>
    <w:rsid w:val="00FD00E8"/>
    <w:rsid w:val="00FD1333"/>
    <w:rsid w:val="00FD2FA3"/>
    <w:rsid w:val="00FD4126"/>
    <w:rsid w:val="00FD6408"/>
    <w:rsid w:val="00FE0371"/>
    <w:rsid w:val="00FE0D63"/>
    <w:rsid w:val="00FE7996"/>
    <w:rsid w:val="00FF159D"/>
    <w:rsid w:val="00FF19FA"/>
    <w:rsid w:val="00FF1CDF"/>
    <w:rsid w:val="00FF2AF4"/>
    <w:rsid w:val="00FF2FF4"/>
    <w:rsid w:val="00FF583D"/>
    <w:rsid w:val="00FF62DD"/>
    <w:rsid w:val="00FF6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2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D3"/>
    <w:pPr>
      <w:spacing w:after="0" w:line="240" w:lineRule="auto"/>
      <w:ind w:firstLine="709"/>
      <w:jc w:val="both"/>
    </w:pPr>
    <w:rPr>
      <w:rFonts w:eastAsiaTheme="minorEastAsia"/>
      <w:lang w:eastAsia="ru-RU"/>
    </w:rPr>
  </w:style>
  <w:style w:type="paragraph" w:styleId="1">
    <w:name w:val="heading 1"/>
    <w:basedOn w:val="a"/>
    <w:link w:val="10"/>
    <w:uiPriority w:val="9"/>
    <w:qFormat/>
    <w:rsid w:val="00B82112"/>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112"/>
    <w:rPr>
      <w:rFonts w:ascii="Times New Roman" w:eastAsia="Times New Roman" w:hAnsi="Times New Roman" w:cs="Times New Roman"/>
      <w:b/>
      <w:bCs/>
      <w:kern w:val="36"/>
      <w:sz w:val="48"/>
      <w:szCs w:val="48"/>
      <w:lang w:eastAsia="ru-RU"/>
    </w:rPr>
  </w:style>
  <w:style w:type="paragraph" w:styleId="a3">
    <w:name w:val="List Paragraph"/>
    <w:basedOn w:val="a"/>
    <w:link w:val="a4"/>
    <w:uiPriority w:val="34"/>
    <w:qFormat/>
    <w:rsid w:val="00B82112"/>
    <w:pPr>
      <w:ind w:left="720"/>
      <w:contextualSpacing/>
    </w:pPr>
  </w:style>
  <w:style w:type="character" w:customStyle="1" w:styleId="doccaption">
    <w:name w:val="doccaption"/>
    <w:basedOn w:val="a0"/>
    <w:rsid w:val="00384616"/>
  </w:style>
  <w:style w:type="paragraph" w:styleId="a5">
    <w:name w:val="Balloon Text"/>
    <w:basedOn w:val="a"/>
    <w:link w:val="a6"/>
    <w:uiPriority w:val="99"/>
    <w:semiHidden/>
    <w:unhideWhenUsed/>
    <w:rsid w:val="00DF2C46"/>
    <w:rPr>
      <w:rFonts w:ascii="Tahoma" w:hAnsi="Tahoma" w:cs="Tahoma"/>
      <w:sz w:val="16"/>
      <w:szCs w:val="16"/>
    </w:rPr>
  </w:style>
  <w:style w:type="character" w:customStyle="1" w:styleId="a6">
    <w:name w:val="Текст выноски Знак"/>
    <w:basedOn w:val="a0"/>
    <w:link w:val="a5"/>
    <w:uiPriority w:val="99"/>
    <w:semiHidden/>
    <w:rsid w:val="00DF2C46"/>
    <w:rPr>
      <w:rFonts w:ascii="Tahoma" w:eastAsiaTheme="minorEastAsia" w:hAnsi="Tahoma" w:cs="Tahoma"/>
      <w:sz w:val="16"/>
      <w:szCs w:val="16"/>
      <w:lang w:eastAsia="ru-RU"/>
    </w:rPr>
  </w:style>
  <w:style w:type="character" w:styleId="a7">
    <w:name w:val="Hyperlink"/>
    <w:basedOn w:val="a0"/>
    <w:uiPriority w:val="99"/>
    <w:unhideWhenUsed/>
    <w:rsid w:val="00EB2CD7"/>
    <w:rPr>
      <w:color w:val="0000FF" w:themeColor="hyperlink"/>
      <w:u w:val="single"/>
    </w:rPr>
  </w:style>
  <w:style w:type="paragraph" w:styleId="a8">
    <w:name w:val="No Spacing"/>
    <w:uiPriority w:val="1"/>
    <w:qFormat/>
    <w:rsid w:val="00BF188E"/>
    <w:pPr>
      <w:spacing w:after="0" w:line="240" w:lineRule="auto"/>
      <w:ind w:firstLine="709"/>
      <w:jc w:val="both"/>
    </w:pPr>
    <w:rPr>
      <w:rFonts w:eastAsiaTheme="minorEastAsia"/>
      <w:lang w:eastAsia="ru-RU"/>
    </w:rPr>
  </w:style>
  <w:style w:type="paragraph" w:styleId="a9">
    <w:name w:val="Normal (Web)"/>
    <w:basedOn w:val="a"/>
    <w:uiPriority w:val="99"/>
    <w:unhideWhenUsed/>
    <w:rsid w:val="00F94CFE"/>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oznaimen">
    <w:name w:val="oz_naimen"/>
    <w:basedOn w:val="a0"/>
    <w:rsid w:val="006A51EA"/>
  </w:style>
  <w:style w:type="paragraph" w:styleId="aa">
    <w:name w:val="header"/>
    <w:basedOn w:val="a"/>
    <w:link w:val="ab"/>
    <w:uiPriority w:val="99"/>
    <w:unhideWhenUsed/>
    <w:rsid w:val="00172082"/>
    <w:pPr>
      <w:tabs>
        <w:tab w:val="center" w:pos="4677"/>
        <w:tab w:val="right" w:pos="9355"/>
      </w:tabs>
    </w:pPr>
  </w:style>
  <w:style w:type="character" w:customStyle="1" w:styleId="ab">
    <w:name w:val="Верхний колонтитул Знак"/>
    <w:basedOn w:val="a0"/>
    <w:link w:val="aa"/>
    <w:uiPriority w:val="99"/>
    <w:rsid w:val="00172082"/>
    <w:rPr>
      <w:rFonts w:eastAsiaTheme="minorEastAsia"/>
      <w:lang w:eastAsia="ru-RU"/>
    </w:rPr>
  </w:style>
  <w:style w:type="paragraph" w:styleId="ac">
    <w:name w:val="footer"/>
    <w:basedOn w:val="a"/>
    <w:link w:val="ad"/>
    <w:uiPriority w:val="99"/>
    <w:semiHidden/>
    <w:unhideWhenUsed/>
    <w:rsid w:val="00172082"/>
    <w:pPr>
      <w:tabs>
        <w:tab w:val="center" w:pos="4677"/>
        <w:tab w:val="right" w:pos="9355"/>
      </w:tabs>
    </w:pPr>
  </w:style>
  <w:style w:type="character" w:customStyle="1" w:styleId="ad">
    <w:name w:val="Нижний колонтитул Знак"/>
    <w:basedOn w:val="a0"/>
    <w:link w:val="ac"/>
    <w:uiPriority w:val="99"/>
    <w:semiHidden/>
    <w:rsid w:val="00172082"/>
    <w:rPr>
      <w:rFonts w:eastAsiaTheme="minorEastAsia"/>
      <w:lang w:eastAsia="ru-RU"/>
    </w:rPr>
  </w:style>
  <w:style w:type="character" w:styleId="ae">
    <w:name w:val="Emphasis"/>
    <w:basedOn w:val="a0"/>
    <w:uiPriority w:val="20"/>
    <w:qFormat/>
    <w:rsid w:val="00DD57E3"/>
    <w:rPr>
      <w:i/>
      <w:iCs/>
    </w:rPr>
  </w:style>
  <w:style w:type="character" w:customStyle="1" w:styleId="hgkelc">
    <w:name w:val="hgkelc"/>
    <w:basedOn w:val="a0"/>
    <w:rsid w:val="00C04250"/>
  </w:style>
  <w:style w:type="paragraph" w:customStyle="1" w:styleId="s1">
    <w:name w:val="s_1"/>
    <w:basedOn w:val="a"/>
    <w:rsid w:val="00C23426"/>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ConsPlusNormal">
    <w:name w:val="ConsPlusNormal"/>
    <w:rsid w:val="00472C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2C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2CDA"/>
    <w:pPr>
      <w:widowControl w:val="0"/>
      <w:autoSpaceDE w:val="0"/>
      <w:autoSpaceDN w:val="0"/>
      <w:spacing w:after="0" w:line="240" w:lineRule="auto"/>
    </w:pPr>
    <w:rPr>
      <w:rFonts w:ascii="Tahoma" w:eastAsiaTheme="minorEastAsia" w:hAnsi="Tahoma" w:cs="Tahoma"/>
      <w:sz w:val="20"/>
      <w:lang w:eastAsia="ru-RU"/>
    </w:rPr>
  </w:style>
  <w:style w:type="paragraph" w:styleId="af">
    <w:name w:val="endnote text"/>
    <w:basedOn w:val="a"/>
    <w:link w:val="af0"/>
    <w:uiPriority w:val="99"/>
    <w:semiHidden/>
    <w:unhideWhenUsed/>
    <w:rsid w:val="00A5741B"/>
    <w:rPr>
      <w:sz w:val="20"/>
      <w:szCs w:val="20"/>
    </w:rPr>
  </w:style>
  <w:style w:type="character" w:customStyle="1" w:styleId="af0">
    <w:name w:val="Текст концевой сноски Знак"/>
    <w:basedOn w:val="a0"/>
    <w:link w:val="af"/>
    <w:uiPriority w:val="99"/>
    <w:semiHidden/>
    <w:rsid w:val="00A5741B"/>
    <w:rPr>
      <w:rFonts w:eastAsiaTheme="minorEastAsia"/>
      <w:sz w:val="20"/>
      <w:szCs w:val="20"/>
      <w:lang w:eastAsia="ru-RU"/>
    </w:rPr>
  </w:style>
  <w:style w:type="character" w:styleId="af1">
    <w:name w:val="endnote reference"/>
    <w:basedOn w:val="a0"/>
    <w:uiPriority w:val="99"/>
    <w:semiHidden/>
    <w:unhideWhenUsed/>
    <w:rsid w:val="00A5741B"/>
    <w:rPr>
      <w:vertAlign w:val="superscript"/>
    </w:rPr>
  </w:style>
  <w:style w:type="paragraph" w:customStyle="1" w:styleId="text-justif">
    <w:name w:val="text-justif"/>
    <w:basedOn w:val="a"/>
    <w:rsid w:val="000D52A9"/>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pnamecomment">
    <w:name w:val="p_namecomment"/>
    <w:basedOn w:val="a"/>
    <w:rsid w:val="000D52A9"/>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Default">
    <w:name w:val="Default"/>
    <w:rsid w:val="00E10E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oclink">
    <w:name w:val="doc_link"/>
    <w:basedOn w:val="a"/>
    <w:rsid w:val="007525D7"/>
    <w:pPr>
      <w:spacing w:before="100" w:beforeAutospacing="1" w:after="100" w:afterAutospacing="1"/>
      <w:ind w:firstLine="0"/>
      <w:jc w:val="left"/>
    </w:pPr>
    <w:rPr>
      <w:rFonts w:ascii="Times New Roman" w:eastAsia="Times New Roman" w:hAnsi="Times New Roman" w:cs="Times New Roman"/>
      <w:sz w:val="24"/>
      <w:szCs w:val="24"/>
    </w:rPr>
  </w:style>
  <w:style w:type="character" w:styleId="af2">
    <w:name w:val="Strong"/>
    <w:basedOn w:val="a0"/>
    <w:uiPriority w:val="22"/>
    <w:qFormat/>
    <w:rsid w:val="007525D7"/>
    <w:rPr>
      <w:b/>
      <w:bCs/>
    </w:rPr>
  </w:style>
  <w:style w:type="paragraph" w:customStyle="1" w:styleId="revann">
    <w:name w:val="rev_ann"/>
    <w:basedOn w:val="a"/>
    <w:rsid w:val="007525D7"/>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locked/>
    <w:rsid w:val="009E33AA"/>
    <w:rPr>
      <w:rFonts w:eastAsiaTheme="minorEastAsia"/>
      <w:lang w:eastAsia="ru-RU"/>
    </w:rPr>
  </w:style>
  <w:style w:type="paragraph" w:customStyle="1" w:styleId="docempty">
    <w:name w:val="doc_empty"/>
    <w:basedOn w:val="a"/>
    <w:rsid w:val="008B4157"/>
    <w:pPr>
      <w:spacing w:before="100" w:beforeAutospacing="1" w:after="100" w:afterAutospacing="1"/>
      <w:ind w:firstLine="0"/>
      <w:jc w:val="left"/>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9C2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C2EBA"/>
    <w:rPr>
      <w:rFonts w:ascii="Courier New" w:eastAsia="Times New Roman" w:hAnsi="Courier New" w:cs="Courier New"/>
      <w:sz w:val="20"/>
      <w:szCs w:val="20"/>
      <w:lang w:eastAsia="ru-RU"/>
    </w:rPr>
  </w:style>
  <w:style w:type="character" w:customStyle="1" w:styleId="af3">
    <w:name w:val="Основной текст_"/>
    <w:basedOn w:val="a0"/>
    <w:link w:val="11"/>
    <w:uiPriority w:val="99"/>
    <w:locked/>
    <w:rsid w:val="00F0100C"/>
    <w:rPr>
      <w:rFonts w:ascii="Times New Roman"/>
      <w:sz w:val="28"/>
      <w:szCs w:val="28"/>
      <w:shd w:val="clear" w:color="auto" w:fill="FFFFFF"/>
    </w:rPr>
  </w:style>
  <w:style w:type="paragraph" w:customStyle="1" w:styleId="11">
    <w:name w:val="Основной текст1"/>
    <w:basedOn w:val="a"/>
    <w:link w:val="af3"/>
    <w:uiPriority w:val="99"/>
    <w:rsid w:val="00F0100C"/>
    <w:pPr>
      <w:widowControl w:val="0"/>
      <w:shd w:val="clear" w:color="auto" w:fill="FFFFFF"/>
      <w:spacing w:line="360" w:lineRule="auto"/>
      <w:ind w:firstLine="400"/>
    </w:pPr>
    <w:rPr>
      <w:rFonts w:ascii="Times New Roman" w:eastAsiaTheme="minorHAnsi"/>
      <w:sz w:val="28"/>
      <w:szCs w:val="28"/>
      <w:lang w:eastAsia="en-US"/>
    </w:rPr>
  </w:style>
  <w:style w:type="paragraph" w:customStyle="1" w:styleId="formattext">
    <w:name w:val="formattext"/>
    <w:basedOn w:val="a"/>
    <w:rsid w:val="00CE505D"/>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16247">
      <w:bodyDiv w:val="1"/>
      <w:marLeft w:val="0"/>
      <w:marRight w:val="0"/>
      <w:marTop w:val="0"/>
      <w:marBottom w:val="0"/>
      <w:divBdr>
        <w:top w:val="none" w:sz="0" w:space="0" w:color="auto"/>
        <w:left w:val="none" w:sz="0" w:space="0" w:color="auto"/>
        <w:bottom w:val="none" w:sz="0" w:space="0" w:color="auto"/>
        <w:right w:val="none" w:sz="0" w:space="0" w:color="auto"/>
      </w:divBdr>
    </w:div>
    <w:div w:id="12340454">
      <w:bodyDiv w:val="1"/>
      <w:marLeft w:val="0"/>
      <w:marRight w:val="0"/>
      <w:marTop w:val="0"/>
      <w:marBottom w:val="0"/>
      <w:divBdr>
        <w:top w:val="none" w:sz="0" w:space="0" w:color="auto"/>
        <w:left w:val="none" w:sz="0" w:space="0" w:color="auto"/>
        <w:bottom w:val="none" w:sz="0" w:space="0" w:color="auto"/>
        <w:right w:val="none" w:sz="0" w:space="0" w:color="auto"/>
      </w:divBdr>
    </w:div>
    <w:div w:id="20018190">
      <w:bodyDiv w:val="1"/>
      <w:marLeft w:val="0"/>
      <w:marRight w:val="0"/>
      <w:marTop w:val="0"/>
      <w:marBottom w:val="0"/>
      <w:divBdr>
        <w:top w:val="none" w:sz="0" w:space="0" w:color="auto"/>
        <w:left w:val="none" w:sz="0" w:space="0" w:color="auto"/>
        <w:bottom w:val="none" w:sz="0" w:space="0" w:color="auto"/>
        <w:right w:val="none" w:sz="0" w:space="0" w:color="auto"/>
      </w:divBdr>
    </w:div>
    <w:div w:id="24331755">
      <w:bodyDiv w:val="1"/>
      <w:marLeft w:val="0"/>
      <w:marRight w:val="0"/>
      <w:marTop w:val="0"/>
      <w:marBottom w:val="0"/>
      <w:divBdr>
        <w:top w:val="none" w:sz="0" w:space="0" w:color="auto"/>
        <w:left w:val="none" w:sz="0" w:space="0" w:color="auto"/>
        <w:bottom w:val="none" w:sz="0" w:space="0" w:color="auto"/>
        <w:right w:val="none" w:sz="0" w:space="0" w:color="auto"/>
      </w:divBdr>
    </w:div>
    <w:div w:id="31881739">
      <w:bodyDiv w:val="1"/>
      <w:marLeft w:val="0"/>
      <w:marRight w:val="0"/>
      <w:marTop w:val="0"/>
      <w:marBottom w:val="0"/>
      <w:divBdr>
        <w:top w:val="none" w:sz="0" w:space="0" w:color="auto"/>
        <w:left w:val="none" w:sz="0" w:space="0" w:color="auto"/>
        <w:bottom w:val="none" w:sz="0" w:space="0" w:color="auto"/>
        <w:right w:val="none" w:sz="0" w:space="0" w:color="auto"/>
      </w:divBdr>
      <w:divsChild>
        <w:div w:id="187452525">
          <w:marLeft w:val="0"/>
          <w:marRight w:val="0"/>
          <w:marTop w:val="0"/>
          <w:marBottom w:val="0"/>
          <w:divBdr>
            <w:top w:val="none" w:sz="0" w:space="0" w:color="auto"/>
            <w:left w:val="none" w:sz="0" w:space="0" w:color="auto"/>
            <w:bottom w:val="none" w:sz="0" w:space="0" w:color="auto"/>
            <w:right w:val="none" w:sz="0" w:space="0" w:color="auto"/>
          </w:divBdr>
        </w:div>
        <w:div w:id="1408649431">
          <w:marLeft w:val="0"/>
          <w:marRight w:val="0"/>
          <w:marTop w:val="0"/>
          <w:marBottom w:val="0"/>
          <w:divBdr>
            <w:top w:val="none" w:sz="0" w:space="0" w:color="auto"/>
            <w:left w:val="none" w:sz="0" w:space="0" w:color="auto"/>
            <w:bottom w:val="none" w:sz="0" w:space="0" w:color="auto"/>
            <w:right w:val="none" w:sz="0" w:space="0" w:color="auto"/>
          </w:divBdr>
        </w:div>
      </w:divsChild>
    </w:div>
    <w:div w:id="40254693">
      <w:bodyDiv w:val="1"/>
      <w:marLeft w:val="0"/>
      <w:marRight w:val="0"/>
      <w:marTop w:val="0"/>
      <w:marBottom w:val="0"/>
      <w:divBdr>
        <w:top w:val="none" w:sz="0" w:space="0" w:color="auto"/>
        <w:left w:val="none" w:sz="0" w:space="0" w:color="auto"/>
        <w:bottom w:val="none" w:sz="0" w:space="0" w:color="auto"/>
        <w:right w:val="none" w:sz="0" w:space="0" w:color="auto"/>
      </w:divBdr>
      <w:divsChild>
        <w:div w:id="941835475">
          <w:marLeft w:val="0"/>
          <w:marRight w:val="0"/>
          <w:marTop w:val="0"/>
          <w:marBottom w:val="217"/>
          <w:divBdr>
            <w:top w:val="none" w:sz="0" w:space="0" w:color="auto"/>
            <w:left w:val="none" w:sz="0" w:space="0" w:color="auto"/>
            <w:bottom w:val="none" w:sz="0" w:space="0" w:color="auto"/>
            <w:right w:val="none" w:sz="0" w:space="0" w:color="auto"/>
          </w:divBdr>
        </w:div>
      </w:divsChild>
    </w:div>
    <w:div w:id="48699929">
      <w:bodyDiv w:val="1"/>
      <w:marLeft w:val="0"/>
      <w:marRight w:val="0"/>
      <w:marTop w:val="0"/>
      <w:marBottom w:val="0"/>
      <w:divBdr>
        <w:top w:val="none" w:sz="0" w:space="0" w:color="auto"/>
        <w:left w:val="none" w:sz="0" w:space="0" w:color="auto"/>
        <w:bottom w:val="none" w:sz="0" w:space="0" w:color="auto"/>
        <w:right w:val="none" w:sz="0" w:space="0" w:color="auto"/>
      </w:divBdr>
    </w:div>
    <w:div w:id="57898723">
      <w:bodyDiv w:val="1"/>
      <w:marLeft w:val="0"/>
      <w:marRight w:val="0"/>
      <w:marTop w:val="0"/>
      <w:marBottom w:val="0"/>
      <w:divBdr>
        <w:top w:val="none" w:sz="0" w:space="0" w:color="auto"/>
        <w:left w:val="none" w:sz="0" w:space="0" w:color="auto"/>
        <w:bottom w:val="none" w:sz="0" w:space="0" w:color="auto"/>
        <w:right w:val="none" w:sz="0" w:space="0" w:color="auto"/>
      </w:divBdr>
    </w:div>
    <w:div w:id="58748909">
      <w:bodyDiv w:val="1"/>
      <w:marLeft w:val="0"/>
      <w:marRight w:val="0"/>
      <w:marTop w:val="0"/>
      <w:marBottom w:val="0"/>
      <w:divBdr>
        <w:top w:val="none" w:sz="0" w:space="0" w:color="auto"/>
        <w:left w:val="none" w:sz="0" w:space="0" w:color="auto"/>
        <w:bottom w:val="none" w:sz="0" w:space="0" w:color="auto"/>
        <w:right w:val="none" w:sz="0" w:space="0" w:color="auto"/>
      </w:divBdr>
    </w:div>
    <w:div w:id="59596244">
      <w:bodyDiv w:val="1"/>
      <w:marLeft w:val="0"/>
      <w:marRight w:val="0"/>
      <w:marTop w:val="0"/>
      <w:marBottom w:val="0"/>
      <w:divBdr>
        <w:top w:val="none" w:sz="0" w:space="0" w:color="auto"/>
        <w:left w:val="none" w:sz="0" w:space="0" w:color="auto"/>
        <w:bottom w:val="none" w:sz="0" w:space="0" w:color="auto"/>
        <w:right w:val="none" w:sz="0" w:space="0" w:color="auto"/>
      </w:divBdr>
    </w:div>
    <w:div w:id="65879981">
      <w:bodyDiv w:val="1"/>
      <w:marLeft w:val="0"/>
      <w:marRight w:val="0"/>
      <w:marTop w:val="0"/>
      <w:marBottom w:val="0"/>
      <w:divBdr>
        <w:top w:val="none" w:sz="0" w:space="0" w:color="auto"/>
        <w:left w:val="none" w:sz="0" w:space="0" w:color="auto"/>
        <w:bottom w:val="none" w:sz="0" w:space="0" w:color="auto"/>
        <w:right w:val="none" w:sz="0" w:space="0" w:color="auto"/>
      </w:divBdr>
    </w:div>
    <w:div w:id="73206198">
      <w:bodyDiv w:val="1"/>
      <w:marLeft w:val="0"/>
      <w:marRight w:val="0"/>
      <w:marTop w:val="0"/>
      <w:marBottom w:val="0"/>
      <w:divBdr>
        <w:top w:val="none" w:sz="0" w:space="0" w:color="auto"/>
        <w:left w:val="none" w:sz="0" w:space="0" w:color="auto"/>
        <w:bottom w:val="none" w:sz="0" w:space="0" w:color="auto"/>
        <w:right w:val="none" w:sz="0" w:space="0" w:color="auto"/>
      </w:divBdr>
    </w:div>
    <w:div w:id="90443211">
      <w:bodyDiv w:val="1"/>
      <w:marLeft w:val="0"/>
      <w:marRight w:val="0"/>
      <w:marTop w:val="0"/>
      <w:marBottom w:val="0"/>
      <w:divBdr>
        <w:top w:val="none" w:sz="0" w:space="0" w:color="auto"/>
        <w:left w:val="none" w:sz="0" w:space="0" w:color="auto"/>
        <w:bottom w:val="none" w:sz="0" w:space="0" w:color="auto"/>
        <w:right w:val="none" w:sz="0" w:space="0" w:color="auto"/>
      </w:divBdr>
    </w:div>
    <w:div w:id="97607296">
      <w:bodyDiv w:val="1"/>
      <w:marLeft w:val="0"/>
      <w:marRight w:val="0"/>
      <w:marTop w:val="0"/>
      <w:marBottom w:val="0"/>
      <w:divBdr>
        <w:top w:val="none" w:sz="0" w:space="0" w:color="auto"/>
        <w:left w:val="none" w:sz="0" w:space="0" w:color="auto"/>
        <w:bottom w:val="none" w:sz="0" w:space="0" w:color="auto"/>
        <w:right w:val="none" w:sz="0" w:space="0" w:color="auto"/>
      </w:divBdr>
    </w:div>
    <w:div w:id="103116285">
      <w:bodyDiv w:val="1"/>
      <w:marLeft w:val="0"/>
      <w:marRight w:val="0"/>
      <w:marTop w:val="0"/>
      <w:marBottom w:val="0"/>
      <w:divBdr>
        <w:top w:val="none" w:sz="0" w:space="0" w:color="auto"/>
        <w:left w:val="none" w:sz="0" w:space="0" w:color="auto"/>
        <w:bottom w:val="none" w:sz="0" w:space="0" w:color="auto"/>
        <w:right w:val="none" w:sz="0" w:space="0" w:color="auto"/>
      </w:divBdr>
    </w:div>
    <w:div w:id="127939436">
      <w:bodyDiv w:val="1"/>
      <w:marLeft w:val="0"/>
      <w:marRight w:val="0"/>
      <w:marTop w:val="0"/>
      <w:marBottom w:val="0"/>
      <w:divBdr>
        <w:top w:val="none" w:sz="0" w:space="0" w:color="auto"/>
        <w:left w:val="none" w:sz="0" w:space="0" w:color="auto"/>
        <w:bottom w:val="none" w:sz="0" w:space="0" w:color="auto"/>
        <w:right w:val="none" w:sz="0" w:space="0" w:color="auto"/>
      </w:divBdr>
    </w:div>
    <w:div w:id="130485166">
      <w:bodyDiv w:val="1"/>
      <w:marLeft w:val="0"/>
      <w:marRight w:val="0"/>
      <w:marTop w:val="0"/>
      <w:marBottom w:val="0"/>
      <w:divBdr>
        <w:top w:val="none" w:sz="0" w:space="0" w:color="auto"/>
        <w:left w:val="none" w:sz="0" w:space="0" w:color="auto"/>
        <w:bottom w:val="none" w:sz="0" w:space="0" w:color="auto"/>
        <w:right w:val="none" w:sz="0" w:space="0" w:color="auto"/>
      </w:divBdr>
    </w:div>
    <w:div w:id="143544550">
      <w:bodyDiv w:val="1"/>
      <w:marLeft w:val="0"/>
      <w:marRight w:val="0"/>
      <w:marTop w:val="0"/>
      <w:marBottom w:val="0"/>
      <w:divBdr>
        <w:top w:val="none" w:sz="0" w:space="0" w:color="auto"/>
        <w:left w:val="none" w:sz="0" w:space="0" w:color="auto"/>
        <w:bottom w:val="none" w:sz="0" w:space="0" w:color="auto"/>
        <w:right w:val="none" w:sz="0" w:space="0" w:color="auto"/>
      </w:divBdr>
    </w:div>
    <w:div w:id="146673694">
      <w:bodyDiv w:val="1"/>
      <w:marLeft w:val="0"/>
      <w:marRight w:val="0"/>
      <w:marTop w:val="0"/>
      <w:marBottom w:val="0"/>
      <w:divBdr>
        <w:top w:val="none" w:sz="0" w:space="0" w:color="auto"/>
        <w:left w:val="none" w:sz="0" w:space="0" w:color="auto"/>
        <w:bottom w:val="none" w:sz="0" w:space="0" w:color="auto"/>
        <w:right w:val="none" w:sz="0" w:space="0" w:color="auto"/>
      </w:divBdr>
    </w:div>
    <w:div w:id="151727476">
      <w:bodyDiv w:val="1"/>
      <w:marLeft w:val="0"/>
      <w:marRight w:val="0"/>
      <w:marTop w:val="0"/>
      <w:marBottom w:val="0"/>
      <w:divBdr>
        <w:top w:val="none" w:sz="0" w:space="0" w:color="auto"/>
        <w:left w:val="none" w:sz="0" w:space="0" w:color="auto"/>
        <w:bottom w:val="none" w:sz="0" w:space="0" w:color="auto"/>
        <w:right w:val="none" w:sz="0" w:space="0" w:color="auto"/>
      </w:divBdr>
    </w:div>
    <w:div w:id="166217666">
      <w:bodyDiv w:val="1"/>
      <w:marLeft w:val="0"/>
      <w:marRight w:val="0"/>
      <w:marTop w:val="0"/>
      <w:marBottom w:val="0"/>
      <w:divBdr>
        <w:top w:val="none" w:sz="0" w:space="0" w:color="auto"/>
        <w:left w:val="none" w:sz="0" w:space="0" w:color="auto"/>
        <w:bottom w:val="none" w:sz="0" w:space="0" w:color="auto"/>
        <w:right w:val="none" w:sz="0" w:space="0" w:color="auto"/>
      </w:divBdr>
    </w:div>
    <w:div w:id="210576430">
      <w:bodyDiv w:val="1"/>
      <w:marLeft w:val="0"/>
      <w:marRight w:val="0"/>
      <w:marTop w:val="0"/>
      <w:marBottom w:val="0"/>
      <w:divBdr>
        <w:top w:val="none" w:sz="0" w:space="0" w:color="auto"/>
        <w:left w:val="none" w:sz="0" w:space="0" w:color="auto"/>
        <w:bottom w:val="none" w:sz="0" w:space="0" w:color="auto"/>
        <w:right w:val="none" w:sz="0" w:space="0" w:color="auto"/>
      </w:divBdr>
      <w:divsChild>
        <w:div w:id="1097677501">
          <w:marLeft w:val="0"/>
          <w:marRight w:val="0"/>
          <w:marTop w:val="0"/>
          <w:marBottom w:val="0"/>
          <w:divBdr>
            <w:top w:val="none" w:sz="0" w:space="0" w:color="auto"/>
            <w:left w:val="none" w:sz="0" w:space="0" w:color="auto"/>
            <w:bottom w:val="none" w:sz="0" w:space="0" w:color="auto"/>
            <w:right w:val="none" w:sz="0" w:space="0" w:color="auto"/>
          </w:divBdr>
        </w:div>
        <w:div w:id="1973779809">
          <w:marLeft w:val="0"/>
          <w:marRight w:val="0"/>
          <w:marTop w:val="0"/>
          <w:marBottom w:val="0"/>
          <w:divBdr>
            <w:top w:val="none" w:sz="0" w:space="0" w:color="auto"/>
            <w:left w:val="none" w:sz="0" w:space="0" w:color="auto"/>
            <w:bottom w:val="none" w:sz="0" w:space="0" w:color="auto"/>
            <w:right w:val="none" w:sz="0" w:space="0" w:color="auto"/>
          </w:divBdr>
        </w:div>
      </w:divsChild>
    </w:div>
    <w:div w:id="231740179">
      <w:bodyDiv w:val="1"/>
      <w:marLeft w:val="0"/>
      <w:marRight w:val="0"/>
      <w:marTop w:val="0"/>
      <w:marBottom w:val="0"/>
      <w:divBdr>
        <w:top w:val="none" w:sz="0" w:space="0" w:color="auto"/>
        <w:left w:val="none" w:sz="0" w:space="0" w:color="auto"/>
        <w:bottom w:val="none" w:sz="0" w:space="0" w:color="auto"/>
        <w:right w:val="none" w:sz="0" w:space="0" w:color="auto"/>
      </w:divBdr>
    </w:div>
    <w:div w:id="240216081">
      <w:bodyDiv w:val="1"/>
      <w:marLeft w:val="0"/>
      <w:marRight w:val="0"/>
      <w:marTop w:val="0"/>
      <w:marBottom w:val="0"/>
      <w:divBdr>
        <w:top w:val="none" w:sz="0" w:space="0" w:color="auto"/>
        <w:left w:val="none" w:sz="0" w:space="0" w:color="auto"/>
        <w:bottom w:val="none" w:sz="0" w:space="0" w:color="auto"/>
        <w:right w:val="none" w:sz="0" w:space="0" w:color="auto"/>
      </w:divBdr>
    </w:div>
    <w:div w:id="244188414">
      <w:bodyDiv w:val="1"/>
      <w:marLeft w:val="0"/>
      <w:marRight w:val="0"/>
      <w:marTop w:val="0"/>
      <w:marBottom w:val="0"/>
      <w:divBdr>
        <w:top w:val="none" w:sz="0" w:space="0" w:color="auto"/>
        <w:left w:val="none" w:sz="0" w:space="0" w:color="auto"/>
        <w:bottom w:val="none" w:sz="0" w:space="0" w:color="auto"/>
        <w:right w:val="none" w:sz="0" w:space="0" w:color="auto"/>
      </w:divBdr>
    </w:div>
    <w:div w:id="245382941">
      <w:bodyDiv w:val="1"/>
      <w:marLeft w:val="0"/>
      <w:marRight w:val="0"/>
      <w:marTop w:val="0"/>
      <w:marBottom w:val="0"/>
      <w:divBdr>
        <w:top w:val="none" w:sz="0" w:space="0" w:color="auto"/>
        <w:left w:val="none" w:sz="0" w:space="0" w:color="auto"/>
        <w:bottom w:val="none" w:sz="0" w:space="0" w:color="auto"/>
        <w:right w:val="none" w:sz="0" w:space="0" w:color="auto"/>
      </w:divBdr>
      <w:divsChild>
        <w:div w:id="2088334228">
          <w:marLeft w:val="0"/>
          <w:marRight w:val="0"/>
          <w:marTop w:val="0"/>
          <w:marBottom w:val="0"/>
          <w:divBdr>
            <w:top w:val="none" w:sz="0" w:space="0" w:color="auto"/>
            <w:left w:val="none" w:sz="0" w:space="0" w:color="auto"/>
            <w:bottom w:val="none" w:sz="0" w:space="0" w:color="auto"/>
            <w:right w:val="none" w:sz="0" w:space="0" w:color="auto"/>
          </w:divBdr>
        </w:div>
      </w:divsChild>
    </w:div>
    <w:div w:id="250746561">
      <w:bodyDiv w:val="1"/>
      <w:marLeft w:val="0"/>
      <w:marRight w:val="0"/>
      <w:marTop w:val="0"/>
      <w:marBottom w:val="0"/>
      <w:divBdr>
        <w:top w:val="none" w:sz="0" w:space="0" w:color="auto"/>
        <w:left w:val="none" w:sz="0" w:space="0" w:color="auto"/>
        <w:bottom w:val="none" w:sz="0" w:space="0" w:color="auto"/>
        <w:right w:val="none" w:sz="0" w:space="0" w:color="auto"/>
      </w:divBdr>
      <w:divsChild>
        <w:div w:id="592935572">
          <w:marLeft w:val="0"/>
          <w:marRight w:val="0"/>
          <w:marTop w:val="0"/>
          <w:marBottom w:val="0"/>
          <w:divBdr>
            <w:top w:val="none" w:sz="0" w:space="0" w:color="auto"/>
            <w:left w:val="none" w:sz="0" w:space="0" w:color="auto"/>
            <w:bottom w:val="none" w:sz="0" w:space="0" w:color="auto"/>
            <w:right w:val="none" w:sz="0" w:space="0" w:color="auto"/>
          </w:divBdr>
        </w:div>
        <w:div w:id="992291523">
          <w:marLeft w:val="0"/>
          <w:marRight w:val="0"/>
          <w:marTop w:val="0"/>
          <w:marBottom w:val="0"/>
          <w:divBdr>
            <w:top w:val="none" w:sz="0" w:space="0" w:color="auto"/>
            <w:left w:val="none" w:sz="0" w:space="0" w:color="auto"/>
            <w:bottom w:val="none" w:sz="0" w:space="0" w:color="auto"/>
            <w:right w:val="none" w:sz="0" w:space="0" w:color="auto"/>
          </w:divBdr>
        </w:div>
      </w:divsChild>
    </w:div>
    <w:div w:id="252249304">
      <w:bodyDiv w:val="1"/>
      <w:marLeft w:val="0"/>
      <w:marRight w:val="0"/>
      <w:marTop w:val="0"/>
      <w:marBottom w:val="0"/>
      <w:divBdr>
        <w:top w:val="none" w:sz="0" w:space="0" w:color="auto"/>
        <w:left w:val="none" w:sz="0" w:space="0" w:color="auto"/>
        <w:bottom w:val="none" w:sz="0" w:space="0" w:color="auto"/>
        <w:right w:val="none" w:sz="0" w:space="0" w:color="auto"/>
      </w:divBdr>
    </w:div>
    <w:div w:id="252321808">
      <w:bodyDiv w:val="1"/>
      <w:marLeft w:val="0"/>
      <w:marRight w:val="0"/>
      <w:marTop w:val="0"/>
      <w:marBottom w:val="0"/>
      <w:divBdr>
        <w:top w:val="none" w:sz="0" w:space="0" w:color="auto"/>
        <w:left w:val="none" w:sz="0" w:space="0" w:color="auto"/>
        <w:bottom w:val="none" w:sz="0" w:space="0" w:color="auto"/>
        <w:right w:val="none" w:sz="0" w:space="0" w:color="auto"/>
      </w:divBdr>
    </w:div>
    <w:div w:id="261452443">
      <w:bodyDiv w:val="1"/>
      <w:marLeft w:val="0"/>
      <w:marRight w:val="0"/>
      <w:marTop w:val="0"/>
      <w:marBottom w:val="0"/>
      <w:divBdr>
        <w:top w:val="none" w:sz="0" w:space="0" w:color="auto"/>
        <w:left w:val="none" w:sz="0" w:space="0" w:color="auto"/>
        <w:bottom w:val="none" w:sz="0" w:space="0" w:color="auto"/>
        <w:right w:val="none" w:sz="0" w:space="0" w:color="auto"/>
      </w:divBdr>
    </w:div>
    <w:div w:id="264311792">
      <w:bodyDiv w:val="1"/>
      <w:marLeft w:val="0"/>
      <w:marRight w:val="0"/>
      <w:marTop w:val="0"/>
      <w:marBottom w:val="0"/>
      <w:divBdr>
        <w:top w:val="none" w:sz="0" w:space="0" w:color="auto"/>
        <w:left w:val="none" w:sz="0" w:space="0" w:color="auto"/>
        <w:bottom w:val="none" w:sz="0" w:space="0" w:color="auto"/>
        <w:right w:val="none" w:sz="0" w:space="0" w:color="auto"/>
      </w:divBdr>
    </w:div>
    <w:div w:id="265775947">
      <w:bodyDiv w:val="1"/>
      <w:marLeft w:val="0"/>
      <w:marRight w:val="0"/>
      <w:marTop w:val="0"/>
      <w:marBottom w:val="0"/>
      <w:divBdr>
        <w:top w:val="none" w:sz="0" w:space="0" w:color="auto"/>
        <w:left w:val="none" w:sz="0" w:space="0" w:color="auto"/>
        <w:bottom w:val="none" w:sz="0" w:space="0" w:color="auto"/>
        <w:right w:val="none" w:sz="0" w:space="0" w:color="auto"/>
      </w:divBdr>
    </w:div>
    <w:div w:id="290748856">
      <w:bodyDiv w:val="1"/>
      <w:marLeft w:val="0"/>
      <w:marRight w:val="0"/>
      <w:marTop w:val="0"/>
      <w:marBottom w:val="0"/>
      <w:divBdr>
        <w:top w:val="none" w:sz="0" w:space="0" w:color="auto"/>
        <w:left w:val="none" w:sz="0" w:space="0" w:color="auto"/>
        <w:bottom w:val="none" w:sz="0" w:space="0" w:color="auto"/>
        <w:right w:val="none" w:sz="0" w:space="0" w:color="auto"/>
      </w:divBdr>
      <w:divsChild>
        <w:div w:id="669910485">
          <w:marLeft w:val="0"/>
          <w:marRight w:val="0"/>
          <w:marTop w:val="0"/>
          <w:marBottom w:val="0"/>
          <w:divBdr>
            <w:top w:val="none" w:sz="0" w:space="0" w:color="auto"/>
            <w:left w:val="none" w:sz="0" w:space="0" w:color="auto"/>
            <w:bottom w:val="none" w:sz="0" w:space="0" w:color="auto"/>
            <w:right w:val="none" w:sz="0" w:space="0" w:color="auto"/>
          </w:divBdr>
        </w:div>
        <w:div w:id="987901502">
          <w:marLeft w:val="0"/>
          <w:marRight w:val="0"/>
          <w:marTop w:val="0"/>
          <w:marBottom w:val="0"/>
          <w:divBdr>
            <w:top w:val="none" w:sz="0" w:space="0" w:color="auto"/>
            <w:left w:val="none" w:sz="0" w:space="0" w:color="auto"/>
            <w:bottom w:val="none" w:sz="0" w:space="0" w:color="auto"/>
            <w:right w:val="none" w:sz="0" w:space="0" w:color="auto"/>
          </w:divBdr>
        </w:div>
      </w:divsChild>
    </w:div>
    <w:div w:id="296884569">
      <w:bodyDiv w:val="1"/>
      <w:marLeft w:val="0"/>
      <w:marRight w:val="0"/>
      <w:marTop w:val="0"/>
      <w:marBottom w:val="0"/>
      <w:divBdr>
        <w:top w:val="none" w:sz="0" w:space="0" w:color="auto"/>
        <w:left w:val="none" w:sz="0" w:space="0" w:color="auto"/>
        <w:bottom w:val="none" w:sz="0" w:space="0" w:color="auto"/>
        <w:right w:val="none" w:sz="0" w:space="0" w:color="auto"/>
      </w:divBdr>
    </w:div>
    <w:div w:id="299041007">
      <w:bodyDiv w:val="1"/>
      <w:marLeft w:val="0"/>
      <w:marRight w:val="0"/>
      <w:marTop w:val="0"/>
      <w:marBottom w:val="0"/>
      <w:divBdr>
        <w:top w:val="none" w:sz="0" w:space="0" w:color="auto"/>
        <w:left w:val="none" w:sz="0" w:space="0" w:color="auto"/>
        <w:bottom w:val="none" w:sz="0" w:space="0" w:color="auto"/>
        <w:right w:val="none" w:sz="0" w:space="0" w:color="auto"/>
      </w:divBdr>
    </w:div>
    <w:div w:id="303779031">
      <w:bodyDiv w:val="1"/>
      <w:marLeft w:val="0"/>
      <w:marRight w:val="0"/>
      <w:marTop w:val="0"/>
      <w:marBottom w:val="0"/>
      <w:divBdr>
        <w:top w:val="none" w:sz="0" w:space="0" w:color="auto"/>
        <w:left w:val="none" w:sz="0" w:space="0" w:color="auto"/>
        <w:bottom w:val="none" w:sz="0" w:space="0" w:color="auto"/>
        <w:right w:val="none" w:sz="0" w:space="0" w:color="auto"/>
      </w:divBdr>
      <w:divsChild>
        <w:div w:id="189075281">
          <w:marLeft w:val="0"/>
          <w:marRight w:val="0"/>
          <w:marTop w:val="0"/>
          <w:marBottom w:val="0"/>
          <w:divBdr>
            <w:top w:val="none" w:sz="0" w:space="0" w:color="auto"/>
            <w:left w:val="none" w:sz="0" w:space="0" w:color="auto"/>
            <w:bottom w:val="none" w:sz="0" w:space="0" w:color="auto"/>
            <w:right w:val="none" w:sz="0" w:space="0" w:color="auto"/>
          </w:divBdr>
        </w:div>
      </w:divsChild>
    </w:div>
    <w:div w:id="309675302">
      <w:bodyDiv w:val="1"/>
      <w:marLeft w:val="0"/>
      <w:marRight w:val="0"/>
      <w:marTop w:val="0"/>
      <w:marBottom w:val="0"/>
      <w:divBdr>
        <w:top w:val="none" w:sz="0" w:space="0" w:color="auto"/>
        <w:left w:val="none" w:sz="0" w:space="0" w:color="auto"/>
        <w:bottom w:val="none" w:sz="0" w:space="0" w:color="auto"/>
        <w:right w:val="none" w:sz="0" w:space="0" w:color="auto"/>
      </w:divBdr>
      <w:divsChild>
        <w:div w:id="99955912">
          <w:marLeft w:val="0"/>
          <w:marRight w:val="0"/>
          <w:marTop w:val="0"/>
          <w:marBottom w:val="0"/>
          <w:divBdr>
            <w:top w:val="none" w:sz="0" w:space="0" w:color="auto"/>
            <w:left w:val="none" w:sz="0" w:space="0" w:color="auto"/>
            <w:bottom w:val="none" w:sz="0" w:space="0" w:color="auto"/>
            <w:right w:val="none" w:sz="0" w:space="0" w:color="auto"/>
          </w:divBdr>
        </w:div>
        <w:div w:id="1914315031">
          <w:marLeft w:val="0"/>
          <w:marRight w:val="0"/>
          <w:marTop w:val="0"/>
          <w:marBottom w:val="0"/>
          <w:divBdr>
            <w:top w:val="none" w:sz="0" w:space="0" w:color="auto"/>
            <w:left w:val="none" w:sz="0" w:space="0" w:color="auto"/>
            <w:bottom w:val="none" w:sz="0" w:space="0" w:color="auto"/>
            <w:right w:val="none" w:sz="0" w:space="0" w:color="auto"/>
          </w:divBdr>
        </w:div>
      </w:divsChild>
    </w:div>
    <w:div w:id="321085114">
      <w:bodyDiv w:val="1"/>
      <w:marLeft w:val="0"/>
      <w:marRight w:val="0"/>
      <w:marTop w:val="0"/>
      <w:marBottom w:val="0"/>
      <w:divBdr>
        <w:top w:val="none" w:sz="0" w:space="0" w:color="auto"/>
        <w:left w:val="none" w:sz="0" w:space="0" w:color="auto"/>
        <w:bottom w:val="none" w:sz="0" w:space="0" w:color="auto"/>
        <w:right w:val="none" w:sz="0" w:space="0" w:color="auto"/>
      </w:divBdr>
    </w:div>
    <w:div w:id="328287371">
      <w:bodyDiv w:val="1"/>
      <w:marLeft w:val="0"/>
      <w:marRight w:val="0"/>
      <w:marTop w:val="0"/>
      <w:marBottom w:val="0"/>
      <w:divBdr>
        <w:top w:val="none" w:sz="0" w:space="0" w:color="auto"/>
        <w:left w:val="none" w:sz="0" w:space="0" w:color="auto"/>
        <w:bottom w:val="none" w:sz="0" w:space="0" w:color="auto"/>
        <w:right w:val="none" w:sz="0" w:space="0" w:color="auto"/>
      </w:divBdr>
    </w:div>
    <w:div w:id="343242686">
      <w:bodyDiv w:val="1"/>
      <w:marLeft w:val="0"/>
      <w:marRight w:val="0"/>
      <w:marTop w:val="0"/>
      <w:marBottom w:val="0"/>
      <w:divBdr>
        <w:top w:val="none" w:sz="0" w:space="0" w:color="auto"/>
        <w:left w:val="none" w:sz="0" w:space="0" w:color="auto"/>
        <w:bottom w:val="none" w:sz="0" w:space="0" w:color="auto"/>
        <w:right w:val="none" w:sz="0" w:space="0" w:color="auto"/>
      </w:divBdr>
    </w:div>
    <w:div w:id="345056391">
      <w:bodyDiv w:val="1"/>
      <w:marLeft w:val="0"/>
      <w:marRight w:val="0"/>
      <w:marTop w:val="0"/>
      <w:marBottom w:val="0"/>
      <w:divBdr>
        <w:top w:val="none" w:sz="0" w:space="0" w:color="auto"/>
        <w:left w:val="none" w:sz="0" w:space="0" w:color="auto"/>
        <w:bottom w:val="none" w:sz="0" w:space="0" w:color="auto"/>
        <w:right w:val="none" w:sz="0" w:space="0" w:color="auto"/>
      </w:divBdr>
    </w:div>
    <w:div w:id="363285805">
      <w:bodyDiv w:val="1"/>
      <w:marLeft w:val="0"/>
      <w:marRight w:val="0"/>
      <w:marTop w:val="0"/>
      <w:marBottom w:val="0"/>
      <w:divBdr>
        <w:top w:val="none" w:sz="0" w:space="0" w:color="auto"/>
        <w:left w:val="none" w:sz="0" w:space="0" w:color="auto"/>
        <w:bottom w:val="none" w:sz="0" w:space="0" w:color="auto"/>
        <w:right w:val="none" w:sz="0" w:space="0" w:color="auto"/>
      </w:divBdr>
    </w:div>
    <w:div w:id="379209956">
      <w:bodyDiv w:val="1"/>
      <w:marLeft w:val="0"/>
      <w:marRight w:val="0"/>
      <w:marTop w:val="0"/>
      <w:marBottom w:val="0"/>
      <w:divBdr>
        <w:top w:val="none" w:sz="0" w:space="0" w:color="auto"/>
        <w:left w:val="none" w:sz="0" w:space="0" w:color="auto"/>
        <w:bottom w:val="none" w:sz="0" w:space="0" w:color="auto"/>
        <w:right w:val="none" w:sz="0" w:space="0" w:color="auto"/>
      </w:divBdr>
    </w:div>
    <w:div w:id="387727740">
      <w:bodyDiv w:val="1"/>
      <w:marLeft w:val="0"/>
      <w:marRight w:val="0"/>
      <w:marTop w:val="0"/>
      <w:marBottom w:val="0"/>
      <w:divBdr>
        <w:top w:val="none" w:sz="0" w:space="0" w:color="auto"/>
        <w:left w:val="none" w:sz="0" w:space="0" w:color="auto"/>
        <w:bottom w:val="none" w:sz="0" w:space="0" w:color="auto"/>
        <w:right w:val="none" w:sz="0" w:space="0" w:color="auto"/>
      </w:divBdr>
    </w:div>
    <w:div w:id="390080579">
      <w:bodyDiv w:val="1"/>
      <w:marLeft w:val="0"/>
      <w:marRight w:val="0"/>
      <w:marTop w:val="0"/>
      <w:marBottom w:val="0"/>
      <w:divBdr>
        <w:top w:val="none" w:sz="0" w:space="0" w:color="auto"/>
        <w:left w:val="none" w:sz="0" w:space="0" w:color="auto"/>
        <w:bottom w:val="none" w:sz="0" w:space="0" w:color="auto"/>
        <w:right w:val="none" w:sz="0" w:space="0" w:color="auto"/>
      </w:divBdr>
    </w:div>
    <w:div w:id="400298754">
      <w:bodyDiv w:val="1"/>
      <w:marLeft w:val="0"/>
      <w:marRight w:val="0"/>
      <w:marTop w:val="0"/>
      <w:marBottom w:val="0"/>
      <w:divBdr>
        <w:top w:val="none" w:sz="0" w:space="0" w:color="auto"/>
        <w:left w:val="none" w:sz="0" w:space="0" w:color="auto"/>
        <w:bottom w:val="none" w:sz="0" w:space="0" w:color="auto"/>
        <w:right w:val="none" w:sz="0" w:space="0" w:color="auto"/>
      </w:divBdr>
      <w:divsChild>
        <w:div w:id="1629428474">
          <w:marLeft w:val="0"/>
          <w:marRight w:val="0"/>
          <w:marTop w:val="0"/>
          <w:marBottom w:val="0"/>
          <w:divBdr>
            <w:top w:val="none" w:sz="0" w:space="0" w:color="auto"/>
            <w:left w:val="none" w:sz="0" w:space="0" w:color="auto"/>
            <w:bottom w:val="none" w:sz="0" w:space="0" w:color="auto"/>
            <w:right w:val="none" w:sz="0" w:space="0" w:color="auto"/>
          </w:divBdr>
        </w:div>
        <w:div w:id="1987321505">
          <w:marLeft w:val="0"/>
          <w:marRight w:val="0"/>
          <w:marTop w:val="0"/>
          <w:marBottom w:val="0"/>
          <w:divBdr>
            <w:top w:val="none" w:sz="0" w:space="0" w:color="auto"/>
            <w:left w:val="none" w:sz="0" w:space="0" w:color="auto"/>
            <w:bottom w:val="none" w:sz="0" w:space="0" w:color="auto"/>
            <w:right w:val="none" w:sz="0" w:space="0" w:color="auto"/>
          </w:divBdr>
        </w:div>
      </w:divsChild>
    </w:div>
    <w:div w:id="402070848">
      <w:bodyDiv w:val="1"/>
      <w:marLeft w:val="0"/>
      <w:marRight w:val="0"/>
      <w:marTop w:val="0"/>
      <w:marBottom w:val="0"/>
      <w:divBdr>
        <w:top w:val="none" w:sz="0" w:space="0" w:color="auto"/>
        <w:left w:val="none" w:sz="0" w:space="0" w:color="auto"/>
        <w:bottom w:val="none" w:sz="0" w:space="0" w:color="auto"/>
        <w:right w:val="none" w:sz="0" w:space="0" w:color="auto"/>
      </w:divBdr>
    </w:div>
    <w:div w:id="427893163">
      <w:bodyDiv w:val="1"/>
      <w:marLeft w:val="0"/>
      <w:marRight w:val="0"/>
      <w:marTop w:val="0"/>
      <w:marBottom w:val="0"/>
      <w:divBdr>
        <w:top w:val="none" w:sz="0" w:space="0" w:color="auto"/>
        <w:left w:val="none" w:sz="0" w:space="0" w:color="auto"/>
        <w:bottom w:val="none" w:sz="0" w:space="0" w:color="auto"/>
        <w:right w:val="none" w:sz="0" w:space="0" w:color="auto"/>
      </w:divBdr>
      <w:divsChild>
        <w:div w:id="161966615">
          <w:marLeft w:val="0"/>
          <w:marRight w:val="0"/>
          <w:marTop w:val="0"/>
          <w:marBottom w:val="380"/>
          <w:divBdr>
            <w:top w:val="none" w:sz="0" w:space="0" w:color="auto"/>
            <w:left w:val="none" w:sz="0" w:space="0" w:color="auto"/>
            <w:bottom w:val="none" w:sz="0" w:space="0" w:color="auto"/>
            <w:right w:val="none" w:sz="0" w:space="0" w:color="auto"/>
          </w:divBdr>
        </w:div>
        <w:div w:id="1490487013">
          <w:marLeft w:val="0"/>
          <w:marRight w:val="0"/>
          <w:marTop w:val="0"/>
          <w:marBottom w:val="163"/>
          <w:divBdr>
            <w:top w:val="none" w:sz="0" w:space="0" w:color="auto"/>
            <w:left w:val="none" w:sz="0" w:space="0" w:color="auto"/>
            <w:bottom w:val="none" w:sz="0" w:space="0" w:color="auto"/>
            <w:right w:val="none" w:sz="0" w:space="0" w:color="auto"/>
          </w:divBdr>
        </w:div>
      </w:divsChild>
    </w:div>
    <w:div w:id="431751234">
      <w:bodyDiv w:val="1"/>
      <w:marLeft w:val="0"/>
      <w:marRight w:val="0"/>
      <w:marTop w:val="0"/>
      <w:marBottom w:val="0"/>
      <w:divBdr>
        <w:top w:val="none" w:sz="0" w:space="0" w:color="auto"/>
        <w:left w:val="none" w:sz="0" w:space="0" w:color="auto"/>
        <w:bottom w:val="none" w:sz="0" w:space="0" w:color="auto"/>
        <w:right w:val="none" w:sz="0" w:space="0" w:color="auto"/>
      </w:divBdr>
    </w:div>
    <w:div w:id="436365935">
      <w:bodyDiv w:val="1"/>
      <w:marLeft w:val="0"/>
      <w:marRight w:val="0"/>
      <w:marTop w:val="0"/>
      <w:marBottom w:val="0"/>
      <w:divBdr>
        <w:top w:val="none" w:sz="0" w:space="0" w:color="auto"/>
        <w:left w:val="none" w:sz="0" w:space="0" w:color="auto"/>
        <w:bottom w:val="none" w:sz="0" w:space="0" w:color="auto"/>
        <w:right w:val="none" w:sz="0" w:space="0" w:color="auto"/>
      </w:divBdr>
    </w:div>
    <w:div w:id="452986711">
      <w:bodyDiv w:val="1"/>
      <w:marLeft w:val="0"/>
      <w:marRight w:val="0"/>
      <w:marTop w:val="0"/>
      <w:marBottom w:val="0"/>
      <w:divBdr>
        <w:top w:val="none" w:sz="0" w:space="0" w:color="auto"/>
        <w:left w:val="none" w:sz="0" w:space="0" w:color="auto"/>
        <w:bottom w:val="none" w:sz="0" w:space="0" w:color="auto"/>
        <w:right w:val="none" w:sz="0" w:space="0" w:color="auto"/>
      </w:divBdr>
    </w:div>
    <w:div w:id="457457952">
      <w:bodyDiv w:val="1"/>
      <w:marLeft w:val="0"/>
      <w:marRight w:val="0"/>
      <w:marTop w:val="0"/>
      <w:marBottom w:val="0"/>
      <w:divBdr>
        <w:top w:val="none" w:sz="0" w:space="0" w:color="auto"/>
        <w:left w:val="none" w:sz="0" w:space="0" w:color="auto"/>
        <w:bottom w:val="none" w:sz="0" w:space="0" w:color="auto"/>
        <w:right w:val="none" w:sz="0" w:space="0" w:color="auto"/>
      </w:divBdr>
      <w:divsChild>
        <w:div w:id="1938325230">
          <w:marLeft w:val="0"/>
          <w:marRight w:val="0"/>
          <w:marTop w:val="0"/>
          <w:marBottom w:val="0"/>
          <w:divBdr>
            <w:top w:val="none" w:sz="0" w:space="0" w:color="auto"/>
            <w:left w:val="none" w:sz="0" w:space="0" w:color="auto"/>
            <w:bottom w:val="none" w:sz="0" w:space="0" w:color="auto"/>
            <w:right w:val="none" w:sz="0" w:space="0" w:color="auto"/>
          </w:divBdr>
        </w:div>
      </w:divsChild>
    </w:div>
    <w:div w:id="482937855">
      <w:bodyDiv w:val="1"/>
      <w:marLeft w:val="0"/>
      <w:marRight w:val="0"/>
      <w:marTop w:val="0"/>
      <w:marBottom w:val="0"/>
      <w:divBdr>
        <w:top w:val="none" w:sz="0" w:space="0" w:color="auto"/>
        <w:left w:val="none" w:sz="0" w:space="0" w:color="auto"/>
        <w:bottom w:val="none" w:sz="0" w:space="0" w:color="auto"/>
        <w:right w:val="none" w:sz="0" w:space="0" w:color="auto"/>
      </w:divBdr>
    </w:div>
    <w:div w:id="490022059">
      <w:bodyDiv w:val="1"/>
      <w:marLeft w:val="0"/>
      <w:marRight w:val="0"/>
      <w:marTop w:val="0"/>
      <w:marBottom w:val="0"/>
      <w:divBdr>
        <w:top w:val="none" w:sz="0" w:space="0" w:color="auto"/>
        <w:left w:val="none" w:sz="0" w:space="0" w:color="auto"/>
        <w:bottom w:val="none" w:sz="0" w:space="0" w:color="auto"/>
        <w:right w:val="none" w:sz="0" w:space="0" w:color="auto"/>
      </w:divBdr>
    </w:div>
    <w:div w:id="495654414">
      <w:bodyDiv w:val="1"/>
      <w:marLeft w:val="0"/>
      <w:marRight w:val="0"/>
      <w:marTop w:val="0"/>
      <w:marBottom w:val="0"/>
      <w:divBdr>
        <w:top w:val="none" w:sz="0" w:space="0" w:color="auto"/>
        <w:left w:val="none" w:sz="0" w:space="0" w:color="auto"/>
        <w:bottom w:val="none" w:sz="0" w:space="0" w:color="auto"/>
        <w:right w:val="none" w:sz="0" w:space="0" w:color="auto"/>
      </w:divBdr>
    </w:div>
    <w:div w:id="500511032">
      <w:bodyDiv w:val="1"/>
      <w:marLeft w:val="0"/>
      <w:marRight w:val="0"/>
      <w:marTop w:val="0"/>
      <w:marBottom w:val="0"/>
      <w:divBdr>
        <w:top w:val="none" w:sz="0" w:space="0" w:color="auto"/>
        <w:left w:val="none" w:sz="0" w:space="0" w:color="auto"/>
        <w:bottom w:val="none" w:sz="0" w:space="0" w:color="auto"/>
        <w:right w:val="none" w:sz="0" w:space="0" w:color="auto"/>
      </w:divBdr>
    </w:div>
    <w:div w:id="501697914">
      <w:bodyDiv w:val="1"/>
      <w:marLeft w:val="0"/>
      <w:marRight w:val="0"/>
      <w:marTop w:val="0"/>
      <w:marBottom w:val="0"/>
      <w:divBdr>
        <w:top w:val="none" w:sz="0" w:space="0" w:color="auto"/>
        <w:left w:val="none" w:sz="0" w:space="0" w:color="auto"/>
        <w:bottom w:val="none" w:sz="0" w:space="0" w:color="auto"/>
        <w:right w:val="none" w:sz="0" w:space="0" w:color="auto"/>
      </w:divBdr>
    </w:div>
    <w:div w:id="503932302">
      <w:bodyDiv w:val="1"/>
      <w:marLeft w:val="0"/>
      <w:marRight w:val="0"/>
      <w:marTop w:val="0"/>
      <w:marBottom w:val="0"/>
      <w:divBdr>
        <w:top w:val="none" w:sz="0" w:space="0" w:color="auto"/>
        <w:left w:val="none" w:sz="0" w:space="0" w:color="auto"/>
        <w:bottom w:val="none" w:sz="0" w:space="0" w:color="auto"/>
        <w:right w:val="none" w:sz="0" w:space="0" w:color="auto"/>
      </w:divBdr>
    </w:div>
    <w:div w:id="504587439">
      <w:bodyDiv w:val="1"/>
      <w:marLeft w:val="0"/>
      <w:marRight w:val="0"/>
      <w:marTop w:val="0"/>
      <w:marBottom w:val="0"/>
      <w:divBdr>
        <w:top w:val="none" w:sz="0" w:space="0" w:color="auto"/>
        <w:left w:val="none" w:sz="0" w:space="0" w:color="auto"/>
        <w:bottom w:val="none" w:sz="0" w:space="0" w:color="auto"/>
        <w:right w:val="none" w:sz="0" w:space="0" w:color="auto"/>
      </w:divBdr>
      <w:divsChild>
        <w:div w:id="1682900846">
          <w:marLeft w:val="0"/>
          <w:marRight w:val="0"/>
          <w:marTop w:val="0"/>
          <w:marBottom w:val="0"/>
          <w:divBdr>
            <w:top w:val="none" w:sz="0" w:space="0" w:color="auto"/>
            <w:left w:val="none" w:sz="0" w:space="0" w:color="auto"/>
            <w:bottom w:val="none" w:sz="0" w:space="0" w:color="auto"/>
            <w:right w:val="none" w:sz="0" w:space="0" w:color="auto"/>
          </w:divBdr>
        </w:div>
        <w:div w:id="1845826450">
          <w:marLeft w:val="0"/>
          <w:marRight w:val="0"/>
          <w:marTop w:val="0"/>
          <w:marBottom w:val="0"/>
          <w:divBdr>
            <w:top w:val="none" w:sz="0" w:space="0" w:color="auto"/>
            <w:left w:val="none" w:sz="0" w:space="0" w:color="auto"/>
            <w:bottom w:val="none" w:sz="0" w:space="0" w:color="auto"/>
            <w:right w:val="none" w:sz="0" w:space="0" w:color="auto"/>
          </w:divBdr>
        </w:div>
      </w:divsChild>
    </w:div>
    <w:div w:id="506140556">
      <w:bodyDiv w:val="1"/>
      <w:marLeft w:val="0"/>
      <w:marRight w:val="0"/>
      <w:marTop w:val="0"/>
      <w:marBottom w:val="0"/>
      <w:divBdr>
        <w:top w:val="none" w:sz="0" w:space="0" w:color="auto"/>
        <w:left w:val="none" w:sz="0" w:space="0" w:color="auto"/>
        <w:bottom w:val="none" w:sz="0" w:space="0" w:color="auto"/>
        <w:right w:val="none" w:sz="0" w:space="0" w:color="auto"/>
      </w:divBdr>
    </w:div>
    <w:div w:id="506870870">
      <w:bodyDiv w:val="1"/>
      <w:marLeft w:val="0"/>
      <w:marRight w:val="0"/>
      <w:marTop w:val="0"/>
      <w:marBottom w:val="0"/>
      <w:divBdr>
        <w:top w:val="none" w:sz="0" w:space="0" w:color="auto"/>
        <w:left w:val="none" w:sz="0" w:space="0" w:color="auto"/>
        <w:bottom w:val="none" w:sz="0" w:space="0" w:color="auto"/>
        <w:right w:val="none" w:sz="0" w:space="0" w:color="auto"/>
      </w:divBdr>
    </w:div>
    <w:div w:id="509874996">
      <w:bodyDiv w:val="1"/>
      <w:marLeft w:val="0"/>
      <w:marRight w:val="0"/>
      <w:marTop w:val="0"/>
      <w:marBottom w:val="0"/>
      <w:divBdr>
        <w:top w:val="none" w:sz="0" w:space="0" w:color="auto"/>
        <w:left w:val="none" w:sz="0" w:space="0" w:color="auto"/>
        <w:bottom w:val="none" w:sz="0" w:space="0" w:color="auto"/>
        <w:right w:val="none" w:sz="0" w:space="0" w:color="auto"/>
      </w:divBdr>
    </w:div>
    <w:div w:id="510529409">
      <w:bodyDiv w:val="1"/>
      <w:marLeft w:val="0"/>
      <w:marRight w:val="0"/>
      <w:marTop w:val="0"/>
      <w:marBottom w:val="0"/>
      <w:divBdr>
        <w:top w:val="none" w:sz="0" w:space="0" w:color="auto"/>
        <w:left w:val="none" w:sz="0" w:space="0" w:color="auto"/>
        <w:bottom w:val="none" w:sz="0" w:space="0" w:color="auto"/>
        <w:right w:val="none" w:sz="0" w:space="0" w:color="auto"/>
      </w:divBdr>
    </w:div>
    <w:div w:id="511067873">
      <w:bodyDiv w:val="1"/>
      <w:marLeft w:val="0"/>
      <w:marRight w:val="0"/>
      <w:marTop w:val="0"/>
      <w:marBottom w:val="0"/>
      <w:divBdr>
        <w:top w:val="none" w:sz="0" w:space="0" w:color="auto"/>
        <w:left w:val="none" w:sz="0" w:space="0" w:color="auto"/>
        <w:bottom w:val="none" w:sz="0" w:space="0" w:color="auto"/>
        <w:right w:val="none" w:sz="0" w:space="0" w:color="auto"/>
      </w:divBdr>
    </w:div>
    <w:div w:id="517933431">
      <w:bodyDiv w:val="1"/>
      <w:marLeft w:val="0"/>
      <w:marRight w:val="0"/>
      <w:marTop w:val="0"/>
      <w:marBottom w:val="0"/>
      <w:divBdr>
        <w:top w:val="none" w:sz="0" w:space="0" w:color="auto"/>
        <w:left w:val="none" w:sz="0" w:space="0" w:color="auto"/>
        <w:bottom w:val="none" w:sz="0" w:space="0" w:color="auto"/>
        <w:right w:val="none" w:sz="0" w:space="0" w:color="auto"/>
      </w:divBdr>
    </w:div>
    <w:div w:id="529536244">
      <w:bodyDiv w:val="1"/>
      <w:marLeft w:val="0"/>
      <w:marRight w:val="0"/>
      <w:marTop w:val="0"/>
      <w:marBottom w:val="0"/>
      <w:divBdr>
        <w:top w:val="none" w:sz="0" w:space="0" w:color="auto"/>
        <w:left w:val="none" w:sz="0" w:space="0" w:color="auto"/>
        <w:bottom w:val="none" w:sz="0" w:space="0" w:color="auto"/>
        <w:right w:val="none" w:sz="0" w:space="0" w:color="auto"/>
      </w:divBdr>
    </w:div>
    <w:div w:id="542058568">
      <w:bodyDiv w:val="1"/>
      <w:marLeft w:val="0"/>
      <w:marRight w:val="0"/>
      <w:marTop w:val="0"/>
      <w:marBottom w:val="0"/>
      <w:divBdr>
        <w:top w:val="none" w:sz="0" w:space="0" w:color="auto"/>
        <w:left w:val="none" w:sz="0" w:space="0" w:color="auto"/>
        <w:bottom w:val="none" w:sz="0" w:space="0" w:color="auto"/>
        <w:right w:val="none" w:sz="0" w:space="0" w:color="auto"/>
      </w:divBdr>
      <w:divsChild>
        <w:div w:id="2024360572">
          <w:marLeft w:val="0"/>
          <w:marRight w:val="0"/>
          <w:marTop w:val="0"/>
          <w:marBottom w:val="0"/>
          <w:divBdr>
            <w:top w:val="none" w:sz="0" w:space="0" w:color="auto"/>
            <w:left w:val="none" w:sz="0" w:space="0" w:color="auto"/>
            <w:bottom w:val="none" w:sz="0" w:space="0" w:color="auto"/>
            <w:right w:val="none" w:sz="0" w:space="0" w:color="auto"/>
          </w:divBdr>
        </w:div>
      </w:divsChild>
    </w:div>
    <w:div w:id="548227077">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
    <w:div w:id="565726766">
      <w:bodyDiv w:val="1"/>
      <w:marLeft w:val="0"/>
      <w:marRight w:val="0"/>
      <w:marTop w:val="0"/>
      <w:marBottom w:val="0"/>
      <w:divBdr>
        <w:top w:val="none" w:sz="0" w:space="0" w:color="auto"/>
        <w:left w:val="none" w:sz="0" w:space="0" w:color="auto"/>
        <w:bottom w:val="none" w:sz="0" w:space="0" w:color="auto"/>
        <w:right w:val="none" w:sz="0" w:space="0" w:color="auto"/>
      </w:divBdr>
    </w:div>
    <w:div w:id="568075645">
      <w:bodyDiv w:val="1"/>
      <w:marLeft w:val="0"/>
      <w:marRight w:val="0"/>
      <w:marTop w:val="0"/>
      <w:marBottom w:val="0"/>
      <w:divBdr>
        <w:top w:val="none" w:sz="0" w:space="0" w:color="auto"/>
        <w:left w:val="none" w:sz="0" w:space="0" w:color="auto"/>
        <w:bottom w:val="none" w:sz="0" w:space="0" w:color="auto"/>
        <w:right w:val="none" w:sz="0" w:space="0" w:color="auto"/>
      </w:divBdr>
    </w:div>
    <w:div w:id="612055514">
      <w:bodyDiv w:val="1"/>
      <w:marLeft w:val="0"/>
      <w:marRight w:val="0"/>
      <w:marTop w:val="0"/>
      <w:marBottom w:val="0"/>
      <w:divBdr>
        <w:top w:val="none" w:sz="0" w:space="0" w:color="auto"/>
        <w:left w:val="none" w:sz="0" w:space="0" w:color="auto"/>
        <w:bottom w:val="none" w:sz="0" w:space="0" w:color="auto"/>
        <w:right w:val="none" w:sz="0" w:space="0" w:color="auto"/>
      </w:divBdr>
    </w:div>
    <w:div w:id="618679930">
      <w:bodyDiv w:val="1"/>
      <w:marLeft w:val="0"/>
      <w:marRight w:val="0"/>
      <w:marTop w:val="0"/>
      <w:marBottom w:val="0"/>
      <w:divBdr>
        <w:top w:val="none" w:sz="0" w:space="0" w:color="auto"/>
        <w:left w:val="none" w:sz="0" w:space="0" w:color="auto"/>
        <w:bottom w:val="none" w:sz="0" w:space="0" w:color="auto"/>
        <w:right w:val="none" w:sz="0" w:space="0" w:color="auto"/>
      </w:divBdr>
      <w:divsChild>
        <w:div w:id="27492245">
          <w:marLeft w:val="0"/>
          <w:marRight w:val="0"/>
          <w:marTop w:val="0"/>
          <w:marBottom w:val="0"/>
          <w:divBdr>
            <w:top w:val="none" w:sz="0" w:space="0" w:color="auto"/>
            <w:left w:val="none" w:sz="0" w:space="0" w:color="auto"/>
            <w:bottom w:val="none" w:sz="0" w:space="0" w:color="auto"/>
            <w:right w:val="none" w:sz="0" w:space="0" w:color="auto"/>
          </w:divBdr>
        </w:div>
      </w:divsChild>
    </w:div>
    <w:div w:id="621309960">
      <w:bodyDiv w:val="1"/>
      <w:marLeft w:val="0"/>
      <w:marRight w:val="0"/>
      <w:marTop w:val="0"/>
      <w:marBottom w:val="0"/>
      <w:divBdr>
        <w:top w:val="none" w:sz="0" w:space="0" w:color="auto"/>
        <w:left w:val="none" w:sz="0" w:space="0" w:color="auto"/>
        <w:bottom w:val="none" w:sz="0" w:space="0" w:color="auto"/>
        <w:right w:val="none" w:sz="0" w:space="0" w:color="auto"/>
      </w:divBdr>
      <w:divsChild>
        <w:div w:id="848642720">
          <w:marLeft w:val="0"/>
          <w:marRight w:val="0"/>
          <w:marTop w:val="0"/>
          <w:marBottom w:val="136"/>
          <w:divBdr>
            <w:top w:val="none" w:sz="0" w:space="0" w:color="auto"/>
            <w:left w:val="none" w:sz="0" w:space="0" w:color="auto"/>
            <w:bottom w:val="none" w:sz="0" w:space="0" w:color="auto"/>
            <w:right w:val="none" w:sz="0" w:space="0" w:color="auto"/>
          </w:divBdr>
        </w:div>
        <w:div w:id="67312696">
          <w:marLeft w:val="0"/>
          <w:marRight w:val="0"/>
          <w:marTop w:val="0"/>
          <w:marBottom w:val="0"/>
          <w:divBdr>
            <w:top w:val="none" w:sz="0" w:space="0" w:color="auto"/>
            <w:left w:val="none" w:sz="0" w:space="0" w:color="auto"/>
            <w:bottom w:val="none" w:sz="0" w:space="0" w:color="auto"/>
            <w:right w:val="none" w:sz="0" w:space="0" w:color="auto"/>
          </w:divBdr>
        </w:div>
      </w:divsChild>
    </w:div>
    <w:div w:id="622007408">
      <w:bodyDiv w:val="1"/>
      <w:marLeft w:val="0"/>
      <w:marRight w:val="0"/>
      <w:marTop w:val="0"/>
      <w:marBottom w:val="0"/>
      <w:divBdr>
        <w:top w:val="none" w:sz="0" w:space="0" w:color="auto"/>
        <w:left w:val="none" w:sz="0" w:space="0" w:color="auto"/>
        <w:bottom w:val="none" w:sz="0" w:space="0" w:color="auto"/>
        <w:right w:val="none" w:sz="0" w:space="0" w:color="auto"/>
      </w:divBdr>
    </w:div>
    <w:div w:id="641035377">
      <w:bodyDiv w:val="1"/>
      <w:marLeft w:val="0"/>
      <w:marRight w:val="0"/>
      <w:marTop w:val="0"/>
      <w:marBottom w:val="0"/>
      <w:divBdr>
        <w:top w:val="none" w:sz="0" w:space="0" w:color="auto"/>
        <w:left w:val="none" w:sz="0" w:space="0" w:color="auto"/>
        <w:bottom w:val="none" w:sz="0" w:space="0" w:color="auto"/>
        <w:right w:val="none" w:sz="0" w:space="0" w:color="auto"/>
      </w:divBdr>
    </w:div>
    <w:div w:id="650988676">
      <w:bodyDiv w:val="1"/>
      <w:marLeft w:val="0"/>
      <w:marRight w:val="0"/>
      <w:marTop w:val="0"/>
      <w:marBottom w:val="0"/>
      <w:divBdr>
        <w:top w:val="none" w:sz="0" w:space="0" w:color="auto"/>
        <w:left w:val="none" w:sz="0" w:space="0" w:color="auto"/>
        <w:bottom w:val="none" w:sz="0" w:space="0" w:color="auto"/>
        <w:right w:val="none" w:sz="0" w:space="0" w:color="auto"/>
      </w:divBdr>
    </w:div>
    <w:div w:id="667174931">
      <w:bodyDiv w:val="1"/>
      <w:marLeft w:val="0"/>
      <w:marRight w:val="0"/>
      <w:marTop w:val="0"/>
      <w:marBottom w:val="0"/>
      <w:divBdr>
        <w:top w:val="none" w:sz="0" w:space="0" w:color="auto"/>
        <w:left w:val="none" w:sz="0" w:space="0" w:color="auto"/>
        <w:bottom w:val="none" w:sz="0" w:space="0" w:color="auto"/>
        <w:right w:val="none" w:sz="0" w:space="0" w:color="auto"/>
      </w:divBdr>
    </w:div>
    <w:div w:id="676228818">
      <w:bodyDiv w:val="1"/>
      <w:marLeft w:val="0"/>
      <w:marRight w:val="0"/>
      <w:marTop w:val="0"/>
      <w:marBottom w:val="0"/>
      <w:divBdr>
        <w:top w:val="none" w:sz="0" w:space="0" w:color="auto"/>
        <w:left w:val="none" w:sz="0" w:space="0" w:color="auto"/>
        <w:bottom w:val="none" w:sz="0" w:space="0" w:color="auto"/>
        <w:right w:val="none" w:sz="0" w:space="0" w:color="auto"/>
      </w:divBdr>
    </w:div>
    <w:div w:id="687219823">
      <w:bodyDiv w:val="1"/>
      <w:marLeft w:val="0"/>
      <w:marRight w:val="0"/>
      <w:marTop w:val="0"/>
      <w:marBottom w:val="0"/>
      <w:divBdr>
        <w:top w:val="none" w:sz="0" w:space="0" w:color="auto"/>
        <w:left w:val="none" w:sz="0" w:space="0" w:color="auto"/>
        <w:bottom w:val="none" w:sz="0" w:space="0" w:color="auto"/>
        <w:right w:val="none" w:sz="0" w:space="0" w:color="auto"/>
      </w:divBdr>
    </w:div>
    <w:div w:id="701248109">
      <w:bodyDiv w:val="1"/>
      <w:marLeft w:val="0"/>
      <w:marRight w:val="0"/>
      <w:marTop w:val="0"/>
      <w:marBottom w:val="0"/>
      <w:divBdr>
        <w:top w:val="none" w:sz="0" w:space="0" w:color="auto"/>
        <w:left w:val="none" w:sz="0" w:space="0" w:color="auto"/>
        <w:bottom w:val="none" w:sz="0" w:space="0" w:color="auto"/>
        <w:right w:val="none" w:sz="0" w:space="0" w:color="auto"/>
      </w:divBdr>
    </w:div>
    <w:div w:id="703680148">
      <w:bodyDiv w:val="1"/>
      <w:marLeft w:val="0"/>
      <w:marRight w:val="0"/>
      <w:marTop w:val="0"/>
      <w:marBottom w:val="0"/>
      <w:divBdr>
        <w:top w:val="none" w:sz="0" w:space="0" w:color="auto"/>
        <w:left w:val="none" w:sz="0" w:space="0" w:color="auto"/>
        <w:bottom w:val="none" w:sz="0" w:space="0" w:color="auto"/>
        <w:right w:val="none" w:sz="0" w:space="0" w:color="auto"/>
      </w:divBdr>
    </w:div>
    <w:div w:id="718284913">
      <w:bodyDiv w:val="1"/>
      <w:marLeft w:val="0"/>
      <w:marRight w:val="0"/>
      <w:marTop w:val="0"/>
      <w:marBottom w:val="0"/>
      <w:divBdr>
        <w:top w:val="none" w:sz="0" w:space="0" w:color="auto"/>
        <w:left w:val="none" w:sz="0" w:space="0" w:color="auto"/>
        <w:bottom w:val="none" w:sz="0" w:space="0" w:color="auto"/>
        <w:right w:val="none" w:sz="0" w:space="0" w:color="auto"/>
      </w:divBdr>
      <w:divsChild>
        <w:div w:id="443113860">
          <w:marLeft w:val="0"/>
          <w:marRight w:val="0"/>
          <w:marTop w:val="0"/>
          <w:marBottom w:val="0"/>
          <w:divBdr>
            <w:top w:val="none" w:sz="0" w:space="0" w:color="auto"/>
            <w:left w:val="none" w:sz="0" w:space="0" w:color="auto"/>
            <w:bottom w:val="none" w:sz="0" w:space="0" w:color="auto"/>
            <w:right w:val="none" w:sz="0" w:space="0" w:color="auto"/>
          </w:divBdr>
        </w:div>
        <w:div w:id="742022151">
          <w:marLeft w:val="0"/>
          <w:marRight w:val="0"/>
          <w:marTop w:val="0"/>
          <w:marBottom w:val="0"/>
          <w:divBdr>
            <w:top w:val="none" w:sz="0" w:space="0" w:color="auto"/>
            <w:left w:val="none" w:sz="0" w:space="0" w:color="auto"/>
            <w:bottom w:val="none" w:sz="0" w:space="0" w:color="auto"/>
            <w:right w:val="none" w:sz="0" w:space="0" w:color="auto"/>
          </w:divBdr>
        </w:div>
      </w:divsChild>
    </w:div>
    <w:div w:id="722413941">
      <w:bodyDiv w:val="1"/>
      <w:marLeft w:val="0"/>
      <w:marRight w:val="0"/>
      <w:marTop w:val="0"/>
      <w:marBottom w:val="0"/>
      <w:divBdr>
        <w:top w:val="none" w:sz="0" w:space="0" w:color="auto"/>
        <w:left w:val="none" w:sz="0" w:space="0" w:color="auto"/>
        <w:bottom w:val="none" w:sz="0" w:space="0" w:color="auto"/>
        <w:right w:val="none" w:sz="0" w:space="0" w:color="auto"/>
      </w:divBdr>
    </w:div>
    <w:div w:id="725107176">
      <w:bodyDiv w:val="1"/>
      <w:marLeft w:val="0"/>
      <w:marRight w:val="0"/>
      <w:marTop w:val="0"/>
      <w:marBottom w:val="0"/>
      <w:divBdr>
        <w:top w:val="none" w:sz="0" w:space="0" w:color="auto"/>
        <w:left w:val="none" w:sz="0" w:space="0" w:color="auto"/>
        <w:bottom w:val="none" w:sz="0" w:space="0" w:color="auto"/>
        <w:right w:val="none" w:sz="0" w:space="0" w:color="auto"/>
      </w:divBdr>
    </w:div>
    <w:div w:id="734084578">
      <w:bodyDiv w:val="1"/>
      <w:marLeft w:val="0"/>
      <w:marRight w:val="0"/>
      <w:marTop w:val="0"/>
      <w:marBottom w:val="0"/>
      <w:divBdr>
        <w:top w:val="none" w:sz="0" w:space="0" w:color="auto"/>
        <w:left w:val="none" w:sz="0" w:space="0" w:color="auto"/>
        <w:bottom w:val="none" w:sz="0" w:space="0" w:color="auto"/>
        <w:right w:val="none" w:sz="0" w:space="0" w:color="auto"/>
      </w:divBdr>
    </w:div>
    <w:div w:id="738022539">
      <w:bodyDiv w:val="1"/>
      <w:marLeft w:val="0"/>
      <w:marRight w:val="0"/>
      <w:marTop w:val="0"/>
      <w:marBottom w:val="0"/>
      <w:divBdr>
        <w:top w:val="none" w:sz="0" w:space="0" w:color="auto"/>
        <w:left w:val="none" w:sz="0" w:space="0" w:color="auto"/>
        <w:bottom w:val="none" w:sz="0" w:space="0" w:color="auto"/>
        <w:right w:val="none" w:sz="0" w:space="0" w:color="auto"/>
      </w:divBdr>
    </w:div>
    <w:div w:id="758449819">
      <w:bodyDiv w:val="1"/>
      <w:marLeft w:val="0"/>
      <w:marRight w:val="0"/>
      <w:marTop w:val="0"/>
      <w:marBottom w:val="0"/>
      <w:divBdr>
        <w:top w:val="none" w:sz="0" w:space="0" w:color="auto"/>
        <w:left w:val="none" w:sz="0" w:space="0" w:color="auto"/>
        <w:bottom w:val="none" w:sz="0" w:space="0" w:color="auto"/>
        <w:right w:val="none" w:sz="0" w:space="0" w:color="auto"/>
      </w:divBdr>
    </w:div>
    <w:div w:id="802582006">
      <w:bodyDiv w:val="1"/>
      <w:marLeft w:val="0"/>
      <w:marRight w:val="0"/>
      <w:marTop w:val="0"/>
      <w:marBottom w:val="0"/>
      <w:divBdr>
        <w:top w:val="none" w:sz="0" w:space="0" w:color="auto"/>
        <w:left w:val="none" w:sz="0" w:space="0" w:color="auto"/>
        <w:bottom w:val="none" w:sz="0" w:space="0" w:color="auto"/>
        <w:right w:val="none" w:sz="0" w:space="0" w:color="auto"/>
      </w:divBdr>
    </w:div>
    <w:div w:id="802767300">
      <w:bodyDiv w:val="1"/>
      <w:marLeft w:val="0"/>
      <w:marRight w:val="0"/>
      <w:marTop w:val="0"/>
      <w:marBottom w:val="0"/>
      <w:divBdr>
        <w:top w:val="none" w:sz="0" w:space="0" w:color="auto"/>
        <w:left w:val="none" w:sz="0" w:space="0" w:color="auto"/>
        <w:bottom w:val="none" w:sz="0" w:space="0" w:color="auto"/>
        <w:right w:val="none" w:sz="0" w:space="0" w:color="auto"/>
      </w:divBdr>
    </w:div>
    <w:div w:id="834686188">
      <w:bodyDiv w:val="1"/>
      <w:marLeft w:val="0"/>
      <w:marRight w:val="0"/>
      <w:marTop w:val="0"/>
      <w:marBottom w:val="0"/>
      <w:divBdr>
        <w:top w:val="none" w:sz="0" w:space="0" w:color="auto"/>
        <w:left w:val="none" w:sz="0" w:space="0" w:color="auto"/>
        <w:bottom w:val="none" w:sz="0" w:space="0" w:color="auto"/>
        <w:right w:val="none" w:sz="0" w:space="0" w:color="auto"/>
      </w:divBdr>
    </w:div>
    <w:div w:id="834995437">
      <w:bodyDiv w:val="1"/>
      <w:marLeft w:val="0"/>
      <w:marRight w:val="0"/>
      <w:marTop w:val="0"/>
      <w:marBottom w:val="0"/>
      <w:divBdr>
        <w:top w:val="none" w:sz="0" w:space="0" w:color="auto"/>
        <w:left w:val="none" w:sz="0" w:space="0" w:color="auto"/>
        <w:bottom w:val="none" w:sz="0" w:space="0" w:color="auto"/>
        <w:right w:val="none" w:sz="0" w:space="0" w:color="auto"/>
      </w:divBdr>
    </w:div>
    <w:div w:id="843975304">
      <w:bodyDiv w:val="1"/>
      <w:marLeft w:val="0"/>
      <w:marRight w:val="0"/>
      <w:marTop w:val="0"/>
      <w:marBottom w:val="0"/>
      <w:divBdr>
        <w:top w:val="none" w:sz="0" w:space="0" w:color="auto"/>
        <w:left w:val="none" w:sz="0" w:space="0" w:color="auto"/>
        <w:bottom w:val="none" w:sz="0" w:space="0" w:color="auto"/>
        <w:right w:val="none" w:sz="0" w:space="0" w:color="auto"/>
      </w:divBdr>
    </w:div>
    <w:div w:id="845898063">
      <w:bodyDiv w:val="1"/>
      <w:marLeft w:val="0"/>
      <w:marRight w:val="0"/>
      <w:marTop w:val="0"/>
      <w:marBottom w:val="0"/>
      <w:divBdr>
        <w:top w:val="none" w:sz="0" w:space="0" w:color="auto"/>
        <w:left w:val="none" w:sz="0" w:space="0" w:color="auto"/>
        <w:bottom w:val="none" w:sz="0" w:space="0" w:color="auto"/>
        <w:right w:val="none" w:sz="0" w:space="0" w:color="auto"/>
      </w:divBdr>
      <w:divsChild>
        <w:div w:id="607086988">
          <w:marLeft w:val="0"/>
          <w:marRight w:val="0"/>
          <w:marTop w:val="0"/>
          <w:marBottom w:val="217"/>
          <w:divBdr>
            <w:top w:val="none" w:sz="0" w:space="0" w:color="auto"/>
            <w:left w:val="none" w:sz="0" w:space="0" w:color="auto"/>
            <w:bottom w:val="none" w:sz="0" w:space="0" w:color="auto"/>
            <w:right w:val="none" w:sz="0" w:space="0" w:color="auto"/>
          </w:divBdr>
        </w:div>
      </w:divsChild>
    </w:div>
    <w:div w:id="846477877">
      <w:bodyDiv w:val="1"/>
      <w:marLeft w:val="0"/>
      <w:marRight w:val="0"/>
      <w:marTop w:val="0"/>
      <w:marBottom w:val="0"/>
      <w:divBdr>
        <w:top w:val="none" w:sz="0" w:space="0" w:color="auto"/>
        <w:left w:val="none" w:sz="0" w:space="0" w:color="auto"/>
        <w:bottom w:val="none" w:sz="0" w:space="0" w:color="auto"/>
        <w:right w:val="none" w:sz="0" w:space="0" w:color="auto"/>
      </w:divBdr>
    </w:div>
    <w:div w:id="861430948">
      <w:bodyDiv w:val="1"/>
      <w:marLeft w:val="0"/>
      <w:marRight w:val="0"/>
      <w:marTop w:val="0"/>
      <w:marBottom w:val="0"/>
      <w:divBdr>
        <w:top w:val="none" w:sz="0" w:space="0" w:color="auto"/>
        <w:left w:val="none" w:sz="0" w:space="0" w:color="auto"/>
        <w:bottom w:val="none" w:sz="0" w:space="0" w:color="auto"/>
        <w:right w:val="none" w:sz="0" w:space="0" w:color="auto"/>
      </w:divBdr>
    </w:div>
    <w:div w:id="862478483">
      <w:bodyDiv w:val="1"/>
      <w:marLeft w:val="0"/>
      <w:marRight w:val="0"/>
      <w:marTop w:val="0"/>
      <w:marBottom w:val="0"/>
      <w:divBdr>
        <w:top w:val="none" w:sz="0" w:space="0" w:color="auto"/>
        <w:left w:val="none" w:sz="0" w:space="0" w:color="auto"/>
        <w:bottom w:val="none" w:sz="0" w:space="0" w:color="auto"/>
        <w:right w:val="none" w:sz="0" w:space="0" w:color="auto"/>
      </w:divBdr>
    </w:div>
    <w:div w:id="866141928">
      <w:bodyDiv w:val="1"/>
      <w:marLeft w:val="0"/>
      <w:marRight w:val="0"/>
      <w:marTop w:val="0"/>
      <w:marBottom w:val="0"/>
      <w:divBdr>
        <w:top w:val="none" w:sz="0" w:space="0" w:color="auto"/>
        <w:left w:val="none" w:sz="0" w:space="0" w:color="auto"/>
        <w:bottom w:val="none" w:sz="0" w:space="0" w:color="auto"/>
        <w:right w:val="none" w:sz="0" w:space="0" w:color="auto"/>
      </w:divBdr>
      <w:divsChild>
        <w:div w:id="1683316971">
          <w:marLeft w:val="0"/>
          <w:marRight w:val="0"/>
          <w:marTop w:val="0"/>
          <w:marBottom w:val="163"/>
          <w:divBdr>
            <w:top w:val="none" w:sz="0" w:space="0" w:color="auto"/>
            <w:left w:val="none" w:sz="0" w:space="0" w:color="auto"/>
            <w:bottom w:val="none" w:sz="0" w:space="0" w:color="auto"/>
            <w:right w:val="none" w:sz="0" w:space="0" w:color="auto"/>
          </w:divBdr>
        </w:div>
        <w:div w:id="1254122754">
          <w:marLeft w:val="0"/>
          <w:marRight w:val="0"/>
          <w:marTop w:val="0"/>
          <w:marBottom w:val="380"/>
          <w:divBdr>
            <w:top w:val="none" w:sz="0" w:space="0" w:color="auto"/>
            <w:left w:val="none" w:sz="0" w:space="0" w:color="auto"/>
            <w:bottom w:val="none" w:sz="0" w:space="0" w:color="auto"/>
            <w:right w:val="none" w:sz="0" w:space="0" w:color="auto"/>
          </w:divBdr>
        </w:div>
      </w:divsChild>
    </w:div>
    <w:div w:id="870920418">
      <w:bodyDiv w:val="1"/>
      <w:marLeft w:val="0"/>
      <w:marRight w:val="0"/>
      <w:marTop w:val="0"/>
      <w:marBottom w:val="0"/>
      <w:divBdr>
        <w:top w:val="none" w:sz="0" w:space="0" w:color="auto"/>
        <w:left w:val="none" w:sz="0" w:space="0" w:color="auto"/>
        <w:bottom w:val="none" w:sz="0" w:space="0" w:color="auto"/>
        <w:right w:val="none" w:sz="0" w:space="0" w:color="auto"/>
      </w:divBdr>
    </w:div>
    <w:div w:id="877010823">
      <w:bodyDiv w:val="1"/>
      <w:marLeft w:val="0"/>
      <w:marRight w:val="0"/>
      <w:marTop w:val="0"/>
      <w:marBottom w:val="0"/>
      <w:divBdr>
        <w:top w:val="none" w:sz="0" w:space="0" w:color="auto"/>
        <w:left w:val="none" w:sz="0" w:space="0" w:color="auto"/>
        <w:bottom w:val="none" w:sz="0" w:space="0" w:color="auto"/>
        <w:right w:val="none" w:sz="0" w:space="0" w:color="auto"/>
      </w:divBdr>
      <w:divsChild>
        <w:div w:id="1034617655">
          <w:marLeft w:val="0"/>
          <w:marRight w:val="0"/>
          <w:marTop w:val="0"/>
          <w:marBottom w:val="0"/>
          <w:divBdr>
            <w:top w:val="none" w:sz="0" w:space="0" w:color="auto"/>
            <w:left w:val="none" w:sz="0" w:space="0" w:color="auto"/>
            <w:bottom w:val="none" w:sz="0" w:space="0" w:color="auto"/>
            <w:right w:val="none" w:sz="0" w:space="0" w:color="auto"/>
          </w:divBdr>
        </w:div>
        <w:div w:id="1527526071">
          <w:marLeft w:val="0"/>
          <w:marRight w:val="0"/>
          <w:marTop w:val="0"/>
          <w:marBottom w:val="0"/>
          <w:divBdr>
            <w:top w:val="none" w:sz="0" w:space="0" w:color="auto"/>
            <w:left w:val="none" w:sz="0" w:space="0" w:color="auto"/>
            <w:bottom w:val="none" w:sz="0" w:space="0" w:color="auto"/>
            <w:right w:val="none" w:sz="0" w:space="0" w:color="auto"/>
          </w:divBdr>
        </w:div>
      </w:divsChild>
    </w:div>
    <w:div w:id="879050447">
      <w:bodyDiv w:val="1"/>
      <w:marLeft w:val="0"/>
      <w:marRight w:val="0"/>
      <w:marTop w:val="0"/>
      <w:marBottom w:val="0"/>
      <w:divBdr>
        <w:top w:val="none" w:sz="0" w:space="0" w:color="auto"/>
        <w:left w:val="none" w:sz="0" w:space="0" w:color="auto"/>
        <w:bottom w:val="none" w:sz="0" w:space="0" w:color="auto"/>
        <w:right w:val="none" w:sz="0" w:space="0" w:color="auto"/>
      </w:divBdr>
    </w:div>
    <w:div w:id="880172823">
      <w:bodyDiv w:val="1"/>
      <w:marLeft w:val="0"/>
      <w:marRight w:val="0"/>
      <w:marTop w:val="0"/>
      <w:marBottom w:val="0"/>
      <w:divBdr>
        <w:top w:val="none" w:sz="0" w:space="0" w:color="auto"/>
        <w:left w:val="none" w:sz="0" w:space="0" w:color="auto"/>
        <w:bottom w:val="none" w:sz="0" w:space="0" w:color="auto"/>
        <w:right w:val="none" w:sz="0" w:space="0" w:color="auto"/>
      </w:divBdr>
    </w:div>
    <w:div w:id="884829173">
      <w:bodyDiv w:val="1"/>
      <w:marLeft w:val="0"/>
      <w:marRight w:val="0"/>
      <w:marTop w:val="0"/>
      <w:marBottom w:val="0"/>
      <w:divBdr>
        <w:top w:val="none" w:sz="0" w:space="0" w:color="auto"/>
        <w:left w:val="none" w:sz="0" w:space="0" w:color="auto"/>
        <w:bottom w:val="none" w:sz="0" w:space="0" w:color="auto"/>
        <w:right w:val="none" w:sz="0" w:space="0" w:color="auto"/>
      </w:divBdr>
    </w:div>
    <w:div w:id="912590438">
      <w:bodyDiv w:val="1"/>
      <w:marLeft w:val="0"/>
      <w:marRight w:val="0"/>
      <w:marTop w:val="0"/>
      <w:marBottom w:val="0"/>
      <w:divBdr>
        <w:top w:val="none" w:sz="0" w:space="0" w:color="auto"/>
        <w:left w:val="none" w:sz="0" w:space="0" w:color="auto"/>
        <w:bottom w:val="none" w:sz="0" w:space="0" w:color="auto"/>
        <w:right w:val="none" w:sz="0" w:space="0" w:color="auto"/>
      </w:divBdr>
    </w:div>
    <w:div w:id="913970236">
      <w:bodyDiv w:val="1"/>
      <w:marLeft w:val="0"/>
      <w:marRight w:val="0"/>
      <w:marTop w:val="0"/>
      <w:marBottom w:val="0"/>
      <w:divBdr>
        <w:top w:val="none" w:sz="0" w:space="0" w:color="auto"/>
        <w:left w:val="none" w:sz="0" w:space="0" w:color="auto"/>
        <w:bottom w:val="none" w:sz="0" w:space="0" w:color="auto"/>
        <w:right w:val="none" w:sz="0" w:space="0" w:color="auto"/>
      </w:divBdr>
    </w:div>
    <w:div w:id="917666513">
      <w:bodyDiv w:val="1"/>
      <w:marLeft w:val="0"/>
      <w:marRight w:val="0"/>
      <w:marTop w:val="0"/>
      <w:marBottom w:val="0"/>
      <w:divBdr>
        <w:top w:val="none" w:sz="0" w:space="0" w:color="auto"/>
        <w:left w:val="none" w:sz="0" w:space="0" w:color="auto"/>
        <w:bottom w:val="none" w:sz="0" w:space="0" w:color="auto"/>
        <w:right w:val="none" w:sz="0" w:space="0" w:color="auto"/>
      </w:divBdr>
    </w:div>
    <w:div w:id="918053799">
      <w:bodyDiv w:val="1"/>
      <w:marLeft w:val="0"/>
      <w:marRight w:val="0"/>
      <w:marTop w:val="0"/>
      <w:marBottom w:val="0"/>
      <w:divBdr>
        <w:top w:val="none" w:sz="0" w:space="0" w:color="auto"/>
        <w:left w:val="none" w:sz="0" w:space="0" w:color="auto"/>
        <w:bottom w:val="none" w:sz="0" w:space="0" w:color="auto"/>
        <w:right w:val="none" w:sz="0" w:space="0" w:color="auto"/>
      </w:divBdr>
      <w:divsChild>
        <w:div w:id="74476953">
          <w:marLeft w:val="0"/>
          <w:marRight w:val="0"/>
          <w:marTop w:val="0"/>
          <w:marBottom w:val="0"/>
          <w:divBdr>
            <w:top w:val="none" w:sz="0" w:space="0" w:color="auto"/>
            <w:left w:val="none" w:sz="0" w:space="0" w:color="auto"/>
            <w:bottom w:val="none" w:sz="0" w:space="0" w:color="auto"/>
            <w:right w:val="none" w:sz="0" w:space="0" w:color="auto"/>
          </w:divBdr>
        </w:div>
        <w:div w:id="1196699094">
          <w:marLeft w:val="0"/>
          <w:marRight w:val="0"/>
          <w:marTop w:val="0"/>
          <w:marBottom w:val="0"/>
          <w:divBdr>
            <w:top w:val="none" w:sz="0" w:space="0" w:color="auto"/>
            <w:left w:val="none" w:sz="0" w:space="0" w:color="auto"/>
            <w:bottom w:val="none" w:sz="0" w:space="0" w:color="auto"/>
            <w:right w:val="none" w:sz="0" w:space="0" w:color="auto"/>
          </w:divBdr>
        </w:div>
      </w:divsChild>
    </w:div>
    <w:div w:id="926309382">
      <w:bodyDiv w:val="1"/>
      <w:marLeft w:val="0"/>
      <w:marRight w:val="0"/>
      <w:marTop w:val="0"/>
      <w:marBottom w:val="0"/>
      <w:divBdr>
        <w:top w:val="none" w:sz="0" w:space="0" w:color="auto"/>
        <w:left w:val="none" w:sz="0" w:space="0" w:color="auto"/>
        <w:bottom w:val="none" w:sz="0" w:space="0" w:color="auto"/>
        <w:right w:val="none" w:sz="0" w:space="0" w:color="auto"/>
      </w:divBdr>
      <w:divsChild>
        <w:div w:id="1300570746">
          <w:marLeft w:val="0"/>
          <w:marRight w:val="0"/>
          <w:marTop w:val="0"/>
          <w:marBottom w:val="0"/>
          <w:divBdr>
            <w:top w:val="none" w:sz="0" w:space="0" w:color="auto"/>
            <w:left w:val="none" w:sz="0" w:space="0" w:color="auto"/>
            <w:bottom w:val="none" w:sz="0" w:space="0" w:color="auto"/>
            <w:right w:val="none" w:sz="0" w:space="0" w:color="auto"/>
          </w:divBdr>
        </w:div>
      </w:divsChild>
    </w:div>
    <w:div w:id="974873182">
      <w:bodyDiv w:val="1"/>
      <w:marLeft w:val="0"/>
      <w:marRight w:val="0"/>
      <w:marTop w:val="0"/>
      <w:marBottom w:val="0"/>
      <w:divBdr>
        <w:top w:val="none" w:sz="0" w:space="0" w:color="auto"/>
        <w:left w:val="none" w:sz="0" w:space="0" w:color="auto"/>
        <w:bottom w:val="none" w:sz="0" w:space="0" w:color="auto"/>
        <w:right w:val="none" w:sz="0" w:space="0" w:color="auto"/>
      </w:divBdr>
    </w:div>
    <w:div w:id="991831741">
      <w:bodyDiv w:val="1"/>
      <w:marLeft w:val="0"/>
      <w:marRight w:val="0"/>
      <w:marTop w:val="0"/>
      <w:marBottom w:val="0"/>
      <w:divBdr>
        <w:top w:val="none" w:sz="0" w:space="0" w:color="auto"/>
        <w:left w:val="none" w:sz="0" w:space="0" w:color="auto"/>
        <w:bottom w:val="none" w:sz="0" w:space="0" w:color="auto"/>
        <w:right w:val="none" w:sz="0" w:space="0" w:color="auto"/>
      </w:divBdr>
    </w:div>
    <w:div w:id="992753793">
      <w:bodyDiv w:val="1"/>
      <w:marLeft w:val="0"/>
      <w:marRight w:val="0"/>
      <w:marTop w:val="0"/>
      <w:marBottom w:val="0"/>
      <w:divBdr>
        <w:top w:val="none" w:sz="0" w:space="0" w:color="auto"/>
        <w:left w:val="none" w:sz="0" w:space="0" w:color="auto"/>
        <w:bottom w:val="none" w:sz="0" w:space="0" w:color="auto"/>
        <w:right w:val="none" w:sz="0" w:space="0" w:color="auto"/>
      </w:divBdr>
    </w:div>
    <w:div w:id="1033965828">
      <w:bodyDiv w:val="1"/>
      <w:marLeft w:val="0"/>
      <w:marRight w:val="0"/>
      <w:marTop w:val="0"/>
      <w:marBottom w:val="0"/>
      <w:divBdr>
        <w:top w:val="none" w:sz="0" w:space="0" w:color="auto"/>
        <w:left w:val="none" w:sz="0" w:space="0" w:color="auto"/>
        <w:bottom w:val="none" w:sz="0" w:space="0" w:color="auto"/>
        <w:right w:val="none" w:sz="0" w:space="0" w:color="auto"/>
      </w:divBdr>
    </w:div>
    <w:div w:id="1037003017">
      <w:bodyDiv w:val="1"/>
      <w:marLeft w:val="0"/>
      <w:marRight w:val="0"/>
      <w:marTop w:val="0"/>
      <w:marBottom w:val="0"/>
      <w:divBdr>
        <w:top w:val="none" w:sz="0" w:space="0" w:color="auto"/>
        <w:left w:val="none" w:sz="0" w:space="0" w:color="auto"/>
        <w:bottom w:val="none" w:sz="0" w:space="0" w:color="auto"/>
        <w:right w:val="none" w:sz="0" w:space="0" w:color="auto"/>
      </w:divBdr>
    </w:div>
    <w:div w:id="1044449793">
      <w:bodyDiv w:val="1"/>
      <w:marLeft w:val="0"/>
      <w:marRight w:val="0"/>
      <w:marTop w:val="0"/>
      <w:marBottom w:val="0"/>
      <w:divBdr>
        <w:top w:val="none" w:sz="0" w:space="0" w:color="auto"/>
        <w:left w:val="none" w:sz="0" w:space="0" w:color="auto"/>
        <w:bottom w:val="none" w:sz="0" w:space="0" w:color="auto"/>
        <w:right w:val="none" w:sz="0" w:space="0" w:color="auto"/>
      </w:divBdr>
    </w:div>
    <w:div w:id="1046679665">
      <w:bodyDiv w:val="1"/>
      <w:marLeft w:val="0"/>
      <w:marRight w:val="0"/>
      <w:marTop w:val="0"/>
      <w:marBottom w:val="0"/>
      <w:divBdr>
        <w:top w:val="none" w:sz="0" w:space="0" w:color="auto"/>
        <w:left w:val="none" w:sz="0" w:space="0" w:color="auto"/>
        <w:bottom w:val="none" w:sz="0" w:space="0" w:color="auto"/>
        <w:right w:val="none" w:sz="0" w:space="0" w:color="auto"/>
      </w:divBdr>
    </w:div>
    <w:div w:id="1050961448">
      <w:bodyDiv w:val="1"/>
      <w:marLeft w:val="0"/>
      <w:marRight w:val="0"/>
      <w:marTop w:val="0"/>
      <w:marBottom w:val="0"/>
      <w:divBdr>
        <w:top w:val="none" w:sz="0" w:space="0" w:color="auto"/>
        <w:left w:val="none" w:sz="0" w:space="0" w:color="auto"/>
        <w:bottom w:val="none" w:sz="0" w:space="0" w:color="auto"/>
        <w:right w:val="none" w:sz="0" w:space="0" w:color="auto"/>
      </w:divBdr>
    </w:div>
    <w:div w:id="1058897483">
      <w:bodyDiv w:val="1"/>
      <w:marLeft w:val="0"/>
      <w:marRight w:val="0"/>
      <w:marTop w:val="0"/>
      <w:marBottom w:val="0"/>
      <w:divBdr>
        <w:top w:val="none" w:sz="0" w:space="0" w:color="auto"/>
        <w:left w:val="none" w:sz="0" w:space="0" w:color="auto"/>
        <w:bottom w:val="none" w:sz="0" w:space="0" w:color="auto"/>
        <w:right w:val="none" w:sz="0" w:space="0" w:color="auto"/>
      </w:divBdr>
    </w:div>
    <w:div w:id="1090083536">
      <w:bodyDiv w:val="1"/>
      <w:marLeft w:val="0"/>
      <w:marRight w:val="0"/>
      <w:marTop w:val="0"/>
      <w:marBottom w:val="0"/>
      <w:divBdr>
        <w:top w:val="none" w:sz="0" w:space="0" w:color="auto"/>
        <w:left w:val="none" w:sz="0" w:space="0" w:color="auto"/>
        <w:bottom w:val="none" w:sz="0" w:space="0" w:color="auto"/>
        <w:right w:val="none" w:sz="0" w:space="0" w:color="auto"/>
      </w:divBdr>
    </w:div>
    <w:div w:id="1095632308">
      <w:bodyDiv w:val="1"/>
      <w:marLeft w:val="0"/>
      <w:marRight w:val="0"/>
      <w:marTop w:val="0"/>
      <w:marBottom w:val="0"/>
      <w:divBdr>
        <w:top w:val="none" w:sz="0" w:space="0" w:color="auto"/>
        <w:left w:val="none" w:sz="0" w:space="0" w:color="auto"/>
        <w:bottom w:val="none" w:sz="0" w:space="0" w:color="auto"/>
        <w:right w:val="none" w:sz="0" w:space="0" w:color="auto"/>
      </w:divBdr>
    </w:div>
    <w:div w:id="1102335080">
      <w:bodyDiv w:val="1"/>
      <w:marLeft w:val="0"/>
      <w:marRight w:val="0"/>
      <w:marTop w:val="0"/>
      <w:marBottom w:val="0"/>
      <w:divBdr>
        <w:top w:val="none" w:sz="0" w:space="0" w:color="auto"/>
        <w:left w:val="none" w:sz="0" w:space="0" w:color="auto"/>
        <w:bottom w:val="none" w:sz="0" w:space="0" w:color="auto"/>
        <w:right w:val="none" w:sz="0" w:space="0" w:color="auto"/>
      </w:divBdr>
    </w:div>
    <w:div w:id="1104422764">
      <w:bodyDiv w:val="1"/>
      <w:marLeft w:val="0"/>
      <w:marRight w:val="0"/>
      <w:marTop w:val="0"/>
      <w:marBottom w:val="0"/>
      <w:divBdr>
        <w:top w:val="none" w:sz="0" w:space="0" w:color="auto"/>
        <w:left w:val="none" w:sz="0" w:space="0" w:color="auto"/>
        <w:bottom w:val="none" w:sz="0" w:space="0" w:color="auto"/>
        <w:right w:val="none" w:sz="0" w:space="0" w:color="auto"/>
      </w:divBdr>
    </w:div>
    <w:div w:id="1125538387">
      <w:bodyDiv w:val="1"/>
      <w:marLeft w:val="0"/>
      <w:marRight w:val="0"/>
      <w:marTop w:val="0"/>
      <w:marBottom w:val="0"/>
      <w:divBdr>
        <w:top w:val="none" w:sz="0" w:space="0" w:color="auto"/>
        <w:left w:val="none" w:sz="0" w:space="0" w:color="auto"/>
        <w:bottom w:val="none" w:sz="0" w:space="0" w:color="auto"/>
        <w:right w:val="none" w:sz="0" w:space="0" w:color="auto"/>
      </w:divBdr>
    </w:div>
    <w:div w:id="1132478779">
      <w:bodyDiv w:val="1"/>
      <w:marLeft w:val="0"/>
      <w:marRight w:val="0"/>
      <w:marTop w:val="0"/>
      <w:marBottom w:val="0"/>
      <w:divBdr>
        <w:top w:val="none" w:sz="0" w:space="0" w:color="auto"/>
        <w:left w:val="none" w:sz="0" w:space="0" w:color="auto"/>
        <w:bottom w:val="none" w:sz="0" w:space="0" w:color="auto"/>
        <w:right w:val="none" w:sz="0" w:space="0" w:color="auto"/>
      </w:divBdr>
    </w:div>
    <w:div w:id="1138259734">
      <w:bodyDiv w:val="1"/>
      <w:marLeft w:val="0"/>
      <w:marRight w:val="0"/>
      <w:marTop w:val="0"/>
      <w:marBottom w:val="0"/>
      <w:divBdr>
        <w:top w:val="none" w:sz="0" w:space="0" w:color="auto"/>
        <w:left w:val="none" w:sz="0" w:space="0" w:color="auto"/>
        <w:bottom w:val="none" w:sz="0" w:space="0" w:color="auto"/>
        <w:right w:val="none" w:sz="0" w:space="0" w:color="auto"/>
      </w:divBdr>
    </w:div>
    <w:div w:id="1149512770">
      <w:bodyDiv w:val="1"/>
      <w:marLeft w:val="0"/>
      <w:marRight w:val="0"/>
      <w:marTop w:val="0"/>
      <w:marBottom w:val="0"/>
      <w:divBdr>
        <w:top w:val="none" w:sz="0" w:space="0" w:color="auto"/>
        <w:left w:val="none" w:sz="0" w:space="0" w:color="auto"/>
        <w:bottom w:val="none" w:sz="0" w:space="0" w:color="auto"/>
        <w:right w:val="none" w:sz="0" w:space="0" w:color="auto"/>
      </w:divBdr>
      <w:divsChild>
        <w:div w:id="900866486">
          <w:marLeft w:val="0"/>
          <w:marRight w:val="0"/>
          <w:marTop w:val="0"/>
          <w:marBottom w:val="0"/>
          <w:divBdr>
            <w:top w:val="none" w:sz="0" w:space="0" w:color="auto"/>
            <w:left w:val="none" w:sz="0" w:space="0" w:color="auto"/>
            <w:bottom w:val="none" w:sz="0" w:space="0" w:color="auto"/>
            <w:right w:val="none" w:sz="0" w:space="0" w:color="auto"/>
          </w:divBdr>
        </w:div>
        <w:div w:id="1490487822">
          <w:marLeft w:val="0"/>
          <w:marRight w:val="0"/>
          <w:marTop w:val="0"/>
          <w:marBottom w:val="0"/>
          <w:divBdr>
            <w:top w:val="none" w:sz="0" w:space="0" w:color="auto"/>
            <w:left w:val="none" w:sz="0" w:space="0" w:color="auto"/>
            <w:bottom w:val="none" w:sz="0" w:space="0" w:color="auto"/>
            <w:right w:val="none" w:sz="0" w:space="0" w:color="auto"/>
          </w:divBdr>
        </w:div>
      </w:divsChild>
    </w:div>
    <w:div w:id="1152520773">
      <w:bodyDiv w:val="1"/>
      <w:marLeft w:val="0"/>
      <w:marRight w:val="0"/>
      <w:marTop w:val="0"/>
      <w:marBottom w:val="0"/>
      <w:divBdr>
        <w:top w:val="none" w:sz="0" w:space="0" w:color="auto"/>
        <w:left w:val="none" w:sz="0" w:space="0" w:color="auto"/>
        <w:bottom w:val="none" w:sz="0" w:space="0" w:color="auto"/>
        <w:right w:val="none" w:sz="0" w:space="0" w:color="auto"/>
      </w:divBdr>
    </w:div>
    <w:div w:id="1153834383">
      <w:bodyDiv w:val="1"/>
      <w:marLeft w:val="0"/>
      <w:marRight w:val="0"/>
      <w:marTop w:val="0"/>
      <w:marBottom w:val="0"/>
      <w:divBdr>
        <w:top w:val="none" w:sz="0" w:space="0" w:color="auto"/>
        <w:left w:val="none" w:sz="0" w:space="0" w:color="auto"/>
        <w:bottom w:val="none" w:sz="0" w:space="0" w:color="auto"/>
        <w:right w:val="none" w:sz="0" w:space="0" w:color="auto"/>
      </w:divBdr>
    </w:div>
    <w:div w:id="1161042235">
      <w:bodyDiv w:val="1"/>
      <w:marLeft w:val="0"/>
      <w:marRight w:val="0"/>
      <w:marTop w:val="0"/>
      <w:marBottom w:val="0"/>
      <w:divBdr>
        <w:top w:val="none" w:sz="0" w:space="0" w:color="auto"/>
        <w:left w:val="none" w:sz="0" w:space="0" w:color="auto"/>
        <w:bottom w:val="none" w:sz="0" w:space="0" w:color="auto"/>
        <w:right w:val="none" w:sz="0" w:space="0" w:color="auto"/>
      </w:divBdr>
      <w:divsChild>
        <w:div w:id="1381906672">
          <w:marLeft w:val="0"/>
          <w:marRight w:val="0"/>
          <w:marTop w:val="0"/>
          <w:marBottom w:val="0"/>
          <w:divBdr>
            <w:top w:val="none" w:sz="0" w:space="0" w:color="auto"/>
            <w:left w:val="none" w:sz="0" w:space="0" w:color="auto"/>
            <w:bottom w:val="none" w:sz="0" w:space="0" w:color="auto"/>
            <w:right w:val="none" w:sz="0" w:space="0" w:color="auto"/>
          </w:divBdr>
        </w:div>
        <w:div w:id="1914391415">
          <w:marLeft w:val="0"/>
          <w:marRight w:val="0"/>
          <w:marTop w:val="0"/>
          <w:marBottom w:val="0"/>
          <w:divBdr>
            <w:top w:val="none" w:sz="0" w:space="0" w:color="auto"/>
            <w:left w:val="none" w:sz="0" w:space="0" w:color="auto"/>
            <w:bottom w:val="none" w:sz="0" w:space="0" w:color="auto"/>
            <w:right w:val="none" w:sz="0" w:space="0" w:color="auto"/>
          </w:divBdr>
        </w:div>
      </w:divsChild>
    </w:div>
    <w:div w:id="1180392336">
      <w:bodyDiv w:val="1"/>
      <w:marLeft w:val="0"/>
      <w:marRight w:val="0"/>
      <w:marTop w:val="0"/>
      <w:marBottom w:val="0"/>
      <w:divBdr>
        <w:top w:val="none" w:sz="0" w:space="0" w:color="auto"/>
        <w:left w:val="none" w:sz="0" w:space="0" w:color="auto"/>
        <w:bottom w:val="none" w:sz="0" w:space="0" w:color="auto"/>
        <w:right w:val="none" w:sz="0" w:space="0" w:color="auto"/>
      </w:divBdr>
    </w:div>
    <w:div w:id="1188370417">
      <w:bodyDiv w:val="1"/>
      <w:marLeft w:val="0"/>
      <w:marRight w:val="0"/>
      <w:marTop w:val="0"/>
      <w:marBottom w:val="0"/>
      <w:divBdr>
        <w:top w:val="none" w:sz="0" w:space="0" w:color="auto"/>
        <w:left w:val="none" w:sz="0" w:space="0" w:color="auto"/>
        <w:bottom w:val="none" w:sz="0" w:space="0" w:color="auto"/>
        <w:right w:val="none" w:sz="0" w:space="0" w:color="auto"/>
      </w:divBdr>
    </w:div>
    <w:div w:id="1191839908">
      <w:bodyDiv w:val="1"/>
      <w:marLeft w:val="0"/>
      <w:marRight w:val="0"/>
      <w:marTop w:val="0"/>
      <w:marBottom w:val="0"/>
      <w:divBdr>
        <w:top w:val="none" w:sz="0" w:space="0" w:color="auto"/>
        <w:left w:val="none" w:sz="0" w:space="0" w:color="auto"/>
        <w:bottom w:val="none" w:sz="0" w:space="0" w:color="auto"/>
        <w:right w:val="none" w:sz="0" w:space="0" w:color="auto"/>
      </w:divBdr>
      <w:divsChild>
        <w:div w:id="167445226">
          <w:marLeft w:val="0"/>
          <w:marRight w:val="0"/>
          <w:marTop w:val="0"/>
          <w:marBottom w:val="0"/>
          <w:divBdr>
            <w:top w:val="none" w:sz="0" w:space="0" w:color="auto"/>
            <w:left w:val="none" w:sz="0" w:space="0" w:color="auto"/>
            <w:bottom w:val="none" w:sz="0" w:space="0" w:color="auto"/>
            <w:right w:val="none" w:sz="0" w:space="0" w:color="auto"/>
          </w:divBdr>
        </w:div>
        <w:div w:id="1640306413">
          <w:marLeft w:val="0"/>
          <w:marRight w:val="0"/>
          <w:marTop w:val="0"/>
          <w:marBottom w:val="0"/>
          <w:divBdr>
            <w:top w:val="none" w:sz="0" w:space="0" w:color="auto"/>
            <w:left w:val="none" w:sz="0" w:space="0" w:color="auto"/>
            <w:bottom w:val="none" w:sz="0" w:space="0" w:color="auto"/>
            <w:right w:val="none" w:sz="0" w:space="0" w:color="auto"/>
          </w:divBdr>
        </w:div>
      </w:divsChild>
    </w:div>
    <w:div w:id="1208495275">
      <w:bodyDiv w:val="1"/>
      <w:marLeft w:val="0"/>
      <w:marRight w:val="0"/>
      <w:marTop w:val="0"/>
      <w:marBottom w:val="0"/>
      <w:divBdr>
        <w:top w:val="none" w:sz="0" w:space="0" w:color="auto"/>
        <w:left w:val="none" w:sz="0" w:space="0" w:color="auto"/>
        <w:bottom w:val="none" w:sz="0" w:space="0" w:color="auto"/>
        <w:right w:val="none" w:sz="0" w:space="0" w:color="auto"/>
      </w:divBdr>
      <w:divsChild>
        <w:div w:id="1633750259">
          <w:marLeft w:val="0"/>
          <w:marRight w:val="0"/>
          <w:marTop w:val="0"/>
          <w:marBottom w:val="0"/>
          <w:divBdr>
            <w:top w:val="none" w:sz="0" w:space="0" w:color="auto"/>
            <w:left w:val="none" w:sz="0" w:space="0" w:color="auto"/>
            <w:bottom w:val="none" w:sz="0" w:space="0" w:color="auto"/>
            <w:right w:val="none" w:sz="0" w:space="0" w:color="auto"/>
          </w:divBdr>
        </w:div>
        <w:div w:id="1912622201">
          <w:marLeft w:val="0"/>
          <w:marRight w:val="0"/>
          <w:marTop w:val="0"/>
          <w:marBottom w:val="0"/>
          <w:divBdr>
            <w:top w:val="none" w:sz="0" w:space="0" w:color="auto"/>
            <w:left w:val="none" w:sz="0" w:space="0" w:color="auto"/>
            <w:bottom w:val="none" w:sz="0" w:space="0" w:color="auto"/>
            <w:right w:val="none" w:sz="0" w:space="0" w:color="auto"/>
          </w:divBdr>
        </w:div>
      </w:divsChild>
    </w:div>
    <w:div w:id="1209220684">
      <w:bodyDiv w:val="1"/>
      <w:marLeft w:val="0"/>
      <w:marRight w:val="0"/>
      <w:marTop w:val="0"/>
      <w:marBottom w:val="0"/>
      <w:divBdr>
        <w:top w:val="none" w:sz="0" w:space="0" w:color="auto"/>
        <w:left w:val="none" w:sz="0" w:space="0" w:color="auto"/>
        <w:bottom w:val="none" w:sz="0" w:space="0" w:color="auto"/>
        <w:right w:val="none" w:sz="0" w:space="0" w:color="auto"/>
      </w:divBdr>
    </w:div>
    <w:div w:id="1209882285">
      <w:bodyDiv w:val="1"/>
      <w:marLeft w:val="0"/>
      <w:marRight w:val="0"/>
      <w:marTop w:val="0"/>
      <w:marBottom w:val="0"/>
      <w:divBdr>
        <w:top w:val="none" w:sz="0" w:space="0" w:color="auto"/>
        <w:left w:val="none" w:sz="0" w:space="0" w:color="auto"/>
        <w:bottom w:val="none" w:sz="0" w:space="0" w:color="auto"/>
        <w:right w:val="none" w:sz="0" w:space="0" w:color="auto"/>
      </w:divBdr>
    </w:div>
    <w:div w:id="1219126960">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
    <w:div w:id="1230656160">
      <w:bodyDiv w:val="1"/>
      <w:marLeft w:val="0"/>
      <w:marRight w:val="0"/>
      <w:marTop w:val="0"/>
      <w:marBottom w:val="0"/>
      <w:divBdr>
        <w:top w:val="none" w:sz="0" w:space="0" w:color="auto"/>
        <w:left w:val="none" w:sz="0" w:space="0" w:color="auto"/>
        <w:bottom w:val="none" w:sz="0" w:space="0" w:color="auto"/>
        <w:right w:val="none" w:sz="0" w:space="0" w:color="auto"/>
      </w:divBdr>
    </w:div>
    <w:div w:id="1249193884">
      <w:bodyDiv w:val="1"/>
      <w:marLeft w:val="0"/>
      <w:marRight w:val="0"/>
      <w:marTop w:val="0"/>
      <w:marBottom w:val="0"/>
      <w:divBdr>
        <w:top w:val="none" w:sz="0" w:space="0" w:color="auto"/>
        <w:left w:val="none" w:sz="0" w:space="0" w:color="auto"/>
        <w:bottom w:val="none" w:sz="0" w:space="0" w:color="auto"/>
        <w:right w:val="none" w:sz="0" w:space="0" w:color="auto"/>
      </w:divBdr>
    </w:div>
    <w:div w:id="1272666353">
      <w:bodyDiv w:val="1"/>
      <w:marLeft w:val="0"/>
      <w:marRight w:val="0"/>
      <w:marTop w:val="0"/>
      <w:marBottom w:val="0"/>
      <w:divBdr>
        <w:top w:val="none" w:sz="0" w:space="0" w:color="auto"/>
        <w:left w:val="none" w:sz="0" w:space="0" w:color="auto"/>
        <w:bottom w:val="none" w:sz="0" w:space="0" w:color="auto"/>
        <w:right w:val="none" w:sz="0" w:space="0" w:color="auto"/>
      </w:divBdr>
    </w:div>
    <w:div w:id="1284381274">
      <w:bodyDiv w:val="1"/>
      <w:marLeft w:val="0"/>
      <w:marRight w:val="0"/>
      <w:marTop w:val="0"/>
      <w:marBottom w:val="0"/>
      <w:divBdr>
        <w:top w:val="none" w:sz="0" w:space="0" w:color="auto"/>
        <w:left w:val="none" w:sz="0" w:space="0" w:color="auto"/>
        <w:bottom w:val="none" w:sz="0" w:space="0" w:color="auto"/>
        <w:right w:val="none" w:sz="0" w:space="0" w:color="auto"/>
      </w:divBdr>
    </w:div>
    <w:div w:id="1284995704">
      <w:bodyDiv w:val="1"/>
      <w:marLeft w:val="0"/>
      <w:marRight w:val="0"/>
      <w:marTop w:val="0"/>
      <w:marBottom w:val="0"/>
      <w:divBdr>
        <w:top w:val="none" w:sz="0" w:space="0" w:color="auto"/>
        <w:left w:val="none" w:sz="0" w:space="0" w:color="auto"/>
        <w:bottom w:val="none" w:sz="0" w:space="0" w:color="auto"/>
        <w:right w:val="none" w:sz="0" w:space="0" w:color="auto"/>
      </w:divBdr>
    </w:div>
    <w:div w:id="1287617068">
      <w:bodyDiv w:val="1"/>
      <w:marLeft w:val="0"/>
      <w:marRight w:val="0"/>
      <w:marTop w:val="0"/>
      <w:marBottom w:val="0"/>
      <w:divBdr>
        <w:top w:val="none" w:sz="0" w:space="0" w:color="auto"/>
        <w:left w:val="none" w:sz="0" w:space="0" w:color="auto"/>
        <w:bottom w:val="none" w:sz="0" w:space="0" w:color="auto"/>
        <w:right w:val="none" w:sz="0" w:space="0" w:color="auto"/>
      </w:divBdr>
    </w:div>
    <w:div w:id="1289046050">
      <w:bodyDiv w:val="1"/>
      <w:marLeft w:val="0"/>
      <w:marRight w:val="0"/>
      <w:marTop w:val="0"/>
      <w:marBottom w:val="0"/>
      <w:divBdr>
        <w:top w:val="none" w:sz="0" w:space="0" w:color="auto"/>
        <w:left w:val="none" w:sz="0" w:space="0" w:color="auto"/>
        <w:bottom w:val="none" w:sz="0" w:space="0" w:color="auto"/>
        <w:right w:val="none" w:sz="0" w:space="0" w:color="auto"/>
      </w:divBdr>
    </w:div>
    <w:div w:id="1299991953">
      <w:bodyDiv w:val="1"/>
      <w:marLeft w:val="0"/>
      <w:marRight w:val="0"/>
      <w:marTop w:val="0"/>
      <w:marBottom w:val="0"/>
      <w:divBdr>
        <w:top w:val="none" w:sz="0" w:space="0" w:color="auto"/>
        <w:left w:val="none" w:sz="0" w:space="0" w:color="auto"/>
        <w:bottom w:val="none" w:sz="0" w:space="0" w:color="auto"/>
        <w:right w:val="none" w:sz="0" w:space="0" w:color="auto"/>
      </w:divBdr>
    </w:div>
    <w:div w:id="1306201039">
      <w:bodyDiv w:val="1"/>
      <w:marLeft w:val="0"/>
      <w:marRight w:val="0"/>
      <w:marTop w:val="0"/>
      <w:marBottom w:val="0"/>
      <w:divBdr>
        <w:top w:val="none" w:sz="0" w:space="0" w:color="auto"/>
        <w:left w:val="none" w:sz="0" w:space="0" w:color="auto"/>
        <w:bottom w:val="none" w:sz="0" w:space="0" w:color="auto"/>
        <w:right w:val="none" w:sz="0" w:space="0" w:color="auto"/>
      </w:divBdr>
    </w:div>
    <w:div w:id="1309671536">
      <w:bodyDiv w:val="1"/>
      <w:marLeft w:val="0"/>
      <w:marRight w:val="0"/>
      <w:marTop w:val="0"/>
      <w:marBottom w:val="0"/>
      <w:divBdr>
        <w:top w:val="none" w:sz="0" w:space="0" w:color="auto"/>
        <w:left w:val="none" w:sz="0" w:space="0" w:color="auto"/>
        <w:bottom w:val="none" w:sz="0" w:space="0" w:color="auto"/>
        <w:right w:val="none" w:sz="0" w:space="0" w:color="auto"/>
      </w:divBdr>
    </w:div>
    <w:div w:id="1311595738">
      <w:bodyDiv w:val="1"/>
      <w:marLeft w:val="0"/>
      <w:marRight w:val="0"/>
      <w:marTop w:val="0"/>
      <w:marBottom w:val="0"/>
      <w:divBdr>
        <w:top w:val="none" w:sz="0" w:space="0" w:color="auto"/>
        <w:left w:val="none" w:sz="0" w:space="0" w:color="auto"/>
        <w:bottom w:val="none" w:sz="0" w:space="0" w:color="auto"/>
        <w:right w:val="none" w:sz="0" w:space="0" w:color="auto"/>
      </w:divBdr>
    </w:div>
    <w:div w:id="1325428338">
      <w:bodyDiv w:val="1"/>
      <w:marLeft w:val="0"/>
      <w:marRight w:val="0"/>
      <w:marTop w:val="0"/>
      <w:marBottom w:val="0"/>
      <w:divBdr>
        <w:top w:val="none" w:sz="0" w:space="0" w:color="auto"/>
        <w:left w:val="none" w:sz="0" w:space="0" w:color="auto"/>
        <w:bottom w:val="none" w:sz="0" w:space="0" w:color="auto"/>
        <w:right w:val="none" w:sz="0" w:space="0" w:color="auto"/>
      </w:divBdr>
      <w:divsChild>
        <w:div w:id="226038093">
          <w:marLeft w:val="0"/>
          <w:marRight w:val="0"/>
          <w:marTop w:val="0"/>
          <w:marBottom w:val="0"/>
          <w:divBdr>
            <w:top w:val="none" w:sz="0" w:space="0" w:color="auto"/>
            <w:left w:val="none" w:sz="0" w:space="0" w:color="auto"/>
            <w:bottom w:val="none" w:sz="0" w:space="0" w:color="auto"/>
            <w:right w:val="none" w:sz="0" w:space="0" w:color="auto"/>
          </w:divBdr>
        </w:div>
        <w:div w:id="2051949997">
          <w:marLeft w:val="0"/>
          <w:marRight w:val="0"/>
          <w:marTop w:val="0"/>
          <w:marBottom w:val="0"/>
          <w:divBdr>
            <w:top w:val="none" w:sz="0" w:space="0" w:color="auto"/>
            <w:left w:val="none" w:sz="0" w:space="0" w:color="auto"/>
            <w:bottom w:val="none" w:sz="0" w:space="0" w:color="auto"/>
            <w:right w:val="none" w:sz="0" w:space="0" w:color="auto"/>
          </w:divBdr>
        </w:div>
      </w:divsChild>
    </w:div>
    <w:div w:id="1328702697">
      <w:bodyDiv w:val="1"/>
      <w:marLeft w:val="0"/>
      <w:marRight w:val="0"/>
      <w:marTop w:val="0"/>
      <w:marBottom w:val="0"/>
      <w:divBdr>
        <w:top w:val="none" w:sz="0" w:space="0" w:color="auto"/>
        <w:left w:val="none" w:sz="0" w:space="0" w:color="auto"/>
        <w:bottom w:val="none" w:sz="0" w:space="0" w:color="auto"/>
        <w:right w:val="none" w:sz="0" w:space="0" w:color="auto"/>
      </w:divBdr>
    </w:div>
    <w:div w:id="1331446813">
      <w:bodyDiv w:val="1"/>
      <w:marLeft w:val="0"/>
      <w:marRight w:val="0"/>
      <w:marTop w:val="0"/>
      <w:marBottom w:val="0"/>
      <w:divBdr>
        <w:top w:val="none" w:sz="0" w:space="0" w:color="auto"/>
        <w:left w:val="none" w:sz="0" w:space="0" w:color="auto"/>
        <w:bottom w:val="none" w:sz="0" w:space="0" w:color="auto"/>
        <w:right w:val="none" w:sz="0" w:space="0" w:color="auto"/>
      </w:divBdr>
    </w:div>
    <w:div w:id="1332100668">
      <w:bodyDiv w:val="1"/>
      <w:marLeft w:val="0"/>
      <w:marRight w:val="0"/>
      <w:marTop w:val="0"/>
      <w:marBottom w:val="0"/>
      <w:divBdr>
        <w:top w:val="none" w:sz="0" w:space="0" w:color="auto"/>
        <w:left w:val="none" w:sz="0" w:space="0" w:color="auto"/>
        <w:bottom w:val="none" w:sz="0" w:space="0" w:color="auto"/>
        <w:right w:val="none" w:sz="0" w:space="0" w:color="auto"/>
      </w:divBdr>
    </w:div>
    <w:div w:id="1334067667">
      <w:bodyDiv w:val="1"/>
      <w:marLeft w:val="0"/>
      <w:marRight w:val="0"/>
      <w:marTop w:val="0"/>
      <w:marBottom w:val="0"/>
      <w:divBdr>
        <w:top w:val="none" w:sz="0" w:space="0" w:color="auto"/>
        <w:left w:val="none" w:sz="0" w:space="0" w:color="auto"/>
        <w:bottom w:val="none" w:sz="0" w:space="0" w:color="auto"/>
        <w:right w:val="none" w:sz="0" w:space="0" w:color="auto"/>
      </w:divBdr>
    </w:div>
    <w:div w:id="1336345146">
      <w:bodyDiv w:val="1"/>
      <w:marLeft w:val="0"/>
      <w:marRight w:val="0"/>
      <w:marTop w:val="0"/>
      <w:marBottom w:val="0"/>
      <w:divBdr>
        <w:top w:val="none" w:sz="0" w:space="0" w:color="auto"/>
        <w:left w:val="none" w:sz="0" w:space="0" w:color="auto"/>
        <w:bottom w:val="none" w:sz="0" w:space="0" w:color="auto"/>
        <w:right w:val="none" w:sz="0" w:space="0" w:color="auto"/>
      </w:divBdr>
    </w:div>
    <w:div w:id="1339767590">
      <w:bodyDiv w:val="1"/>
      <w:marLeft w:val="0"/>
      <w:marRight w:val="0"/>
      <w:marTop w:val="0"/>
      <w:marBottom w:val="0"/>
      <w:divBdr>
        <w:top w:val="none" w:sz="0" w:space="0" w:color="auto"/>
        <w:left w:val="none" w:sz="0" w:space="0" w:color="auto"/>
        <w:bottom w:val="none" w:sz="0" w:space="0" w:color="auto"/>
        <w:right w:val="none" w:sz="0" w:space="0" w:color="auto"/>
      </w:divBdr>
    </w:div>
    <w:div w:id="1347052503">
      <w:bodyDiv w:val="1"/>
      <w:marLeft w:val="0"/>
      <w:marRight w:val="0"/>
      <w:marTop w:val="0"/>
      <w:marBottom w:val="0"/>
      <w:divBdr>
        <w:top w:val="none" w:sz="0" w:space="0" w:color="auto"/>
        <w:left w:val="none" w:sz="0" w:space="0" w:color="auto"/>
        <w:bottom w:val="none" w:sz="0" w:space="0" w:color="auto"/>
        <w:right w:val="none" w:sz="0" w:space="0" w:color="auto"/>
      </w:divBdr>
    </w:div>
    <w:div w:id="1349021189">
      <w:bodyDiv w:val="1"/>
      <w:marLeft w:val="0"/>
      <w:marRight w:val="0"/>
      <w:marTop w:val="0"/>
      <w:marBottom w:val="0"/>
      <w:divBdr>
        <w:top w:val="none" w:sz="0" w:space="0" w:color="auto"/>
        <w:left w:val="none" w:sz="0" w:space="0" w:color="auto"/>
        <w:bottom w:val="none" w:sz="0" w:space="0" w:color="auto"/>
        <w:right w:val="none" w:sz="0" w:space="0" w:color="auto"/>
      </w:divBdr>
      <w:divsChild>
        <w:div w:id="412317293">
          <w:marLeft w:val="0"/>
          <w:marRight w:val="0"/>
          <w:marTop w:val="0"/>
          <w:marBottom w:val="0"/>
          <w:divBdr>
            <w:top w:val="none" w:sz="0" w:space="0" w:color="auto"/>
            <w:left w:val="none" w:sz="0" w:space="0" w:color="auto"/>
            <w:bottom w:val="none" w:sz="0" w:space="0" w:color="auto"/>
            <w:right w:val="none" w:sz="0" w:space="0" w:color="auto"/>
          </w:divBdr>
        </w:div>
        <w:div w:id="1518882583">
          <w:marLeft w:val="0"/>
          <w:marRight w:val="0"/>
          <w:marTop w:val="0"/>
          <w:marBottom w:val="0"/>
          <w:divBdr>
            <w:top w:val="none" w:sz="0" w:space="0" w:color="auto"/>
            <w:left w:val="none" w:sz="0" w:space="0" w:color="auto"/>
            <w:bottom w:val="none" w:sz="0" w:space="0" w:color="auto"/>
            <w:right w:val="none" w:sz="0" w:space="0" w:color="auto"/>
          </w:divBdr>
        </w:div>
      </w:divsChild>
    </w:div>
    <w:div w:id="1355233018">
      <w:bodyDiv w:val="1"/>
      <w:marLeft w:val="0"/>
      <w:marRight w:val="0"/>
      <w:marTop w:val="0"/>
      <w:marBottom w:val="0"/>
      <w:divBdr>
        <w:top w:val="none" w:sz="0" w:space="0" w:color="auto"/>
        <w:left w:val="none" w:sz="0" w:space="0" w:color="auto"/>
        <w:bottom w:val="none" w:sz="0" w:space="0" w:color="auto"/>
        <w:right w:val="none" w:sz="0" w:space="0" w:color="auto"/>
      </w:divBdr>
    </w:div>
    <w:div w:id="1389456208">
      <w:bodyDiv w:val="1"/>
      <w:marLeft w:val="0"/>
      <w:marRight w:val="0"/>
      <w:marTop w:val="0"/>
      <w:marBottom w:val="0"/>
      <w:divBdr>
        <w:top w:val="none" w:sz="0" w:space="0" w:color="auto"/>
        <w:left w:val="none" w:sz="0" w:space="0" w:color="auto"/>
        <w:bottom w:val="none" w:sz="0" w:space="0" w:color="auto"/>
        <w:right w:val="none" w:sz="0" w:space="0" w:color="auto"/>
      </w:divBdr>
    </w:div>
    <w:div w:id="1391492221">
      <w:bodyDiv w:val="1"/>
      <w:marLeft w:val="0"/>
      <w:marRight w:val="0"/>
      <w:marTop w:val="0"/>
      <w:marBottom w:val="0"/>
      <w:divBdr>
        <w:top w:val="none" w:sz="0" w:space="0" w:color="auto"/>
        <w:left w:val="none" w:sz="0" w:space="0" w:color="auto"/>
        <w:bottom w:val="none" w:sz="0" w:space="0" w:color="auto"/>
        <w:right w:val="none" w:sz="0" w:space="0" w:color="auto"/>
      </w:divBdr>
      <w:divsChild>
        <w:div w:id="431827566">
          <w:marLeft w:val="0"/>
          <w:marRight w:val="0"/>
          <w:marTop w:val="0"/>
          <w:marBottom w:val="0"/>
          <w:divBdr>
            <w:top w:val="none" w:sz="0" w:space="0" w:color="auto"/>
            <w:left w:val="none" w:sz="0" w:space="0" w:color="auto"/>
            <w:bottom w:val="none" w:sz="0" w:space="0" w:color="auto"/>
            <w:right w:val="none" w:sz="0" w:space="0" w:color="auto"/>
          </w:divBdr>
        </w:div>
        <w:div w:id="1581988525">
          <w:marLeft w:val="0"/>
          <w:marRight w:val="0"/>
          <w:marTop w:val="0"/>
          <w:marBottom w:val="0"/>
          <w:divBdr>
            <w:top w:val="none" w:sz="0" w:space="0" w:color="auto"/>
            <w:left w:val="none" w:sz="0" w:space="0" w:color="auto"/>
            <w:bottom w:val="none" w:sz="0" w:space="0" w:color="auto"/>
            <w:right w:val="none" w:sz="0" w:space="0" w:color="auto"/>
          </w:divBdr>
        </w:div>
      </w:divsChild>
    </w:div>
    <w:div w:id="1393579133">
      <w:bodyDiv w:val="1"/>
      <w:marLeft w:val="0"/>
      <w:marRight w:val="0"/>
      <w:marTop w:val="0"/>
      <w:marBottom w:val="0"/>
      <w:divBdr>
        <w:top w:val="none" w:sz="0" w:space="0" w:color="auto"/>
        <w:left w:val="none" w:sz="0" w:space="0" w:color="auto"/>
        <w:bottom w:val="none" w:sz="0" w:space="0" w:color="auto"/>
        <w:right w:val="none" w:sz="0" w:space="0" w:color="auto"/>
      </w:divBdr>
    </w:div>
    <w:div w:id="1403917197">
      <w:bodyDiv w:val="1"/>
      <w:marLeft w:val="0"/>
      <w:marRight w:val="0"/>
      <w:marTop w:val="0"/>
      <w:marBottom w:val="0"/>
      <w:divBdr>
        <w:top w:val="none" w:sz="0" w:space="0" w:color="auto"/>
        <w:left w:val="none" w:sz="0" w:space="0" w:color="auto"/>
        <w:bottom w:val="none" w:sz="0" w:space="0" w:color="auto"/>
        <w:right w:val="none" w:sz="0" w:space="0" w:color="auto"/>
      </w:divBdr>
    </w:div>
    <w:div w:id="1411855682">
      <w:bodyDiv w:val="1"/>
      <w:marLeft w:val="0"/>
      <w:marRight w:val="0"/>
      <w:marTop w:val="0"/>
      <w:marBottom w:val="0"/>
      <w:divBdr>
        <w:top w:val="none" w:sz="0" w:space="0" w:color="auto"/>
        <w:left w:val="none" w:sz="0" w:space="0" w:color="auto"/>
        <w:bottom w:val="none" w:sz="0" w:space="0" w:color="auto"/>
        <w:right w:val="none" w:sz="0" w:space="0" w:color="auto"/>
      </w:divBdr>
    </w:div>
    <w:div w:id="1412431956">
      <w:bodyDiv w:val="1"/>
      <w:marLeft w:val="0"/>
      <w:marRight w:val="0"/>
      <w:marTop w:val="0"/>
      <w:marBottom w:val="0"/>
      <w:divBdr>
        <w:top w:val="none" w:sz="0" w:space="0" w:color="auto"/>
        <w:left w:val="none" w:sz="0" w:space="0" w:color="auto"/>
        <w:bottom w:val="none" w:sz="0" w:space="0" w:color="auto"/>
        <w:right w:val="none" w:sz="0" w:space="0" w:color="auto"/>
      </w:divBdr>
    </w:div>
    <w:div w:id="1426919717">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33820742">
      <w:bodyDiv w:val="1"/>
      <w:marLeft w:val="0"/>
      <w:marRight w:val="0"/>
      <w:marTop w:val="0"/>
      <w:marBottom w:val="0"/>
      <w:divBdr>
        <w:top w:val="none" w:sz="0" w:space="0" w:color="auto"/>
        <w:left w:val="none" w:sz="0" w:space="0" w:color="auto"/>
        <w:bottom w:val="none" w:sz="0" w:space="0" w:color="auto"/>
        <w:right w:val="none" w:sz="0" w:space="0" w:color="auto"/>
      </w:divBdr>
    </w:div>
    <w:div w:id="1435512856">
      <w:bodyDiv w:val="1"/>
      <w:marLeft w:val="0"/>
      <w:marRight w:val="0"/>
      <w:marTop w:val="0"/>
      <w:marBottom w:val="0"/>
      <w:divBdr>
        <w:top w:val="none" w:sz="0" w:space="0" w:color="auto"/>
        <w:left w:val="none" w:sz="0" w:space="0" w:color="auto"/>
        <w:bottom w:val="none" w:sz="0" w:space="0" w:color="auto"/>
        <w:right w:val="none" w:sz="0" w:space="0" w:color="auto"/>
      </w:divBdr>
    </w:div>
    <w:div w:id="1438213829">
      <w:bodyDiv w:val="1"/>
      <w:marLeft w:val="0"/>
      <w:marRight w:val="0"/>
      <w:marTop w:val="0"/>
      <w:marBottom w:val="0"/>
      <w:divBdr>
        <w:top w:val="none" w:sz="0" w:space="0" w:color="auto"/>
        <w:left w:val="none" w:sz="0" w:space="0" w:color="auto"/>
        <w:bottom w:val="none" w:sz="0" w:space="0" w:color="auto"/>
        <w:right w:val="none" w:sz="0" w:space="0" w:color="auto"/>
      </w:divBdr>
    </w:div>
    <w:div w:id="1440103593">
      <w:bodyDiv w:val="1"/>
      <w:marLeft w:val="0"/>
      <w:marRight w:val="0"/>
      <w:marTop w:val="0"/>
      <w:marBottom w:val="0"/>
      <w:divBdr>
        <w:top w:val="none" w:sz="0" w:space="0" w:color="auto"/>
        <w:left w:val="none" w:sz="0" w:space="0" w:color="auto"/>
        <w:bottom w:val="none" w:sz="0" w:space="0" w:color="auto"/>
        <w:right w:val="none" w:sz="0" w:space="0" w:color="auto"/>
      </w:divBdr>
    </w:div>
    <w:div w:id="1454519143">
      <w:bodyDiv w:val="1"/>
      <w:marLeft w:val="0"/>
      <w:marRight w:val="0"/>
      <w:marTop w:val="0"/>
      <w:marBottom w:val="0"/>
      <w:divBdr>
        <w:top w:val="none" w:sz="0" w:space="0" w:color="auto"/>
        <w:left w:val="none" w:sz="0" w:space="0" w:color="auto"/>
        <w:bottom w:val="none" w:sz="0" w:space="0" w:color="auto"/>
        <w:right w:val="none" w:sz="0" w:space="0" w:color="auto"/>
      </w:divBdr>
    </w:div>
    <w:div w:id="1456217547">
      <w:bodyDiv w:val="1"/>
      <w:marLeft w:val="0"/>
      <w:marRight w:val="0"/>
      <w:marTop w:val="0"/>
      <w:marBottom w:val="0"/>
      <w:divBdr>
        <w:top w:val="none" w:sz="0" w:space="0" w:color="auto"/>
        <w:left w:val="none" w:sz="0" w:space="0" w:color="auto"/>
        <w:bottom w:val="none" w:sz="0" w:space="0" w:color="auto"/>
        <w:right w:val="none" w:sz="0" w:space="0" w:color="auto"/>
      </w:divBdr>
    </w:div>
    <w:div w:id="1460025193">
      <w:bodyDiv w:val="1"/>
      <w:marLeft w:val="0"/>
      <w:marRight w:val="0"/>
      <w:marTop w:val="0"/>
      <w:marBottom w:val="0"/>
      <w:divBdr>
        <w:top w:val="none" w:sz="0" w:space="0" w:color="auto"/>
        <w:left w:val="none" w:sz="0" w:space="0" w:color="auto"/>
        <w:bottom w:val="none" w:sz="0" w:space="0" w:color="auto"/>
        <w:right w:val="none" w:sz="0" w:space="0" w:color="auto"/>
      </w:divBdr>
    </w:div>
    <w:div w:id="1492478279">
      <w:bodyDiv w:val="1"/>
      <w:marLeft w:val="0"/>
      <w:marRight w:val="0"/>
      <w:marTop w:val="0"/>
      <w:marBottom w:val="0"/>
      <w:divBdr>
        <w:top w:val="none" w:sz="0" w:space="0" w:color="auto"/>
        <w:left w:val="none" w:sz="0" w:space="0" w:color="auto"/>
        <w:bottom w:val="none" w:sz="0" w:space="0" w:color="auto"/>
        <w:right w:val="none" w:sz="0" w:space="0" w:color="auto"/>
      </w:divBdr>
    </w:div>
    <w:div w:id="1515534442">
      <w:bodyDiv w:val="1"/>
      <w:marLeft w:val="0"/>
      <w:marRight w:val="0"/>
      <w:marTop w:val="0"/>
      <w:marBottom w:val="0"/>
      <w:divBdr>
        <w:top w:val="none" w:sz="0" w:space="0" w:color="auto"/>
        <w:left w:val="none" w:sz="0" w:space="0" w:color="auto"/>
        <w:bottom w:val="none" w:sz="0" w:space="0" w:color="auto"/>
        <w:right w:val="none" w:sz="0" w:space="0" w:color="auto"/>
      </w:divBdr>
    </w:div>
    <w:div w:id="1516117413">
      <w:bodyDiv w:val="1"/>
      <w:marLeft w:val="0"/>
      <w:marRight w:val="0"/>
      <w:marTop w:val="0"/>
      <w:marBottom w:val="0"/>
      <w:divBdr>
        <w:top w:val="none" w:sz="0" w:space="0" w:color="auto"/>
        <w:left w:val="none" w:sz="0" w:space="0" w:color="auto"/>
        <w:bottom w:val="none" w:sz="0" w:space="0" w:color="auto"/>
        <w:right w:val="none" w:sz="0" w:space="0" w:color="auto"/>
      </w:divBdr>
    </w:div>
    <w:div w:id="1518806835">
      <w:bodyDiv w:val="1"/>
      <w:marLeft w:val="0"/>
      <w:marRight w:val="0"/>
      <w:marTop w:val="0"/>
      <w:marBottom w:val="0"/>
      <w:divBdr>
        <w:top w:val="none" w:sz="0" w:space="0" w:color="auto"/>
        <w:left w:val="none" w:sz="0" w:space="0" w:color="auto"/>
        <w:bottom w:val="none" w:sz="0" w:space="0" w:color="auto"/>
        <w:right w:val="none" w:sz="0" w:space="0" w:color="auto"/>
      </w:divBdr>
    </w:div>
    <w:div w:id="1549485937">
      <w:bodyDiv w:val="1"/>
      <w:marLeft w:val="0"/>
      <w:marRight w:val="0"/>
      <w:marTop w:val="0"/>
      <w:marBottom w:val="0"/>
      <w:divBdr>
        <w:top w:val="none" w:sz="0" w:space="0" w:color="auto"/>
        <w:left w:val="none" w:sz="0" w:space="0" w:color="auto"/>
        <w:bottom w:val="none" w:sz="0" w:space="0" w:color="auto"/>
        <w:right w:val="none" w:sz="0" w:space="0" w:color="auto"/>
      </w:divBdr>
    </w:div>
    <w:div w:id="1552880016">
      <w:bodyDiv w:val="1"/>
      <w:marLeft w:val="0"/>
      <w:marRight w:val="0"/>
      <w:marTop w:val="0"/>
      <w:marBottom w:val="0"/>
      <w:divBdr>
        <w:top w:val="none" w:sz="0" w:space="0" w:color="auto"/>
        <w:left w:val="none" w:sz="0" w:space="0" w:color="auto"/>
        <w:bottom w:val="none" w:sz="0" w:space="0" w:color="auto"/>
        <w:right w:val="none" w:sz="0" w:space="0" w:color="auto"/>
      </w:divBdr>
    </w:div>
    <w:div w:id="1567060230">
      <w:bodyDiv w:val="1"/>
      <w:marLeft w:val="0"/>
      <w:marRight w:val="0"/>
      <w:marTop w:val="0"/>
      <w:marBottom w:val="0"/>
      <w:divBdr>
        <w:top w:val="none" w:sz="0" w:space="0" w:color="auto"/>
        <w:left w:val="none" w:sz="0" w:space="0" w:color="auto"/>
        <w:bottom w:val="none" w:sz="0" w:space="0" w:color="auto"/>
        <w:right w:val="none" w:sz="0" w:space="0" w:color="auto"/>
      </w:divBdr>
      <w:divsChild>
        <w:div w:id="1064838322">
          <w:marLeft w:val="0"/>
          <w:marRight w:val="0"/>
          <w:marTop w:val="0"/>
          <w:marBottom w:val="163"/>
          <w:divBdr>
            <w:top w:val="none" w:sz="0" w:space="0" w:color="auto"/>
            <w:left w:val="none" w:sz="0" w:space="0" w:color="auto"/>
            <w:bottom w:val="none" w:sz="0" w:space="0" w:color="auto"/>
            <w:right w:val="none" w:sz="0" w:space="0" w:color="auto"/>
          </w:divBdr>
        </w:div>
        <w:div w:id="1534028620">
          <w:marLeft w:val="0"/>
          <w:marRight w:val="0"/>
          <w:marTop w:val="0"/>
          <w:marBottom w:val="380"/>
          <w:divBdr>
            <w:top w:val="none" w:sz="0" w:space="0" w:color="auto"/>
            <w:left w:val="none" w:sz="0" w:space="0" w:color="auto"/>
            <w:bottom w:val="none" w:sz="0" w:space="0" w:color="auto"/>
            <w:right w:val="none" w:sz="0" w:space="0" w:color="auto"/>
          </w:divBdr>
        </w:div>
      </w:divsChild>
    </w:div>
    <w:div w:id="1585069926">
      <w:bodyDiv w:val="1"/>
      <w:marLeft w:val="0"/>
      <w:marRight w:val="0"/>
      <w:marTop w:val="0"/>
      <w:marBottom w:val="0"/>
      <w:divBdr>
        <w:top w:val="none" w:sz="0" w:space="0" w:color="auto"/>
        <w:left w:val="none" w:sz="0" w:space="0" w:color="auto"/>
        <w:bottom w:val="none" w:sz="0" w:space="0" w:color="auto"/>
        <w:right w:val="none" w:sz="0" w:space="0" w:color="auto"/>
      </w:divBdr>
    </w:div>
    <w:div w:id="1587035147">
      <w:bodyDiv w:val="1"/>
      <w:marLeft w:val="0"/>
      <w:marRight w:val="0"/>
      <w:marTop w:val="0"/>
      <w:marBottom w:val="0"/>
      <w:divBdr>
        <w:top w:val="none" w:sz="0" w:space="0" w:color="auto"/>
        <w:left w:val="none" w:sz="0" w:space="0" w:color="auto"/>
        <w:bottom w:val="none" w:sz="0" w:space="0" w:color="auto"/>
        <w:right w:val="none" w:sz="0" w:space="0" w:color="auto"/>
      </w:divBdr>
    </w:div>
    <w:div w:id="1588614492">
      <w:bodyDiv w:val="1"/>
      <w:marLeft w:val="0"/>
      <w:marRight w:val="0"/>
      <w:marTop w:val="0"/>
      <w:marBottom w:val="0"/>
      <w:divBdr>
        <w:top w:val="none" w:sz="0" w:space="0" w:color="auto"/>
        <w:left w:val="none" w:sz="0" w:space="0" w:color="auto"/>
        <w:bottom w:val="none" w:sz="0" w:space="0" w:color="auto"/>
        <w:right w:val="none" w:sz="0" w:space="0" w:color="auto"/>
      </w:divBdr>
    </w:div>
    <w:div w:id="1599362336">
      <w:bodyDiv w:val="1"/>
      <w:marLeft w:val="0"/>
      <w:marRight w:val="0"/>
      <w:marTop w:val="0"/>
      <w:marBottom w:val="0"/>
      <w:divBdr>
        <w:top w:val="none" w:sz="0" w:space="0" w:color="auto"/>
        <w:left w:val="none" w:sz="0" w:space="0" w:color="auto"/>
        <w:bottom w:val="none" w:sz="0" w:space="0" w:color="auto"/>
        <w:right w:val="none" w:sz="0" w:space="0" w:color="auto"/>
      </w:divBdr>
    </w:div>
    <w:div w:id="1605723029">
      <w:bodyDiv w:val="1"/>
      <w:marLeft w:val="0"/>
      <w:marRight w:val="0"/>
      <w:marTop w:val="0"/>
      <w:marBottom w:val="0"/>
      <w:divBdr>
        <w:top w:val="none" w:sz="0" w:space="0" w:color="auto"/>
        <w:left w:val="none" w:sz="0" w:space="0" w:color="auto"/>
        <w:bottom w:val="none" w:sz="0" w:space="0" w:color="auto"/>
        <w:right w:val="none" w:sz="0" w:space="0" w:color="auto"/>
      </w:divBdr>
    </w:div>
    <w:div w:id="1615600448">
      <w:bodyDiv w:val="1"/>
      <w:marLeft w:val="0"/>
      <w:marRight w:val="0"/>
      <w:marTop w:val="0"/>
      <w:marBottom w:val="0"/>
      <w:divBdr>
        <w:top w:val="none" w:sz="0" w:space="0" w:color="auto"/>
        <w:left w:val="none" w:sz="0" w:space="0" w:color="auto"/>
        <w:bottom w:val="none" w:sz="0" w:space="0" w:color="auto"/>
        <w:right w:val="none" w:sz="0" w:space="0" w:color="auto"/>
      </w:divBdr>
    </w:div>
    <w:div w:id="1620912053">
      <w:bodyDiv w:val="1"/>
      <w:marLeft w:val="0"/>
      <w:marRight w:val="0"/>
      <w:marTop w:val="0"/>
      <w:marBottom w:val="0"/>
      <w:divBdr>
        <w:top w:val="none" w:sz="0" w:space="0" w:color="auto"/>
        <w:left w:val="none" w:sz="0" w:space="0" w:color="auto"/>
        <w:bottom w:val="none" w:sz="0" w:space="0" w:color="auto"/>
        <w:right w:val="none" w:sz="0" w:space="0" w:color="auto"/>
      </w:divBdr>
      <w:divsChild>
        <w:div w:id="1151410648">
          <w:marLeft w:val="0"/>
          <w:marRight w:val="0"/>
          <w:marTop w:val="0"/>
          <w:marBottom w:val="420"/>
          <w:divBdr>
            <w:top w:val="none" w:sz="0" w:space="0" w:color="auto"/>
            <w:left w:val="none" w:sz="0" w:space="0" w:color="auto"/>
            <w:bottom w:val="none" w:sz="0" w:space="0" w:color="auto"/>
            <w:right w:val="none" w:sz="0" w:space="0" w:color="auto"/>
          </w:divBdr>
        </w:div>
        <w:div w:id="1769736915">
          <w:marLeft w:val="0"/>
          <w:marRight w:val="0"/>
          <w:marTop w:val="0"/>
          <w:marBottom w:val="180"/>
          <w:divBdr>
            <w:top w:val="none" w:sz="0" w:space="0" w:color="auto"/>
            <w:left w:val="none" w:sz="0" w:space="0" w:color="auto"/>
            <w:bottom w:val="none" w:sz="0" w:space="0" w:color="auto"/>
            <w:right w:val="none" w:sz="0" w:space="0" w:color="auto"/>
          </w:divBdr>
        </w:div>
      </w:divsChild>
    </w:div>
    <w:div w:id="1623029076">
      <w:bodyDiv w:val="1"/>
      <w:marLeft w:val="0"/>
      <w:marRight w:val="0"/>
      <w:marTop w:val="0"/>
      <w:marBottom w:val="0"/>
      <w:divBdr>
        <w:top w:val="none" w:sz="0" w:space="0" w:color="auto"/>
        <w:left w:val="none" w:sz="0" w:space="0" w:color="auto"/>
        <w:bottom w:val="none" w:sz="0" w:space="0" w:color="auto"/>
        <w:right w:val="none" w:sz="0" w:space="0" w:color="auto"/>
      </w:divBdr>
    </w:div>
    <w:div w:id="1623488723">
      <w:bodyDiv w:val="1"/>
      <w:marLeft w:val="0"/>
      <w:marRight w:val="0"/>
      <w:marTop w:val="0"/>
      <w:marBottom w:val="0"/>
      <w:divBdr>
        <w:top w:val="none" w:sz="0" w:space="0" w:color="auto"/>
        <w:left w:val="none" w:sz="0" w:space="0" w:color="auto"/>
        <w:bottom w:val="none" w:sz="0" w:space="0" w:color="auto"/>
        <w:right w:val="none" w:sz="0" w:space="0" w:color="auto"/>
      </w:divBdr>
    </w:div>
    <w:div w:id="1625580067">
      <w:bodyDiv w:val="1"/>
      <w:marLeft w:val="0"/>
      <w:marRight w:val="0"/>
      <w:marTop w:val="0"/>
      <w:marBottom w:val="0"/>
      <w:divBdr>
        <w:top w:val="none" w:sz="0" w:space="0" w:color="auto"/>
        <w:left w:val="none" w:sz="0" w:space="0" w:color="auto"/>
        <w:bottom w:val="none" w:sz="0" w:space="0" w:color="auto"/>
        <w:right w:val="none" w:sz="0" w:space="0" w:color="auto"/>
      </w:divBdr>
      <w:divsChild>
        <w:div w:id="136340279">
          <w:marLeft w:val="0"/>
          <w:marRight w:val="0"/>
          <w:marTop w:val="0"/>
          <w:marBottom w:val="0"/>
          <w:divBdr>
            <w:top w:val="none" w:sz="0" w:space="0" w:color="auto"/>
            <w:left w:val="none" w:sz="0" w:space="0" w:color="auto"/>
            <w:bottom w:val="none" w:sz="0" w:space="0" w:color="auto"/>
            <w:right w:val="none" w:sz="0" w:space="0" w:color="auto"/>
          </w:divBdr>
        </w:div>
        <w:div w:id="2012905424">
          <w:marLeft w:val="0"/>
          <w:marRight w:val="0"/>
          <w:marTop w:val="0"/>
          <w:marBottom w:val="0"/>
          <w:divBdr>
            <w:top w:val="none" w:sz="0" w:space="0" w:color="auto"/>
            <w:left w:val="none" w:sz="0" w:space="0" w:color="auto"/>
            <w:bottom w:val="none" w:sz="0" w:space="0" w:color="auto"/>
            <w:right w:val="none" w:sz="0" w:space="0" w:color="auto"/>
          </w:divBdr>
        </w:div>
      </w:divsChild>
    </w:div>
    <w:div w:id="1642346884">
      <w:bodyDiv w:val="1"/>
      <w:marLeft w:val="0"/>
      <w:marRight w:val="0"/>
      <w:marTop w:val="0"/>
      <w:marBottom w:val="0"/>
      <w:divBdr>
        <w:top w:val="none" w:sz="0" w:space="0" w:color="auto"/>
        <w:left w:val="none" w:sz="0" w:space="0" w:color="auto"/>
        <w:bottom w:val="none" w:sz="0" w:space="0" w:color="auto"/>
        <w:right w:val="none" w:sz="0" w:space="0" w:color="auto"/>
      </w:divBdr>
    </w:div>
    <w:div w:id="1647933412">
      <w:bodyDiv w:val="1"/>
      <w:marLeft w:val="0"/>
      <w:marRight w:val="0"/>
      <w:marTop w:val="0"/>
      <w:marBottom w:val="0"/>
      <w:divBdr>
        <w:top w:val="none" w:sz="0" w:space="0" w:color="auto"/>
        <w:left w:val="none" w:sz="0" w:space="0" w:color="auto"/>
        <w:bottom w:val="none" w:sz="0" w:space="0" w:color="auto"/>
        <w:right w:val="none" w:sz="0" w:space="0" w:color="auto"/>
      </w:divBdr>
    </w:div>
    <w:div w:id="1655527314">
      <w:bodyDiv w:val="1"/>
      <w:marLeft w:val="0"/>
      <w:marRight w:val="0"/>
      <w:marTop w:val="0"/>
      <w:marBottom w:val="0"/>
      <w:divBdr>
        <w:top w:val="none" w:sz="0" w:space="0" w:color="auto"/>
        <w:left w:val="none" w:sz="0" w:space="0" w:color="auto"/>
        <w:bottom w:val="none" w:sz="0" w:space="0" w:color="auto"/>
        <w:right w:val="none" w:sz="0" w:space="0" w:color="auto"/>
      </w:divBdr>
    </w:div>
    <w:div w:id="1658454037">
      <w:bodyDiv w:val="1"/>
      <w:marLeft w:val="0"/>
      <w:marRight w:val="0"/>
      <w:marTop w:val="0"/>
      <w:marBottom w:val="0"/>
      <w:divBdr>
        <w:top w:val="none" w:sz="0" w:space="0" w:color="auto"/>
        <w:left w:val="none" w:sz="0" w:space="0" w:color="auto"/>
        <w:bottom w:val="none" w:sz="0" w:space="0" w:color="auto"/>
        <w:right w:val="none" w:sz="0" w:space="0" w:color="auto"/>
      </w:divBdr>
    </w:div>
    <w:div w:id="1670134661">
      <w:bodyDiv w:val="1"/>
      <w:marLeft w:val="0"/>
      <w:marRight w:val="0"/>
      <w:marTop w:val="0"/>
      <w:marBottom w:val="0"/>
      <w:divBdr>
        <w:top w:val="none" w:sz="0" w:space="0" w:color="auto"/>
        <w:left w:val="none" w:sz="0" w:space="0" w:color="auto"/>
        <w:bottom w:val="none" w:sz="0" w:space="0" w:color="auto"/>
        <w:right w:val="none" w:sz="0" w:space="0" w:color="auto"/>
      </w:divBdr>
    </w:div>
    <w:div w:id="1672947975">
      <w:bodyDiv w:val="1"/>
      <w:marLeft w:val="0"/>
      <w:marRight w:val="0"/>
      <w:marTop w:val="0"/>
      <w:marBottom w:val="0"/>
      <w:divBdr>
        <w:top w:val="none" w:sz="0" w:space="0" w:color="auto"/>
        <w:left w:val="none" w:sz="0" w:space="0" w:color="auto"/>
        <w:bottom w:val="none" w:sz="0" w:space="0" w:color="auto"/>
        <w:right w:val="none" w:sz="0" w:space="0" w:color="auto"/>
      </w:divBdr>
    </w:div>
    <w:div w:id="1678383813">
      <w:bodyDiv w:val="1"/>
      <w:marLeft w:val="0"/>
      <w:marRight w:val="0"/>
      <w:marTop w:val="0"/>
      <w:marBottom w:val="0"/>
      <w:divBdr>
        <w:top w:val="none" w:sz="0" w:space="0" w:color="auto"/>
        <w:left w:val="none" w:sz="0" w:space="0" w:color="auto"/>
        <w:bottom w:val="none" w:sz="0" w:space="0" w:color="auto"/>
        <w:right w:val="none" w:sz="0" w:space="0" w:color="auto"/>
      </w:divBdr>
    </w:div>
    <w:div w:id="1679230400">
      <w:bodyDiv w:val="1"/>
      <w:marLeft w:val="0"/>
      <w:marRight w:val="0"/>
      <w:marTop w:val="0"/>
      <w:marBottom w:val="0"/>
      <w:divBdr>
        <w:top w:val="none" w:sz="0" w:space="0" w:color="auto"/>
        <w:left w:val="none" w:sz="0" w:space="0" w:color="auto"/>
        <w:bottom w:val="none" w:sz="0" w:space="0" w:color="auto"/>
        <w:right w:val="none" w:sz="0" w:space="0" w:color="auto"/>
      </w:divBdr>
    </w:div>
    <w:div w:id="1688367257">
      <w:bodyDiv w:val="1"/>
      <w:marLeft w:val="0"/>
      <w:marRight w:val="0"/>
      <w:marTop w:val="0"/>
      <w:marBottom w:val="0"/>
      <w:divBdr>
        <w:top w:val="none" w:sz="0" w:space="0" w:color="auto"/>
        <w:left w:val="none" w:sz="0" w:space="0" w:color="auto"/>
        <w:bottom w:val="none" w:sz="0" w:space="0" w:color="auto"/>
        <w:right w:val="none" w:sz="0" w:space="0" w:color="auto"/>
      </w:divBdr>
    </w:div>
    <w:div w:id="1699234880">
      <w:bodyDiv w:val="1"/>
      <w:marLeft w:val="0"/>
      <w:marRight w:val="0"/>
      <w:marTop w:val="0"/>
      <w:marBottom w:val="0"/>
      <w:divBdr>
        <w:top w:val="none" w:sz="0" w:space="0" w:color="auto"/>
        <w:left w:val="none" w:sz="0" w:space="0" w:color="auto"/>
        <w:bottom w:val="none" w:sz="0" w:space="0" w:color="auto"/>
        <w:right w:val="none" w:sz="0" w:space="0" w:color="auto"/>
      </w:divBdr>
    </w:div>
    <w:div w:id="1717582777">
      <w:bodyDiv w:val="1"/>
      <w:marLeft w:val="0"/>
      <w:marRight w:val="0"/>
      <w:marTop w:val="0"/>
      <w:marBottom w:val="0"/>
      <w:divBdr>
        <w:top w:val="none" w:sz="0" w:space="0" w:color="auto"/>
        <w:left w:val="none" w:sz="0" w:space="0" w:color="auto"/>
        <w:bottom w:val="none" w:sz="0" w:space="0" w:color="auto"/>
        <w:right w:val="none" w:sz="0" w:space="0" w:color="auto"/>
      </w:divBdr>
      <w:divsChild>
        <w:div w:id="1229806100">
          <w:marLeft w:val="0"/>
          <w:marRight w:val="0"/>
          <w:marTop w:val="0"/>
          <w:marBottom w:val="0"/>
          <w:divBdr>
            <w:top w:val="none" w:sz="0" w:space="0" w:color="auto"/>
            <w:left w:val="none" w:sz="0" w:space="0" w:color="auto"/>
            <w:bottom w:val="none" w:sz="0" w:space="0" w:color="auto"/>
            <w:right w:val="none" w:sz="0" w:space="0" w:color="auto"/>
          </w:divBdr>
        </w:div>
        <w:div w:id="1280838909">
          <w:marLeft w:val="0"/>
          <w:marRight w:val="0"/>
          <w:marTop w:val="0"/>
          <w:marBottom w:val="0"/>
          <w:divBdr>
            <w:top w:val="none" w:sz="0" w:space="0" w:color="auto"/>
            <w:left w:val="none" w:sz="0" w:space="0" w:color="auto"/>
            <w:bottom w:val="none" w:sz="0" w:space="0" w:color="auto"/>
            <w:right w:val="none" w:sz="0" w:space="0" w:color="auto"/>
          </w:divBdr>
        </w:div>
      </w:divsChild>
    </w:div>
    <w:div w:id="1731345707">
      <w:bodyDiv w:val="1"/>
      <w:marLeft w:val="0"/>
      <w:marRight w:val="0"/>
      <w:marTop w:val="0"/>
      <w:marBottom w:val="0"/>
      <w:divBdr>
        <w:top w:val="none" w:sz="0" w:space="0" w:color="auto"/>
        <w:left w:val="none" w:sz="0" w:space="0" w:color="auto"/>
        <w:bottom w:val="none" w:sz="0" w:space="0" w:color="auto"/>
        <w:right w:val="none" w:sz="0" w:space="0" w:color="auto"/>
      </w:divBdr>
    </w:div>
    <w:div w:id="1738477060">
      <w:bodyDiv w:val="1"/>
      <w:marLeft w:val="0"/>
      <w:marRight w:val="0"/>
      <w:marTop w:val="0"/>
      <w:marBottom w:val="0"/>
      <w:divBdr>
        <w:top w:val="none" w:sz="0" w:space="0" w:color="auto"/>
        <w:left w:val="none" w:sz="0" w:space="0" w:color="auto"/>
        <w:bottom w:val="none" w:sz="0" w:space="0" w:color="auto"/>
        <w:right w:val="none" w:sz="0" w:space="0" w:color="auto"/>
      </w:divBdr>
    </w:div>
    <w:div w:id="1743984948">
      <w:bodyDiv w:val="1"/>
      <w:marLeft w:val="0"/>
      <w:marRight w:val="0"/>
      <w:marTop w:val="0"/>
      <w:marBottom w:val="0"/>
      <w:divBdr>
        <w:top w:val="none" w:sz="0" w:space="0" w:color="auto"/>
        <w:left w:val="none" w:sz="0" w:space="0" w:color="auto"/>
        <w:bottom w:val="none" w:sz="0" w:space="0" w:color="auto"/>
        <w:right w:val="none" w:sz="0" w:space="0" w:color="auto"/>
      </w:divBdr>
    </w:div>
    <w:div w:id="1757828036">
      <w:bodyDiv w:val="1"/>
      <w:marLeft w:val="0"/>
      <w:marRight w:val="0"/>
      <w:marTop w:val="0"/>
      <w:marBottom w:val="0"/>
      <w:divBdr>
        <w:top w:val="none" w:sz="0" w:space="0" w:color="auto"/>
        <w:left w:val="none" w:sz="0" w:space="0" w:color="auto"/>
        <w:bottom w:val="none" w:sz="0" w:space="0" w:color="auto"/>
        <w:right w:val="none" w:sz="0" w:space="0" w:color="auto"/>
      </w:divBdr>
    </w:div>
    <w:div w:id="1763448891">
      <w:bodyDiv w:val="1"/>
      <w:marLeft w:val="0"/>
      <w:marRight w:val="0"/>
      <w:marTop w:val="0"/>
      <w:marBottom w:val="0"/>
      <w:divBdr>
        <w:top w:val="none" w:sz="0" w:space="0" w:color="auto"/>
        <w:left w:val="none" w:sz="0" w:space="0" w:color="auto"/>
        <w:bottom w:val="none" w:sz="0" w:space="0" w:color="auto"/>
        <w:right w:val="none" w:sz="0" w:space="0" w:color="auto"/>
      </w:divBdr>
    </w:div>
    <w:div w:id="1773167727">
      <w:bodyDiv w:val="1"/>
      <w:marLeft w:val="0"/>
      <w:marRight w:val="0"/>
      <w:marTop w:val="0"/>
      <w:marBottom w:val="0"/>
      <w:divBdr>
        <w:top w:val="none" w:sz="0" w:space="0" w:color="auto"/>
        <w:left w:val="none" w:sz="0" w:space="0" w:color="auto"/>
        <w:bottom w:val="none" w:sz="0" w:space="0" w:color="auto"/>
        <w:right w:val="none" w:sz="0" w:space="0" w:color="auto"/>
      </w:divBdr>
    </w:div>
    <w:div w:id="1777867906">
      <w:bodyDiv w:val="1"/>
      <w:marLeft w:val="0"/>
      <w:marRight w:val="0"/>
      <w:marTop w:val="0"/>
      <w:marBottom w:val="0"/>
      <w:divBdr>
        <w:top w:val="none" w:sz="0" w:space="0" w:color="auto"/>
        <w:left w:val="none" w:sz="0" w:space="0" w:color="auto"/>
        <w:bottom w:val="none" w:sz="0" w:space="0" w:color="auto"/>
        <w:right w:val="none" w:sz="0" w:space="0" w:color="auto"/>
      </w:divBdr>
    </w:div>
    <w:div w:id="1785155359">
      <w:bodyDiv w:val="1"/>
      <w:marLeft w:val="0"/>
      <w:marRight w:val="0"/>
      <w:marTop w:val="0"/>
      <w:marBottom w:val="0"/>
      <w:divBdr>
        <w:top w:val="none" w:sz="0" w:space="0" w:color="auto"/>
        <w:left w:val="none" w:sz="0" w:space="0" w:color="auto"/>
        <w:bottom w:val="none" w:sz="0" w:space="0" w:color="auto"/>
        <w:right w:val="none" w:sz="0" w:space="0" w:color="auto"/>
      </w:divBdr>
      <w:divsChild>
        <w:div w:id="1009063490">
          <w:marLeft w:val="0"/>
          <w:marRight w:val="0"/>
          <w:marTop w:val="0"/>
          <w:marBottom w:val="0"/>
          <w:divBdr>
            <w:top w:val="none" w:sz="0" w:space="0" w:color="auto"/>
            <w:left w:val="none" w:sz="0" w:space="0" w:color="auto"/>
            <w:bottom w:val="none" w:sz="0" w:space="0" w:color="auto"/>
            <w:right w:val="none" w:sz="0" w:space="0" w:color="auto"/>
          </w:divBdr>
        </w:div>
        <w:div w:id="1358462616">
          <w:marLeft w:val="0"/>
          <w:marRight w:val="0"/>
          <w:marTop w:val="0"/>
          <w:marBottom w:val="0"/>
          <w:divBdr>
            <w:top w:val="none" w:sz="0" w:space="0" w:color="auto"/>
            <w:left w:val="none" w:sz="0" w:space="0" w:color="auto"/>
            <w:bottom w:val="none" w:sz="0" w:space="0" w:color="auto"/>
            <w:right w:val="none" w:sz="0" w:space="0" w:color="auto"/>
          </w:divBdr>
        </w:div>
      </w:divsChild>
    </w:div>
    <w:div w:id="1790078004">
      <w:bodyDiv w:val="1"/>
      <w:marLeft w:val="0"/>
      <w:marRight w:val="0"/>
      <w:marTop w:val="0"/>
      <w:marBottom w:val="0"/>
      <w:divBdr>
        <w:top w:val="none" w:sz="0" w:space="0" w:color="auto"/>
        <w:left w:val="none" w:sz="0" w:space="0" w:color="auto"/>
        <w:bottom w:val="none" w:sz="0" w:space="0" w:color="auto"/>
        <w:right w:val="none" w:sz="0" w:space="0" w:color="auto"/>
      </w:divBdr>
    </w:div>
    <w:div w:id="1794979812">
      <w:bodyDiv w:val="1"/>
      <w:marLeft w:val="0"/>
      <w:marRight w:val="0"/>
      <w:marTop w:val="0"/>
      <w:marBottom w:val="0"/>
      <w:divBdr>
        <w:top w:val="none" w:sz="0" w:space="0" w:color="auto"/>
        <w:left w:val="none" w:sz="0" w:space="0" w:color="auto"/>
        <w:bottom w:val="none" w:sz="0" w:space="0" w:color="auto"/>
        <w:right w:val="none" w:sz="0" w:space="0" w:color="auto"/>
      </w:divBdr>
    </w:div>
    <w:div w:id="1804039656">
      <w:bodyDiv w:val="1"/>
      <w:marLeft w:val="0"/>
      <w:marRight w:val="0"/>
      <w:marTop w:val="0"/>
      <w:marBottom w:val="0"/>
      <w:divBdr>
        <w:top w:val="none" w:sz="0" w:space="0" w:color="auto"/>
        <w:left w:val="none" w:sz="0" w:space="0" w:color="auto"/>
        <w:bottom w:val="none" w:sz="0" w:space="0" w:color="auto"/>
        <w:right w:val="none" w:sz="0" w:space="0" w:color="auto"/>
      </w:divBdr>
      <w:divsChild>
        <w:div w:id="1194883550">
          <w:marLeft w:val="0"/>
          <w:marRight w:val="0"/>
          <w:marTop w:val="0"/>
          <w:marBottom w:val="82"/>
          <w:divBdr>
            <w:top w:val="none" w:sz="0" w:space="0" w:color="auto"/>
            <w:left w:val="none" w:sz="0" w:space="0" w:color="auto"/>
            <w:bottom w:val="none" w:sz="0" w:space="0" w:color="auto"/>
            <w:right w:val="none" w:sz="0" w:space="0" w:color="auto"/>
          </w:divBdr>
        </w:div>
      </w:divsChild>
    </w:div>
    <w:div w:id="1817644789">
      <w:bodyDiv w:val="1"/>
      <w:marLeft w:val="0"/>
      <w:marRight w:val="0"/>
      <w:marTop w:val="0"/>
      <w:marBottom w:val="0"/>
      <w:divBdr>
        <w:top w:val="none" w:sz="0" w:space="0" w:color="auto"/>
        <w:left w:val="none" w:sz="0" w:space="0" w:color="auto"/>
        <w:bottom w:val="none" w:sz="0" w:space="0" w:color="auto"/>
        <w:right w:val="none" w:sz="0" w:space="0" w:color="auto"/>
      </w:divBdr>
    </w:div>
    <w:div w:id="1817792407">
      <w:bodyDiv w:val="1"/>
      <w:marLeft w:val="0"/>
      <w:marRight w:val="0"/>
      <w:marTop w:val="0"/>
      <w:marBottom w:val="0"/>
      <w:divBdr>
        <w:top w:val="none" w:sz="0" w:space="0" w:color="auto"/>
        <w:left w:val="none" w:sz="0" w:space="0" w:color="auto"/>
        <w:bottom w:val="none" w:sz="0" w:space="0" w:color="auto"/>
        <w:right w:val="none" w:sz="0" w:space="0" w:color="auto"/>
      </w:divBdr>
    </w:div>
    <w:div w:id="1822232987">
      <w:bodyDiv w:val="1"/>
      <w:marLeft w:val="0"/>
      <w:marRight w:val="0"/>
      <w:marTop w:val="0"/>
      <w:marBottom w:val="0"/>
      <w:divBdr>
        <w:top w:val="none" w:sz="0" w:space="0" w:color="auto"/>
        <w:left w:val="none" w:sz="0" w:space="0" w:color="auto"/>
        <w:bottom w:val="none" w:sz="0" w:space="0" w:color="auto"/>
        <w:right w:val="none" w:sz="0" w:space="0" w:color="auto"/>
      </w:divBdr>
    </w:div>
    <w:div w:id="1882089565">
      <w:bodyDiv w:val="1"/>
      <w:marLeft w:val="0"/>
      <w:marRight w:val="0"/>
      <w:marTop w:val="0"/>
      <w:marBottom w:val="0"/>
      <w:divBdr>
        <w:top w:val="none" w:sz="0" w:space="0" w:color="auto"/>
        <w:left w:val="none" w:sz="0" w:space="0" w:color="auto"/>
        <w:bottom w:val="none" w:sz="0" w:space="0" w:color="auto"/>
        <w:right w:val="none" w:sz="0" w:space="0" w:color="auto"/>
      </w:divBdr>
    </w:div>
    <w:div w:id="1887597432">
      <w:bodyDiv w:val="1"/>
      <w:marLeft w:val="0"/>
      <w:marRight w:val="0"/>
      <w:marTop w:val="0"/>
      <w:marBottom w:val="0"/>
      <w:divBdr>
        <w:top w:val="none" w:sz="0" w:space="0" w:color="auto"/>
        <w:left w:val="none" w:sz="0" w:space="0" w:color="auto"/>
        <w:bottom w:val="none" w:sz="0" w:space="0" w:color="auto"/>
        <w:right w:val="none" w:sz="0" w:space="0" w:color="auto"/>
      </w:divBdr>
      <w:divsChild>
        <w:div w:id="1718579181">
          <w:marLeft w:val="0"/>
          <w:marRight w:val="0"/>
          <w:marTop w:val="0"/>
          <w:marBottom w:val="109"/>
          <w:divBdr>
            <w:top w:val="none" w:sz="0" w:space="0" w:color="auto"/>
            <w:left w:val="none" w:sz="0" w:space="0" w:color="auto"/>
            <w:bottom w:val="none" w:sz="0" w:space="0" w:color="auto"/>
            <w:right w:val="none" w:sz="0" w:space="0" w:color="auto"/>
          </w:divBdr>
        </w:div>
      </w:divsChild>
    </w:div>
    <w:div w:id="1948000091">
      <w:bodyDiv w:val="1"/>
      <w:marLeft w:val="0"/>
      <w:marRight w:val="0"/>
      <w:marTop w:val="0"/>
      <w:marBottom w:val="0"/>
      <w:divBdr>
        <w:top w:val="none" w:sz="0" w:space="0" w:color="auto"/>
        <w:left w:val="none" w:sz="0" w:space="0" w:color="auto"/>
        <w:bottom w:val="none" w:sz="0" w:space="0" w:color="auto"/>
        <w:right w:val="none" w:sz="0" w:space="0" w:color="auto"/>
      </w:divBdr>
    </w:div>
    <w:div w:id="1951935758">
      <w:bodyDiv w:val="1"/>
      <w:marLeft w:val="0"/>
      <w:marRight w:val="0"/>
      <w:marTop w:val="0"/>
      <w:marBottom w:val="0"/>
      <w:divBdr>
        <w:top w:val="none" w:sz="0" w:space="0" w:color="auto"/>
        <w:left w:val="none" w:sz="0" w:space="0" w:color="auto"/>
        <w:bottom w:val="none" w:sz="0" w:space="0" w:color="auto"/>
        <w:right w:val="none" w:sz="0" w:space="0" w:color="auto"/>
      </w:divBdr>
    </w:div>
    <w:div w:id="1955018330">
      <w:bodyDiv w:val="1"/>
      <w:marLeft w:val="0"/>
      <w:marRight w:val="0"/>
      <w:marTop w:val="0"/>
      <w:marBottom w:val="0"/>
      <w:divBdr>
        <w:top w:val="none" w:sz="0" w:space="0" w:color="auto"/>
        <w:left w:val="none" w:sz="0" w:space="0" w:color="auto"/>
        <w:bottom w:val="none" w:sz="0" w:space="0" w:color="auto"/>
        <w:right w:val="none" w:sz="0" w:space="0" w:color="auto"/>
      </w:divBdr>
    </w:div>
    <w:div w:id="1957637407">
      <w:bodyDiv w:val="1"/>
      <w:marLeft w:val="0"/>
      <w:marRight w:val="0"/>
      <w:marTop w:val="0"/>
      <w:marBottom w:val="0"/>
      <w:divBdr>
        <w:top w:val="none" w:sz="0" w:space="0" w:color="auto"/>
        <w:left w:val="none" w:sz="0" w:space="0" w:color="auto"/>
        <w:bottom w:val="none" w:sz="0" w:space="0" w:color="auto"/>
        <w:right w:val="none" w:sz="0" w:space="0" w:color="auto"/>
      </w:divBdr>
    </w:div>
    <w:div w:id="1964383507">
      <w:bodyDiv w:val="1"/>
      <w:marLeft w:val="0"/>
      <w:marRight w:val="0"/>
      <w:marTop w:val="0"/>
      <w:marBottom w:val="0"/>
      <w:divBdr>
        <w:top w:val="none" w:sz="0" w:space="0" w:color="auto"/>
        <w:left w:val="none" w:sz="0" w:space="0" w:color="auto"/>
        <w:bottom w:val="none" w:sz="0" w:space="0" w:color="auto"/>
        <w:right w:val="none" w:sz="0" w:space="0" w:color="auto"/>
      </w:divBdr>
      <w:divsChild>
        <w:div w:id="960575555">
          <w:marLeft w:val="0"/>
          <w:marRight w:val="0"/>
          <w:marTop w:val="0"/>
          <w:marBottom w:val="0"/>
          <w:divBdr>
            <w:top w:val="none" w:sz="0" w:space="0" w:color="auto"/>
            <w:left w:val="none" w:sz="0" w:space="0" w:color="auto"/>
            <w:bottom w:val="none" w:sz="0" w:space="0" w:color="auto"/>
            <w:right w:val="none" w:sz="0" w:space="0" w:color="auto"/>
          </w:divBdr>
        </w:div>
      </w:divsChild>
    </w:div>
    <w:div w:id="1985618187">
      <w:bodyDiv w:val="1"/>
      <w:marLeft w:val="0"/>
      <w:marRight w:val="0"/>
      <w:marTop w:val="0"/>
      <w:marBottom w:val="0"/>
      <w:divBdr>
        <w:top w:val="none" w:sz="0" w:space="0" w:color="auto"/>
        <w:left w:val="none" w:sz="0" w:space="0" w:color="auto"/>
        <w:bottom w:val="none" w:sz="0" w:space="0" w:color="auto"/>
        <w:right w:val="none" w:sz="0" w:space="0" w:color="auto"/>
      </w:divBdr>
    </w:div>
    <w:div w:id="2006591692">
      <w:bodyDiv w:val="1"/>
      <w:marLeft w:val="0"/>
      <w:marRight w:val="0"/>
      <w:marTop w:val="0"/>
      <w:marBottom w:val="0"/>
      <w:divBdr>
        <w:top w:val="none" w:sz="0" w:space="0" w:color="auto"/>
        <w:left w:val="none" w:sz="0" w:space="0" w:color="auto"/>
        <w:bottom w:val="none" w:sz="0" w:space="0" w:color="auto"/>
        <w:right w:val="none" w:sz="0" w:space="0" w:color="auto"/>
      </w:divBdr>
    </w:div>
    <w:div w:id="2027054362">
      <w:bodyDiv w:val="1"/>
      <w:marLeft w:val="0"/>
      <w:marRight w:val="0"/>
      <w:marTop w:val="0"/>
      <w:marBottom w:val="0"/>
      <w:divBdr>
        <w:top w:val="none" w:sz="0" w:space="0" w:color="auto"/>
        <w:left w:val="none" w:sz="0" w:space="0" w:color="auto"/>
        <w:bottom w:val="none" w:sz="0" w:space="0" w:color="auto"/>
        <w:right w:val="none" w:sz="0" w:space="0" w:color="auto"/>
      </w:divBdr>
    </w:div>
    <w:div w:id="2035959802">
      <w:bodyDiv w:val="1"/>
      <w:marLeft w:val="0"/>
      <w:marRight w:val="0"/>
      <w:marTop w:val="0"/>
      <w:marBottom w:val="0"/>
      <w:divBdr>
        <w:top w:val="none" w:sz="0" w:space="0" w:color="auto"/>
        <w:left w:val="none" w:sz="0" w:space="0" w:color="auto"/>
        <w:bottom w:val="none" w:sz="0" w:space="0" w:color="auto"/>
        <w:right w:val="none" w:sz="0" w:space="0" w:color="auto"/>
      </w:divBdr>
      <w:divsChild>
        <w:div w:id="1501040597">
          <w:marLeft w:val="0"/>
          <w:marRight w:val="0"/>
          <w:marTop w:val="0"/>
          <w:marBottom w:val="0"/>
          <w:divBdr>
            <w:top w:val="none" w:sz="0" w:space="0" w:color="auto"/>
            <w:left w:val="none" w:sz="0" w:space="0" w:color="auto"/>
            <w:bottom w:val="none" w:sz="0" w:space="0" w:color="auto"/>
            <w:right w:val="none" w:sz="0" w:space="0" w:color="auto"/>
          </w:divBdr>
        </w:div>
        <w:div w:id="1963725118">
          <w:marLeft w:val="0"/>
          <w:marRight w:val="0"/>
          <w:marTop w:val="0"/>
          <w:marBottom w:val="0"/>
          <w:divBdr>
            <w:top w:val="none" w:sz="0" w:space="0" w:color="auto"/>
            <w:left w:val="none" w:sz="0" w:space="0" w:color="auto"/>
            <w:bottom w:val="none" w:sz="0" w:space="0" w:color="auto"/>
            <w:right w:val="none" w:sz="0" w:space="0" w:color="auto"/>
          </w:divBdr>
        </w:div>
      </w:divsChild>
    </w:div>
    <w:div w:id="2043239254">
      <w:bodyDiv w:val="1"/>
      <w:marLeft w:val="0"/>
      <w:marRight w:val="0"/>
      <w:marTop w:val="0"/>
      <w:marBottom w:val="0"/>
      <w:divBdr>
        <w:top w:val="none" w:sz="0" w:space="0" w:color="auto"/>
        <w:left w:val="none" w:sz="0" w:space="0" w:color="auto"/>
        <w:bottom w:val="none" w:sz="0" w:space="0" w:color="auto"/>
        <w:right w:val="none" w:sz="0" w:space="0" w:color="auto"/>
      </w:divBdr>
    </w:div>
    <w:div w:id="2048942216">
      <w:bodyDiv w:val="1"/>
      <w:marLeft w:val="0"/>
      <w:marRight w:val="0"/>
      <w:marTop w:val="0"/>
      <w:marBottom w:val="0"/>
      <w:divBdr>
        <w:top w:val="none" w:sz="0" w:space="0" w:color="auto"/>
        <w:left w:val="none" w:sz="0" w:space="0" w:color="auto"/>
        <w:bottom w:val="none" w:sz="0" w:space="0" w:color="auto"/>
        <w:right w:val="none" w:sz="0" w:space="0" w:color="auto"/>
      </w:divBdr>
    </w:div>
    <w:div w:id="2055227242">
      <w:bodyDiv w:val="1"/>
      <w:marLeft w:val="0"/>
      <w:marRight w:val="0"/>
      <w:marTop w:val="0"/>
      <w:marBottom w:val="0"/>
      <w:divBdr>
        <w:top w:val="none" w:sz="0" w:space="0" w:color="auto"/>
        <w:left w:val="none" w:sz="0" w:space="0" w:color="auto"/>
        <w:bottom w:val="none" w:sz="0" w:space="0" w:color="auto"/>
        <w:right w:val="none" w:sz="0" w:space="0" w:color="auto"/>
      </w:divBdr>
    </w:div>
    <w:div w:id="2056193994">
      <w:bodyDiv w:val="1"/>
      <w:marLeft w:val="0"/>
      <w:marRight w:val="0"/>
      <w:marTop w:val="0"/>
      <w:marBottom w:val="0"/>
      <w:divBdr>
        <w:top w:val="none" w:sz="0" w:space="0" w:color="auto"/>
        <w:left w:val="none" w:sz="0" w:space="0" w:color="auto"/>
        <w:bottom w:val="none" w:sz="0" w:space="0" w:color="auto"/>
        <w:right w:val="none" w:sz="0" w:space="0" w:color="auto"/>
      </w:divBdr>
    </w:div>
    <w:div w:id="2057464420">
      <w:bodyDiv w:val="1"/>
      <w:marLeft w:val="0"/>
      <w:marRight w:val="0"/>
      <w:marTop w:val="0"/>
      <w:marBottom w:val="0"/>
      <w:divBdr>
        <w:top w:val="none" w:sz="0" w:space="0" w:color="auto"/>
        <w:left w:val="none" w:sz="0" w:space="0" w:color="auto"/>
        <w:bottom w:val="none" w:sz="0" w:space="0" w:color="auto"/>
        <w:right w:val="none" w:sz="0" w:space="0" w:color="auto"/>
      </w:divBdr>
    </w:div>
    <w:div w:id="2059015868">
      <w:bodyDiv w:val="1"/>
      <w:marLeft w:val="0"/>
      <w:marRight w:val="0"/>
      <w:marTop w:val="0"/>
      <w:marBottom w:val="0"/>
      <w:divBdr>
        <w:top w:val="none" w:sz="0" w:space="0" w:color="auto"/>
        <w:left w:val="none" w:sz="0" w:space="0" w:color="auto"/>
        <w:bottom w:val="none" w:sz="0" w:space="0" w:color="auto"/>
        <w:right w:val="none" w:sz="0" w:space="0" w:color="auto"/>
      </w:divBdr>
    </w:div>
    <w:div w:id="2065256891">
      <w:bodyDiv w:val="1"/>
      <w:marLeft w:val="0"/>
      <w:marRight w:val="0"/>
      <w:marTop w:val="0"/>
      <w:marBottom w:val="0"/>
      <w:divBdr>
        <w:top w:val="none" w:sz="0" w:space="0" w:color="auto"/>
        <w:left w:val="none" w:sz="0" w:space="0" w:color="auto"/>
        <w:bottom w:val="none" w:sz="0" w:space="0" w:color="auto"/>
        <w:right w:val="none" w:sz="0" w:space="0" w:color="auto"/>
      </w:divBdr>
    </w:div>
    <w:div w:id="2087918358">
      <w:bodyDiv w:val="1"/>
      <w:marLeft w:val="0"/>
      <w:marRight w:val="0"/>
      <w:marTop w:val="0"/>
      <w:marBottom w:val="0"/>
      <w:divBdr>
        <w:top w:val="none" w:sz="0" w:space="0" w:color="auto"/>
        <w:left w:val="none" w:sz="0" w:space="0" w:color="auto"/>
        <w:bottom w:val="none" w:sz="0" w:space="0" w:color="auto"/>
        <w:right w:val="none" w:sz="0" w:space="0" w:color="auto"/>
      </w:divBdr>
      <w:divsChild>
        <w:div w:id="640353248">
          <w:marLeft w:val="0"/>
          <w:marRight w:val="0"/>
          <w:marTop w:val="0"/>
          <w:marBottom w:val="0"/>
          <w:divBdr>
            <w:top w:val="none" w:sz="0" w:space="0" w:color="auto"/>
            <w:left w:val="none" w:sz="0" w:space="0" w:color="auto"/>
            <w:bottom w:val="none" w:sz="0" w:space="0" w:color="auto"/>
            <w:right w:val="none" w:sz="0" w:space="0" w:color="auto"/>
          </w:divBdr>
        </w:div>
        <w:div w:id="653873231">
          <w:marLeft w:val="0"/>
          <w:marRight w:val="0"/>
          <w:marTop w:val="0"/>
          <w:marBottom w:val="0"/>
          <w:divBdr>
            <w:top w:val="none" w:sz="0" w:space="0" w:color="auto"/>
            <w:left w:val="none" w:sz="0" w:space="0" w:color="auto"/>
            <w:bottom w:val="none" w:sz="0" w:space="0" w:color="auto"/>
            <w:right w:val="none" w:sz="0" w:space="0" w:color="auto"/>
          </w:divBdr>
        </w:div>
      </w:divsChild>
    </w:div>
    <w:div w:id="2102021574">
      <w:bodyDiv w:val="1"/>
      <w:marLeft w:val="0"/>
      <w:marRight w:val="0"/>
      <w:marTop w:val="0"/>
      <w:marBottom w:val="0"/>
      <w:divBdr>
        <w:top w:val="none" w:sz="0" w:space="0" w:color="auto"/>
        <w:left w:val="none" w:sz="0" w:space="0" w:color="auto"/>
        <w:bottom w:val="none" w:sz="0" w:space="0" w:color="auto"/>
        <w:right w:val="none" w:sz="0" w:space="0" w:color="auto"/>
      </w:divBdr>
    </w:div>
    <w:div w:id="2120180838">
      <w:bodyDiv w:val="1"/>
      <w:marLeft w:val="0"/>
      <w:marRight w:val="0"/>
      <w:marTop w:val="0"/>
      <w:marBottom w:val="0"/>
      <w:divBdr>
        <w:top w:val="none" w:sz="0" w:space="0" w:color="auto"/>
        <w:left w:val="none" w:sz="0" w:space="0" w:color="auto"/>
        <w:bottom w:val="none" w:sz="0" w:space="0" w:color="auto"/>
        <w:right w:val="none" w:sz="0" w:space="0" w:color="auto"/>
      </w:divBdr>
    </w:div>
    <w:div w:id="2123260547">
      <w:bodyDiv w:val="1"/>
      <w:marLeft w:val="0"/>
      <w:marRight w:val="0"/>
      <w:marTop w:val="0"/>
      <w:marBottom w:val="0"/>
      <w:divBdr>
        <w:top w:val="none" w:sz="0" w:space="0" w:color="auto"/>
        <w:left w:val="none" w:sz="0" w:space="0" w:color="auto"/>
        <w:bottom w:val="none" w:sz="0" w:space="0" w:color="auto"/>
        <w:right w:val="none" w:sz="0" w:space="0" w:color="auto"/>
      </w:divBdr>
    </w:div>
    <w:div w:id="21246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arant.ru/prime/open/463472599/412884235/38-70035" TargetMode="External"/><Relationship Id="rId13" Type="http://schemas.openxmlformats.org/officeDocument/2006/relationships/hyperlink" Target="https://service.garant.ru/prime/open/463472599/412947495/38-700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garant.ru/prime/open/463472599/412947497/38-700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18904/0a8536f8a8a0c61425beafda51380e3690b9988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518904/0a8536f8a8a0c61425beafda51380e3690b9988d/" TargetMode="External"/><Relationship Id="rId4" Type="http://schemas.openxmlformats.org/officeDocument/2006/relationships/settings" Target="settings.xml"/><Relationship Id="rId9" Type="http://schemas.openxmlformats.org/officeDocument/2006/relationships/hyperlink" Target="https://www.consultant.ru/document/cons_doc_LAW_518904/0a8536f8a8a0c61425beafda51380e3690b998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C38E5-A290-4EA9-9A5F-DA55F720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p.pavlov</dc:creator>
  <cp:lastModifiedBy>s.volkova</cp:lastModifiedBy>
  <cp:revision>2</cp:revision>
  <cp:lastPrinted>2023-01-16T03:50:00Z</cp:lastPrinted>
  <dcterms:created xsi:type="dcterms:W3CDTF">2025-11-26T08:46:00Z</dcterms:created>
  <dcterms:modified xsi:type="dcterms:W3CDTF">2025-11-26T08:46:00Z</dcterms:modified>
</cp:coreProperties>
</file>