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86CD1" w14:textId="17BFBE9B" w:rsidR="007A4251" w:rsidRDefault="007A4251" w:rsidP="00270395">
      <w:pPr>
        <w:rPr>
          <w:b/>
          <w:sz w:val="36"/>
          <w:szCs w:val="36"/>
        </w:rPr>
      </w:pPr>
    </w:p>
    <w:p w14:paraId="3D536EF5" w14:textId="77777777" w:rsidR="007A4251" w:rsidRDefault="007A4251" w:rsidP="007A42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14:paraId="44D48F76" w14:textId="77777777" w:rsidR="007A4251" w:rsidRDefault="007A4251" w:rsidP="007A42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14:paraId="29906F45" w14:textId="77777777" w:rsidR="007A4251" w:rsidRDefault="007A4251" w:rsidP="007A42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14:paraId="250975E5" w14:textId="77777777" w:rsidR="007A4251" w:rsidRDefault="007A4251" w:rsidP="007A4251">
      <w:pPr>
        <w:jc w:val="center"/>
        <w:rPr>
          <w:b/>
          <w:sz w:val="32"/>
          <w:szCs w:val="32"/>
        </w:rPr>
      </w:pPr>
    </w:p>
    <w:p w14:paraId="76FCA522" w14:textId="77777777" w:rsidR="007A4251" w:rsidRPr="00C32BAB" w:rsidRDefault="007A4251" w:rsidP="007A42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A52798C" w14:textId="77777777" w:rsidR="002831AB" w:rsidRPr="00F358E8" w:rsidRDefault="002831AB" w:rsidP="002831AB">
      <w:pPr>
        <w:rPr>
          <w:rFonts w:ascii="Arial" w:hAnsi="Arial" w:cs="Arial"/>
        </w:rPr>
      </w:pPr>
    </w:p>
    <w:p w14:paraId="4966F3A6" w14:textId="49B239AF" w:rsidR="002831AB" w:rsidRPr="00F358E8" w:rsidRDefault="002831AB" w:rsidP="002831AB">
      <w:pPr>
        <w:rPr>
          <w:sz w:val="24"/>
        </w:rPr>
      </w:pPr>
      <w:r w:rsidRPr="00F358E8">
        <w:rPr>
          <w:sz w:val="24"/>
        </w:rPr>
        <w:t xml:space="preserve">от </w:t>
      </w:r>
      <w:r w:rsidR="00111BA1">
        <w:rPr>
          <w:sz w:val="24"/>
        </w:rPr>
        <w:t>25.03.2022г.</w:t>
      </w:r>
      <w:bookmarkStart w:id="0" w:name="_GoBack"/>
      <w:bookmarkEnd w:id="0"/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  <w:t xml:space="preserve">         </w:t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="00E85A9F">
        <w:rPr>
          <w:sz w:val="24"/>
        </w:rPr>
        <w:tab/>
      </w:r>
      <w:r w:rsidRPr="00F358E8">
        <w:rPr>
          <w:sz w:val="24"/>
        </w:rPr>
        <w:t>№</w:t>
      </w:r>
      <w:r w:rsidR="00111BA1">
        <w:rPr>
          <w:sz w:val="24"/>
        </w:rPr>
        <w:t xml:space="preserve"> 140-п</w:t>
      </w:r>
    </w:p>
    <w:p w14:paraId="0D9DF65C" w14:textId="77777777" w:rsidR="002831AB" w:rsidRPr="00F358E8" w:rsidRDefault="002831AB" w:rsidP="002831AB">
      <w:pPr>
        <w:jc w:val="center"/>
        <w:rPr>
          <w:sz w:val="24"/>
        </w:rPr>
      </w:pPr>
      <w:r w:rsidRPr="00F358E8">
        <w:rPr>
          <w:sz w:val="24"/>
        </w:rPr>
        <w:t>г. Усть-Кут</w:t>
      </w:r>
    </w:p>
    <w:p w14:paraId="0000CCBE" w14:textId="77777777" w:rsidR="002831AB" w:rsidRPr="00F358E8" w:rsidRDefault="002831AB" w:rsidP="002831AB">
      <w:pPr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2831AB" w:rsidRPr="00F358E8" w14:paraId="5DBA0C20" w14:textId="77777777" w:rsidTr="00BE5CAD">
        <w:trPr>
          <w:trHeight w:val="1967"/>
        </w:trPr>
        <w:tc>
          <w:tcPr>
            <w:tcW w:w="5245" w:type="dxa"/>
            <w:shd w:val="clear" w:color="auto" w:fill="auto"/>
          </w:tcPr>
          <w:p w14:paraId="39BB33AB" w14:textId="53BA2913" w:rsidR="002831AB" w:rsidRPr="00113AF0" w:rsidRDefault="00113AF0" w:rsidP="006A3718">
            <w:pPr>
              <w:jc w:val="both"/>
              <w:rPr>
                <w:bCs/>
                <w:sz w:val="24"/>
              </w:rPr>
            </w:pPr>
            <w:r w:rsidRPr="00113AF0">
              <w:rPr>
                <w:bCs/>
                <w:sz w:val="24"/>
              </w:rPr>
              <w:t xml:space="preserve">О внесении изменений </w:t>
            </w:r>
            <w:r w:rsidR="006A3718">
              <w:rPr>
                <w:bCs/>
                <w:sz w:val="24"/>
              </w:rPr>
              <w:t xml:space="preserve">в </w:t>
            </w:r>
            <w:r w:rsidR="004F1E4A" w:rsidRPr="00113AF0">
              <w:rPr>
                <w:bCs/>
                <w:sz w:val="24"/>
              </w:rPr>
              <w:t>Поряд</w:t>
            </w:r>
            <w:r w:rsidR="006A3718">
              <w:rPr>
                <w:bCs/>
                <w:sz w:val="24"/>
              </w:rPr>
              <w:t>о</w:t>
            </w:r>
            <w:r w:rsidR="00B76268" w:rsidRPr="00113AF0">
              <w:rPr>
                <w:bCs/>
                <w:sz w:val="24"/>
              </w:rPr>
              <w:t>к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</w:t>
            </w:r>
            <w:r w:rsidR="006A3718">
              <w:rPr>
                <w:bCs/>
                <w:sz w:val="24"/>
              </w:rPr>
              <w:t xml:space="preserve">, </w:t>
            </w:r>
            <w:r w:rsidR="006A3718">
              <w:rPr>
                <w:sz w:val="24"/>
              </w:rPr>
              <w:t>утвержденный постановлением Администрации Усть-Кутского муниципального образования от 02.08.2019 № 327-п</w:t>
            </w:r>
          </w:p>
        </w:tc>
      </w:tr>
    </w:tbl>
    <w:p w14:paraId="5C2D87EA" w14:textId="77777777" w:rsidR="00113AF0" w:rsidRDefault="00AA7934" w:rsidP="002831AB">
      <w:pPr>
        <w:ind w:firstLine="540"/>
        <w:jc w:val="both"/>
        <w:rPr>
          <w:sz w:val="24"/>
        </w:rPr>
      </w:pPr>
      <w:r w:rsidRPr="00F358E8">
        <w:rPr>
          <w:sz w:val="24"/>
        </w:rPr>
        <w:tab/>
      </w:r>
    </w:p>
    <w:p w14:paraId="4570098E" w14:textId="31755F94" w:rsidR="002831AB" w:rsidRPr="00F358E8" w:rsidRDefault="002831AB" w:rsidP="002831AB">
      <w:pPr>
        <w:ind w:firstLine="540"/>
        <w:jc w:val="both"/>
        <w:rPr>
          <w:sz w:val="24"/>
        </w:rPr>
      </w:pPr>
      <w:r w:rsidRPr="00F358E8">
        <w:rPr>
          <w:sz w:val="24"/>
        </w:rPr>
        <w:t xml:space="preserve">В соответствии </w:t>
      </w:r>
      <w:r w:rsidR="00B76268" w:rsidRPr="00F358E8">
        <w:rPr>
          <w:sz w:val="24"/>
        </w:rPr>
        <w:t xml:space="preserve">со </w:t>
      </w:r>
      <w:r w:rsidRPr="00F358E8">
        <w:rPr>
          <w:sz w:val="24"/>
        </w:rPr>
        <w:t>ст</w:t>
      </w:r>
      <w:r w:rsidR="00B76268" w:rsidRPr="00F358E8">
        <w:rPr>
          <w:sz w:val="24"/>
        </w:rPr>
        <w:t>ать</w:t>
      </w:r>
      <w:r w:rsidR="00113AF0">
        <w:rPr>
          <w:sz w:val="24"/>
        </w:rPr>
        <w:t>ями</w:t>
      </w:r>
      <w:r w:rsidRPr="00F358E8">
        <w:rPr>
          <w:sz w:val="24"/>
        </w:rPr>
        <w:t xml:space="preserve"> 179</w:t>
      </w:r>
      <w:r w:rsidR="00113AF0">
        <w:rPr>
          <w:sz w:val="24"/>
        </w:rPr>
        <w:t>, 217</w:t>
      </w:r>
      <w:r w:rsidRPr="00F358E8">
        <w:rPr>
          <w:sz w:val="24"/>
        </w:rPr>
        <w:t xml:space="preserve"> Бюджетного кодекса Российской Федерации, </w:t>
      </w:r>
      <w:proofErr w:type="spellStart"/>
      <w:r w:rsidR="00533F72" w:rsidRPr="00F358E8">
        <w:rPr>
          <w:sz w:val="24"/>
        </w:rPr>
        <w:t>ст.</w:t>
      </w:r>
      <w:r w:rsidR="006A3718">
        <w:rPr>
          <w:sz w:val="24"/>
        </w:rPr>
        <w:t>ст</w:t>
      </w:r>
      <w:proofErr w:type="spellEnd"/>
      <w:r w:rsidR="006A3718">
        <w:rPr>
          <w:sz w:val="24"/>
        </w:rPr>
        <w:t>.</w:t>
      </w:r>
      <w:r w:rsidR="00533F72" w:rsidRPr="00F358E8">
        <w:rPr>
          <w:sz w:val="24"/>
        </w:rPr>
        <w:t xml:space="preserve"> 15</w:t>
      </w:r>
      <w:r w:rsidR="00611635" w:rsidRPr="00F358E8">
        <w:rPr>
          <w:sz w:val="24"/>
        </w:rPr>
        <w:t>, 17</w:t>
      </w:r>
      <w:r w:rsidR="00533F72" w:rsidRPr="00F358E8">
        <w:rPr>
          <w:sz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F358E8">
        <w:rPr>
          <w:sz w:val="24"/>
        </w:rPr>
        <w:t>руководствуясь ст</w:t>
      </w:r>
      <w:r w:rsidR="00B76268" w:rsidRPr="00F358E8">
        <w:rPr>
          <w:sz w:val="24"/>
        </w:rPr>
        <w:t xml:space="preserve">атьей </w:t>
      </w:r>
      <w:r w:rsidRPr="00F358E8">
        <w:rPr>
          <w:sz w:val="24"/>
        </w:rPr>
        <w:t xml:space="preserve">48 Устава Усть-Кутского муниципального </w:t>
      </w:r>
      <w:r w:rsidR="00113AF0">
        <w:rPr>
          <w:sz w:val="24"/>
        </w:rPr>
        <w:t>района Иркутской области</w:t>
      </w:r>
      <w:r w:rsidRPr="00F358E8">
        <w:rPr>
          <w:sz w:val="24"/>
        </w:rPr>
        <w:t>,</w:t>
      </w:r>
    </w:p>
    <w:p w14:paraId="762B75EF" w14:textId="77777777" w:rsidR="002831AB" w:rsidRPr="00F358E8" w:rsidRDefault="002831AB" w:rsidP="002831AB">
      <w:pPr>
        <w:rPr>
          <w:b/>
          <w:sz w:val="24"/>
        </w:rPr>
      </w:pPr>
    </w:p>
    <w:p w14:paraId="7C583A7F" w14:textId="77777777" w:rsidR="002831AB" w:rsidRPr="00F358E8" w:rsidRDefault="002831AB" w:rsidP="002831AB">
      <w:pPr>
        <w:rPr>
          <w:b/>
          <w:sz w:val="24"/>
        </w:rPr>
      </w:pPr>
      <w:r w:rsidRPr="00F358E8">
        <w:rPr>
          <w:b/>
          <w:sz w:val="24"/>
        </w:rPr>
        <w:t>ПОСТАНОВЛЯЮ:</w:t>
      </w:r>
    </w:p>
    <w:p w14:paraId="39462092" w14:textId="77777777" w:rsidR="006A3718" w:rsidRDefault="00113AF0" w:rsidP="002831AB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4"/>
        </w:rPr>
      </w:pPr>
      <w:r>
        <w:rPr>
          <w:sz w:val="24"/>
        </w:rPr>
        <w:t>Внести изменения в</w:t>
      </w:r>
      <w:r w:rsidR="00B76268" w:rsidRPr="00F358E8">
        <w:rPr>
          <w:sz w:val="24"/>
        </w:rPr>
        <w:t xml:space="preserve"> Поряд</w:t>
      </w:r>
      <w:r w:rsidR="00F50553" w:rsidRPr="00F358E8">
        <w:rPr>
          <w:sz w:val="24"/>
        </w:rPr>
        <w:t>о</w:t>
      </w:r>
      <w:r w:rsidR="00B76268" w:rsidRPr="00F358E8">
        <w:rPr>
          <w:sz w:val="24"/>
        </w:rPr>
        <w:t>к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</w:t>
      </w:r>
      <w:r>
        <w:rPr>
          <w:sz w:val="24"/>
        </w:rPr>
        <w:t xml:space="preserve">, утвержденный постановлением Администрации Усть-Кутского муниципального образования </w:t>
      </w:r>
      <w:r w:rsidR="006A3718">
        <w:rPr>
          <w:sz w:val="24"/>
        </w:rPr>
        <w:t>от 02.08.2019 № 327-п (далее – Порядок):</w:t>
      </w:r>
    </w:p>
    <w:p w14:paraId="5FC910E5" w14:textId="39139B05" w:rsidR="002831AB" w:rsidRPr="006A3718" w:rsidRDefault="006A3718" w:rsidP="006A3718">
      <w:pPr>
        <w:pStyle w:val="a8"/>
        <w:numPr>
          <w:ilvl w:val="1"/>
          <w:numId w:val="1"/>
        </w:numPr>
        <w:tabs>
          <w:tab w:val="left" w:pos="993"/>
        </w:tabs>
        <w:overflowPunct/>
        <w:autoSpaceDE/>
        <w:autoSpaceDN/>
        <w:adjustRightInd/>
        <w:jc w:val="both"/>
        <w:rPr>
          <w:sz w:val="24"/>
        </w:rPr>
      </w:pPr>
      <w:r>
        <w:rPr>
          <w:sz w:val="24"/>
        </w:rPr>
        <w:t xml:space="preserve"> р</w:t>
      </w:r>
      <w:r w:rsidR="00E40B60" w:rsidRPr="006A3718">
        <w:rPr>
          <w:sz w:val="24"/>
        </w:rPr>
        <w:t xml:space="preserve">аздел 6 </w:t>
      </w:r>
      <w:r>
        <w:rPr>
          <w:sz w:val="24"/>
        </w:rPr>
        <w:t xml:space="preserve">Порядка изложить </w:t>
      </w:r>
      <w:r w:rsidR="00113AF0" w:rsidRPr="006A3718">
        <w:rPr>
          <w:sz w:val="24"/>
        </w:rPr>
        <w:t>в новой редакции:</w:t>
      </w:r>
    </w:p>
    <w:p w14:paraId="2ECE2DBE" w14:textId="2A4A72A0" w:rsidR="00E40B60" w:rsidRPr="00F358E8" w:rsidRDefault="00633AC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«</w:t>
      </w:r>
      <w:r w:rsidR="00E40B60" w:rsidRPr="00F358E8">
        <w:rPr>
          <w:spacing w:val="2"/>
          <w:sz w:val="24"/>
          <w:szCs w:val="24"/>
        </w:rPr>
        <w:t>6.1. Изменение программы может инициироваться куратором программы, исполнителями программных мероприятий, органами Администрации УКМО, мэром УКМО.</w:t>
      </w:r>
    </w:p>
    <w:p w14:paraId="36BDA711" w14:textId="5849DCB3" w:rsidR="00E40B60" w:rsidRPr="00F358E8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В случае</w:t>
      </w:r>
      <w:r w:rsidR="00F70438">
        <w:rPr>
          <w:spacing w:val="2"/>
          <w:sz w:val="24"/>
          <w:szCs w:val="24"/>
        </w:rPr>
        <w:t>,</w:t>
      </w:r>
      <w:r w:rsidRPr="00F358E8">
        <w:rPr>
          <w:spacing w:val="2"/>
          <w:sz w:val="24"/>
          <w:szCs w:val="24"/>
        </w:rPr>
        <w:t xml:space="preserve"> если внесение изменений в</w:t>
      </w:r>
      <w:r w:rsidR="00F70438">
        <w:rPr>
          <w:spacing w:val="2"/>
          <w:sz w:val="24"/>
          <w:szCs w:val="24"/>
        </w:rPr>
        <w:t xml:space="preserve"> </w:t>
      </w:r>
      <w:r w:rsidR="00600D47">
        <w:rPr>
          <w:spacing w:val="2"/>
          <w:sz w:val="24"/>
          <w:szCs w:val="24"/>
        </w:rPr>
        <w:t xml:space="preserve">программу, </w:t>
      </w:r>
      <w:r w:rsidR="00600D47" w:rsidRPr="00F358E8">
        <w:rPr>
          <w:spacing w:val="2"/>
          <w:sz w:val="24"/>
          <w:szCs w:val="24"/>
        </w:rPr>
        <w:t>подпрограмму</w:t>
      </w:r>
      <w:r w:rsidRPr="00F358E8">
        <w:rPr>
          <w:spacing w:val="2"/>
          <w:sz w:val="24"/>
          <w:szCs w:val="24"/>
        </w:rPr>
        <w:t xml:space="preserve"> затрагивает интересы одного исполнителя программных мероприятий, подготовка проекта изменений в</w:t>
      </w:r>
      <w:r w:rsidR="00F70438">
        <w:rPr>
          <w:spacing w:val="2"/>
          <w:sz w:val="24"/>
          <w:szCs w:val="24"/>
        </w:rPr>
        <w:t xml:space="preserve"> </w:t>
      </w:r>
      <w:r w:rsidR="00600D47">
        <w:rPr>
          <w:spacing w:val="2"/>
          <w:sz w:val="24"/>
          <w:szCs w:val="24"/>
        </w:rPr>
        <w:t xml:space="preserve">программу, </w:t>
      </w:r>
      <w:r w:rsidR="00600D47" w:rsidRPr="00F358E8">
        <w:rPr>
          <w:spacing w:val="2"/>
          <w:sz w:val="24"/>
          <w:szCs w:val="24"/>
        </w:rPr>
        <w:t>подпрограмму</w:t>
      </w:r>
      <w:r w:rsidRPr="00F358E8">
        <w:rPr>
          <w:spacing w:val="2"/>
          <w:sz w:val="24"/>
          <w:szCs w:val="24"/>
        </w:rPr>
        <w:t xml:space="preserve"> может осуществляться данным исполнителем самостоятельно при обязательном согласовании </w:t>
      </w:r>
      <w:r w:rsidR="00F70438">
        <w:rPr>
          <w:spacing w:val="2"/>
          <w:sz w:val="24"/>
          <w:szCs w:val="24"/>
        </w:rPr>
        <w:t xml:space="preserve">соответственно </w:t>
      </w:r>
      <w:r w:rsidRPr="00F358E8">
        <w:rPr>
          <w:spacing w:val="2"/>
          <w:sz w:val="24"/>
          <w:szCs w:val="24"/>
        </w:rPr>
        <w:t>с кураторами подпрограммы и программы.</w:t>
      </w:r>
    </w:p>
    <w:p w14:paraId="24BF173C" w14:textId="7A1E80FA" w:rsidR="00E40B60" w:rsidRPr="00F358E8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В случае если внесение изменений в </w:t>
      </w:r>
      <w:r w:rsidR="00F70438">
        <w:rPr>
          <w:spacing w:val="2"/>
          <w:sz w:val="24"/>
          <w:szCs w:val="24"/>
        </w:rPr>
        <w:t xml:space="preserve">программу, </w:t>
      </w:r>
      <w:r w:rsidRPr="00F358E8">
        <w:rPr>
          <w:spacing w:val="2"/>
          <w:sz w:val="24"/>
          <w:szCs w:val="24"/>
        </w:rPr>
        <w:t xml:space="preserve">подпрограмму затрагивает интересы двух и более исполнителей программных мероприятий, подготовку проекта изменения </w:t>
      </w:r>
      <w:r w:rsidR="00765E67">
        <w:rPr>
          <w:spacing w:val="2"/>
          <w:sz w:val="24"/>
          <w:szCs w:val="24"/>
        </w:rPr>
        <w:t xml:space="preserve">в </w:t>
      </w:r>
      <w:r w:rsidRPr="00F358E8">
        <w:rPr>
          <w:spacing w:val="2"/>
          <w:sz w:val="24"/>
          <w:szCs w:val="24"/>
        </w:rPr>
        <w:t>программ</w:t>
      </w:r>
      <w:r w:rsidR="00F70438">
        <w:rPr>
          <w:spacing w:val="2"/>
          <w:sz w:val="24"/>
          <w:szCs w:val="24"/>
        </w:rPr>
        <w:t>у, подпрограмму</w:t>
      </w:r>
      <w:r w:rsidRPr="00F358E8">
        <w:rPr>
          <w:spacing w:val="2"/>
          <w:sz w:val="24"/>
          <w:szCs w:val="24"/>
        </w:rPr>
        <w:t xml:space="preserve"> осуществляет куратор</w:t>
      </w:r>
      <w:r w:rsidR="00F70438">
        <w:rPr>
          <w:spacing w:val="2"/>
          <w:sz w:val="24"/>
          <w:szCs w:val="24"/>
        </w:rPr>
        <w:t xml:space="preserve"> </w:t>
      </w:r>
      <w:r w:rsidR="00600D47">
        <w:rPr>
          <w:spacing w:val="2"/>
          <w:sz w:val="24"/>
          <w:szCs w:val="24"/>
        </w:rPr>
        <w:t xml:space="preserve">программы, </w:t>
      </w:r>
      <w:r w:rsidR="00600D47" w:rsidRPr="00F358E8">
        <w:rPr>
          <w:spacing w:val="2"/>
          <w:sz w:val="24"/>
          <w:szCs w:val="24"/>
        </w:rPr>
        <w:t>подпрограммы</w:t>
      </w:r>
      <w:r w:rsidR="00F70438">
        <w:rPr>
          <w:spacing w:val="2"/>
          <w:sz w:val="24"/>
          <w:szCs w:val="24"/>
        </w:rPr>
        <w:t xml:space="preserve">. Куратор подпрограммы должен согласовывать изменения </w:t>
      </w:r>
      <w:r w:rsidRPr="00F358E8">
        <w:rPr>
          <w:spacing w:val="2"/>
          <w:sz w:val="24"/>
          <w:szCs w:val="24"/>
        </w:rPr>
        <w:t>с куратором программы.</w:t>
      </w:r>
    </w:p>
    <w:p w14:paraId="51EB2D64" w14:textId="77777777" w:rsidR="00E40B60" w:rsidRPr="00F358E8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Во всех остальных случаях подготовку проекта изменений в программу осуществляет куратор программы.</w:t>
      </w:r>
    </w:p>
    <w:p w14:paraId="463931F0" w14:textId="75284928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6.2. Внесение изменений в программу</w:t>
      </w:r>
      <w:r w:rsidR="00F70438">
        <w:rPr>
          <w:spacing w:val="2"/>
          <w:sz w:val="24"/>
          <w:szCs w:val="24"/>
        </w:rPr>
        <w:t xml:space="preserve"> (подпрограмму)</w:t>
      </w:r>
      <w:r w:rsidRPr="00E04145">
        <w:rPr>
          <w:spacing w:val="2"/>
          <w:sz w:val="24"/>
          <w:szCs w:val="24"/>
        </w:rPr>
        <w:t xml:space="preserve"> осуществляется при необходимости корректировки, связанной:</w:t>
      </w:r>
    </w:p>
    <w:p w14:paraId="1B3DB183" w14:textId="77777777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1) с результатами ежегодно проводимой оценки эффективности реализации программ;</w:t>
      </w:r>
    </w:p>
    <w:p w14:paraId="28CFA298" w14:textId="77777777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2) с изменением плановых объемов финансирования мероприятий в соответствии с возможностями районного бюджета;</w:t>
      </w:r>
    </w:p>
    <w:p w14:paraId="409D56F1" w14:textId="4D03D8F1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 xml:space="preserve">3) с уменьшением или перераспределением объемов финансирования внутри программы, в том числе в связи с экономией, сложившейся по результатам размещения </w:t>
      </w:r>
      <w:r w:rsidR="00F70438">
        <w:rPr>
          <w:spacing w:val="2"/>
          <w:sz w:val="24"/>
          <w:szCs w:val="24"/>
        </w:rPr>
        <w:t>закупок</w:t>
      </w:r>
      <w:r w:rsidRPr="00E04145">
        <w:rPr>
          <w:spacing w:val="2"/>
          <w:sz w:val="24"/>
          <w:szCs w:val="24"/>
        </w:rPr>
        <w:t>;</w:t>
      </w:r>
    </w:p>
    <w:p w14:paraId="6F1D3E74" w14:textId="42E0496C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lastRenderedPageBreak/>
        <w:t>4) с увеличением объема финансирования программы</w:t>
      </w:r>
      <w:r w:rsidR="00F70438">
        <w:rPr>
          <w:spacing w:val="2"/>
          <w:sz w:val="24"/>
          <w:szCs w:val="24"/>
        </w:rPr>
        <w:t xml:space="preserve"> (подпрограммы)</w:t>
      </w:r>
      <w:r w:rsidRPr="00E04145">
        <w:rPr>
          <w:spacing w:val="2"/>
          <w:sz w:val="24"/>
          <w:szCs w:val="24"/>
        </w:rPr>
        <w:t>, требуемого для обеспечения софинансирования межбюджетных субсидий, предоставленных из федерального, областного бюджетов, в рамках национальных проектов, государственных программ Российской Федерации, Иркутской области;</w:t>
      </w:r>
    </w:p>
    <w:p w14:paraId="4FF1DF5A" w14:textId="77777777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5) с изменением сроков реализации мероприятий;</w:t>
      </w:r>
    </w:p>
    <w:p w14:paraId="0D12593D" w14:textId="77777777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6) с изменением задач программы (подпрограммы), системы подпрограмм (основных мероприятий и мероприятий), плановых значений непосредственных результатов мероприятий;</w:t>
      </w:r>
    </w:p>
    <w:p w14:paraId="13F62EF6" w14:textId="77777777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7) с необходимостью корректировки отдельных положений текстовой части программы (подпрограммы) в целях актуализации содержащейся в ней информации.</w:t>
      </w:r>
    </w:p>
    <w:p w14:paraId="667456E0" w14:textId="5262D2AC" w:rsidR="00E40B60" w:rsidRPr="00E04145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6.3. Решение о необходимости досрочного прекращения программы или об изменении</w:t>
      </w:r>
      <w:r w:rsidR="00D90A00">
        <w:rPr>
          <w:spacing w:val="2"/>
          <w:sz w:val="24"/>
          <w:szCs w:val="24"/>
        </w:rPr>
        <w:t>,</w:t>
      </w:r>
      <w:r w:rsidRPr="00E04145">
        <w:rPr>
          <w:spacing w:val="2"/>
          <w:sz w:val="24"/>
          <w:szCs w:val="24"/>
        </w:rPr>
        <w:t xml:space="preserve"> начиная с очередного финансового года</w:t>
      </w:r>
      <w:r w:rsidR="00D90A00">
        <w:rPr>
          <w:spacing w:val="2"/>
          <w:sz w:val="24"/>
          <w:szCs w:val="24"/>
        </w:rPr>
        <w:t>,</w:t>
      </w:r>
      <w:r w:rsidRPr="00E04145">
        <w:rPr>
          <w:spacing w:val="2"/>
          <w:sz w:val="24"/>
          <w:szCs w:val="24"/>
        </w:rPr>
        <w:t xml:space="preserve"> ранее утвержденной программы, в том числе необходимости изменения объема бюджетных ассигнований на финансовое обеспечение реализации программы, принимает мэр УКМО на основании результатов ежегодно проводимой оценки эффективности реализации программ.</w:t>
      </w:r>
    </w:p>
    <w:p w14:paraId="3DB59320" w14:textId="6C41EE1B" w:rsidR="003B512E" w:rsidRPr="00AC6E08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E04145">
        <w:rPr>
          <w:spacing w:val="2"/>
          <w:sz w:val="24"/>
          <w:szCs w:val="24"/>
        </w:rPr>
        <w:t>6.4. Внесение изменений в программу</w:t>
      </w:r>
      <w:r w:rsidR="00F70438">
        <w:rPr>
          <w:spacing w:val="2"/>
          <w:sz w:val="24"/>
          <w:szCs w:val="24"/>
        </w:rPr>
        <w:t xml:space="preserve"> (подпрограмму)</w:t>
      </w:r>
      <w:r w:rsidRPr="00E04145">
        <w:rPr>
          <w:spacing w:val="2"/>
          <w:sz w:val="24"/>
          <w:szCs w:val="24"/>
        </w:rPr>
        <w:t xml:space="preserve">, связанных с увеличением, </w:t>
      </w:r>
      <w:r w:rsidRPr="00AC6E08">
        <w:rPr>
          <w:spacing w:val="2"/>
          <w:sz w:val="24"/>
          <w:szCs w:val="24"/>
        </w:rPr>
        <w:t>уменьшением или перераспределение расходов в текущем финансовом году, осуществляется</w:t>
      </w:r>
      <w:r w:rsidR="003B512E" w:rsidRPr="00AC6E08">
        <w:rPr>
          <w:spacing w:val="2"/>
          <w:sz w:val="24"/>
          <w:szCs w:val="24"/>
        </w:rPr>
        <w:t>:</w:t>
      </w:r>
    </w:p>
    <w:p w14:paraId="1835C278" w14:textId="6EB21861" w:rsidR="00E40B60" w:rsidRPr="00AC6E08" w:rsidRDefault="003B512E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AC6E08">
        <w:rPr>
          <w:spacing w:val="2"/>
          <w:sz w:val="24"/>
          <w:szCs w:val="24"/>
        </w:rPr>
        <w:t>6.4.1</w:t>
      </w:r>
      <w:r w:rsidR="00E40B60" w:rsidRPr="00AC6E08">
        <w:rPr>
          <w:spacing w:val="2"/>
          <w:sz w:val="24"/>
          <w:szCs w:val="24"/>
        </w:rPr>
        <w:t xml:space="preserve"> </w:t>
      </w:r>
      <w:r w:rsidRPr="00AC6E08">
        <w:rPr>
          <w:spacing w:val="2"/>
          <w:sz w:val="24"/>
          <w:szCs w:val="24"/>
        </w:rPr>
        <w:t>П</w:t>
      </w:r>
      <w:r w:rsidR="00E40B60" w:rsidRPr="00AC6E08">
        <w:rPr>
          <w:spacing w:val="2"/>
          <w:sz w:val="24"/>
          <w:szCs w:val="24"/>
        </w:rPr>
        <w:t>осле внесения изменений в решение о бюджете УКМО на текущий финансовый год и плановый период.</w:t>
      </w:r>
    </w:p>
    <w:p w14:paraId="61722911" w14:textId="415E298A" w:rsidR="00E40B60" w:rsidRPr="00AC6E08" w:rsidRDefault="00E40B60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AC6E08">
        <w:rPr>
          <w:spacing w:val="2"/>
          <w:sz w:val="24"/>
          <w:szCs w:val="24"/>
        </w:rPr>
        <w:t>Проект программы, содержащий в себе изменения, связанные с увеличением, уменьшением или перераспределением расходов в текущем финансовом году, готовиться куратором программы до очередного заседания Думы УКМО, на котором будет приниматься решение о бюджете УКМО на текущий финансовый год и плановый период.</w:t>
      </w:r>
    </w:p>
    <w:p w14:paraId="546C66FA" w14:textId="7F46FE83" w:rsidR="003B512E" w:rsidRPr="00AC6E08" w:rsidRDefault="003B512E" w:rsidP="00E40B6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AC6E08">
        <w:rPr>
          <w:spacing w:val="2"/>
          <w:sz w:val="24"/>
          <w:szCs w:val="24"/>
        </w:rPr>
        <w:t>6.4.2. После принятия приказа Финансового управления Администрации УКМО без внесения изменений в решение о бюджете УКМО в случаях</w:t>
      </w:r>
      <w:r w:rsidR="00940ECC" w:rsidRPr="00AC6E08">
        <w:rPr>
          <w:spacing w:val="2"/>
          <w:sz w:val="24"/>
          <w:szCs w:val="24"/>
        </w:rPr>
        <w:t>, предусмотренных ст. 217 Бюджетного кодекса РФ и решением о бюджете УКМО</w:t>
      </w:r>
      <w:r w:rsidR="00765E67">
        <w:rPr>
          <w:spacing w:val="2"/>
          <w:sz w:val="24"/>
          <w:szCs w:val="24"/>
        </w:rPr>
        <w:t>.</w:t>
      </w:r>
    </w:p>
    <w:p w14:paraId="53557802" w14:textId="77777777" w:rsidR="004F4CCA" w:rsidRPr="00AC6E08" w:rsidRDefault="00E40B60" w:rsidP="00E40B60">
      <w:pPr>
        <w:widowControl w:val="0"/>
        <w:ind w:right="-1" w:firstLine="709"/>
        <w:jc w:val="both"/>
        <w:rPr>
          <w:sz w:val="24"/>
          <w:szCs w:val="24"/>
        </w:rPr>
      </w:pPr>
      <w:r w:rsidRPr="00AC6E08">
        <w:rPr>
          <w:sz w:val="24"/>
          <w:szCs w:val="24"/>
        </w:rPr>
        <w:t>6.5.  Программы подлежат приведению</w:t>
      </w:r>
      <w:r w:rsidR="004F4CCA" w:rsidRPr="00AC6E08">
        <w:rPr>
          <w:sz w:val="24"/>
          <w:szCs w:val="24"/>
        </w:rPr>
        <w:t>:</w:t>
      </w:r>
    </w:p>
    <w:p w14:paraId="6858AD46" w14:textId="77777777" w:rsidR="004F4CCA" w:rsidRPr="00AC6E08" w:rsidRDefault="004F4CCA" w:rsidP="00E40B60">
      <w:pPr>
        <w:widowControl w:val="0"/>
        <w:ind w:right="-1" w:firstLine="709"/>
        <w:jc w:val="both"/>
        <w:rPr>
          <w:sz w:val="24"/>
          <w:szCs w:val="24"/>
        </w:rPr>
      </w:pPr>
      <w:r w:rsidRPr="00AC6E08">
        <w:rPr>
          <w:sz w:val="24"/>
          <w:szCs w:val="24"/>
        </w:rPr>
        <w:t xml:space="preserve">- </w:t>
      </w:r>
      <w:r w:rsidR="00E40B60" w:rsidRPr="00AC6E08">
        <w:rPr>
          <w:sz w:val="24"/>
          <w:szCs w:val="24"/>
        </w:rPr>
        <w:t>в соответствие с решением о бюджете не позднее трех месяцев со дня вступления его в силу</w:t>
      </w:r>
      <w:r w:rsidRPr="00AC6E08">
        <w:rPr>
          <w:sz w:val="24"/>
          <w:szCs w:val="24"/>
        </w:rPr>
        <w:t>;</w:t>
      </w:r>
    </w:p>
    <w:p w14:paraId="739E6935" w14:textId="30AF35A2" w:rsidR="00E40B60" w:rsidRPr="00AF758D" w:rsidRDefault="004F4CCA" w:rsidP="00E40B60">
      <w:pPr>
        <w:widowControl w:val="0"/>
        <w:ind w:right="-1" w:firstLine="709"/>
        <w:jc w:val="both"/>
        <w:rPr>
          <w:sz w:val="24"/>
          <w:szCs w:val="24"/>
        </w:rPr>
      </w:pPr>
      <w:r w:rsidRPr="00AC6E08">
        <w:rPr>
          <w:sz w:val="24"/>
          <w:szCs w:val="24"/>
        </w:rPr>
        <w:t>- в соответствие с приказом Финансового управления Администрации УКМО</w:t>
      </w:r>
      <w:r w:rsidR="003936A5" w:rsidRPr="00AC6E08">
        <w:rPr>
          <w:sz w:val="24"/>
          <w:szCs w:val="24"/>
        </w:rPr>
        <w:t xml:space="preserve"> не позднее одного месяца со дня доведения до главного распорядителя бюджетных средств уведомления о внесении изменений в бюджетные назначения (бюджетные ассигнования, лимиты бюджетных обязательств).</w:t>
      </w:r>
      <w:r w:rsidR="00AF758D">
        <w:rPr>
          <w:sz w:val="24"/>
          <w:szCs w:val="24"/>
        </w:rPr>
        <w:t>»</w:t>
      </w:r>
    </w:p>
    <w:p w14:paraId="6A1AA7A4" w14:textId="1F371602" w:rsidR="002831AB" w:rsidRPr="00AC6E08" w:rsidRDefault="002831AB" w:rsidP="002831AB">
      <w:pPr>
        <w:ind w:firstLine="709"/>
        <w:jc w:val="both"/>
        <w:rPr>
          <w:sz w:val="24"/>
        </w:rPr>
      </w:pPr>
      <w:r w:rsidRPr="00AC6E08">
        <w:rPr>
          <w:sz w:val="24"/>
        </w:rPr>
        <w:t xml:space="preserve">2. Обнародовать настоящее постановление на официальном сайте Администрации </w:t>
      </w:r>
      <w:r w:rsidRPr="00AC6E08">
        <w:rPr>
          <w:rFonts w:eastAsia="Calibri"/>
          <w:bCs/>
          <w:color w:val="000000"/>
          <w:sz w:val="24"/>
          <w:lang w:eastAsia="en-US"/>
        </w:rPr>
        <w:t>Усть-Кутского муниципального образования</w:t>
      </w:r>
      <w:r w:rsidRPr="00AC6E08">
        <w:rPr>
          <w:sz w:val="24"/>
        </w:rPr>
        <w:t xml:space="preserve"> в информационно-телекоммуникационной сети «Интернет» (</w:t>
      </w:r>
      <w:r w:rsidRPr="00AC6E08">
        <w:rPr>
          <w:sz w:val="24"/>
          <w:lang w:val="en-US"/>
        </w:rPr>
        <w:t>www</w:t>
      </w:r>
      <w:r w:rsidRPr="00AC6E08">
        <w:rPr>
          <w:sz w:val="24"/>
        </w:rPr>
        <w:t>.</w:t>
      </w:r>
      <w:r w:rsidRPr="00AC6E08">
        <w:rPr>
          <w:sz w:val="24"/>
          <w:lang w:val="en-US"/>
        </w:rPr>
        <w:t>admin</w:t>
      </w:r>
      <w:r w:rsidRPr="00AC6E08">
        <w:rPr>
          <w:sz w:val="24"/>
        </w:rPr>
        <w:t>-</w:t>
      </w:r>
      <w:proofErr w:type="spellStart"/>
      <w:r w:rsidRPr="00AC6E08">
        <w:rPr>
          <w:sz w:val="24"/>
          <w:lang w:val="en-US"/>
        </w:rPr>
        <w:t>ukmo</w:t>
      </w:r>
      <w:proofErr w:type="spellEnd"/>
      <w:r w:rsidRPr="00AC6E08">
        <w:rPr>
          <w:sz w:val="24"/>
        </w:rPr>
        <w:t>.</w:t>
      </w:r>
      <w:proofErr w:type="spellStart"/>
      <w:r w:rsidRPr="00AC6E08">
        <w:rPr>
          <w:sz w:val="24"/>
          <w:lang w:val="en-US"/>
        </w:rPr>
        <w:t>ru</w:t>
      </w:r>
      <w:proofErr w:type="spellEnd"/>
      <w:r w:rsidRPr="00AC6E08">
        <w:rPr>
          <w:sz w:val="24"/>
        </w:rPr>
        <w:t>).</w:t>
      </w:r>
    </w:p>
    <w:p w14:paraId="1B9E2070" w14:textId="01F471F2" w:rsidR="002831AB" w:rsidRPr="00F358E8" w:rsidRDefault="003B512E" w:rsidP="002831AB">
      <w:pPr>
        <w:ind w:firstLine="709"/>
        <w:jc w:val="both"/>
        <w:rPr>
          <w:sz w:val="24"/>
        </w:rPr>
      </w:pPr>
      <w:r w:rsidRPr="00AC6E08">
        <w:rPr>
          <w:rFonts w:eastAsia="Calibri"/>
          <w:bCs/>
          <w:color w:val="000000"/>
          <w:sz w:val="24"/>
          <w:lang w:eastAsia="en-US"/>
        </w:rPr>
        <w:t>3</w:t>
      </w:r>
      <w:r w:rsidR="002831AB" w:rsidRPr="00AC6E08">
        <w:rPr>
          <w:rFonts w:eastAsia="Calibri"/>
          <w:bCs/>
          <w:color w:val="000000"/>
          <w:sz w:val="24"/>
          <w:lang w:eastAsia="en-US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по </w:t>
      </w:r>
      <w:r w:rsidR="00B76268" w:rsidRPr="00AC6E08">
        <w:rPr>
          <w:rFonts w:eastAsia="Calibri"/>
          <w:bCs/>
          <w:color w:val="000000"/>
          <w:sz w:val="24"/>
          <w:lang w:eastAsia="en-US"/>
        </w:rPr>
        <w:t xml:space="preserve">экономическим вопросам Ф.И. </w:t>
      </w:r>
      <w:proofErr w:type="spellStart"/>
      <w:r w:rsidR="00B76268" w:rsidRPr="00AC6E08">
        <w:rPr>
          <w:rFonts w:eastAsia="Calibri"/>
          <w:bCs/>
          <w:color w:val="000000"/>
          <w:sz w:val="24"/>
          <w:lang w:eastAsia="en-US"/>
        </w:rPr>
        <w:t>Даникёрову</w:t>
      </w:r>
      <w:proofErr w:type="spellEnd"/>
      <w:r w:rsidR="002831AB" w:rsidRPr="00AC6E08">
        <w:rPr>
          <w:rFonts w:eastAsia="Calibri"/>
          <w:bCs/>
          <w:color w:val="000000"/>
          <w:sz w:val="24"/>
          <w:lang w:eastAsia="en-US"/>
        </w:rPr>
        <w:t>.</w:t>
      </w:r>
    </w:p>
    <w:p w14:paraId="1C4F24B5" w14:textId="435A37A5" w:rsidR="004F1E4A" w:rsidRDefault="004F1E4A" w:rsidP="004F1E4A">
      <w:pPr>
        <w:ind w:firstLine="709"/>
        <w:jc w:val="both"/>
        <w:rPr>
          <w:sz w:val="24"/>
        </w:rPr>
      </w:pPr>
    </w:p>
    <w:p w14:paraId="771585DC" w14:textId="77777777" w:rsidR="00384DA6" w:rsidRPr="00F358E8" w:rsidRDefault="00384DA6" w:rsidP="004F1E4A">
      <w:pPr>
        <w:ind w:firstLine="709"/>
        <w:jc w:val="both"/>
        <w:rPr>
          <w:sz w:val="24"/>
        </w:rPr>
      </w:pPr>
    </w:p>
    <w:p w14:paraId="233FFA30" w14:textId="77777777" w:rsidR="002831AB" w:rsidRPr="00F358E8" w:rsidRDefault="002831AB" w:rsidP="004F1E4A">
      <w:pPr>
        <w:ind w:firstLine="709"/>
        <w:jc w:val="both"/>
        <w:rPr>
          <w:b/>
          <w:sz w:val="24"/>
        </w:rPr>
      </w:pPr>
      <w:r w:rsidRPr="00F358E8">
        <w:rPr>
          <w:sz w:val="24"/>
        </w:rPr>
        <w:t xml:space="preserve"> </w:t>
      </w:r>
    </w:p>
    <w:p w14:paraId="686DD362" w14:textId="6AA38A7B" w:rsidR="002831AB" w:rsidRPr="00E81259" w:rsidRDefault="00AC6E08" w:rsidP="002831AB">
      <w:pPr>
        <w:jc w:val="both"/>
        <w:rPr>
          <w:bCs/>
          <w:sz w:val="24"/>
        </w:rPr>
      </w:pPr>
      <w:proofErr w:type="spellStart"/>
      <w:r>
        <w:rPr>
          <w:bCs/>
          <w:sz w:val="24"/>
        </w:rPr>
        <w:t>И.о</w:t>
      </w:r>
      <w:proofErr w:type="spellEnd"/>
      <w:r>
        <w:rPr>
          <w:bCs/>
          <w:sz w:val="24"/>
        </w:rPr>
        <w:t>. м</w:t>
      </w:r>
      <w:r w:rsidR="002831AB" w:rsidRPr="00E81259">
        <w:rPr>
          <w:bCs/>
          <w:sz w:val="24"/>
        </w:rPr>
        <w:t>эр</w:t>
      </w:r>
      <w:r>
        <w:rPr>
          <w:bCs/>
          <w:sz w:val="24"/>
        </w:rPr>
        <w:t>а</w:t>
      </w:r>
      <w:r w:rsidR="002831AB" w:rsidRPr="00E81259">
        <w:rPr>
          <w:bCs/>
          <w:sz w:val="24"/>
        </w:rPr>
        <w:t xml:space="preserve"> Усть-Кутского</w:t>
      </w:r>
    </w:p>
    <w:p w14:paraId="58534F89" w14:textId="21586E03" w:rsidR="002831AB" w:rsidRPr="00E81259" w:rsidRDefault="002831AB" w:rsidP="002831AB">
      <w:pPr>
        <w:jc w:val="both"/>
        <w:rPr>
          <w:bCs/>
          <w:sz w:val="24"/>
        </w:rPr>
      </w:pPr>
      <w:r w:rsidRPr="00E81259">
        <w:rPr>
          <w:bCs/>
          <w:sz w:val="24"/>
        </w:rPr>
        <w:t xml:space="preserve">муниципального образования                                                         </w:t>
      </w:r>
      <w:r w:rsidR="004F1E4A" w:rsidRPr="00E81259">
        <w:rPr>
          <w:bCs/>
          <w:sz w:val="24"/>
        </w:rPr>
        <w:tab/>
      </w:r>
      <w:r w:rsidRPr="00E81259">
        <w:rPr>
          <w:bCs/>
          <w:sz w:val="24"/>
        </w:rPr>
        <w:t xml:space="preserve"> </w:t>
      </w:r>
      <w:r w:rsidR="004F1E4A" w:rsidRPr="00E81259">
        <w:rPr>
          <w:bCs/>
          <w:sz w:val="24"/>
        </w:rPr>
        <w:tab/>
      </w:r>
      <w:r w:rsidR="00AC6E08">
        <w:rPr>
          <w:bCs/>
          <w:sz w:val="24"/>
        </w:rPr>
        <w:t>В.А. Калашников</w:t>
      </w:r>
    </w:p>
    <w:sectPr w:rsidR="002831AB" w:rsidRPr="00E81259" w:rsidSect="00400D74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D684" w14:textId="77777777" w:rsidR="00B5103F" w:rsidRDefault="00B5103F" w:rsidP="00400D74">
      <w:r>
        <w:separator/>
      </w:r>
    </w:p>
  </w:endnote>
  <w:endnote w:type="continuationSeparator" w:id="0">
    <w:p w14:paraId="5C81DB43" w14:textId="77777777" w:rsidR="00B5103F" w:rsidRDefault="00B5103F" w:rsidP="0040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5602F" w14:textId="77777777" w:rsidR="00B5103F" w:rsidRDefault="00B5103F" w:rsidP="00400D74">
      <w:r>
        <w:separator/>
      </w:r>
    </w:p>
  </w:footnote>
  <w:footnote w:type="continuationSeparator" w:id="0">
    <w:p w14:paraId="4E1C37F5" w14:textId="77777777" w:rsidR="00B5103F" w:rsidRDefault="00B5103F" w:rsidP="0040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81986"/>
      <w:docPartObj>
        <w:docPartGallery w:val="Page Numbers (Top of Page)"/>
        <w:docPartUnique/>
      </w:docPartObj>
    </w:sdtPr>
    <w:sdtEndPr/>
    <w:sdtContent>
      <w:p w14:paraId="318D9C07" w14:textId="075151FA" w:rsidR="00400D74" w:rsidRDefault="00400D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395">
          <w:rPr>
            <w:noProof/>
          </w:rPr>
          <w:t>2</w:t>
        </w:r>
        <w:r>
          <w:fldChar w:fldCharType="end"/>
        </w:r>
      </w:p>
    </w:sdtContent>
  </w:sdt>
  <w:p w14:paraId="3931113B" w14:textId="77777777" w:rsidR="00400D74" w:rsidRDefault="00400D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7558D"/>
    <w:multiLevelType w:val="multilevel"/>
    <w:tmpl w:val="646CF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0"/>
    <w:rsid w:val="00000582"/>
    <w:rsid w:val="00007F0B"/>
    <w:rsid w:val="000338E7"/>
    <w:rsid w:val="00074967"/>
    <w:rsid w:val="00081613"/>
    <w:rsid w:val="00081D50"/>
    <w:rsid w:val="0008476E"/>
    <w:rsid w:val="000912D4"/>
    <w:rsid w:val="000923C3"/>
    <w:rsid w:val="000B05A3"/>
    <w:rsid w:val="000B7E51"/>
    <w:rsid w:val="000C3B3D"/>
    <w:rsid w:val="000C62A5"/>
    <w:rsid w:val="000E287D"/>
    <w:rsid w:val="000F4810"/>
    <w:rsid w:val="001024FD"/>
    <w:rsid w:val="00111BA1"/>
    <w:rsid w:val="00113AF0"/>
    <w:rsid w:val="00135F10"/>
    <w:rsid w:val="001370A7"/>
    <w:rsid w:val="00162DCA"/>
    <w:rsid w:val="001713B0"/>
    <w:rsid w:val="001A414A"/>
    <w:rsid w:val="0020419A"/>
    <w:rsid w:val="002255DD"/>
    <w:rsid w:val="0025174C"/>
    <w:rsid w:val="00253793"/>
    <w:rsid w:val="002539D1"/>
    <w:rsid w:val="00270395"/>
    <w:rsid w:val="0028271C"/>
    <w:rsid w:val="002831AB"/>
    <w:rsid w:val="00287A70"/>
    <w:rsid w:val="00296604"/>
    <w:rsid w:val="00296A6E"/>
    <w:rsid w:val="002B211A"/>
    <w:rsid w:val="002B3E91"/>
    <w:rsid w:val="002B5F91"/>
    <w:rsid w:val="0033384C"/>
    <w:rsid w:val="003372FC"/>
    <w:rsid w:val="00356132"/>
    <w:rsid w:val="00356C4C"/>
    <w:rsid w:val="00375A69"/>
    <w:rsid w:val="00384DA6"/>
    <w:rsid w:val="003936A5"/>
    <w:rsid w:val="003B512E"/>
    <w:rsid w:val="003C2CF0"/>
    <w:rsid w:val="003D3E81"/>
    <w:rsid w:val="003D4BBE"/>
    <w:rsid w:val="00400D74"/>
    <w:rsid w:val="00413D08"/>
    <w:rsid w:val="00420DF6"/>
    <w:rsid w:val="00424E1B"/>
    <w:rsid w:val="00441711"/>
    <w:rsid w:val="00446A38"/>
    <w:rsid w:val="00477077"/>
    <w:rsid w:val="004D0686"/>
    <w:rsid w:val="004F1E4A"/>
    <w:rsid w:val="004F4CCA"/>
    <w:rsid w:val="0050385D"/>
    <w:rsid w:val="005164FC"/>
    <w:rsid w:val="005255DF"/>
    <w:rsid w:val="00533F72"/>
    <w:rsid w:val="00575490"/>
    <w:rsid w:val="005C4912"/>
    <w:rsid w:val="005D32FF"/>
    <w:rsid w:val="005F32A2"/>
    <w:rsid w:val="00600D47"/>
    <w:rsid w:val="00611635"/>
    <w:rsid w:val="00614DD7"/>
    <w:rsid w:val="00623E5F"/>
    <w:rsid w:val="00633AC0"/>
    <w:rsid w:val="00646657"/>
    <w:rsid w:val="00647B28"/>
    <w:rsid w:val="00652B56"/>
    <w:rsid w:val="006A3718"/>
    <w:rsid w:val="006C3E9D"/>
    <w:rsid w:val="006E25B2"/>
    <w:rsid w:val="00700F2E"/>
    <w:rsid w:val="0074342C"/>
    <w:rsid w:val="00746C4A"/>
    <w:rsid w:val="00765E67"/>
    <w:rsid w:val="007737F2"/>
    <w:rsid w:val="00785951"/>
    <w:rsid w:val="007A4251"/>
    <w:rsid w:val="007A5872"/>
    <w:rsid w:val="007B5852"/>
    <w:rsid w:val="00804E0D"/>
    <w:rsid w:val="008079FB"/>
    <w:rsid w:val="008277E7"/>
    <w:rsid w:val="00860B59"/>
    <w:rsid w:val="00865BE1"/>
    <w:rsid w:val="008A3E82"/>
    <w:rsid w:val="008A3F65"/>
    <w:rsid w:val="008B1942"/>
    <w:rsid w:val="008D1D7B"/>
    <w:rsid w:val="009060BB"/>
    <w:rsid w:val="00906C3D"/>
    <w:rsid w:val="009347C1"/>
    <w:rsid w:val="00937DDD"/>
    <w:rsid w:val="00940ECC"/>
    <w:rsid w:val="0094748D"/>
    <w:rsid w:val="00961DEB"/>
    <w:rsid w:val="00962013"/>
    <w:rsid w:val="009F54CB"/>
    <w:rsid w:val="00A24E7E"/>
    <w:rsid w:val="00A415D2"/>
    <w:rsid w:val="00A54886"/>
    <w:rsid w:val="00A82D65"/>
    <w:rsid w:val="00A91496"/>
    <w:rsid w:val="00AA006A"/>
    <w:rsid w:val="00AA7934"/>
    <w:rsid w:val="00AC6E08"/>
    <w:rsid w:val="00AD3048"/>
    <w:rsid w:val="00AF758D"/>
    <w:rsid w:val="00B04409"/>
    <w:rsid w:val="00B20982"/>
    <w:rsid w:val="00B32C79"/>
    <w:rsid w:val="00B41BBB"/>
    <w:rsid w:val="00B41CF0"/>
    <w:rsid w:val="00B5103F"/>
    <w:rsid w:val="00B571F8"/>
    <w:rsid w:val="00B76268"/>
    <w:rsid w:val="00B96475"/>
    <w:rsid w:val="00BC292D"/>
    <w:rsid w:val="00BC2DA1"/>
    <w:rsid w:val="00BE5CAD"/>
    <w:rsid w:val="00BF24D5"/>
    <w:rsid w:val="00BF39C2"/>
    <w:rsid w:val="00C05F2D"/>
    <w:rsid w:val="00C137BC"/>
    <w:rsid w:val="00C1622A"/>
    <w:rsid w:val="00C30C81"/>
    <w:rsid w:val="00C419FF"/>
    <w:rsid w:val="00C6454D"/>
    <w:rsid w:val="00CD5E52"/>
    <w:rsid w:val="00CF1EB4"/>
    <w:rsid w:val="00CF5335"/>
    <w:rsid w:val="00D1399D"/>
    <w:rsid w:val="00D21D19"/>
    <w:rsid w:val="00D51414"/>
    <w:rsid w:val="00D55735"/>
    <w:rsid w:val="00D64678"/>
    <w:rsid w:val="00D90A00"/>
    <w:rsid w:val="00E00E8A"/>
    <w:rsid w:val="00E04145"/>
    <w:rsid w:val="00E40B60"/>
    <w:rsid w:val="00E62340"/>
    <w:rsid w:val="00E70DEE"/>
    <w:rsid w:val="00E81259"/>
    <w:rsid w:val="00E8286A"/>
    <w:rsid w:val="00E85A9F"/>
    <w:rsid w:val="00E9404B"/>
    <w:rsid w:val="00E96723"/>
    <w:rsid w:val="00EB1956"/>
    <w:rsid w:val="00EC265D"/>
    <w:rsid w:val="00ED35E2"/>
    <w:rsid w:val="00EE1C77"/>
    <w:rsid w:val="00EE7EF3"/>
    <w:rsid w:val="00F12083"/>
    <w:rsid w:val="00F358E8"/>
    <w:rsid w:val="00F40DF9"/>
    <w:rsid w:val="00F42CBA"/>
    <w:rsid w:val="00F468EA"/>
    <w:rsid w:val="00F50553"/>
    <w:rsid w:val="00F53D5B"/>
    <w:rsid w:val="00F70438"/>
    <w:rsid w:val="00F76299"/>
    <w:rsid w:val="00F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F41"/>
  <w15:chartTrackingRefBased/>
  <w15:docId w15:val="{ADEC1F13-EFE3-4FEA-A226-89FB491F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372FC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72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372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372FC"/>
    <w:rPr>
      <w:color w:val="0000FF"/>
      <w:u w:val="single"/>
    </w:rPr>
  </w:style>
  <w:style w:type="paragraph" w:customStyle="1" w:styleId="unformattext">
    <w:name w:val="unformattext"/>
    <w:basedOn w:val="a"/>
    <w:rsid w:val="003372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60B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4">
    <w:name w:val="Table Grid"/>
    <w:basedOn w:val="a1"/>
    <w:uiPriority w:val="39"/>
    <w:rsid w:val="0000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C6454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F4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81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40B6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00D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0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00D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0D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2022-04-05T02:47:00Z</cp:lastPrinted>
  <dcterms:created xsi:type="dcterms:W3CDTF">2022-04-05T03:17:00Z</dcterms:created>
  <dcterms:modified xsi:type="dcterms:W3CDTF">2022-04-05T03:17:00Z</dcterms:modified>
</cp:coreProperties>
</file>