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30" w:rsidRDefault="00504530" w:rsidP="008C007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045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045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0453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АДМИНИСТРАЦИЯ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045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0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504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079">
        <w:rPr>
          <w:rFonts w:ascii="Times New Roman" w:eastAsia="Times New Roman" w:hAnsi="Times New Roman" w:cs="Times New Roman"/>
          <w:sz w:val="28"/>
          <w:szCs w:val="28"/>
          <w:lang w:eastAsia="ru-RU"/>
        </w:rPr>
        <w:t>19.04.2023г.</w:t>
      </w:r>
      <w:r w:rsidRPr="00504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4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4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4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4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4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4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5045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C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195-п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5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Усть-Кут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530" w:rsidRPr="003F2A7F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8A7CA3" w:rsidRPr="003F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внесении изменений в</w:t>
      </w:r>
      <w:r w:rsidRPr="003F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87EF8" w:rsidRPr="003F2A7F" w:rsidRDefault="009B518D" w:rsidP="008E06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</w:pPr>
      <w:r w:rsidRPr="003F2A7F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п</w:t>
      </w:r>
      <w:r w:rsidR="008A7CA3" w:rsidRPr="003F2A7F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остановление Администрации </w:t>
      </w:r>
    </w:p>
    <w:p w:rsidR="008A7CA3" w:rsidRPr="003F2A7F" w:rsidRDefault="008A7CA3" w:rsidP="008E06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</w:pPr>
      <w:r w:rsidRPr="003F2A7F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Усть-Кутского муниципального </w:t>
      </w:r>
    </w:p>
    <w:p w:rsidR="008A7CA3" w:rsidRPr="003F2A7F" w:rsidRDefault="00411918" w:rsidP="008E06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8A7CA3" w:rsidRPr="003F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бразования от </w:t>
      </w:r>
      <w:r w:rsidR="000D72C3" w:rsidRPr="003F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26.12.2022г.</w:t>
      </w:r>
      <w:r w:rsidR="00CF5C55" w:rsidRPr="003F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563-п</w:t>
      </w:r>
    </w:p>
    <w:p w:rsidR="00964F0B" w:rsidRPr="003F2A7F" w:rsidRDefault="00964F0B" w:rsidP="008E06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утверждении положения о проведении</w:t>
      </w:r>
    </w:p>
    <w:p w:rsidR="00964F0B" w:rsidRPr="003F2A7F" w:rsidRDefault="00964F0B" w:rsidP="008E06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обязательного аудита бухгалтерской (финансовой)</w:t>
      </w:r>
    </w:p>
    <w:p w:rsidR="00B1437B" w:rsidRPr="003F2A7F" w:rsidRDefault="00964F0B" w:rsidP="008E06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отчётности муниципальных унитарных </w:t>
      </w:r>
    </w:p>
    <w:p w:rsidR="00964F0B" w:rsidRPr="003F2A7F" w:rsidRDefault="00964F0B" w:rsidP="008E06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предприятий</w:t>
      </w:r>
      <w:r w:rsidR="00B1437B" w:rsidRPr="003F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F2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387EF8" w:rsidRDefault="00387EF8" w:rsidP="00387E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6DC" w:rsidRPr="003F2A7F" w:rsidRDefault="008E06DC" w:rsidP="00387E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3F2A7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 соответствие с Федеральными законами от 14 ноября 2002 года № 161-ФЗ «О государственных и муниципальных унитарных предприятиях», от 30 декабря 2008 года № 307-ФЗ «Об аудиторской деятельности», руководствуясь </w:t>
      </w:r>
      <w:r w:rsidR="00387EF8" w:rsidRPr="003F2A7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Уставом Усть-Кутского муниципального района Иркутской области,</w:t>
      </w:r>
    </w:p>
    <w:p w:rsidR="00504530" w:rsidRPr="003F2A7F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F2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ПОСТАНОВЛЯЮ:</w:t>
      </w:r>
    </w:p>
    <w:p w:rsidR="00504530" w:rsidRPr="003F2A7F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4530" w:rsidRPr="003F2A7F" w:rsidRDefault="003E132B" w:rsidP="00387EF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Внести изменения в</w:t>
      </w:r>
      <w:r w:rsidR="004E362B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приложение № 1 к </w:t>
      </w:r>
      <w:r w:rsidR="009B518D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постановлению Администрации Усть-Кутского муниципального образования от 26.12.2022г. №</w:t>
      </w:r>
      <w:r w:rsidR="00522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B518D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563-п </w:t>
      </w:r>
      <w:r w:rsidR="00527A39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«Об утверждении положения о проведении обязательного</w:t>
      </w:r>
      <w:r w:rsidR="00E04624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аудита бухгалтерской (финансовой) отчётности муниц</w:t>
      </w:r>
      <w:r w:rsidR="00527A39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ипальных</w:t>
      </w:r>
      <w:r w:rsidR="004D210A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унитарных</w:t>
      </w:r>
      <w:r w:rsidR="00527A39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предприятий</w:t>
      </w:r>
      <w:r w:rsidR="004D210A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3054A2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изложив </w:t>
      </w:r>
      <w:r w:rsidR="00527A39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его </w:t>
      </w:r>
      <w:r w:rsidR="00BC14B1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новой редакции согласно приложению, к настоящему постановлению.</w:t>
      </w:r>
    </w:p>
    <w:p w:rsidR="00504530" w:rsidRPr="003F2A7F" w:rsidRDefault="00504530" w:rsidP="00504530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Настоящее постановление </w:t>
      </w:r>
      <w:r w:rsidR="00DB260D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обнародовать на официальном </w:t>
      </w:r>
      <w:r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сайте Администрации Усть-Кутского муниципального образования в сети «Интернет» - www.admin-ukmo.ru.</w:t>
      </w:r>
    </w:p>
    <w:p w:rsidR="00504530" w:rsidRPr="003F2A7F" w:rsidRDefault="00504530" w:rsidP="00504530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 за исполнением настоящего Постановления возложить на председателя Комитета по управлению муниципальным </w:t>
      </w:r>
      <w:r w:rsidR="00055F3E"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имуществом Усть</w:t>
      </w:r>
      <w:r w:rsidRPr="003F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-Кутского муниципального образования (Шалагина А.Ю.).</w:t>
      </w:r>
    </w:p>
    <w:p w:rsidR="00504530" w:rsidRPr="003F2A7F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504530" w:rsidRPr="00504530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4530" w:rsidRPr="003F2A7F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Мэр Усть-Кутского</w:t>
      </w:r>
    </w:p>
    <w:p w:rsidR="00A65EAC" w:rsidRPr="003F2A7F" w:rsidRDefault="00504530" w:rsidP="005045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Pr="003F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F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F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F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</w:t>
      </w:r>
      <w:r w:rsidRPr="003F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С.Г. Анисимов</w:t>
      </w:r>
    </w:p>
    <w:p w:rsidR="00504530" w:rsidRPr="00504530" w:rsidRDefault="00504530" w:rsidP="00A65EA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530" w:rsidRDefault="00504530" w:rsidP="00443D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</w:pPr>
    </w:p>
    <w:p w:rsidR="007732F1" w:rsidRDefault="007732F1" w:rsidP="00443D4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82828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page" w:horzAnchor="margin" w:tblpXSpec="right" w:tblpY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</w:tblGrid>
      <w:tr w:rsidR="00504530" w:rsidRPr="00504530" w:rsidTr="00504530">
        <w:tc>
          <w:tcPr>
            <w:tcW w:w="4713" w:type="dxa"/>
          </w:tcPr>
          <w:p w:rsidR="007732F1" w:rsidRDefault="007732F1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</w:p>
          <w:p w:rsidR="007732F1" w:rsidRDefault="007732F1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</w:p>
          <w:p w:rsidR="007732F1" w:rsidRDefault="007732F1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</w:p>
          <w:p w:rsidR="00504530" w:rsidRPr="00504530" w:rsidRDefault="00504530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  <w:r w:rsidRPr="0050453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>Приложение №1</w:t>
            </w:r>
          </w:p>
          <w:p w:rsidR="00504530" w:rsidRPr="00504530" w:rsidRDefault="00504530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  <w:r w:rsidRPr="0050453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>к Постановлению администрации</w:t>
            </w:r>
          </w:p>
          <w:p w:rsidR="00504530" w:rsidRPr="00504530" w:rsidRDefault="00504530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  <w:r w:rsidRPr="0050453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>Усть-Кутского муниципального образования</w:t>
            </w:r>
          </w:p>
          <w:p w:rsidR="00504530" w:rsidRPr="00504530" w:rsidRDefault="00504530" w:rsidP="00504530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  <w:r w:rsidRPr="0050453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 xml:space="preserve">№ </w:t>
            </w:r>
            <w:r w:rsidR="008C0079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>195-п</w:t>
            </w:r>
            <w:bookmarkStart w:id="0" w:name="_GoBack"/>
            <w:bookmarkEnd w:id="0"/>
            <w:r w:rsidRPr="0050453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 xml:space="preserve"> от </w:t>
            </w:r>
            <w:r w:rsidR="008C0079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>19.04.</w:t>
            </w:r>
            <w:r w:rsidRPr="0050453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>202</w:t>
            </w:r>
            <w:r w:rsidR="00747E5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>3</w:t>
            </w:r>
            <w:r w:rsidRPr="00504530"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  <w:t xml:space="preserve"> г.</w:t>
            </w:r>
          </w:p>
          <w:p w:rsidR="00504530" w:rsidRPr="00504530" w:rsidRDefault="00504530" w:rsidP="00AE0EEB">
            <w:pPr>
              <w:widowControl/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282828"/>
                <w:sz w:val="20"/>
                <w:szCs w:val="20"/>
              </w:rPr>
            </w:pPr>
          </w:p>
        </w:tc>
      </w:tr>
    </w:tbl>
    <w:p w:rsidR="002C1ADF" w:rsidRPr="007732F1" w:rsidRDefault="00504530" w:rsidP="00504530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732F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П</w:t>
      </w:r>
      <w:r w:rsidR="002C1ADF" w:rsidRPr="007732F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оложение</w:t>
      </w:r>
    </w:p>
    <w:p w:rsidR="00BE0D45" w:rsidRDefault="002C1ADF" w:rsidP="00504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</w:pPr>
      <w:r w:rsidRPr="007732F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о </w:t>
      </w:r>
      <w:r w:rsidR="000E24E3" w:rsidRPr="007732F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проведении обязательного аудита бухгалтерской (финансовой отчётности) </w:t>
      </w:r>
    </w:p>
    <w:p w:rsidR="002C1ADF" w:rsidRPr="007732F1" w:rsidRDefault="000E24E3" w:rsidP="005045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7732F1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муниципальных предприятий</w:t>
      </w:r>
    </w:p>
    <w:p w:rsidR="00993BB4" w:rsidRDefault="00993BB4" w:rsidP="00993B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0BDD" w:rsidRDefault="00B20BDD" w:rsidP="00B20BDD">
      <w:pPr>
        <w:pStyle w:val="aa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0BDD">
        <w:rPr>
          <w:rFonts w:ascii="Times New Roman" w:hAnsi="Times New Roman" w:cs="Times New Roman"/>
          <w:sz w:val="24"/>
          <w:szCs w:val="24"/>
        </w:rPr>
        <w:t>1.Настоящее Положение о проведении обязательного ежегодного аудита бухгалтерской (финансовой) отчетности муниципальных предприятий Усть-Кутского муниципального образования (далее – Положение</w:t>
      </w:r>
      <w:r w:rsidR="00BE1F0E">
        <w:rPr>
          <w:rFonts w:ascii="Times New Roman" w:hAnsi="Times New Roman" w:cs="Times New Roman"/>
          <w:sz w:val="24"/>
          <w:szCs w:val="24"/>
        </w:rPr>
        <w:t>) разработано в соответствии с Ф</w:t>
      </w:r>
      <w:r w:rsidRPr="00B20BDD">
        <w:rPr>
          <w:rFonts w:ascii="Times New Roman" w:hAnsi="Times New Roman" w:cs="Times New Roman"/>
          <w:sz w:val="24"/>
          <w:szCs w:val="24"/>
        </w:rPr>
        <w:t xml:space="preserve">едеральными законами </w:t>
      </w:r>
      <w:r w:rsidR="00BE1F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20BDD">
        <w:rPr>
          <w:rFonts w:ascii="Times New Roman" w:hAnsi="Times New Roman" w:cs="Times New Roman"/>
          <w:sz w:val="24"/>
          <w:szCs w:val="24"/>
        </w:rPr>
        <w:t xml:space="preserve">от 14.11.2002 № 161-ФЗ «О государственных и муниципальных унитарных предприятиях», </w:t>
      </w:r>
      <w:r w:rsidR="00BE1F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0BDD">
        <w:rPr>
          <w:rFonts w:ascii="Times New Roman" w:hAnsi="Times New Roman" w:cs="Times New Roman"/>
          <w:sz w:val="24"/>
          <w:szCs w:val="24"/>
        </w:rPr>
        <w:t xml:space="preserve">от 30.12.2008 № 307-ФЗ «Об аудиторской деятельности». </w:t>
      </w:r>
    </w:p>
    <w:p w:rsidR="0057498A" w:rsidRDefault="0057498A" w:rsidP="00541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0BDD" w:rsidRPr="006132EC" w:rsidRDefault="00B20BDD" w:rsidP="005749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B20BDD">
        <w:rPr>
          <w:rFonts w:ascii="Times New Roman" w:hAnsi="Times New Roman" w:cs="Times New Roman"/>
          <w:sz w:val="24"/>
          <w:szCs w:val="24"/>
        </w:rPr>
        <w:t xml:space="preserve"> </w:t>
      </w:r>
      <w:r w:rsidRPr="00F87B44">
        <w:rPr>
          <w:rFonts w:ascii="Times New Roman" w:hAnsi="Times New Roman" w:cs="Times New Roman"/>
          <w:sz w:val="24"/>
          <w:szCs w:val="24"/>
        </w:rPr>
        <w:t xml:space="preserve">Положение разработано в целях усиления контроля за распоряжением, использованием и сохранностью имущества муниципальных предприятий </w:t>
      </w:r>
      <w:r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  <w:r w:rsidRPr="00F87B44">
        <w:rPr>
          <w:rFonts w:ascii="Times New Roman" w:hAnsi="Times New Roman" w:cs="Times New Roman"/>
          <w:sz w:val="24"/>
          <w:szCs w:val="24"/>
        </w:rPr>
        <w:t xml:space="preserve"> (далее – муниципальные предприятия), закрепленного за ними праве хозяйственного ведения.</w:t>
      </w:r>
    </w:p>
    <w:p w:rsidR="0057498A" w:rsidRPr="006132EC" w:rsidRDefault="0057498A" w:rsidP="00993B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498A" w:rsidRPr="005B78B6" w:rsidRDefault="0057498A" w:rsidP="005749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</w:t>
      </w:r>
      <w:r w:rsidR="0084443F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Обязательный </w:t>
      </w:r>
      <w:r w:rsidR="00B20BDD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ежегодный </w:t>
      </w:r>
      <w:r w:rsidR="0084443F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аудит бухгалтерской (финансовой) отчетности (далее </w:t>
      </w:r>
      <w:r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84443F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84443F" w:rsidRPr="005B78B6" w:rsidRDefault="0084443F" w:rsidP="00574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аудит) в отношении </w:t>
      </w:r>
      <w:r w:rsidR="00B20BDD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муниципальных </w:t>
      </w:r>
      <w:r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предприятий проводится в случаях</w:t>
      </w:r>
      <w:r w:rsidR="00640CE0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установленных федеральными закон</w:t>
      </w:r>
      <w:r w:rsidR="00902624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640CE0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</w:t>
      </w:r>
      <w:r w:rsidR="00902624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и, </w:t>
      </w:r>
      <w:r w:rsidR="00207978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 также по рекомендаци</w:t>
      </w:r>
      <w:r w:rsidR="00622A55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EB0FDD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балансовой комиссии</w:t>
      </w:r>
      <w:r w:rsidR="000221C0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контролю за финансово-хозяйственной деятельностью муниципальных предприятий Усть-Кутского муниципального образования</w:t>
      </w:r>
      <w:r w:rsidR="00EB0FDD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207978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реорганизации</w:t>
      </w:r>
      <w:r w:rsidR="00622A55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21C0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муниципального предприятия</w:t>
      </w:r>
      <w:r w:rsidR="00622A55" w:rsidRPr="005B78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57498A" w:rsidRPr="005B78B6" w:rsidRDefault="0057498A" w:rsidP="00574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4443F" w:rsidRPr="005417AA" w:rsidRDefault="005417AA" w:rsidP="005417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84443F" w:rsidRPr="005417AA">
        <w:rPr>
          <w:rFonts w:ascii="Times New Roman" w:hAnsi="Times New Roman" w:cs="Times New Roman"/>
          <w:bCs/>
          <w:sz w:val="24"/>
          <w:szCs w:val="24"/>
        </w:rPr>
        <w:t xml:space="preserve">Аудит проводится ежегодно по итогам финансового года не позднее </w:t>
      </w:r>
      <w:r w:rsidR="00962133" w:rsidRPr="005417AA">
        <w:rPr>
          <w:rFonts w:ascii="Times New Roman" w:hAnsi="Times New Roman" w:cs="Times New Roman"/>
          <w:bCs/>
          <w:sz w:val="24"/>
          <w:szCs w:val="24"/>
        </w:rPr>
        <w:t xml:space="preserve">1 июля </w:t>
      </w:r>
      <w:r w:rsidR="0084443F" w:rsidRPr="005417AA">
        <w:rPr>
          <w:rFonts w:ascii="Times New Roman" w:hAnsi="Times New Roman" w:cs="Times New Roman"/>
          <w:bCs/>
          <w:sz w:val="24"/>
          <w:szCs w:val="24"/>
        </w:rPr>
        <w:t>года, следующего за отчетным.</w:t>
      </w:r>
    </w:p>
    <w:p w:rsidR="0057498A" w:rsidRPr="0057498A" w:rsidRDefault="0057498A" w:rsidP="0057498A">
      <w:pPr>
        <w:pStyle w:val="ab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43F" w:rsidRPr="006132EC" w:rsidRDefault="0084443F" w:rsidP="00993B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EC">
        <w:rPr>
          <w:rFonts w:ascii="Times New Roman" w:hAnsi="Times New Roman" w:cs="Times New Roman"/>
          <w:bCs/>
          <w:sz w:val="24"/>
          <w:szCs w:val="24"/>
        </w:rPr>
        <w:t xml:space="preserve">5. Источником финансирования расходов по проведению аудита предприятия являются собственные средства </w:t>
      </w:r>
      <w:r w:rsidR="000221C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6132EC">
        <w:rPr>
          <w:rFonts w:ascii="Times New Roman" w:hAnsi="Times New Roman" w:cs="Times New Roman"/>
          <w:bCs/>
          <w:sz w:val="24"/>
          <w:szCs w:val="24"/>
        </w:rPr>
        <w:t>предприятия.</w:t>
      </w:r>
    </w:p>
    <w:p w:rsidR="0057498A" w:rsidRDefault="0057498A" w:rsidP="00993B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443F" w:rsidRDefault="0084443F" w:rsidP="00993B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2EC">
        <w:rPr>
          <w:rFonts w:ascii="Times New Roman" w:hAnsi="Times New Roman" w:cs="Times New Roman"/>
          <w:bCs/>
          <w:sz w:val="24"/>
          <w:szCs w:val="24"/>
        </w:rPr>
        <w:t>6. Договор на проведение</w:t>
      </w:r>
      <w:r w:rsidR="005417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2EC">
        <w:rPr>
          <w:rFonts w:ascii="Times New Roman" w:hAnsi="Times New Roman" w:cs="Times New Roman"/>
          <w:bCs/>
          <w:sz w:val="24"/>
          <w:szCs w:val="24"/>
        </w:rPr>
        <w:t xml:space="preserve">аудита </w:t>
      </w:r>
      <w:r w:rsidR="005417AA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6132EC">
        <w:rPr>
          <w:rFonts w:ascii="Times New Roman" w:hAnsi="Times New Roman" w:cs="Times New Roman"/>
          <w:bCs/>
          <w:sz w:val="24"/>
          <w:szCs w:val="24"/>
        </w:rPr>
        <w:t>предприятия заключается</w:t>
      </w:r>
      <w:r w:rsidR="005417AA">
        <w:rPr>
          <w:rFonts w:ascii="Times New Roman" w:hAnsi="Times New Roman" w:cs="Times New Roman"/>
          <w:bCs/>
          <w:sz w:val="24"/>
          <w:szCs w:val="24"/>
        </w:rPr>
        <w:t xml:space="preserve"> только</w:t>
      </w:r>
      <w:r w:rsidRPr="006132EC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385A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32EC">
        <w:rPr>
          <w:rFonts w:ascii="Times New Roman" w:hAnsi="Times New Roman" w:cs="Times New Roman"/>
          <w:bCs/>
          <w:sz w:val="24"/>
          <w:szCs w:val="24"/>
        </w:rPr>
        <w:t>аудиторской организацией, определенн</w:t>
      </w:r>
      <w:r w:rsidR="005417AA">
        <w:rPr>
          <w:rFonts w:ascii="Times New Roman" w:hAnsi="Times New Roman" w:cs="Times New Roman"/>
          <w:bCs/>
          <w:sz w:val="24"/>
          <w:szCs w:val="24"/>
        </w:rPr>
        <w:t>ой</w:t>
      </w:r>
      <w:r w:rsidRPr="006132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0CD7">
        <w:rPr>
          <w:rFonts w:ascii="Times New Roman" w:hAnsi="Times New Roman" w:cs="Times New Roman"/>
          <w:bCs/>
          <w:sz w:val="24"/>
          <w:szCs w:val="24"/>
        </w:rPr>
        <w:t>в порядке, установленн</w:t>
      </w:r>
      <w:r w:rsidR="00182FBE">
        <w:rPr>
          <w:rFonts w:ascii="Times New Roman" w:hAnsi="Times New Roman" w:cs="Times New Roman"/>
          <w:bCs/>
          <w:sz w:val="24"/>
          <w:szCs w:val="24"/>
        </w:rPr>
        <w:t xml:space="preserve">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  <w:r w:rsidRPr="006132EC">
        <w:rPr>
          <w:rFonts w:ascii="Times New Roman" w:hAnsi="Times New Roman" w:cs="Times New Roman"/>
          <w:bCs/>
          <w:sz w:val="24"/>
          <w:szCs w:val="24"/>
        </w:rPr>
        <w:t xml:space="preserve">Для проведения </w:t>
      </w:r>
      <w:r w:rsidR="00993BB4">
        <w:rPr>
          <w:rFonts w:ascii="Times New Roman" w:hAnsi="Times New Roman" w:cs="Times New Roman"/>
          <w:bCs/>
          <w:sz w:val="24"/>
          <w:szCs w:val="24"/>
        </w:rPr>
        <w:t>электронного</w:t>
      </w:r>
      <w:r w:rsidRPr="006132EC">
        <w:rPr>
          <w:rFonts w:ascii="Times New Roman" w:hAnsi="Times New Roman" w:cs="Times New Roman"/>
          <w:bCs/>
          <w:sz w:val="24"/>
          <w:szCs w:val="24"/>
        </w:rPr>
        <w:t xml:space="preserve"> конкурса </w:t>
      </w:r>
      <w:r w:rsidR="005417AA">
        <w:rPr>
          <w:rFonts w:ascii="Times New Roman" w:hAnsi="Times New Roman" w:cs="Times New Roman"/>
          <w:bCs/>
          <w:sz w:val="24"/>
          <w:szCs w:val="24"/>
        </w:rPr>
        <w:t xml:space="preserve">муниципальные </w:t>
      </w:r>
      <w:r w:rsidRPr="006132EC">
        <w:rPr>
          <w:rFonts w:ascii="Times New Roman" w:hAnsi="Times New Roman" w:cs="Times New Roman"/>
          <w:bCs/>
          <w:sz w:val="24"/>
          <w:szCs w:val="24"/>
        </w:rPr>
        <w:t>предприятия разрабатывают и утверждают конкурсную документацию.</w:t>
      </w:r>
    </w:p>
    <w:p w:rsidR="005417AA" w:rsidRDefault="005417AA" w:rsidP="005417A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347E0F" w:rsidRPr="005417AA" w:rsidRDefault="005417AA" w:rsidP="005417AA">
      <w:pPr>
        <w:pStyle w:val="aa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8341E">
        <w:rPr>
          <w:rFonts w:ascii="Times New Roman" w:hAnsi="Times New Roman" w:cs="Times New Roman"/>
          <w:sz w:val="24"/>
          <w:szCs w:val="24"/>
        </w:rPr>
        <w:t xml:space="preserve"> </w:t>
      </w:r>
      <w:r w:rsidR="00795E90" w:rsidRPr="005417AA">
        <w:rPr>
          <w:rFonts w:ascii="Times New Roman" w:hAnsi="Times New Roman" w:cs="Times New Roman"/>
          <w:sz w:val="24"/>
          <w:szCs w:val="24"/>
        </w:rPr>
        <w:t>В целях подготовки проекта распоряжения об утверждении независимой аудиторской организации и размера оплаты ее (его) услуг руководитель мун</w:t>
      </w:r>
      <w:r w:rsidR="00347E0F" w:rsidRPr="005417AA">
        <w:rPr>
          <w:rFonts w:ascii="Times New Roman" w:hAnsi="Times New Roman" w:cs="Times New Roman"/>
          <w:sz w:val="24"/>
          <w:szCs w:val="24"/>
        </w:rPr>
        <w:t>иципального</w:t>
      </w:r>
      <w:r w:rsidR="00795E90" w:rsidRPr="005417AA">
        <w:rPr>
          <w:rFonts w:ascii="Times New Roman" w:hAnsi="Times New Roman" w:cs="Times New Roman"/>
          <w:sz w:val="24"/>
          <w:szCs w:val="24"/>
        </w:rPr>
        <w:t xml:space="preserve"> предприятия в течение 1 рабочего дня, следующего за днем подписания протокола о выборе победителя открытого конкурса, представляет в Комитет</w:t>
      </w:r>
      <w:r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Усть-Кутского муниципального образования (далее - Комитет)</w:t>
      </w:r>
      <w:r w:rsidR="00795E90" w:rsidRPr="005417AA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347E0F" w:rsidRPr="005417AA" w:rsidRDefault="00795E90" w:rsidP="005417A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417AA">
        <w:rPr>
          <w:rFonts w:ascii="Times New Roman" w:hAnsi="Times New Roman" w:cs="Times New Roman"/>
          <w:sz w:val="24"/>
          <w:szCs w:val="24"/>
        </w:rPr>
        <w:t xml:space="preserve"> </w:t>
      </w:r>
      <w:r w:rsidR="005417AA">
        <w:rPr>
          <w:rFonts w:ascii="Times New Roman" w:hAnsi="Times New Roman" w:cs="Times New Roman"/>
          <w:sz w:val="24"/>
          <w:szCs w:val="24"/>
        </w:rPr>
        <w:tab/>
      </w:r>
      <w:r w:rsidR="0028341E">
        <w:rPr>
          <w:rFonts w:ascii="Times New Roman" w:hAnsi="Times New Roman" w:cs="Times New Roman"/>
          <w:sz w:val="24"/>
          <w:szCs w:val="24"/>
        </w:rPr>
        <w:t>-</w:t>
      </w:r>
      <w:r w:rsidRPr="005417AA">
        <w:rPr>
          <w:rFonts w:ascii="Times New Roman" w:hAnsi="Times New Roman" w:cs="Times New Roman"/>
          <w:sz w:val="24"/>
          <w:szCs w:val="24"/>
        </w:rPr>
        <w:t>копию протокола рассмотрения и оценки заявок на участие в открытом конкурсе или протокола рассмотрения единственной заявки на участие в открытом конкурсе;</w:t>
      </w:r>
    </w:p>
    <w:p w:rsidR="00347E0F" w:rsidRPr="005417AA" w:rsidRDefault="00795E90" w:rsidP="005417A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417AA">
        <w:rPr>
          <w:rFonts w:ascii="Times New Roman" w:hAnsi="Times New Roman" w:cs="Times New Roman"/>
          <w:sz w:val="24"/>
          <w:szCs w:val="24"/>
        </w:rPr>
        <w:t xml:space="preserve"> </w:t>
      </w:r>
      <w:r w:rsidR="005417AA">
        <w:rPr>
          <w:rFonts w:ascii="Times New Roman" w:hAnsi="Times New Roman" w:cs="Times New Roman"/>
          <w:sz w:val="24"/>
          <w:szCs w:val="24"/>
        </w:rPr>
        <w:tab/>
      </w:r>
      <w:r w:rsidR="0028341E">
        <w:rPr>
          <w:rFonts w:ascii="Times New Roman" w:hAnsi="Times New Roman" w:cs="Times New Roman"/>
          <w:sz w:val="24"/>
          <w:szCs w:val="24"/>
        </w:rPr>
        <w:t>-</w:t>
      </w:r>
      <w:r w:rsidRPr="005417AA">
        <w:rPr>
          <w:rFonts w:ascii="Times New Roman" w:hAnsi="Times New Roman" w:cs="Times New Roman"/>
          <w:sz w:val="24"/>
          <w:szCs w:val="24"/>
        </w:rPr>
        <w:t xml:space="preserve">проект договора на проведение аудита с приложениями; </w:t>
      </w:r>
    </w:p>
    <w:p w:rsidR="00795E90" w:rsidRDefault="0028341E" w:rsidP="005417AA">
      <w:pPr>
        <w:pStyle w:val="aa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 w:rsidR="00795E90" w:rsidRPr="005417AA">
        <w:rPr>
          <w:rFonts w:ascii="Times New Roman" w:hAnsi="Times New Roman" w:cs="Times New Roman"/>
          <w:sz w:val="24"/>
          <w:szCs w:val="24"/>
        </w:rPr>
        <w:t>копию свидетельства о членстве аудиторской организации в саморегулируемой организации аудиторов, с которой (которым) заключается договор.</w:t>
      </w:r>
      <w:r w:rsidR="00795E90" w:rsidRPr="00F87B44">
        <w:t xml:space="preserve"> </w:t>
      </w:r>
    </w:p>
    <w:p w:rsidR="00795E90" w:rsidRDefault="0028341E" w:rsidP="0028341E">
      <w:pPr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BE0D45">
        <w:rPr>
          <w:rFonts w:ascii="Times New Roman" w:hAnsi="Times New Roman" w:cs="Times New Roman"/>
          <w:sz w:val="24"/>
          <w:szCs w:val="24"/>
        </w:rPr>
        <w:t>8</w:t>
      </w:r>
      <w:r w:rsidR="00795E90" w:rsidRPr="00F87B44">
        <w:rPr>
          <w:rFonts w:ascii="Times New Roman" w:hAnsi="Times New Roman" w:cs="Times New Roman"/>
          <w:sz w:val="24"/>
          <w:szCs w:val="24"/>
        </w:rPr>
        <w:t>. Подготовка проекта распоряжения осуществляется Комите</w:t>
      </w:r>
      <w:r>
        <w:rPr>
          <w:rFonts w:ascii="Times New Roman" w:hAnsi="Times New Roman" w:cs="Times New Roman"/>
          <w:sz w:val="24"/>
          <w:szCs w:val="24"/>
        </w:rPr>
        <w:t xml:space="preserve">том в течение 3 рабочих дней со </w:t>
      </w:r>
      <w:r w:rsidR="00795E90" w:rsidRPr="00F87B44">
        <w:rPr>
          <w:rFonts w:ascii="Times New Roman" w:hAnsi="Times New Roman" w:cs="Times New Roman"/>
          <w:sz w:val="24"/>
          <w:szCs w:val="24"/>
        </w:rPr>
        <w:t xml:space="preserve">дня поступления документов, указанных в пункте </w:t>
      </w:r>
      <w:r w:rsidR="00347E0F">
        <w:rPr>
          <w:rFonts w:ascii="Times New Roman" w:hAnsi="Times New Roman" w:cs="Times New Roman"/>
          <w:sz w:val="24"/>
          <w:szCs w:val="24"/>
        </w:rPr>
        <w:t>7</w:t>
      </w:r>
      <w:r w:rsidR="00795E90" w:rsidRPr="00F87B44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795E90" w:rsidRPr="00BE0D45" w:rsidRDefault="00BE0D45" w:rsidP="00BE0D45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347E0F">
        <w:rPr>
          <w:rFonts w:ascii="Times New Roman" w:hAnsi="Times New Roman" w:cs="Times New Roman"/>
          <w:sz w:val="24"/>
          <w:szCs w:val="24"/>
        </w:rPr>
        <w:t>.</w:t>
      </w:r>
      <w:r w:rsidR="00347E0F" w:rsidRPr="00F87B44">
        <w:rPr>
          <w:rFonts w:ascii="Times New Roman" w:hAnsi="Times New Roman" w:cs="Times New Roman"/>
          <w:sz w:val="24"/>
          <w:szCs w:val="24"/>
        </w:rPr>
        <w:t>Заключение договора на проведение аудита по результатам открытого конкурса осуществляется муниципальными предприятиями после утверждения независимой аудиторской организации и размера оплаты ее услуг распоряжением Комитета.</w:t>
      </w:r>
    </w:p>
    <w:p w:rsidR="00BA40F8" w:rsidRDefault="00BE0D45" w:rsidP="002A37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10"/>
      <w:bookmarkEnd w:id="1"/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803A10">
        <w:rPr>
          <w:rFonts w:ascii="Times New Roman" w:hAnsi="Times New Roman" w:cs="Times New Roman"/>
          <w:bCs/>
          <w:sz w:val="24"/>
          <w:szCs w:val="24"/>
        </w:rPr>
        <w:t xml:space="preserve">. Копия договора (контракта), заключенного по результатам </w:t>
      </w:r>
      <w:r w:rsidR="0028445A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="00A916A9">
        <w:rPr>
          <w:rFonts w:ascii="Times New Roman" w:hAnsi="Times New Roman" w:cs="Times New Roman"/>
          <w:bCs/>
          <w:sz w:val="24"/>
          <w:szCs w:val="24"/>
        </w:rPr>
        <w:t>конкурса, с сопроводительным письмо</w:t>
      </w:r>
      <w:r w:rsidR="005A016C">
        <w:rPr>
          <w:rFonts w:ascii="Times New Roman" w:hAnsi="Times New Roman" w:cs="Times New Roman"/>
          <w:bCs/>
          <w:sz w:val="24"/>
          <w:szCs w:val="24"/>
        </w:rPr>
        <w:t>м</w:t>
      </w:r>
      <w:r w:rsidR="00A916A9">
        <w:rPr>
          <w:rFonts w:ascii="Times New Roman" w:hAnsi="Times New Roman" w:cs="Times New Roman"/>
          <w:bCs/>
          <w:sz w:val="24"/>
          <w:szCs w:val="24"/>
        </w:rPr>
        <w:t xml:space="preserve"> направля</w:t>
      </w:r>
      <w:r w:rsidR="005A016C">
        <w:rPr>
          <w:rFonts w:ascii="Times New Roman" w:hAnsi="Times New Roman" w:cs="Times New Roman"/>
          <w:bCs/>
          <w:sz w:val="24"/>
          <w:szCs w:val="24"/>
        </w:rPr>
        <w:t>е</w:t>
      </w:r>
      <w:r w:rsidR="00A916A9">
        <w:rPr>
          <w:rFonts w:ascii="Times New Roman" w:hAnsi="Times New Roman" w:cs="Times New Roman"/>
          <w:bCs/>
          <w:sz w:val="24"/>
          <w:szCs w:val="24"/>
        </w:rPr>
        <w:t xml:space="preserve">тся в Комитет </w:t>
      </w:r>
      <w:r w:rsidR="005A016C">
        <w:rPr>
          <w:rFonts w:ascii="Times New Roman" w:hAnsi="Times New Roman" w:cs="Times New Roman"/>
          <w:bCs/>
          <w:sz w:val="24"/>
          <w:szCs w:val="24"/>
        </w:rPr>
        <w:t>в течение 10 календарных дней со дня его подписания.</w:t>
      </w:r>
    </w:p>
    <w:p w:rsidR="005417AA" w:rsidRDefault="005417AA" w:rsidP="002A37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6E3C" w:rsidRDefault="00BE0D45" w:rsidP="002A37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4F6E3C">
        <w:rPr>
          <w:rFonts w:ascii="Times New Roman" w:hAnsi="Times New Roman" w:cs="Times New Roman"/>
          <w:bCs/>
          <w:sz w:val="24"/>
          <w:szCs w:val="24"/>
        </w:rPr>
        <w:t>. Муниципальные предприятия в срок до 01 июня года, следующего за отчётным, направляют результаты проведённого аудита годовой бухгалтерской (финансовой) отчетности</w:t>
      </w:r>
    </w:p>
    <w:p w:rsidR="00836B03" w:rsidRDefault="0028341E" w:rsidP="002A37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36B03">
        <w:rPr>
          <w:rFonts w:ascii="Times New Roman" w:hAnsi="Times New Roman" w:cs="Times New Roman"/>
          <w:bCs/>
          <w:sz w:val="24"/>
          <w:szCs w:val="24"/>
        </w:rPr>
        <w:t>аудиторское заключение с подтверждённой бухгалтерской отчётностью;</w:t>
      </w:r>
    </w:p>
    <w:p w:rsidR="00836B03" w:rsidRDefault="0028341E" w:rsidP="002A37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36B03">
        <w:rPr>
          <w:rFonts w:ascii="Times New Roman" w:hAnsi="Times New Roman" w:cs="Times New Roman"/>
          <w:bCs/>
          <w:sz w:val="24"/>
          <w:szCs w:val="24"/>
        </w:rPr>
        <w:t>аудиторский отчёт (письменную информацию аудитора)</w:t>
      </w:r>
      <w:r w:rsidR="005417AA">
        <w:rPr>
          <w:rFonts w:ascii="Times New Roman" w:hAnsi="Times New Roman" w:cs="Times New Roman"/>
          <w:bCs/>
          <w:sz w:val="24"/>
          <w:szCs w:val="24"/>
        </w:rPr>
        <w:t>.</w:t>
      </w:r>
    </w:p>
    <w:p w:rsidR="005417AA" w:rsidRDefault="005417AA" w:rsidP="002A37A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1ADF" w:rsidRDefault="00BE0D45" w:rsidP="005417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12</w:t>
      </w:r>
      <w:r w:rsidR="00BA40F8" w:rsidRPr="00993BB4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.</w:t>
      </w:r>
      <w:r w:rsidR="00BA40F8" w:rsidRPr="00993BB4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 xml:space="preserve"> </w:t>
      </w:r>
      <w:r w:rsidR="002C1ADF" w:rsidRPr="00993BB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Ответственность за своевременное представление в </w:t>
      </w:r>
      <w:r w:rsidR="00CF537E" w:rsidRPr="00993BB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Комитет </w:t>
      </w:r>
      <w:r w:rsidR="002C1ADF" w:rsidRPr="00993BB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аудиторского заключения и письменной информации (отчета) по результатам проведения обязательной ежегодной аудиторской проверки бухгалтерской (финансовой) отчетности, а также отчета об устранении нарушений</w:t>
      </w:r>
      <w:r w:rsidR="007F1B6E" w:rsidRPr="00993BB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,</w:t>
      </w:r>
      <w:r w:rsidR="002C1ADF" w:rsidRPr="00993BB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несет руководитель предприятия.</w:t>
      </w:r>
    </w:p>
    <w:p w:rsidR="005417AA" w:rsidRPr="00993BB4" w:rsidRDefault="005417AA" w:rsidP="00993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614EC0" w:rsidRDefault="00614EC0" w:rsidP="00993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993BB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1</w:t>
      </w:r>
      <w:r w:rsidR="00BE0D45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3</w:t>
      </w:r>
      <w:r w:rsidRPr="00993BB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. Отчёт об устранении нарушений, выявленных в ходе проведения аудита, представляется руководителем муниципального </w:t>
      </w:r>
      <w:r w:rsidR="00017B65" w:rsidRPr="00993BB4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предприятия в Комитет в срок до 01 октября года, следующего за отчётным.</w:t>
      </w:r>
    </w:p>
    <w:p w:rsidR="005417AA" w:rsidRDefault="00BE1F0E" w:rsidP="00993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</w:p>
    <w:p w:rsidR="0028341E" w:rsidRPr="006132EC" w:rsidRDefault="0028341E" w:rsidP="00993B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6132EC" w:rsidRPr="00993BB4" w:rsidRDefault="006132EC" w:rsidP="008F604B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B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</w:t>
      </w:r>
    </w:p>
    <w:p w:rsidR="006132EC" w:rsidRPr="00993BB4" w:rsidRDefault="006132EC" w:rsidP="008F604B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муниципальным имуществом</w:t>
      </w:r>
    </w:p>
    <w:p w:rsidR="006132EC" w:rsidRPr="00993BB4" w:rsidRDefault="006132EC" w:rsidP="008F604B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B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Усть-Кутского муниципального образования</w:t>
      </w:r>
    </w:p>
    <w:p w:rsidR="006132EC" w:rsidRPr="00993BB4" w:rsidRDefault="006132EC" w:rsidP="008F604B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BB4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 Шалагин</w:t>
      </w:r>
    </w:p>
    <w:p w:rsidR="006132EC" w:rsidRPr="00552A52" w:rsidRDefault="006132EC" w:rsidP="006132EC">
      <w:pPr>
        <w:jc w:val="right"/>
        <w:rPr>
          <w:rFonts w:ascii="Times New Roman" w:hAnsi="Times New Roman" w:cs="Times New Roman"/>
        </w:rPr>
      </w:pPr>
    </w:p>
    <w:sectPr w:rsidR="006132EC" w:rsidRPr="00552A52" w:rsidSect="00504530">
      <w:headerReference w:type="default" r:id="rId7"/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F9" w:rsidRDefault="00AD1EF9" w:rsidP="00504530">
      <w:pPr>
        <w:spacing w:after="0" w:line="240" w:lineRule="auto"/>
      </w:pPr>
      <w:r>
        <w:separator/>
      </w:r>
    </w:p>
  </w:endnote>
  <w:endnote w:type="continuationSeparator" w:id="0">
    <w:p w:rsidR="00AD1EF9" w:rsidRDefault="00AD1EF9" w:rsidP="0050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F9" w:rsidRDefault="00AD1EF9" w:rsidP="00504530">
      <w:pPr>
        <w:spacing w:after="0" w:line="240" w:lineRule="auto"/>
      </w:pPr>
      <w:r>
        <w:separator/>
      </w:r>
    </w:p>
  </w:footnote>
  <w:footnote w:type="continuationSeparator" w:id="0">
    <w:p w:rsidR="00AD1EF9" w:rsidRDefault="00AD1EF9" w:rsidP="0050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530" w:rsidRDefault="00504530" w:rsidP="00504530">
    <w:pPr>
      <w:pStyle w:val="a6"/>
      <w:tabs>
        <w:tab w:val="clear" w:pos="4677"/>
        <w:tab w:val="clear" w:pos="9355"/>
        <w:tab w:val="left" w:pos="30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03AE"/>
    <w:multiLevelType w:val="multilevel"/>
    <w:tmpl w:val="BE0C8352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4D7D7940"/>
    <w:multiLevelType w:val="multilevel"/>
    <w:tmpl w:val="CAB28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424B88"/>
    <w:multiLevelType w:val="multilevel"/>
    <w:tmpl w:val="BCAE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B464F4"/>
    <w:multiLevelType w:val="multilevel"/>
    <w:tmpl w:val="5F8C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821BDD"/>
    <w:multiLevelType w:val="multilevel"/>
    <w:tmpl w:val="3A145D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95"/>
    <w:rsid w:val="00015BDD"/>
    <w:rsid w:val="00017B65"/>
    <w:rsid w:val="000221C0"/>
    <w:rsid w:val="00055F3E"/>
    <w:rsid w:val="000604EA"/>
    <w:rsid w:val="00070CD7"/>
    <w:rsid w:val="000802EB"/>
    <w:rsid w:val="000B38EA"/>
    <w:rsid w:val="000B5114"/>
    <w:rsid w:val="000D72C3"/>
    <w:rsid w:val="000E24E3"/>
    <w:rsid w:val="00105DDE"/>
    <w:rsid w:val="0011506C"/>
    <w:rsid w:val="001552DF"/>
    <w:rsid w:val="00167658"/>
    <w:rsid w:val="00182FBE"/>
    <w:rsid w:val="00193497"/>
    <w:rsid w:val="001A0BDD"/>
    <w:rsid w:val="00205C72"/>
    <w:rsid w:val="00207570"/>
    <w:rsid w:val="00207978"/>
    <w:rsid w:val="00227378"/>
    <w:rsid w:val="002531E5"/>
    <w:rsid w:val="00260BF3"/>
    <w:rsid w:val="0028341E"/>
    <w:rsid w:val="0028445A"/>
    <w:rsid w:val="002A37A1"/>
    <w:rsid w:val="002C11D3"/>
    <w:rsid w:val="002C1ADF"/>
    <w:rsid w:val="00301D04"/>
    <w:rsid w:val="003054A2"/>
    <w:rsid w:val="00306E3A"/>
    <w:rsid w:val="00347E0F"/>
    <w:rsid w:val="00357AEF"/>
    <w:rsid w:val="00385AD3"/>
    <w:rsid w:val="00387EF8"/>
    <w:rsid w:val="003C5DA5"/>
    <w:rsid w:val="003D0D44"/>
    <w:rsid w:val="003E132B"/>
    <w:rsid w:val="003F2A7F"/>
    <w:rsid w:val="00411918"/>
    <w:rsid w:val="00443D46"/>
    <w:rsid w:val="00482C16"/>
    <w:rsid w:val="00484FDB"/>
    <w:rsid w:val="004C07D7"/>
    <w:rsid w:val="004D210A"/>
    <w:rsid w:val="004E362B"/>
    <w:rsid w:val="004E3E6F"/>
    <w:rsid w:val="004E7894"/>
    <w:rsid w:val="004E7E32"/>
    <w:rsid w:val="004F3E53"/>
    <w:rsid w:val="004F6E3C"/>
    <w:rsid w:val="00504530"/>
    <w:rsid w:val="00522E02"/>
    <w:rsid w:val="00527A39"/>
    <w:rsid w:val="005417AA"/>
    <w:rsid w:val="00552A52"/>
    <w:rsid w:val="0057498A"/>
    <w:rsid w:val="005A016C"/>
    <w:rsid w:val="005B78B6"/>
    <w:rsid w:val="006132EC"/>
    <w:rsid w:val="00614EC0"/>
    <w:rsid w:val="00622A55"/>
    <w:rsid w:val="00640CE0"/>
    <w:rsid w:val="006524A1"/>
    <w:rsid w:val="00674213"/>
    <w:rsid w:val="00747E50"/>
    <w:rsid w:val="0077190D"/>
    <w:rsid w:val="007732F1"/>
    <w:rsid w:val="00787F95"/>
    <w:rsid w:val="00795E90"/>
    <w:rsid w:val="007F0CD7"/>
    <w:rsid w:val="007F1B6E"/>
    <w:rsid w:val="00803A10"/>
    <w:rsid w:val="00836B03"/>
    <w:rsid w:val="0084443F"/>
    <w:rsid w:val="0086006A"/>
    <w:rsid w:val="00875459"/>
    <w:rsid w:val="008A7CA3"/>
    <w:rsid w:val="008C0079"/>
    <w:rsid w:val="008E06DC"/>
    <w:rsid w:val="008F604B"/>
    <w:rsid w:val="00902624"/>
    <w:rsid w:val="00903C17"/>
    <w:rsid w:val="0091796B"/>
    <w:rsid w:val="00962133"/>
    <w:rsid w:val="00964F0B"/>
    <w:rsid w:val="00993BB4"/>
    <w:rsid w:val="009B518D"/>
    <w:rsid w:val="009D13F9"/>
    <w:rsid w:val="009F3458"/>
    <w:rsid w:val="00A10EF3"/>
    <w:rsid w:val="00A40695"/>
    <w:rsid w:val="00A65EAC"/>
    <w:rsid w:val="00A916A9"/>
    <w:rsid w:val="00AC34A9"/>
    <w:rsid w:val="00AD1EF9"/>
    <w:rsid w:val="00AE2439"/>
    <w:rsid w:val="00AF2E2C"/>
    <w:rsid w:val="00B1437B"/>
    <w:rsid w:val="00B20BDD"/>
    <w:rsid w:val="00B66A67"/>
    <w:rsid w:val="00BA40F8"/>
    <w:rsid w:val="00BC14B1"/>
    <w:rsid w:val="00BD22B7"/>
    <w:rsid w:val="00BE0D45"/>
    <w:rsid w:val="00BE14A3"/>
    <w:rsid w:val="00BE1F0E"/>
    <w:rsid w:val="00C54749"/>
    <w:rsid w:val="00C8096D"/>
    <w:rsid w:val="00CF537E"/>
    <w:rsid w:val="00CF5C55"/>
    <w:rsid w:val="00D02A21"/>
    <w:rsid w:val="00DB260D"/>
    <w:rsid w:val="00DC1DFC"/>
    <w:rsid w:val="00DE4EF1"/>
    <w:rsid w:val="00E04624"/>
    <w:rsid w:val="00E26462"/>
    <w:rsid w:val="00E5196A"/>
    <w:rsid w:val="00E7481A"/>
    <w:rsid w:val="00E86FC9"/>
    <w:rsid w:val="00E954D8"/>
    <w:rsid w:val="00EB0EAA"/>
    <w:rsid w:val="00EB0FDD"/>
    <w:rsid w:val="00F279E0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2EB3"/>
  <w15:docId w15:val="{E6EAB89E-D309-44FC-B1D7-A1D26681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5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453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530"/>
  </w:style>
  <w:style w:type="paragraph" w:styleId="a8">
    <w:name w:val="footer"/>
    <w:basedOn w:val="a"/>
    <w:link w:val="a9"/>
    <w:uiPriority w:val="99"/>
    <w:unhideWhenUsed/>
    <w:rsid w:val="00504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530"/>
  </w:style>
  <w:style w:type="paragraph" w:styleId="aa">
    <w:name w:val="No Spacing"/>
    <w:uiPriority w:val="1"/>
    <w:qFormat/>
    <w:rsid w:val="00B20B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7498A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41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Кравчук Т.Ю.</cp:lastModifiedBy>
  <cp:revision>2</cp:revision>
  <cp:lastPrinted>2022-12-22T01:58:00Z</cp:lastPrinted>
  <dcterms:created xsi:type="dcterms:W3CDTF">2023-04-24T01:39:00Z</dcterms:created>
  <dcterms:modified xsi:type="dcterms:W3CDTF">2023-04-24T01:39:00Z</dcterms:modified>
</cp:coreProperties>
</file>