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F3" w:rsidRPr="006A1528" w:rsidRDefault="005924F3" w:rsidP="004D7DE1">
      <w:pPr>
        <w:pStyle w:val="a4"/>
        <w:pageBreakBefore/>
        <w:spacing w:line="200" w:lineRule="atLeast"/>
        <w:rPr>
          <w:b w:val="0"/>
          <w:sz w:val="22"/>
          <w:szCs w:val="22"/>
        </w:rPr>
      </w:pPr>
      <w:r w:rsidRPr="006A1528">
        <w:rPr>
          <w:sz w:val="22"/>
          <w:szCs w:val="22"/>
        </w:rPr>
        <w:t xml:space="preserve">ИНФОРМАЦИОННОЕ СООБЩЕНИЕ </w:t>
      </w:r>
    </w:p>
    <w:p w:rsidR="005924F3" w:rsidRPr="006A1528" w:rsidRDefault="005924F3" w:rsidP="004D7DE1">
      <w:pPr>
        <w:pStyle w:val="a4"/>
        <w:spacing w:line="200" w:lineRule="atLeast"/>
        <w:rPr>
          <w:b w:val="0"/>
          <w:sz w:val="22"/>
          <w:szCs w:val="22"/>
        </w:rPr>
      </w:pPr>
      <w:r w:rsidRPr="006A1528">
        <w:rPr>
          <w:b w:val="0"/>
          <w:sz w:val="22"/>
          <w:szCs w:val="22"/>
        </w:rPr>
        <w:t xml:space="preserve">о продаже имущества, находящегося в собственности </w:t>
      </w:r>
      <w:r w:rsidR="00B6538C" w:rsidRPr="006A1528">
        <w:rPr>
          <w:b w:val="0"/>
          <w:sz w:val="22"/>
          <w:szCs w:val="22"/>
        </w:rPr>
        <w:t xml:space="preserve">Усть-Кутского </w:t>
      </w:r>
      <w:r w:rsidRPr="006A1528">
        <w:rPr>
          <w:b w:val="0"/>
          <w:sz w:val="22"/>
          <w:szCs w:val="22"/>
        </w:rPr>
        <w:t>муниципал</w:t>
      </w:r>
      <w:r w:rsidR="00B6538C" w:rsidRPr="006A1528">
        <w:rPr>
          <w:b w:val="0"/>
          <w:sz w:val="22"/>
          <w:szCs w:val="22"/>
        </w:rPr>
        <w:t>ьного образования</w:t>
      </w:r>
      <w:r w:rsidRPr="006A1528">
        <w:rPr>
          <w:b w:val="0"/>
          <w:sz w:val="22"/>
          <w:szCs w:val="22"/>
        </w:rPr>
        <w:t>, без объявления цены в электронной форме</w:t>
      </w:r>
    </w:p>
    <w:p w:rsidR="00B6538C" w:rsidRPr="00943100" w:rsidRDefault="005924F3" w:rsidP="00B65685">
      <w:pPr>
        <w:pStyle w:val="a9"/>
        <w:rPr>
          <w:b/>
          <w:color w:val="000000"/>
          <w:kern w:val="0"/>
          <w:sz w:val="22"/>
          <w:szCs w:val="22"/>
          <w:lang w:eastAsia="ru-RU"/>
        </w:rPr>
      </w:pPr>
      <w:r w:rsidRPr="006A1528">
        <w:rPr>
          <w:color w:val="FF0000"/>
          <w:sz w:val="22"/>
          <w:szCs w:val="22"/>
        </w:rPr>
        <w:tab/>
      </w:r>
      <w:r w:rsidR="00B6538C" w:rsidRPr="006A1528">
        <w:rPr>
          <w:b/>
          <w:color w:val="000000"/>
          <w:kern w:val="0"/>
          <w:sz w:val="22"/>
          <w:szCs w:val="22"/>
          <w:lang w:eastAsia="ru-RU"/>
        </w:rPr>
        <w:t xml:space="preserve">1. </w:t>
      </w:r>
      <w:r w:rsidR="00B65685" w:rsidRPr="006A1528">
        <w:rPr>
          <w:b/>
          <w:color w:val="000000"/>
          <w:kern w:val="0"/>
          <w:sz w:val="22"/>
          <w:szCs w:val="22"/>
          <w:lang w:eastAsia="ru-RU"/>
        </w:rPr>
        <w:t>Общие сведения</w:t>
      </w:r>
    </w:p>
    <w:p w:rsidR="00943100" w:rsidRPr="00943100" w:rsidRDefault="00943100" w:rsidP="00943100">
      <w:pPr>
        <w:widowControl w:val="0"/>
        <w:suppressAutoHyphens w:val="0"/>
        <w:autoSpaceDE w:val="0"/>
        <w:autoSpaceDN w:val="0"/>
        <w:adjustRightInd w:val="0"/>
        <w:spacing w:line="240" w:lineRule="auto"/>
        <w:ind w:firstLine="708"/>
        <w:jc w:val="both"/>
        <w:textAlignment w:val="auto"/>
        <w:rPr>
          <w:rFonts w:ascii="Times New Roman CYR" w:hAnsi="Times New Roman CYR" w:cs="Times New Roman CYR"/>
          <w:kern w:val="0"/>
          <w:sz w:val="22"/>
          <w:szCs w:val="22"/>
          <w:lang w:eastAsia="ru-RU"/>
        </w:rPr>
      </w:pPr>
      <w:proofErr w:type="gramStart"/>
      <w:r w:rsidRPr="00943100">
        <w:rPr>
          <w:rFonts w:cs="Arial"/>
          <w:kern w:val="0"/>
          <w:sz w:val="22"/>
          <w:szCs w:val="22"/>
          <w:lang w:eastAsia="ru-RU"/>
        </w:rPr>
        <w:t xml:space="preserve">1) Продажа муниципального имущества, находящегося в муниципальной собственности Усть-Кутского муниципального образования </w:t>
      </w:r>
      <w:r w:rsidR="00E80AA2">
        <w:rPr>
          <w:rFonts w:cs="Arial"/>
          <w:kern w:val="0"/>
          <w:sz w:val="22"/>
          <w:szCs w:val="22"/>
          <w:lang w:eastAsia="ru-RU"/>
        </w:rPr>
        <w:t>без объявления цены</w:t>
      </w:r>
      <w:r w:rsidRPr="00943100">
        <w:rPr>
          <w:rFonts w:cs="Arial"/>
          <w:kern w:val="0"/>
          <w:sz w:val="22"/>
          <w:szCs w:val="22"/>
          <w:lang w:eastAsia="ru-RU"/>
        </w:rPr>
        <w:t>, проводится в электронной форме в соответствии с Гражданским кодексом Российской Федерации, Федеральным законом от 21.12.2001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roofErr w:type="gramEnd"/>
      <w:r w:rsidRPr="00943100">
        <w:rPr>
          <w:rFonts w:cs="Arial"/>
          <w:kern w:val="0"/>
          <w:sz w:val="22"/>
          <w:szCs w:val="22"/>
          <w:lang w:eastAsia="ru-RU"/>
        </w:rPr>
        <w:t xml:space="preserve">», </w:t>
      </w:r>
      <w:r w:rsidRPr="00943100">
        <w:rPr>
          <w:rFonts w:ascii="Times New Roman CYR" w:hAnsi="Times New Roman CYR" w:cs="Times New Roman CYR"/>
          <w:kern w:val="0"/>
          <w:sz w:val="22"/>
          <w:szCs w:val="22"/>
          <w:lang w:eastAsia="ru-RU"/>
        </w:rPr>
        <w:t xml:space="preserve">а также регламентом электронной торговой площадки, размещенным на сайте </w:t>
      </w:r>
      <w:hyperlink r:id="rId8" w:history="1">
        <w:r w:rsidRPr="00943100">
          <w:rPr>
            <w:rFonts w:ascii="Times New Roman CYR" w:hAnsi="Times New Roman CYR" w:cs="Times New Roman CYR"/>
            <w:kern w:val="0"/>
            <w:sz w:val="22"/>
            <w:szCs w:val="22"/>
            <w:lang w:eastAsia="ru-RU"/>
          </w:rPr>
          <w:t>https://www.rts-tender.ru</w:t>
        </w:r>
      </w:hyperlink>
      <w:r w:rsidRPr="00943100">
        <w:rPr>
          <w:rFonts w:ascii="Times New Roman CYR" w:hAnsi="Times New Roman CYR" w:cs="Times New Roman CYR"/>
          <w:kern w:val="0"/>
          <w:sz w:val="22"/>
          <w:szCs w:val="22"/>
          <w:lang w:eastAsia="ru-RU"/>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proofErr w:type="gramStart"/>
      <w:r w:rsidRPr="00943100">
        <w:rPr>
          <w:color w:val="000000"/>
          <w:kern w:val="0"/>
          <w:sz w:val="22"/>
          <w:szCs w:val="22"/>
          <w:lang w:eastAsia="ru-RU"/>
        </w:rPr>
        <w:t>2)</w:t>
      </w:r>
      <w:r w:rsidRPr="00943100">
        <w:rPr>
          <w:b/>
          <w:color w:val="000000"/>
          <w:kern w:val="0"/>
          <w:sz w:val="22"/>
          <w:szCs w:val="22"/>
          <w:lang w:eastAsia="ru-RU"/>
        </w:rPr>
        <w:t xml:space="preserve"> </w:t>
      </w:r>
      <w:r w:rsidRPr="00943100">
        <w:rPr>
          <w:color w:val="000000"/>
          <w:kern w:val="0"/>
          <w:sz w:val="22"/>
          <w:szCs w:val="22"/>
          <w:lang w:eastAsia="ru-RU"/>
        </w:rPr>
        <w:t>Основание проведения торгов Решение Думы Усть-Кутского муниципального образования от 30.11.2021 г. № 82 «Об утверждении Прогнозного плана (программы) приватизации муниципального имущества Усть-Кутского муниципального образования на 2022 год», Решение Думы Усть-Кутского муниципального образования от 26.04.2022 г. № 104 «О внесении изменений в Прогнозный план (программу) приватизации муниципального имущества Усть-Кутского муниципального образования на 2022 год, утвержденный решением Думы Усть-Кутского муниципального образования от 30.11.2021</w:t>
      </w:r>
      <w:proofErr w:type="gramEnd"/>
      <w:r w:rsidRPr="00943100">
        <w:rPr>
          <w:color w:val="000000"/>
          <w:kern w:val="0"/>
          <w:sz w:val="22"/>
          <w:szCs w:val="22"/>
          <w:lang w:eastAsia="ru-RU"/>
        </w:rPr>
        <w:t xml:space="preserve"> г. №  82»,  Распоряжение Комитета по управлению муниципальным имуществом Усть-Кутского муниципального образования </w:t>
      </w:r>
      <w:r w:rsidRPr="00943100">
        <w:rPr>
          <w:kern w:val="0"/>
          <w:sz w:val="22"/>
          <w:szCs w:val="22"/>
          <w:lang w:eastAsia="ru-RU"/>
        </w:rPr>
        <w:t>от</w:t>
      </w:r>
      <w:r w:rsidRPr="00943100">
        <w:rPr>
          <w:color w:val="FF0000"/>
          <w:kern w:val="0"/>
          <w:sz w:val="22"/>
          <w:szCs w:val="22"/>
          <w:lang w:eastAsia="ru-RU"/>
        </w:rPr>
        <w:t xml:space="preserve"> </w:t>
      </w:r>
      <w:r w:rsidRPr="00943100">
        <w:rPr>
          <w:kern w:val="0"/>
          <w:sz w:val="22"/>
          <w:szCs w:val="22"/>
          <w:lang w:eastAsia="ru-RU"/>
        </w:rPr>
        <w:t>2</w:t>
      </w:r>
      <w:r w:rsidR="003F233C">
        <w:rPr>
          <w:kern w:val="0"/>
          <w:sz w:val="22"/>
          <w:szCs w:val="22"/>
          <w:lang w:eastAsia="ru-RU"/>
        </w:rPr>
        <w:t>9</w:t>
      </w:r>
      <w:r w:rsidRPr="00943100">
        <w:rPr>
          <w:kern w:val="0"/>
          <w:sz w:val="22"/>
          <w:szCs w:val="22"/>
          <w:lang w:eastAsia="ru-RU"/>
        </w:rPr>
        <w:t xml:space="preserve"> </w:t>
      </w:r>
      <w:r w:rsidR="003F233C">
        <w:rPr>
          <w:kern w:val="0"/>
          <w:sz w:val="22"/>
          <w:szCs w:val="22"/>
          <w:lang w:eastAsia="ru-RU"/>
        </w:rPr>
        <w:t>ноября</w:t>
      </w:r>
      <w:r w:rsidR="00866386">
        <w:rPr>
          <w:kern w:val="0"/>
          <w:sz w:val="22"/>
          <w:szCs w:val="22"/>
          <w:lang w:eastAsia="ru-RU"/>
        </w:rPr>
        <w:t xml:space="preserve"> 2022 г. № 2</w:t>
      </w:r>
      <w:r w:rsidR="003F233C">
        <w:rPr>
          <w:kern w:val="0"/>
          <w:sz w:val="22"/>
          <w:szCs w:val="22"/>
          <w:lang w:eastAsia="ru-RU"/>
        </w:rPr>
        <w:t>87</w:t>
      </w:r>
      <w:r w:rsidRPr="00943100">
        <w:rPr>
          <w:kern w:val="0"/>
          <w:sz w:val="22"/>
          <w:szCs w:val="22"/>
          <w:lang w:eastAsia="ru-RU"/>
        </w:rPr>
        <w:t>/01-10 «О приватизации муниципального имущества Усть-Кутского муниципального образования без объявления цены</w:t>
      </w:r>
      <w:r w:rsidR="003F233C">
        <w:rPr>
          <w:kern w:val="0"/>
          <w:sz w:val="22"/>
          <w:szCs w:val="22"/>
          <w:lang w:eastAsia="ru-RU"/>
        </w:rPr>
        <w:t xml:space="preserve"> в электронной форме</w:t>
      </w:r>
      <w:r w:rsidRPr="00943100">
        <w:rPr>
          <w:kern w:val="0"/>
          <w:sz w:val="22"/>
          <w:szCs w:val="22"/>
          <w:lang w:eastAsia="ru-RU"/>
        </w:rPr>
        <w:t>».</w:t>
      </w:r>
    </w:p>
    <w:p w:rsidR="00B6538C" w:rsidRPr="00943100" w:rsidRDefault="00B65685" w:rsidP="00670DBC">
      <w:pPr>
        <w:suppressAutoHyphens w:val="0"/>
        <w:spacing w:line="240" w:lineRule="auto"/>
        <w:ind w:right="-1" w:firstLine="708"/>
        <w:jc w:val="both"/>
        <w:textAlignment w:val="auto"/>
        <w:rPr>
          <w:rFonts w:cs="Arial"/>
          <w:kern w:val="0"/>
          <w:sz w:val="22"/>
          <w:szCs w:val="22"/>
          <w:lang w:eastAsia="ru-RU"/>
        </w:rPr>
      </w:pPr>
      <w:r w:rsidRPr="00943100">
        <w:rPr>
          <w:rFonts w:cs="Arial"/>
          <w:kern w:val="0"/>
          <w:sz w:val="22"/>
          <w:szCs w:val="22"/>
          <w:lang w:eastAsia="ru-RU"/>
        </w:rPr>
        <w:t xml:space="preserve">3) </w:t>
      </w:r>
      <w:r w:rsidR="00B6538C" w:rsidRPr="00943100">
        <w:rPr>
          <w:rFonts w:cs="Arial"/>
          <w:kern w:val="0"/>
          <w:sz w:val="22"/>
          <w:szCs w:val="22"/>
          <w:lang w:eastAsia="ru-RU"/>
        </w:rPr>
        <w:t>Собственник имущества: Усть-Кутское муниципальное образование.</w:t>
      </w:r>
    </w:p>
    <w:p w:rsidR="00B6538C" w:rsidRPr="00943100" w:rsidRDefault="00B65685" w:rsidP="00B65685">
      <w:pPr>
        <w:widowControl w:val="0"/>
        <w:suppressAutoHyphens w:val="0"/>
        <w:autoSpaceDE w:val="0"/>
        <w:autoSpaceDN w:val="0"/>
        <w:adjustRightInd w:val="0"/>
        <w:spacing w:line="240" w:lineRule="auto"/>
        <w:ind w:right="-55" w:firstLine="709"/>
        <w:textAlignment w:val="auto"/>
        <w:rPr>
          <w:rFonts w:cs="Arial"/>
          <w:b/>
          <w:kern w:val="0"/>
          <w:sz w:val="22"/>
          <w:szCs w:val="22"/>
          <w:lang w:eastAsia="ru-RU"/>
        </w:rPr>
      </w:pPr>
      <w:r w:rsidRPr="00943100">
        <w:rPr>
          <w:rFonts w:cs="Arial"/>
          <w:kern w:val="0"/>
          <w:sz w:val="22"/>
          <w:szCs w:val="22"/>
          <w:lang w:eastAsia="ru-RU"/>
        </w:rPr>
        <w:t>4)</w:t>
      </w:r>
      <w:r w:rsidR="00744912" w:rsidRPr="00943100">
        <w:rPr>
          <w:rFonts w:cs="Arial"/>
          <w:kern w:val="0"/>
          <w:sz w:val="22"/>
          <w:szCs w:val="22"/>
          <w:lang w:eastAsia="ru-RU"/>
        </w:rPr>
        <w:t xml:space="preserve"> </w:t>
      </w:r>
      <w:r w:rsidR="00B6538C" w:rsidRPr="00943100">
        <w:rPr>
          <w:rFonts w:cs="Arial"/>
          <w:kern w:val="0"/>
          <w:sz w:val="22"/>
          <w:szCs w:val="22"/>
          <w:lang w:eastAsia="ru-RU"/>
        </w:rPr>
        <w:t>Продавец:</w:t>
      </w:r>
      <w:r w:rsidR="00B6538C" w:rsidRPr="00943100">
        <w:rPr>
          <w:rFonts w:cs="Arial"/>
          <w:b/>
          <w:kern w:val="0"/>
          <w:sz w:val="22"/>
          <w:szCs w:val="22"/>
          <w:lang w:eastAsia="ru-RU"/>
        </w:rPr>
        <w:t xml:space="preserve"> </w:t>
      </w:r>
      <w:r w:rsidR="00B6538C" w:rsidRPr="00943100">
        <w:rPr>
          <w:color w:val="000000"/>
          <w:kern w:val="0"/>
          <w:sz w:val="22"/>
          <w:szCs w:val="22"/>
          <w:lang w:eastAsia="ru-RU"/>
        </w:rPr>
        <w:t>Комитет по управлению муниципальным имуществом Усть-Кутского муниципального образования.</w:t>
      </w:r>
    </w:p>
    <w:p w:rsidR="00B6538C" w:rsidRPr="00943100" w:rsidRDefault="00B6538C" w:rsidP="00B6538C">
      <w:pPr>
        <w:widowControl w:val="0"/>
        <w:suppressAutoHyphens w:val="0"/>
        <w:autoSpaceDE w:val="0"/>
        <w:autoSpaceDN w:val="0"/>
        <w:adjustRightInd w:val="0"/>
        <w:spacing w:line="240" w:lineRule="auto"/>
        <w:ind w:right="-55" w:firstLine="709"/>
        <w:jc w:val="both"/>
        <w:textAlignment w:val="auto"/>
        <w:rPr>
          <w:kern w:val="0"/>
          <w:sz w:val="22"/>
          <w:szCs w:val="22"/>
          <w:lang w:eastAsia="ru-RU"/>
        </w:rPr>
      </w:pPr>
      <w:r w:rsidRPr="00943100">
        <w:rPr>
          <w:kern w:val="0"/>
          <w:sz w:val="22"/>
          <w:szCs w:val="22"/>
          <w:lang w:eastAsia="ru-RU"/>
        </w:rPr>
        <w:t>Адрес и телефон продавца: Иркутская область, г</w:t>
      </w:r>
      <w:proofErr w:type="gramStart"/>
      <w:r w:rsidRPr="00943100">
        <w:rPr>
          <w:kern w:val="0"/>
          <w:sz w:val="22"/>
          <w:szCs w:val="22"/>
          <w:lang w:eastAsia="ru-RU"/>
        </w:rPr>
        <w:t>.У</w:t>
      </w:r>
      <w:proofErr w:type="gramEnd"/>
      <w:r w:rsidRPr="00943100">
        <w:rPr>
          <w:kern w:val="0"/>
          <w:sz w:val="22"/>
          <w:szCs w:val="22"/>
          <w:lang w:eastAsia="ru-RU"/>
        </w:rPr>
        <w:t>сть-Кут, ул. Халтурина, 48А.</w:t>
      </w:r>
    </w:p>
    <w:p w:rsidR="00B6538C" w:rsidRPr="00943100"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943100">
        <w:rPr>
          <w:kern w:val="0"/>
          <w:sz w:val="22"/>
          <w:szCs w:val="22"/>
          <w:lang w:eastAsia="ru-RU"/>
        </w:rPr>
        <w:t xml:space="preserve"> Телефон: 8 (39565) 5-60-99;  адрес электронной почты: </w:t>
      </w:r>
      <w:hyperlink r:id="rId9" w:history="1">
        <w:r w:rsidRPr="00943100">
          <w:rPr>
            <w:color w:val="0000FF"/>
            <w:kern w:val="0"/>
            <w:sz w:val="22"/>
            <w:szCs w:val="22"/>
            <w:u w:val="single"/>
            <w:lang w:val="en-US" w:eastAsia="ru-RU"/>
          </w:rPr>
          <w:t>kumiuk</w:t>
        </w:r>
        <w:r w:rsidRPr="00943100">
          <w:rPr>
            <w:color w:val="0000FF"/>
            <w:kern w:val="0"/>
            <w:sz w:val="22"/>
            <w:szCs w:val="22"/>
            <w:u w:val="single"/>
            <w:lang w:eastAsia="ru-RU"/>
          </w:rPr>
          <w:t>@</w:t>
        </w:r>
        <w:r w:rsidRPr="00943100">
          <w:rPr>
            <w:color w:val="0000FF"/>
            <w:kern w:val="0"/>
            <w:sz w:val="22"/>
            <w:szCs w:val="22"/>
            <w:u w:val="single"/>
            <w:lang w:val="en-US" w:eastAsia="ru-RU"/>
          </w:rPr>
          <w:t>mail</w:t>
        </w:r>
        <w:r w:rsidRPr="00943100">
          <w:rPr>
            <w:color w:val="0000FF"/>
            <w:kern w:val="0"/>
            <w:sz w:val="22"/>
            <w:szCs w:val="22"/>
            <w:u w:val="single"/>
            <w:lang w:eastAsia="ru-RU"/>
          </w:rPr>
          <w:t>.</w:t>
        </w:r>
        <w:r w:rsidRPr="00943100">
          <w:rPr>
            <w:color w:val="0000FF"/>
            <w:kern w:val="0"/>
            <w:sz w:val="22"/>
            <w:szCs w:val="22"/>
            <w:u w:val="single"/>
            <w:lang w:val="en-US" w:eastAsia="ru-RU"/>
          </w:rPr>
          <w:t>ru</w:t>
        </w:r>
      </w:hyperlink>
      <w:r w:rsidRPr="00943100">
        <w:rPr>
          <w:kern w:val="0"/>
          <w:sz w:val="22"/>
          <w:szCs w:val="22"/>
          <w:lang w:eastAsia="ru-RU"/>
        </w:rPr>
        <w:t xml:space="preserve">. Контактное лицо: </w:t>
      </w:r>
      <w:proofErr w:type="gramStart"/>
      <w:r w:rsidRPr="00943100">
        <w:rPr>
          <w:kern w:val="0"/>
          <w:sz w:val="22"/>
          <w:szCs w:val="22"/>
          <w:lang w:eastAsia="ru-RU"/>
        </w:rPr>
        <w:t>Рудых</w:t>
      </w:r>
      <w:proofErr w:type="gramEnd"/>
      <w:r w:rsidRPr="00943100">
        <w:rPr>
          <w:kern w:val="0"/>
          <w:sz w:val="22"/>
          <w:szCs w:val="22"/>
          <w:lang w:eastAsia="ru-RU"/>
        </w:rPr>
        <w:t xml:space="preserve"> Людмила Михайловна.</w:t>
      </w:r>
    </w:p>
    <w:p w:rsidR="00B6538C" w:rsidRPr="00E80AA2" w:rsidRDefault="00B6538C" w:rsidP="00E80AA2">
      <w:pPr>
        <w:pStyle w:val="Default"/>
        <w:spacing w:line="200" w:lineRule="atLeast"/>
        <w:jc w:val="both"/>
        <w:rPr>
          <w:bCs/>
          <w:color w:val="auto"/>
          <w:sz w:val="22"/>
          <w:szCs w:val="22"/>
        </w:rPr>
      </w:pPr>
      <w:r w:rsidRPr="00943100">
        <w:rPr>
          <w:bCs/>
          <w:color w:val="1C1C1C"/>
          <w:sz w:val="22"/>
          <w:szCs w:val="22"/>
        </w:rPr>
        <w:t xml:space="preserve">График работы: ежедневно с 09.00 до 17.00 (кроме субботы, воскресенья), </w:t>
      </w:r>
      <w:r w:rsidRPr="00943100">
        <w:rPr>
          <w:bCs/>
          <w:sz w:val="22"/>
          <w:szCs w:val="22"/>
        </w:rPr>
        <w:t>перерыв с 13.00 до 14.00.</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kern w:val="0"/>
          <w:sz w:val="22"/>
          <w:szCs w:val="22"/>
          <w:lang w:eastAsia="ru-RU"/>
        </w:rPr>
      </w:pPr>
      <w:r w:rsidRPr="00943100">
        <w:rPr>
          <w:kern w:val="0"/>
          <w:sz w:val="22"/>
          <w:szCs w:val="22"/>
          <w:lang w:eastAsia="ru-RU"/>
        </w:rPr>
        <w:t>5)</w:t>
      </w:r>
      <w:r w:rsidR="00744912" w:rsidRPr="00943100">
        <w:rPr>
          <w:kern w:val="0"/>
          <w:sz w:val="22"/>
          <w:szCs w:val="22"/>
          <w:lang w:eastAsia="ru-RU"/>
        </w:rPr>
        <w:t xml:space="preserve"> </w:t>
      </w:r>
      <w:r w:rsidR="00B6538C" w:rsidRPr="00943100">
        <w:rPr>
          <w:kern w:val="0"/>
          <w:sz w:val="22"/>
          <w:szCs w:val="22"/>
          <w:lang w:eastAsia="ru-RU"/>
        </w:rPr>
        <w:t>Оператор электронной площадки</w:t>
      </w:r>
      <w:r w:rsidR="00B6538C" w:rsidRPr="006A1528">
        <w:rPr>
          <w:kern w:val="0"/>
          <w:sz w:val="22"/>
          <w:szCs w:val="22"/>
          <w:lang w:eastAsia="ru-RU"/>
        </w:rPr>
        <w:t>:</w:t>
      </w:r>
      <w:r w:rsidR="00B6538C" w:rsidRPr="006A1528">
        <w:rPr>
          <w:b/>
          <w:kern w:val="0"/>
          <w:sz w:val="22"/>
          <w:szCs w:val="22"/>
          <w:lang w:eastAsia="ru-RU"/>
        </w:rPr>
        <w:t xml:space="preserve"> </w:t>
      </w:r>
      <w:r w:rsidR="00B6538C" w:rsidRPr="006A1528">
        <w:rPr>
          <w:kern w:val="0"/>
          <w:sz w:val="22"/>
          <w:szCs w:val="22"/>
          <w:lang w:eastAsia="ru-RU"/>
        </w:rPr>
        <w:t xml:space="preserve">Общество с ограниченной ответственностью «РТС-тендер» (ООО «РТС-тендер»). </w:t>
      </w:r>
    </w:p>
    <w:p w:rsidR="00B6538C" w:rsidRPr="006A1528" w:rsidRDefault="00B6538C" w:rsidP="00B6538C">
      <w:pPr>
        <w:spacing w:line="200" w:lineRule="atLeast"/>
        <w:jc w:val="both"/>
        <w:rPr>
          <w:bCs/>
          <w:sz w:val="22"/>
          <w:szCs w:val="22"/>
        </w:rPr>
      </w:pPr>
      <w:r w:rsidRPr="006A1528">
        <w:rPr>
          <w:bCs/>
          <w:sz w:val="22"/>
          <w:szCs w:val="22"/>
        </w:rPr>
        <w:t>Место нахождения: 127006, г. Москва, ул. Долгоруковская, д. 38, стр. 1.</w:t>
      </w:r>
    </w:p>
    <w:p w:rsidR="00B6538C" w:rsidRPr="006A1528" w:rsidRDefault="00B6538C" w:rsidP="00B6538C">
      <w:pPr>
        <w:spacing w:line="200" w:lineRule="atLeast"/>
        <w:jc w:val="both"/>
        <w:rPr>
          <w:bCs/>
          <w:sz w:val="22"/>
          <w:szCs w:val="22"/>
        </w:rPr>
      </w:pPr>
      <w:r w:rsidRPr="006A1528">
        <w:rPr>
          <w:bCs/>
          <w:sz w:val="22"/>
          <w:szCs w:val="22"/>
        </w:rPr>
        <w:t>Сайт: www.rts-tender.ru</w:t>
      </w:r>
    </w:p>
    <w:p w:rsidR="00670DBC" w:rsidRDefault="00406715" w:rsidP="000C6448">
      <w:pPr>
        <w:suppressAutoHyphens w:val="0"/>
        <w:spacing w:before="120" w:after="120" w:line="240" w:lineRule="auto"/>
        <w:ind w:firstLine="708"/>
        <w:textAlignment w:val="auto"/>
        <w:rPr>
          <w:b/>
          <w:spacing w:val="2"/>
          <w:kern w:val="0"/>
          <w:sz w:val="22"/>
          <w:szCs w:val="22"/>
          <w:lang w:eastAsia="ru-RU"/>
        </w:rPr>
      </w:pPr>
      <w:r w:rsidRPr="006A1528">
        <w:rPr>
          <w:b/>
          <w:spacing w:val="2"/>
          <w:kern w:val="0"/>
          <w:sz w:val="22"/>
          <w:szCs w:val="22"/>
          <w:lang w:eastAsia="ru-RU"/>
        </w:rPr>
        <w:t>2.Сведения о вы</w:t>
      </w:r>
      <w:r w:rsidR="000C6448">
        <w:rPr>
          <w:b/>
          <w:spacing w:val="2"/>
          <w:kern w:val="0"/>
          <w:sz w:val="22"/>
          <w:szCs w:val="22"/>
          <w:lang w:eastAsia="ru-RU"/>
        </w:rPr>
        <w:t>ставляемом на продажу имуществе</w:t>
      </w:r>
    </w:p>
    <w:p w:rsidR="00866386" w:rsidRPr="003F233C" w:rsidRDefault="00DB0F77" w:rsidP="003F233C">
      <w:pPr>
        <w:suppressAutoHyphens w:val="0"/>
        <w:spacing w:line="240" w:lineRule="auto"/>
        <w:ind w:right="-1"/>
        <w:jc w:val="both"/>
        <w:textAlignment w:val="auto"/>
        <w:rPr>
          <w:spacing w:val="2"/>
          <w:kern w:val="0"/>
          <w:sz w:val="24"/>
          <w:szCs w:val="24"/>
          <w:lang w:eastAsia="ru-RU"/>
        </w:rPr>
      </w:pPr>
      <w:r>
        <w:rPr>
          <w:spacing w:val="2"/>
          <w:kern w:val="0"/>
          <w:sz w:val="24"/>
          <w:szCs w:val="24"/>
          <w:lang w:eastAsia="ru-RU"/>
        </w:rPr>
        <w:t>2.1.</w:t>
      </w:r>
      <w:r w:rsidR="00943100">
        <w:rPr>
          <w:spacing w:val="2"/>
          <w:kern w:val="0"/>
          <w:sz w:val="24"/>
          <w:szCs w:val="24"/>
          <w:lang w:eastAsia="ru-RU"/>
        </w:rPr>
        <w:t>Лот № 1</w:t>
      </w:r>
    </w:p>
    <w:tbl>
      <w:tblPr>
        <w:tblpPr w:leftFromText="180" w:rightFromText="180" w:vertAnchor="text" w:horzAnchor="margin" w:tblpXSpec="center" w:tblpY="9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964"/>
        <w:gridCol w:w="4397"/>
      </w:tblGrid>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142"/>
              <w:jc w:val="center"/>
              <w:rPr>
                <w:sz w:val="22"/>
                <w:szCs w:val="22"/>
              </w:rPr>
            </w:pPr>
            <w:r>
              <w:rPr>
                <w:sz w:val="22"/>
                <w:szCs w:val="22"/>
              </w:rPr>
              <w:t>№</w:t>
            </w:r>
          </w:p>
          <w:p w:rsidR="00866386" w:rsidRDefault="00866386">
            <w:pPr>
              <w:overflowPunct w:val="0"/>
              <w:autoSpaceDE w:val="0"/>
              <w:autoSpaceDN w:val="0"/>
              <w:adjustRightInd w:val="0"/>
              <w:ind w:left="-288"/>
              <w:jc w:val="center"/>
              <w:rPr>
                <w:sz w:val="22"/>
                <w:szCs w:val="22"/>
              </w:rPr>
            </w:pPr>
            <w:r>
              <w:rPr>
                <w:sz w:val="22"/>
                <w:szCs w:val="22"/>
              </w:rPr>
              <w:t xml:space="preserve"> пп</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288"/>
              <w:jc w:val="center"/>
              <w:rPr>
                <w:sz w:val="22"/>
                <w:szCs w:val="22"/>
              </w:rPr>
            </w:pPr>
            <w:r>
              <w:rPr>
                <w:sz w:val="22"/>
                <w:szCs w:val="22"/>
              </w:rPr>
              <w:t xml:space="preserve">  Наименование, назначение,</w:t>
            </w:r>
          </w:p>
          <w:p w:rsidR="00866386" w:rsidRDefault="00866386">
            <w:pPr>
              <w:overflowPunct w:val="0"/>
              <w:autoSpaceDE w:val="0"/>
              <w:autoSpaceDN w:val="0"/>
              <w:adjustRightInd w:val="0"/>
              <w:ind w:right="-392"/>
              <w:jc w:val="center"/>
              <w:rPr>
                <w:sz w:val="22"/>
                <w:szCs w:val="22"/>
              </w:rPr>
            </w:pPr>
            <w:r>
              <w:rPr>
                <w:sz w:val="22"/>
                <w:szCs w:val="22"/>
              </w:rPr>
              <w:t>кадастровый номер имущества</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175"/>
              <w:jc w:val="center"/>
              <w:rPr>
                <w:sz w:val="22"/>
                <w:szCs w:val="22"/>
              </w:rPr>
            </w:pPr>
            <w:r>
              <w:rPr>
                <w:sz w:val="22"/>
                <w:szCs w:val="22"/>
              </w:rPr>
              <w:t>Местонахождение (</w:t>
            </w:r>
            <w:proofErr w:type="gramStart"/>
            <w:r>
              <w:rPr>
                <w:sz w:val="22"/>
                <w:szCs w:val="22"/>
              </w:rPr>
              <w:t>технические</w:t>
            </w:r>
            <w:proofErr w:type="gramEnd"/>
            <w:r>
              <w:rPr>
                <w:sz w:val="22"/>
                <w:szCs w:val="22"/>
              </w:rPr>
              <w:t xml:space="preserve"> характеристика)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right="-108"/>
              <w:jc w:val="both"/>
              <w:rPr>
                <w:sz w:val="22"/>
                <w:szCs w:val="22"/>
              </w:rPr>
            </w:pPr>
            <w:r>
              <w:rPr>
                <w:sz w:val="22"/>
                <w:szCs w:val="22"/>
              </w:rPr>
              <w:t>1</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 xml:space="preserve">Сооружение, назначение: линии электропередач, протяженность 1192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38:18:180401:225.</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38-38-14/009/2014-001.</w:t>
            </w:r>
          </w:p>
          <w:p w:rsidR="00866386" w:rsidRDefault="00866386">
            <w:pPr>
              <w:overflowPunct w:val="0"/>
              <w:autoSpaceDE w:val="0"/>
              <w:autoSpaceDN w:val="0"/>
              <w:adjustRightInd w:val="0"/>
              <w:ind w:left="34"/>
              <w:jc w:val="both"/>
              <w:rPr>
                <w:sz w:val="22"/>
                <w:szCs w:val="22"/>
              </w:rPr>
            </w:pPr>
            <w:r>
              <w:rPr>
                <w:sz w:val="22"/>
                <w:szCs w:val="22"/>
              </w:rPr>
              <w:t>Земельный участок, категория земель: земли населенных пунктов, разрешенное использование: эксплуатация ЛЭП 0,4 кВт, общая площадь 33 кв. м. Кадастровый номер: 38:18:180401:221.</w:t>
            </w:r>
          </w:p>
          <w:p w:rsidR="00866386" w:rsidRDefault="00866386">
            <w:pPr>
              <w:overflowPunct w:val="0"/>
              <w:autoSpaceDE w:val="0"/>
              <w:autoSpaceDN w:val="0"/>
              <w:adjustRightInd w:val="0"/>
              <w:ind w:left="34"/>
              <w:jc w:val="both"/>
              <w:rPr>
                <w:sz w:val="22"/>
                <w:szCs w:val="22"/>
              </w:rPr>
            </w:pPr>
            <w:r>
              <w:rPr>
                <w:sz w:val="22"/>
                <w:szCs w:val="22"/>
              </w:rPr>
              <w:t xml:space="preserve">Граница земельного участка состоит из 29 контуров. Учетные номера контуров и их площади: 1 – 1 кв.м., 2-5.45 кв.м., 3-1 кв.м., 4-1 </w:t>
            </w:r>
            <w:r>
              <w:rPr>
                <w:sz w:val="22"/>
                <w:szCs w:val="22"/>
              </w:rPr>
              <w:lastRenderedPageBreak/>
              <w:t>кв.м., 5-1 кв</w:t>
            </w:r>
            <w:proofErr w:type="gramStart"/>
            <w:r>
              <w:rPr>
                <w:sz w:val="22"/>
                <w:szCs w:val="22"/>
              </w:rPr>
              <w:t>.м</w:t>
            </w:r>
            <w:proofErr w:type="gramEnd"/>
            <w:r>
              <w:rPr>
                <w:sz w:val="22"/>
                <w:szCs w:val="22"/>
              </w:rPr>
              <w:t>, 6-1 кв.м., 7-1 кв.м., 8-1 кв.м, 9-1 кв.м., 10-1 кв.м., 11 – 1 кв.м., 12-1 кв.м., 13-1 кв.м.,14-1 кв.м., 15-1 кв.м., 16-1 кв.м, 17-1 кв.м, 18-1 кв</w:t>
            </w:r>
            <w:proofErr w:type="gramStart"/>
            <w:r>
              <w:rPr>
                <w:sz w:val="22"/>
                <w:szCs w:val="22"/>
              </w:rPr>
              <w:t>.м</w:t>
            </w:r>
            <w:proofErr w:type="gramEnd"/>
            <w:r>
              <w:rPr>
                <w:sz w:val="22"/>
                <w:szCs w:val="22"/>
              </w:rPr>
              <w:t>, 19-1 кв.м, 20-1 кв.м, 21-1 кв.м, 22-1 кв.м, 23-1 кв.м, 24-1 кв.м, 25-1 кв.м, 26-1 кв.м, 27-1 кв.м, 28-1 кв.м, 29-1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38-38-14/009/2014-660.</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с. Марково, от ТП-20 по ул. Партизанская. </w:t>
            </w:r>
          </w:p>
          <w:p w:rsidR="00866386" w:rsidRDefault="00866386">
            <w:pPr>
              <w:overflowPunct w:val="0"/>
              <w:autoSpaceDE w:val="0"/>
              <w:autoSpaceDN w:val="0"/>
              <w:adjustRightInd w:val="0"/>
              <w:ind w:left="-108" w:firstLine="108"/>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с. Марково, от ТП-20 по ул. </w:t>
            </w:r>
            <w:proofErr w:type="gramStart"/>
            <w:r>
              <w:rPr>
                <w:sz w:val="22"/>
                <w:szCs w:val="22"/>
              </w:rPr>
              <w:t>Партизанской</w:t>
            </w:r>
            <w:proofErr w:type="gramEnd"/>
          </w:p>
          <w:p w:rsidR="00866386" w:rsidRDefault="00866386">
            <w:pPr>
              <w:overflowPunct w:val="0"/>
              <w:autoSpaceDE w:val="0"/>
              <w:autoSpaceDN w:val="0"/>
              <w:adjustRightInd w:val="0"/>
              <w:rPr>
                <w:sz w:val="22"/>
                <w:szCs w:val="22"/>
              </w:rPr>
            </w:pP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 xml:space="preserve">Сооружение, назначение: линии электропередач, протяженность 2114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38:18:180401:227.</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38-38-14/002/2014-996.</w:t>
            </w:r>
          </w:p>
          <w:p w:rsidR="00866386" w:rsidRDefault="00866386">
            <w:pPr>
              <w:overflowPunct w:val="0"/>
              <w:autoSpaceDE w:val="0"/>
              <w:autoSpaceDN w:val="0"/>
              <w:adjustRightInd w:val="0"/>
              <w:ind w:left="34"/>
              <w:jc w:val="both"/>
              <w:rPr>
                <w:sz w:val="22"/>
                <w:szCs w:val="22"/>
              </w:rPr>
            </w:pPr>
            <w:r>
              <w:rPr>
                <w:sz w:val="22"/>
                <w:szCs w:val="22"/>
              </w:rPr>
              <w:t>Земельный участок, категория земель: земли населенных пунктов, разрешенное использование: эксплуатация ЛЭП 0,4 кВт, общая площадь 48 кв. м. Кадастровый номер: 38:18:180401:224.</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48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кв.м,16-1 кв.м, 17-1 кв.м, 18-1 кв.м, 19-1 кв</w:t>
            </w:r>
            <w:proofErr w:type="gramStart"/>
            <w:r>
              <w:rPr>
                <w:sz w:val="22"/>
                <w:szCs w:val="22"/>
              </w:rPr>
              <w:t>.м</w:t>
            </w:r>
            <w:proofErr w:type="gramEnd"/>
            <w:r>
              <w:rPr>
                <w:sz w:val="22"/>
                <w:szCs w:val="22"/>
              </w:rPr>
              <w:t>, 20-1 кв.м, 21-1 кв.м, 22-1 кв.м, 23-1 км.м, 24-1 кв.м, 25-1 кв.м, 26-1 кв.м, 27-1 кв.м, 28-1 кв.м, 29-1 кв.м, 30-1 кв.м, 31-1 кв.м, 32-1 кв.м, 33-1 кв.м, 34-1 кв.м, 35-1 кв.м, 36-1 кв.м, 37-1 кв.м, 38-1 кв.м, 39-1 кв</w:t>
            </w:r>
            <w:proofErr w:type="gramStart"/>
            <w:r>
              <w:rPr>
                <w:sz w:val="22"/>
                <w:szCs w:val="22"/>
              </w:rPr>
              <w:t>.м</w:t>
            </w:r>
            <w:proofErr w:type="gramEnd"/>
            <w:r>
              <w:rPr>
                <w:sz w:val="22"/>
                <w:szCs w:val="22"/>
              </w:rPr>
              <w:t xml:space="preserve">, 40-1 кв.м, 41-1 кв.м, 42-1 кв.м, 43-1 кв.м, 44-1 кв.м, 45-1 кв.м, 46-1 кв.м, 47-1 кв.м, 48-1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38-38-14/009/2014-661.</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с. Марково, от ТП-20 на  </w:t>
            </w:r>
            <w:proofErr w:type="gramStart"/>
            <w:r>
              <w:rPr>
                <w:sz w:val="22"/>
                <w:szCs w:val="22"/>
              </w:rPr>
              <w:t>юго-запал</w:t>
            </w:r>
            <w:proofErr w:type="gramEnd"/>
            <w:r>
              <w:rPr>
                <w:sz w:val="22"/>
                <w:szCs w:val="22"/>
              </w:rPr>
              <w:t xml:space="preserve"> по ул. Партизанская.</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с. Марково, от ТП-20  на юго-запад по ул. </w:t>
            </w:r>
            <w:proofErr w:type="gramStart"/>
            <w:r>
              <w:rPr>
                <w:sz w:val="22"/>
                <w:szCs w:val="22"/>
              </w:rPr>
              <w:t>Партизанской</w:t>
            </w:r>
            <w:proofErr w:type="gramEnd"/>
            <w:r>
              <w:rPr>
                <w:sz w:val="22"/>
                <w:szCs w:val="22"/>
              </w:rPr>
              <w:t>.</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3</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 xml:space="preserve">Сооружение, назначение: трансформаторная подстанция, общая площадь 12,2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38:18:180401:228.</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38-38-14/011/2014-150.</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w:t>
            </w:r>
            <w:r>
              <w:rPr>
                <w:sz w:val="22"/>
                <w:szCs w:val="22"/>
              </w:rPr>
              <w:lastRenderedPageBreak/>
              <w:t>населенных пунктов, разрешенное использование: эксплуатация трансформаторной подстанции – ТП-20, общей площадью 13 кв. м.</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38:18:180401:226.</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38-38-14/011/2014-701.</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с. Марково кадастровый номер 38:18:180401:14.Сооружение расположено в 25 метрах на юго-запад от ориентира.</w:t>
            </w:r>
          </w:p>
          <w:p w:rsidR="00866386" w:rsidRDefault="00866386">
            <w:pPr>
              <w:overflowPunct w:val="0"/>
              <w:autoSpaceDE w:val="0"/>
              <w:autoSpaceDN w:val="0"/>
              <w:adjustRightInd w:val="0"/>
              <w:rPr>
                <w:sz w:val="22"/>
                <w:szCs w:val="22"/>
              </w:rPr>
            </w:pPr>
            <w:r>
              <w:rPr>
                <w:sz w:val="22"/>
                <w:szCs w:val="22"/>
              </w:rPr>
              <w:t xml:space="preserve">Местоположение установлено относительно </w:t>
            </w:r>
            <w:r>
              <w:rPr>
                <w:sz w:val="22"/>
                <w:szCs w:val="22"/>
              </w:rPr>
              <w:lastRenderedPageBreak/>
              <w:t xml:space="preserve">ориентира, расположенного за пределами земельного участка. Ориентир: земельный участок. Почтовый адрес ориентира: Иркутская область, Усть-Кутский район, с. Марково, кадастровый номер 38:18:180401:14. Участок расположен в 25 метрах на юго-запад от ориентира. </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линии электропередач, Протяженность 1993 м, Кадастровый номер: 38:18:180601:445.</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38-38-14/011/2014-061.</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 </w:t>
            </w:r>
            <w:proofErr w:type="gramStart"/>
            <w:r>
              <w:rPr>
                <w:sz w:val="22"/>
                <w:szCs w:val="22"/>
              </w:rPr>
              <w:t>Вт</w:t>
            </w:r>
            <w:proofErr w:type="gramEnd"/>
            <w:r>
              <w:rPr>
                <w:sz w:val="22"/>
                <w:szCs w:val="22"/>
              </w:rPr>
              <w:t>, общей площадью 59 кв.м. Кадастровый номер 38:18:180601:345.</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59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20-1 кв.м, 21-1 кв.м,22-1 кв.м, 23-1 кв.м, 24-1 кв.м, 25-1 кв.м, 26-1 кв.м, 27-1 кв.м, 28-1 кв.м, 29-1 кв.м, 30-1 кв.м, 31-1 кв.м, 32-1 кв.м, 33-1 кв.м, 34-1 кв.м, 35-1 кв.м, 36-1 кв.м,37-1 кв.м, 38-1 кв.м, 39-1 кв</w:t>
            </w:r>
            <w:proofErr w:type="gramStart"/>
            <w:r>
              <w:rPr>
                <w:sz w:val="22"/>
                <w:szCs w:val="22"/>
              </w:rPr>
              <w:t>.м</w:t>
            </w:r>
            <w:proofErr w:type="gramEnd"/>
            <w:r>
              <w:rPr>
                <w:sz w:val="22"/>
                <w:szCs w:val="22"/>
              </w:rPr>
              <w:t xml:space="preserve">, 40-1 кв.м, 41-1 кв.м, 42-1 кв.м, 43-1 кв.м, 44-1 кв.м, 45-1 кв.м, 46-1 кв.м,47-1 кв.м,48-1 кв.м, 49-1 кв.м, 50-1 кв.м, 51-1 кв.м, 52-1 кв.м, 53-1 кв.м, 54-1 кв.м, 55-1 кв.м, 56-1 кв.м, 57-1 кв.м, 58-1кв.м, 59-1 кв.м. 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38-38-14/011/2014-456.</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proofErr w:type="gramStart"/>
            <w:r>
              <w:rPr>
                <w:sz w:val="22"/>
                <w:szCs w:val="22"/>
              </w:rPr>
              <w:t>Иркутская область, Усть-Кутский район, поселок Заярново, от ТП-2 по ул. Центральная, ул. Таежная, ул. Набережной.</w:t>
            </w:r>
            <w:proofErr w:type="gramEnd"/>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roofErr w:type="gramStart"/>
            <w:r>
              <w:rPr>
                <w:sz w:val="22"/>
                <w:szCs w:val="22"/>
              </w:rPr>
              <w:t>Иркутская область, Усть-Кутский район, п. Заярново, от ТП-2 по ул. Центральная, ул. Таежная, ул. Набережная</w:t>
            </w:r>
            <w:proofErr w:type="gramEnd"/>
          </w:p>
          <w:p w:rsidR="00866386" w:rsidRDefault="00866386">
            <w:pPr>
              <w:overflowPunct w:val="0"/>
              <w:autoSpaceDE w:val="0"/>
              <w:autoSpaceDN w:val="0"/>
              <w:adjustRightInd w:val="0"/>
              <w:rPr>
                <w:sz w:val="22"/>
                <w:szCs w:val="22"/>
              </w:rPr>
            </w:pPr>
          </w:p>
        </w:tc>
      </w:tr>
      <w:tr w:rsidR="00866386" w:rsidTr="00866386">
        <w:trPr>
          <w:trHeight w:val="417"/>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5</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10,1 кв. м.  Кадастровый номер: 38:18:180601:447.</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38-38-14/011/2014-167.</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w:t>
            </w:r>
            <w:proofErr w:type="gramStart"/>
            <w:r>
              <w:rPr>
                <w:sz w:val="22"/>
                <w:szCs w:val="22"/>
              </w:rPr>
              <w:t>–Т</w:t>
            </w:r>
            <w:proofErr w:type="gramEnd"/>
            <w:r>
              <w:rPr>
                <w:sz w:val="22"/>
                <w:szCs w:val="22"/>
              </w:rPr>
              <w:t xml:space="preserve">П-2, общая площадь 11 кв. м. </w:t>
            </w:r>
          </w:p>
          <w:p w:rsidR="00866386" w:rsidRDefault="00866386">
            <w:pPr>
              <w:overflowPunct w:val="0"/>
              <w:autoSpaceDE w:val="0"/>
              <w:autoSpaceDN w:val="0"/>
              <w:adjustRightInd w:val="0"/>
              <w:jc w:val="both"/>
              <w:rPr>
                <w:sz w:val="22"/>
                <w:szCs w:val="22"/>
              </w:rPr>
            </w:pPr>
            <w:r>
              <w:rPr>
                <w:sz w:val="22"/>
                <w:szCs w:val="22"/>
              </w:rPr>
              <w:t>Кадастровый номер 38:18:180601:446.</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w:t>
            </w:r>
            <w:r>
              <w:rPr>
                <w:sz w:val="22"/>
                <w:szCs w:val="22"/>
              </w:rPr>
              <w:lastRenderedPageBreak/>
              <w:t xml:space="preserve">доступ посредством земельного участка (земельных участков) с кадастровым номером </w:t>
            </w:r>
            <w:proofErr w:type="gramStart"/>
            <w:r>
              <w:rPr>
                <w:sz w:val="22"/>
                <w:szCs w:val="22"/>
              </w:rPr>
              <w:t xml:space="preserve">( </w:t>
            </w:r>
            <w:proofErr w:type="gramEnd"/>
            <w:r>
              <w:rPr>
                <w:sz w:val="22"/>
                <w:szCs w:val="22"/>
              </w:rPr>
              <w:t xml:space="preserve">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38-38-14/011/2014-703.</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 расположенного за пределами земельного участка. Ориентир: здание детского сада. Почтовый адрес: Иркутская область, Усть-Кутский район, п. Заярново, ул. Центральная, 14 Сооружение расположено в 60 метрах на юго-восток от ориентира.</w:t>
            </w:r>
          </w:p>
          <w:p w:rsidR="00866386" w:rsidRDefault="00866386">
            <w:pPr>
              <w:overflowPunct w:val="0"/>
              <w:autoSpaceDE w:val="0"/>
              <w:autoSpaceDN w:val="0"/>
              <w:adjustRightInd w:val="0"/>
              <w:rPr>
                <w:sz w:val="22"/>
                <w:szCs w:val="22"/>
              </w:rPr>
            </w:pPr>
            <w:r>
              <w:rPr>
                <w:sz w:val="22"/>
                <w:szCs w:val="22"/>
              </w:rPr>
              <w:t xml:space="preserve">Местоположение установлено относительно ориентира, расположенного за пределами земельного участка. Ориентир: здание детского сада. Почтовый адрес ориентира: Иркутская область, Усть-Кутский район, п. Заярново, ул. Центральная, 14 Участок </w:t>
            </w:r>
            <w:r>
              <w:rPr>
                <w:sz w:val="22"/>
                <w:szCs w:val="22"/>
              </w:rPr>
              <w:lastRenderedPageBreak/>
              <w:t>расположен в 60 метрах на юго-восток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6</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линия электропередач, протяженность 2124 м.  Кадастровый номер: 38:18:000000:1142.</w:t>
            </w:r>
            <w:r>
              <w:rPr>
                <w:color w:val="000000"/>
                <w:sz w:val="22"/>
                <w:szCs w:val="22"/>
                <w:lang w:eastAsia="en-US"/>
              </w:rPr>
              <w:t xml:space="preserve">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38-38-14/002/2014-997.</w:t>
            </w:r>
          </w:p>
          <w:p w:rsidR="00866386" w:rsidRDefault="00866386">
            <w:pPr>
              <w:overflowPunct w:val="0"/>
              <w:autoSpaceDE w:val="0"/>
              <w:autoSpaceDN w:val="0"/>
              <w:adjustRightInd w:val="0"/>
              <w:ind w:left="34"/>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63 кв.м.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38:18:000000:923.</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63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14-1 кв.м, 15-1 кв.м, 16- 1 кв.м, 17-1 кв.м,18-1 кв.м, 19-1 кв.м, 20-1 кв</w:t>
            </w:r>
            <w:proofErr w:type="gramStart"/>
            <w:r>
              <w:rPr>
                <w:sz w:val="22"/>
                <w:szCs w:val="22"/>
              </w:rPr>
              <w:t>.м</w:t>
            </w:r>
            <w:proofErr w:type="gramEnd"/>
            <w:r>
              <w:rPr>
                <w:sz w:val="22"/>
                <w:szCs w:val="22"/>
              </w:rPr>
              <w:t>, 21-1 кв.м, 22-1 кв.м, 23-1 кв.м, 24-1 кв.м, 25-1 кв.м, 26-1 кв.м, 27-1 кв.м, 28-1 кв.м, 29-1 кв.м, 30-1 кв.м, 31-1 кв.м, 32-1 кв.м, 33-1 кв.м, 34-1 кв.м, 35-1 кв.м, 36-1 кв.м, 37-1 кв.м, 38-1 кв.м, 39-1 кв.м, 40-1 кв</w:t>
            </w:r>
            <w:proofErr w:type="gramStart"/>
            <w:r>
              <w:rPr>
                <w:sz w:val="22"/>
                <w:szCs w:val="22"/>
              </w:rPr>
              <w:t>.м</w:t>
            </w:r>
            <w:proofErr w:type="gramEnd"/>
            <w:r>
              <w:rPr>
                <w:sz w:val="22"/>
                <w:szCs w:val="22"/>
              </w:rPr>
              <w:t>, 41-1 кв.м, 42-1 кв.м, 43-1 кв.м, 44-1 кв.м, 47-1 кв.м,48-1 кв.м, 49-1 кв.м, 50-1 кв.м, 51-1 кв.м, 52-1 кв.м, 53-1 кв.м, 54-1 кв.м, 55-1 кв.м, 56-1 кв.м, 57-1 кв.м, 58-1кв.м, 59-1 кв.м, 61-1 кв.м, 62-1 кв.м, 63-1 кв</w:t>
            </w:r>
            <w:proofErr w:type="gramStart"/>
            <w:r>
              <w:rPr>
                <w:sz w:val="22"/>
                <w:szCs w:val="22"/>
              </w:rPr>
              <w:t>.м</w:t>
            </w:r>
            <w:proofErr w:type="gramEnd"/>
            <w:r>
              <w:rPr>
                <w:sz w:val="22"/>
                <w:szCs w:val="22"/>
              </w:rPr>
              <w:t xml:space="preserve">, 64-1 кв.м, 65 – 1 кв.м, 66-1 кв.м, 67-1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38-38-14/009/2014-658.</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w:t>
            </w:r>
            <w:proofErr w:type="gramStart"/>
            <w:r>
              <w:rPr>
                <w:sz w:val="22"/>
                <w:szCs w:val="22"/>
              </w:rPr>
              <w:t>.З</w:t>
            </w:r>
            <w:proofErr w:type="gramEnd"/>
            <w:r>
              <w:rPr>
                <w:sz w:val="22"/>
                <w:szCs w:val="22"/>
              </w:rPr>
              <w:t>аярново, от ТП-1 по ул. Куанда, ул. Новой, ул. Сибирской, ул. Овражной, ул. Полевой.</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w:t>
            </w:r>
            <w:proofErr w:type="gramStart"/>
            <w:r>
              <w:rPr>
                <w:sz w:val="22"/>
                <w:szCs w:val="22"/>
              </w:rPr>
              <w:t>.З</w:t>
            </w:r>
            <w:proofErr w:type="gramEnd"/>
            <w:r>
              <w:rPr>
                <w:sz w:val="22"/>
                <w:szCs w:val="22"/>
              </w:rPr>
              <w:t>аярново, от ТП-1 по ул. Куанда, ул. Новой, ул. Сибирской, ул. Овражной, ул. Полевой.</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7</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4551 м.  Кадастровый номер: 38:18:000000:1145.</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38-38-14/009/2014-011.</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6 кВт, общая площадь 76 кв.м. </w:t>
            </w:r>
          </w:p>
          <w:p w:rsidR="00866386" w:rsidRDefault="00866386">
            <w:pPr>
              <w:overflowPunct w:val="0"/>
              <w:autoSpaceDE w:val="0"/>
              <w:autoSpaceDN w:val="0"/>
              <w:adjustRightInd w:val="0"/>
              <w:ind w:left="34"/>
              <w:jc w:val="both"/>
              <w:rPr>
                <w:sz w:val="22"/>
                <w:szCs w:val="22"/>
              </w:rPr>
            </w:pPr>
            <w:r>
              <w:rPr>
                <w:sz w:val="22"/>
                <w:szCs w:val="22"/>
              </w:rPr>
              <w:lastRenderedPageBreak/>
              <w:t>Кадастровый номер 38:18:000000:896.</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56 контуров. Учетные номера контуров и их площади: 1-1 кв</w:t>
            </w:r>
            <w:proofErr w:type="gramStart"/>
            <w:r>
              <w:rPr>
                <w:sz w:val="22"/>
                <w:szCs w:val="22"/>
              </w:rPr>
              <w:t>.м</w:t>
            </w:r>
            <w:proofErr w:type="gramEnd"/>
            <w:r>
              <w:rPr>
                <w:sz w:val="22"/>
                <w:szCs w:val="22"/>
              </w:rPr>
              <w:t>, 2-5,77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20-1 кв.м,, 21-1 кв.м, 22-1кв.м,, 23-1 кв.м, 24-1 кв.м, 25-1 кв.м,, 26-1 кв.м, 27-1 кв.м, 28-1 кв.м, 29-1 кв.м, 34-1 кв.м, 35-1 кв.м, 36-1 кв.м, 37-1 кв.м, 40-1 кв.м, 41-1 кв.м, 42 -1 кв.м, 43-3,55 кв.м, 44-3,82 кв.м, 45-3,98 кв</w:t>
            </w:r>
            <w:proofErr w:type="gramStart"/>
            <w:r>
              <w:rPr>
                <w:sz w:val="22"/>
                <w:szCs w:val="22"/>
              </w:rPr>
              <w:t>.м</w:t>
            </w:r>
            <w:proofErr w:type="gramEnd"/>
            <w:r>
              <w:rPr>
                <w:sz w:val="22"/>
                <w:szCs w:val="22"/>
              </w:rPr>
              <w:t>, 46-1 кв.м, 47-4,02 кв.м, 48-1 кв.м, 49-1 кв.м, 50-1 кв.м, 52-1 кв.м, 54-1 кв. 55-1 кв.м, 58-1 кв.м, 59-1 кв.м, 60-1 кв.м, 61-3,62 кв.м, 63-1 кв.м, 64-1 кв.м, 65-1 кв.м, 66-1 кв.м, 67-1 кв.м, 68-1 кв.м, 69-1 кв.м, 70-1 кв</w:t>
            </w:r>
            <w:proofErr w:type="gramStart"/>
            <w:r>
              <w:rPr>
                <w:sz w:val="22"/>
                <w:szCs w:val="22"/>
              </w:rPr>
              <w:t>.м</w:t>
            </w:r>
            <w:proofErr w:type="gramEnd"/>
            <w:r>
              <w:rPr>
                <w:sz w:val="22"/>
                <w:szCs w:val="22"/>
              </w:rPr>
              <w:t xml:space="preserve">, 72-1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Pr>
                <w:sz w:val="22"/>
                <w:szCs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20.05.2015; реквизиты документа-основания: приказ ОАО  «ИЭСК» об определении границ охранных зон объектов электросетевого хозяйства от 10.02.2012 № 30 выдан:</w:t>
            </w:r>
            <w:proofErr w:type="gramEnd"/>
            <w:r>
              <w:rPr>
                <w:sz w:val="22"/>
                <w:szCs w:val="22"/>
              </w:rPr>
              <w:t xml:space="preserve"> ОАО «ИЭСК».</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38-38-14/009/2014-569.</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 от ТП-4 на юго-восток в районе п</w:t>
            </w:r>
            <w:proofErr w:type="gramStart"/>
            <w:r>
              <w:rPr>
                <w:sz w:val="22"/>
                <w:szCs w:val="22"/>
              </w:rPr>
              <w:t>.В</w:t>
            </w:r>
            <w:proofErr w:type="gramEnd"/>
            <w:r>
              <w:rPr>
                <w:sz w:val="22"/>
                <w:szCs w:val="22"/>
              </w:rPr>
              <w:t xml:space="preserve">ерхнемарково к ТП-3, далее на юго-восток к п. Заярново до ТП-2 и ТП-1. </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от ТП-4 на юго-восток в районе п</w:t>
            </w:r>
            <w:proofErr w:type="gramStart"/>
            <w:r>
              <w:rPr>
                <w:sz w:val="22"/>
                <w:szCs w:val="22"/>
              </w:rPr>
              <w:t>.В</w:t>
            </w:r>
            <w:proofErr w:type="gramEnd"/>
            <w:r>
              <w:rPr>
                <w:sz w:val="22"/>
                <w:szCs w:val="22"/>
              </w:rPr>
              <w:t xml:space="preserve">ерхнемарково к ТП-3, далее на юго-восток к п. Заярново до ТП-2 и ТП-1. </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8</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нежилое, передаточное, линия электропередач, протяженность 3925 м.  Кадастровый номер: 38:18:000000:1147.</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13.03.2014 года сделана запись регистрации № 38-38-14/002/2014-835.</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категория земель не установлена, разрешенное использование: эксплуатация ЛЭП 6 кВт, общая площадь 163 кв.м.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38:18:000000:897.</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67 контуров. Учетные номера контуров и их площади: 1-1 кв</w:t>
            </w:r>
            <w:proofErr w:type="gramStart"/>
            <w:r>
              <w:rPr>
                <w:sz w:val="22"/>
                <w:szCs w:val="22"/>
              </w:rPr>
              <w:t>.м</w:t>
            </w:r>
            <w:proofErr w:type="gramEnd"/>
            <w:r>
              <w:rPr>
                <w:sz w:val="22"/>
                <w:szCs w:val="22"/>
              </w:rPr>
              <w:t>, 2-1 кв.м, 3-17,26 кв.м, 4-1 кв.м, 5-1 кв.м, 6-16,25 кв.м, 7-1 кв.м, 8-1 кв.м, 9-1 кв.м, 10-1 кв.м, 11-1 кв.м, 12-1 кв.м, 13-1 кв.м, 14-1 кв.м, 15-1 кв.м,, 16-17,63 кв.м, 17-1 кв.м,, 18-1 кв.м, 19-1 кв</w:t>
            </w:r>
            <w:proofErr w:type="gramStart"/>
            <w:r>
              <w:rPr>
                <w:sz w:val="22"/>
                <w:szCs w:val="22"/>
              </w:rPr>
              <w:t>.м</w:t>
            </w:r>
            <w:proofErr w:type="gramEnd"/>
            <w:r>
              <w:rPr>
                <w:sz w:val="22"/>
                <w:szCs w:val="22"/>
              </w:rPr>
              <w:t xml:space="preserve">, 20-1 кв.м,, 21-1 кв.м, 22-4,32 кв.м,, 23-5,27 кв.м, 24-4,73 кв.м, 25-1 кв.м,, 26-1 </w:t>
            </w:r>
            <w:r>
              <w:rPr>
                <w:sz w:val="22"/>
                <w:szCs w:val="22"/>
              </w:rPr>
              <w:lastRenderedPageBreak/>
              <w:t>кв.м, 27-1 кв.м, 28-4,9 кв.м, 29-1 кв.м, 30-1 кв.м, 31-1 кв.м,, 32-1 кв.м,, 33-1 кв.м, 34-1 кв.м, 35-1 кв.м, 36-1 кв.м, 37-1 кв.м, 38-3,99 кв.м, 39-1 кв</w:t>
            </w:r>
            <w:proofErr w:type="gramStart"/>
            <w:r>
              <w:rPr>
                <w:sz w:val="22"/>
                <w:szCs w:val="22"/>
              </w:rPr>
              <w:t>.м</w:t>
            </w:r>
            <w:proofErr w:type="gramEnd"/>
            <w:r>
              <w:rPr>
                <w:sz w:val="22"/>
                <w:szCs w:val="22"/>
              </w:rPr>
              <w:t>, 40-1 кв.м, 41-1 кв.м, 42 -1 кв.м, 43-1 кв.м, 44-1 кв.м, 45-6,03 кв.м, 46-1 кв.м, 47-1 кв.м, 48-1 кв.м, 49-1 кв.м, 50-1 кв.м, 51-1 кв. 52-1 кв.м, 53-5,57 кв.м, 54-1 кв. 55-1 кв.м, 56-1 кв.м, 57-1 кв.м, 58-1 кв.м, 59-4,81 кв</w:t>
            </w:r>
            <w:proofErr w:type="gramStart"/>
            <w:r>
              <w:rPr>
                <w:sz w:val="22"/>
                <w:szCs w:val="22"/>
              </w:rPr>
              <w:t>.м</w:t>
            </w:r>
            <w:proofErr w:type="gramEnd"/>
            <w:r>
              <w:rPr>
                <w:sz w:val="22"/>
                <w:szCs w:val="22"/>
              </w:rPr>
              <w:t xml:space="preserve">, 60-1 кв.м, 61-1 кв.м, 62-1 кв.м, 63-1 кв.м, 64-3,99 кв.м, 65-4 кв.м, 66-1 кв.м, 67-11,07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Pr>
                <w:sz w:val="22"/>
                <w:szCs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20.05.2015: реквизиты документа-основания: приказ ОАО «ИЭСК» об определении границ зон объектов электросетевого хозяйства от 10.02.2012 № 30 выдан:</w:t>
            </w:r>
            <w:proofErr w:type="gramEnd"/>
            <w:r>
              <w:rPr>
                <w:sz w:val="22"/>
                <w:szCs w:val="22"/>
              </w:rPr>
              <w:t xml:space="preserve"> ОАО «ИЭСК»</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 Верхнемарково Усть-Кутского района Иркутской области» от 13.04.2020 № 15-мпр выдан: Министерство природных ресурсов и экологии иркутской области. 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w:t>
            </w:r>
            <w:proofErr w:type="gramStart"/>
            <w:r>
              <w:rPr>
                <w:sz w:val="22"/>
                <w:szCs w:val="22"/>
              </w:rPr>
              <w:t>.В</w:t>
            </w:r>
            <w:proofErr w:type="gramEnd"/>
            <w:r>
              <w:rPr>
                <w:sz w:val="22"/>
                <w:szCs w:val="22"/>
              </w:rPr>
              <w:t xml:space="preserve">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Вид ограничения (обременения): ограничения права на земельный участок, предусмотренные статьями 56, 56.1 Земельного кодекса Российской Федерации; срок действия: с 24.07.2021; реквизиты документа-основания: решение «О согласовании границ охранной зоны объекта электросетевого хозяйства» от 30.06.2021 № 4270 выдан: Федеральная служба по экологическому, технологическому и атомному надзору (Ростехнадзор) Енисейское управление.</w:t>
            </w:r>
            <w:r>
              <w:rPr>
                <w:color w:val="000000"/>
                <w:sz w:val="22"/>
                <w:szCs w:val="22"/>
                <w:lang w:eastAsia="en-US"/>
              </w:rPr>
              <w:t xml:space="preserve">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 xml:space="preserve">Принадлежит Продавцу на праве собственности, </w:t>
            </w:r>
            <w:r>
              <w:rPr>
                <w:color w:val="000000"/>
                <w:sz w:val="22"/>
                <w:szCs w:val="22"/>
                <w:lang w:eastAsia="en-US"/>
              </w:rPr>
              <w:lastRenderedPageBreak/>
              <w:t>о чем в Едином государственном реестре прав на недвижимое имущество и сделок с ним 01.04.2014 года сделана запись регистрации № 38-38-14/009/2014-195.</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ТП-4 на северо-запад, запад и далее на юг и юго-восток к ТП-8, ТП-7, ТП-10, ТП-11, ТП-12 и ТП-9.</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w:t>
            </w:r>
            <w:proofErr w:type="gramStart"/>
            <w:r>
              <w:rPr>
                <w:sz w:val="22"/>
                <w:szCs w:val="22"/>
              </w:rPr>
              <w:t>.В</w:t>
            </w:r>
            <w:proofErr w:type="gramEnd"/>
            <w:r>
              <w:rPr>
                <w:sz w:val="22"/>
                <w:szCs w:val="22"/>
              </w:rPr>
              <w:t>ерхнемарково от ТП-4 на северо-запад, запад и далее на юг и юго-восток к ТП-8, ТП-7, ТП-10, ТП-11, ТП-12 и ТП-9.</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9</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1826 м.  Кадастровый номер: 38:18:000000:1148.</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38-38-14/002/2014-998.</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58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38:18:000000:894.</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48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20-1 кв.м, 21-1 кв.м,22-1 кв.м, 23-1 кв.м, 24-1 кв.м, 25-1 кв.м, 26-1кв.м,27-1 кв.м, 28-1 кв.м, 29-1 кв.м, 30-1 кв.м, 31-1 кв.м,32-1 кв.м, 33-1 кв.м, 34-1 кв.м, 35-1 кв.м, 36-1 кв.м,37-1 кв.м, 38-1 кв.м, 39-1 кв</w:t>
            </w:r>
            <w:proofErr w:type="gramStart"/>
            <w:r>
              <w:rPr>
                <w:sz w:val="22"/>
                <w:szCs w:val="22"/>
              </w:rPr>
              <w:t>.м</w:t>
            </w:r>
            <w:proofErr w:type="gramEnd"/>
            <w:r>
              <w:rPr>
                <w:sz w:val="22"/>
                <w:szCs w:val="22"/>
              </w:rPr>
              <w:t>, 40-1 кв.м, 41-1кв.м,42-1 кв.м, 43-1 кв.м, 44-1 кв.м, 45-10.96 кв.м, 46-1 кв.м,47-1 кв.м,48-1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38-38-14/009/2014-677.</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proofErr w:type="gramStart"/>
            <w:r>
              <w:rPr>
                <w:sz w:val="22"/>
                <w:szCs w:val="22"/>
              </w:rPr>
              <w:t>п. Верхнемарково, от ТП-5 по ул. Геофизиков, ул. Первомайской, ул. Подгорной.</w:t>
            </w:r>
            <w:proofErr w:type="gramEnd"/>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proofErr w:type="gramStart"/>
            <w:r>
              <w:rPr>
                <w:sz w:val="22"/>
                <w:szCs w:val="22"/>
              </w:rPr>
              <w:t>п. Верхнемарково, от ТП-5 по ул. Геофизиков, ул. Первомайской, ул. Подгорной.</w:t>
            </w:r>
            <w:proofErr w:type="gramEnd"/>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10</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731 м.  Кадастровый номер: 38:18:000000:1250.</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38-38-14/009/2014-015.</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42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38:18:000000:922.</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23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23-20.18 кв.м, </w:t>
            </w:r>
          </w:p>
          <w:p w:rsidR="00866386" w:rsidRDefault="00866386">
            <w:pPr>
              <w:overflowPunct w:val="0"/>
              <w:autoSpaceDE w:val="0"/>
              <w:autoSpaceDN w:val="0"/>
              <w:adjustRightInd w:val="0"/>
              <w:ind w:left="34"/>
              <w:jc w:val="both"/>
              <w:rPr>
                <w:sz w:val="22"/>
                <w:szCs w:val="22"/>
              </w:rPr>
            </w:pPr>
            <w:r>
              <w:rPr>
                <w:sz w:val="22"/>
                <w:szCs w:val="22"/>
              </w:rPr>
              <w:t xml:space="preserve"> Для данного земельного участка обеспечен </w:t>
            </w:r>
            <w:r>
              <w:rPr>
                <w:sz w:val="22"/>
                <w:szCs w:val="22"/>
              </w:rPr>
              <w:lastRenderedPageBreak/>
              <w:t xml:space="preserve">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38-38-14/009/2014-669.</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ТП-14 по ул. Борок.</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ТП-14 по ул. Борок.</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1015 м.  Кадастровый номер: 38:18:000000:1251.</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38-38-14/002/2014-999.</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38:18:000000:892.</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25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17-16,04 кв.м,, 18-1 кв.м, 19-1 кв</w:t>
            </w:r>
            <w:proofErr w:type="gramStart"/>
            <w:r>
              <w:rPr>
                <w:sz w:val="22"/>
                <w:szCs w:val="22"/>
              </w:rPr>
              <w:t>.м</w:t>
            </w:r>
            <w:proofErr w:type="gramEnd"/>
            <w:r>
              <w:rPr>
                <w:sz w:val="22"/>
                <w:szCs w:val="22"/>
              </w:rPr>
              <w:t xml:space="preserve">, 20-1 кв.м,, 21-1 кв.м, 22-1 кв.м,, 23-1 кв.м, 24-1 кв.м, 25-1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Pr>
                <w:sz w:val="22"/>
                <w:szCs w:val="22"/>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08.12.2020; реквизиты документа-основания: решение «Об установлении размера санитарно-защитной зоны </w:t>
            </w:r>
            <w:r>
              <w:rPr>
                <w:sz w:val="22"/>
                <w:szCs w:val="22"/>
              </w:rPr>
              <w:lastRenderedPageBreak/>
              <w:t>для объекта ООО «БЭКойл-Игирма» от 16.11.2020 № 38-07/УСЗЗ-22-2020 выдан:</w:t>
            </w:r>
            <w:proofErr w:type="gramEnd"/>
            <w:r>
              <w:rPr>
                <w:sz w:val="22"/>
                <w:szCs w:val="22"/>
              </w:rPr>
              <w:t xml:space="preserve">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рекам Лена и Ния, в границах населенного пункта п</w:t>
            </w:r>
            <w:proofErr w:type="gramStart"/>
            <w:r>
              <w:rPr>
                <w:sz w:val="22"/>
                <w:szCs w:val="22"/>
              </w:rPr>
              <w:t>.В</w:t>
            </w:r>
            <w:proofErr w:type="gramEnd"/>
            <w:r>
              <w:rPr>
                <w:sz w:val="22"/>
                <w:szCs w:val="22"/>
              </w:rPr>
              <w:t xml:space="preserve">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38-38-14/009/2014-683.</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ТП-19 на север и северо-восток к СПК «Приленье» и на юг и северо-восток по ул. 40 лет Победы.</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ТП-19 на север и северо-восток к СПК «Приленье» и на юг и северо-восток по ул. 40 лет Победы</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12</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533 м.  Кадастровый номер: 38:180101:1552.</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38-38-14/009/2014-008.</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15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38:18:180101:1534.</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15контуров. Учетные номера контуров и их площади: 1-1 кв</w:t>
            </w:r>
            <w:proofErr w:type="gramStart"/>
            <w:r>
              <w:rPr>
                <w:sz w:val="22"/>
                <w:szCs w:val="22"/>
              </w:rPr>
              <w:t>.м</w:t>
            </w:r>
            <w:proofErr w:type="gramEnd"/>
            <w:r>
              <w:rPr>
                <w:sz w:val="22"/>
                <w:szCs w:val="22"/>
              </w:rPr>
              <w:t xml:space="preserve">, 2-1 кв.м, 3-1 кв.м, 4-1 кв.м, 5-1 кв.м, 6-1 кв.м, 7-1 кв.м, 8-1 кв.м, 9-1 кв.м, 10-1 кв.м, 11-1 кв.м, 12-1 кв.м, 13-1 кв.м, 14-1 кв.м, 15-1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 xml:space="preserve">Принадлежит Продавцу на праве собственности, </w:t>
            </w:r>
            <w:r>
              <w:rPr>
                <w:color w:val="000000"/>
                <w:sz w:val="22"/>
                <w:szCs w:val="22"/>
                <w:lang w:eastAsia="en-US"/>
              </w:rPr>
              <w:lastRenderedPageBreak/>
              <w:t>о чем в Едином государственном реестре прав на недвижимое имущество и сделок с ним 22.04.2014 года сделана запись регистрации № 38-38-14/009/2014-666.</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отТП-17 по ул. Строителей, ул.40 лет Победы.</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отТП-17 по ул. Строителей, ул.40 лет Победы.</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13</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1493 м.  Кадастровый номер: 38:18:000000:1254.</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38-38-14/009/2014-013.</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38:18:000000:1141.</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40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кв.м,16-1 кв.м, 17-1 кв.м, 18-1 кв.м, 19-1 кв</w:t>
            </w:r>
            <w:proofErr w:type="gramStart"/>
            <w:r>
              <w:rPr>
                <w:sz w:val="22"/>
                <w:szCs w:val="22"/>
              </w:rPr>
              <w:t>.м</w:t>
            </w:r>
            <w:proofErr w:type="gramEnd"/>
            <w:r>
              <w:rPr>
                <w:sz w:val="22"/>
                <w:szCs w:val="22"/>
              </w:rPr>
              <w:t>, 20-1 кв.м, 21-1 кв.м, 22-1 кв.м, 23-1 км.м, 24-1 кв.м, 25-1 кв.м, 26-1 кв.м, 27-1 кв.м, 28-1 кв.м, 29-1 кв.м, 30-1 кв.м, 31-1 кв.м, 32-1 кв.м, 33-1 кв.м, 34-1 кв.м, 35-1 кв.м, 36-1 кв.м, 37-1 кв.м, 38-1 кв.м, 39-1 кв</w:t>
            </w:r>
            <w:proofErr w:type="gramStart"/>
            <w:r>
              <w:rPr>
                <w:sz w:val="22"/>
                <w:szCs w:val="22"/>
              </w:rPr>
              <w:t>.м</w:t>
            </w:r>
            <w:proofErr w:type="gramEnd"/>
            <w:r>
              <w:rPr>
                <w:sz w:val="22"/>
                <w:szCs w:val="22"/>
              </w:rPr>
              <w:t>, 40-1 кв.м. Для данного земельного участка обеспечен доступ посредством земельного участка (земельных участков) с кадастровым номером ( кадастровыми номерами): 38:18:180101:1497,  38:18:180101:1497.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Pr>
                <w:sz w:val="22"/>
                <w:szCs w:val="22"/>
              </w:rPr>
              <w:t>:о</w:t>
            </w:r>
            <w:proofErr w:type="gramEnd"/>
            <w:r>
              <w:rPr>
                <w:sz w:val="22"/>
                <w:szCs w:val="22"/>
              </w:rPr>
              <w:t xml:space="preserve">граничения прав, ограничения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38-38-14/011/2014-057.</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w:t>
            </w:r>
            <w:proofErr w:type="gramStart"/>
            <w:r>
              <w:rPr>
                <w:sz w:val="22"/>
                <w:szCs w:val="22"/>
              </w:rPr>
              <w:t>,о</w:t>
            </w:r>
            <w:proofErr w:type="gramEnd"/>
            <w:r>
              <w:rPr>
                <w:sz w:val="22"/>
                <w:szCs w:val="22"/>
              </w:rPr>
              <w:t>т ТП-18 по ул. Интернациональной, ул. Строителей, ул.40 лет Победы.</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от ТП-18 по ул. Интернациональной, ул. Строителей, ул.40 лет Победы.</w:t>
            </w:r>
          </w:p>
        </w:tc>
      </w:tr>
      <w:tr w:rsidR="00866386" w:rsidTr="00866386">
        <w:trPr>
          <w:trHeight w:val="275"/>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14</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5909 м.  Кадастровый номер: 38:18:000000:1262.</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w:t>
            </w:r>
            <w:r>
              <w:rPr>
                <w:color w:val="000000"/>
                <w:sz w:val="22"/>
                <w:szCs w:val="22"/>
                <w:lang w:eastAsia="en-US"/>
              </w:rPr>
              <w:lastRenderedPageBreak/>
              <w:t>имущество и сделок с ним 14.05.2014 года сделана запись регистрации № 38-38-14/011/2014-163.</w:t>
            </w:r>
          </w:p>
          <w:p w:rsidR="00866386" w:rsidRDefault="00866386">
            <w:pPr>
              <w:overflowPunct w:val="0"/>
              <w:autoSpaceDE w:val="0"/>
              <w:autoSpaceDN w:val="0"/>
              <w:adjustRightInd w:val="0"/>
              <w:ind w:left="34"/>
              <w:jc w:val="both"/>
              <w:rPr>
                <w:sz w:val="22"/>
                <w:szCs w:val="22"/>
              </w:rPr>
            </w:pPr>
            <w:r>
              <w:rPr>
                <w:sz w:val="22"/>
                <w:szCs w:val="22"/>
              </w:rPr>
              <w:t>Земельный участок, категория земель: категория не установлена, разрешенное использование: эксплуатация ЛЭП 6 кВт, общая площадь 259 кв. м. Кадастровый номер 38:18:000000:1249.</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105 контуров. Учетные номера контуров и их площади: 1-1 кв</w:t>
            </w:r>
            <w:proofErr w:type="gramStart"/>
            <w:r>
              <w:rPr>
                <w:sz w:val="22"/>
                <w:szCs w:val="22"/>
              </w:rPr>
              <w:t>.м</w:t>
            </w:r>
            <w:proofErr w:type="gramEnd"/>
            <w:r>
              <w:rPr>
                <w:sz w:val="22"/>
                <w:szCs w:val="22"/>
              </w:rPr>
              <w:t>, 2-25.07 кв.м, 3-1 кв.м, 4-13.78 кв.м, 5-5.17 кв.м, 6-4.56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20-1 кв.м,, 21-1 кв.м, 22-1 кв.м,, 23-1 кв.м, 24-1 кв.м, 25-19,52 кв.м,, 26-1 кв.м, 27-1 кв.м, 28-13,75 кв.м, 29-1 кв.м, 30-1 кв.м, 31-1 кв.м,, 32-1 кв.м, 33-1 кв.м, 34-1 кв.м, 35-1 кв.м, 36-1 кв.м, 37-1 кв.м, 38-1 кв.м, 39-1 кв</w:t>
            </w:r>
            <w:proofErr w:type="gramStart"/>
            <w:r>
              <w:rPr>
                <w:sz w:val="22"/>
                <w:szCs w:val="22"/>
              </w:rPr>
              <w:t>.м</w:t>
            </w:r>
            <w:proofErr w:type="gramEnd"/>
            <w:r>
              <w:rPr>
                <w:sz w:val="22"/>
                <w:szCs w:val="22"/>
              </w:rPr>
              <w:t>, 40-13.26 кв.м, 41-4.68 кв.м, 42 -1 кв.м, 43-1 кв.м, 44-1 кв.м, 45-1 кв.м, 46-1 кв.м, 47-1 кв.м, 48-1 кв.м, 49-1 кв.м, 50-1 кв.м, 51-1 кв. 52-1 кв.м, 53-15.21 кв.м, 54-1 кв. 55-1 кв.м, 56-1 кв.м, 57-1 кв.м, 58-1 кв.м, 59-1 кв</w:t>
            </w:r>
            <w:proofErr w:type="gramStart"/>
            <w:r>
              <w:rPr>
                <w:sz w:val="22"/>
                <w:szCs w:val="22"/>
              </w:rPr>
              <w:t>.м</w:t>
            </w:r>
            <w:proofErr w:type="gramEnd"/>
            <w:r>
              <w:rPr>
                <w:sz w:val="22"/>
                <w:szCs w:val="22"/>
              </w:rPr>
              <w:t>, 60-1 кв.м, 61-1 кв.м, 62-1 кв.м, 63-1 кв.м, 64-1 кв.м, 65-1 кв.м, 66-1 кв.м, 67-1 кв.м, 68-1 кв.м, 69-1 кв.м, 70-1 кв.м, 71-1 кв.м, 72-1 кв.м,73-4.62 кв.м, 74-1 кв.м, 75-1 кв.м, 76-1 кв.м, 77-1 кв.м, 78-1 кв.м, 79-1 кв</w:t>
            </w:r>
            <w:proofErr w:type="gramStart"/>
            <w:r>
              <w:rPr>
                <w:sz w:val="22"/>
                <w:szCs w:val="22"/>
              </w:rPr>
              <w:t>.м</w:t>
            </w:r>
            <w:proofErr w:type="gramEnd"/>
            <w:r>
              <w:rPr>
                <w:sz w:val="22"/>
                <w:szCs w:val="22"/>
              </w:rPr>
              <w:t>, 80-3.44 кв.м, 81-1 кв.м, 82-1 кв.м, 83-1 кв.м, 84-1 кв.м, 85-1 кв.м, 86-1 кв.м,87-1 кв.м, 88-4.67 кв.м, 89-1 кв.м, 90-1 кв.м, 91-5.21 кв.м, 92-1 кв.м, 93-1 кв.м, 94-1 кв.м, 95-4.87 кв.м, 96-1 кв.м, 97-13.39 кв.м, 98-14.44 кв.м, 99-1 кв</w:t>
            </w:r>
            <w:proofErr w:type="gramStart"/>
            <w:r>
              <w:rPr>
                <w:sz w:val="22"/>
                <w:szCs w:val="22"/>
              </w:rPr>
              <w:t>.м</w:t>
            </w:r>
            <w:proofErr w:type="gramEnd"/>
            <w:r>
              <w:rPr>
                <w:sz w:val="22"/>
                <w:szCs w:val="22"/>
              </w:rPr>
              <w:t>, 100-1 кв.м, 101-1 кв.м, 102-1 кв.м, 103-1 кв.м, 104-1 кв.м, 105-4.91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w:t>
            </w:r>
            <w:proofErr w:type="gramStart"/>
            <w:r>
              <w:rPr>
                <w:sz w:val="22"/>
                <w:szCs w:val="22"/>
              </w:rPr>
              <w:t>:с</w:t>
            </w:r>
            <w:proofErr w:type="gramEnd"/>
            <w:r>
              <w:rPr>
                <w:sz w:val="22"/>
                <w:szCs w:val="22"/>
              </w:rPr>
              <w:t xml:space="preserve">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Pr>
                <w:sz w:val="22"/>
                <w:szCs w:val="22"/>
              </w:rPr>
              <w:t>.В</w:t>
            </w:r>
            <w:proofErr w:type="gramEnd"/>
            <w:r>
              <w:rPr>
                <w:sz w:val="22"/>
                <w:szCs w:val="22"/>
              </w:rPr>
              <w:t>ерхнемарково Усть-Кутского района Иркутской области» от 13.04.2020 № 15 мпр выдан: Министерство природных ресурсов и экологии иркутской области.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08.12.2020; реквизиты документа-основания: решение «Об установлении размера санитарно-защитной зоны для объект</w:t>
            </w:r>
            <w:proofErr w:type="gramStart"/>
            <w:r>
              <w:rPr>
                <w:sz w:val="22"/>
                <w:szCs w:val="22"/>
              </w:rPr>
              <w:t>а ООО</w:t>
            </w:r>
            <w:proofErr w:type="gramEnd"/>
            <w:r>
              <w:rPr>
                <w:sz w:val="22"/>
                <w:szCs w:val="22"/>
              </w:rPr>
              <w:t xml:space="preserve"> «БЭКойл-</w:t>
            </w:r>
            <w:r>
              <w:rPr>
                <w:sz w:val="22"/>
                <w:szCs w:val="22"/>
              </w:rPr>
              <w:lastRenderedPageBreak/>
              <w:t>Игирма» от 16.11.2020 № 38-07/УСЗЗ-22-2020 выдан: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w:t>
            </w:r>
            <w:proofErr w:type="gramStart"/>
            <w:r>
              <w:rPr>
                <w:sz w:val="22"/>
                <w:szCs w:val="22"/>
              </w:rPr>
              <w:t>.В</w:t>
            </w:r>
            <w:proofErr w:type="gramEnd"/>
            <w:r>
              <w:rPr>
                <w:sz w:val="22"/>
                <w:szCs w:val="22"/>
              </w:rPr>
              <w:t xml:space="preserve">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Вид органичения (обременения): ограничения прав на земельный участок, предусмотренные статьями 56, 56.1 Земельного кодекса Российской Федерации; срок действия: с 24.07.2021; реквизиты документа-основания: решение «О согласовании границ охранной зоны объекта электросетевого хозяйства» от 30.06.2021 № 4270 выдан: Федеральная служба по экономическому, технологическому и атомному надзору (Ростехнадзор) Енисейское управление.</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38-38-14/011/2014-581.</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юго-западнее ТП-4 по лесополосе около поселка вдоль проселочной дороги к ТП-16, ТП-17, ТП-18, ТП-19.</w:t>
            </w:r>
          </w:p>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w:t>
            </w:r>
          </w:p>
          <w:p w:rsidR="00866386" w:rsidRDefault="00866386">
            <w:pPr>
              <w:overflowPunct w:val="0"/>
              <w:autoSpaceDE w:val="0"/>
              <w:autoSpaceDN w:val="0"/>
              <w:adjustRightInd w:val="0"/>
              <w:rPr>
                <w:sz w:val="22"/>
                <w:szCs w:val="22"/>
              </w:rPr>
            </w:pPr>
            <w:r>
              <w:rPr>
                <w:sz w:val="22"/>
                <w:szCs w:val="22"/>
              </w:rPr>
              <w:t>п. Верхнемарково, юго-западнее ТП-4 по лесополосе около поселка вдоль проселочной дороги к ТП-16, ТП-17, ТП-18 и ТП-19.</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15</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1570 м.  Кадастровый номер: 38:18:000000:1268.</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38-38-14/011/2014-164.</w:t>
            </w:r>
          </w:p>
          <w:p w:rsidR="00866386" w:rsidRDefault="00866386">
            <w:pPr>
              <w:overflowPunct w:val="0"/>
              <w:autoSpaceDE w:val="0"/>
              <w:autoSpaceDN w:val="0"/>
              <w:adjustRightInd w:val="0"/>
              <w:jc w:val="both"/>
              <w:rPr>
                <w:sz w:val="22"/>
                <w:szCs w:val="22"/>
              </w:rPr>
            </w:pPr>
            <w:r>
              <w:rPr>
                <w:sz w:val="22"/>
                <w:szCs w:val="22"/>
              </w:rPr>
              <w:t>Земельный участок, категория земель: категория не установлена, разрешенное использование: эксплуатация ЛЭП 6 кВт, общая площадь 23 кв. м.  Кадастровый номер 38:18:000000:1261.</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15 контуров. Учетные номера контуров и их площади: 1-1 кв</w:t>
            </w:r>
            <w:proofErr w:type="gramStart"/>
            <w:r>
              <w:rPr>
                <w:sz w:val="22"/>
                <w:szCs w:val="22"/>
              </w:rPr>
              <w:t>.м</w:t>
            </w:r>
            <w:proofErr w:type="gramEnd"/>
            <w:r>
              <w:rPr>
                <w:sz w:val="22"/>
                <w:szCs w:val="22"/>
              </w:rPr>
              <w:t xml:space="preserve">, 5-1 кв.м, 8-1 кв.м, 9-1 кв.м, 12- 9.23 кв.м, 13-1 кв.м, 14-1 кв.м, 15-1 кв.м, 17-1 кв.м, 20-1 кв.м, 21-1 кв.м, 22- 1 кв.м, 24-1 кв.м, 25-1 кв.м, 26-1 кв.м. Для данного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38-38-14/011/2014-458.</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16</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244 м.  Кадастровый номер: 38:18:180101:1528.</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38-38-14/009/2014-017.</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7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38:18:180101:1518.</w:t>
            </w:r>
          </w:p>
          <w:p w:rsidR="00866386" w:rsidRDefault="00866386">
            <w:pPr>
              <w:overflowPunct w:val="0"/>
              <w:autoSpaceDE w:val="0"/>
              <w:autoSpaceDN w:val="0"/>
              <w:adjustRightInd w:val="0"/>
              <w:ind w:left="34"/>
              <w:jc w:val="both"/>
              <w:rPr>
                <w:sz w:val="22"/>
                <w:szCs w:val="22"/>
              </w:rPr>
            </w:pPr>
            <w:r>
              <w:rPr>
                <w:sz w:val="22"/>
                <w:szCs w:val="22"/>
              </w:rPr>
              <w:t>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w:t>
            </w:r>
            <w:proofErr w:type="gramStart"/>
            <w:r>
              <w:rPr>
                <w:sz w:val="22"/>
                <w:szCs w:val="22"/>
              </w:rPr>
              <w:t>.В</w:t>
            </w:r>
            <w:proofErr w:type="gramEnd"/>
            <w:r>
              <w:rPr>
                <w:sz w:val="22"/>
                <w:szCs w:val="22"/>
              </w:rPr>
              <w:t xml:space="preserve">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дата решения: 04.08.2020, номер решения: 367, наименование ОГВ/ОМСУ: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7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Pr>
                <w:sz w:val="22"/>
                <w:szCs w:val="22"/>
              </w:rPr>
              <w:t>:о</w:t>
            </w:r>
            <w:proofErr w:type="gramEnd"/>
            <w:r>
              <w:rPr>
                <w:sz w:val="22"/>
                <w:szCs w:val="22"/>
              </w:rPr>
              <w:t xml:space="preserve">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w:t>
            </w:r>
            <w:r>
              <w:rPr>
                <w:color w:val="000000"/>
                <w:sz w:val="22"/>
                <w:szCs w:val="22"/>
                <w:lang w:eastAsia="en-US"/>
              </w:rPr>
              <w:lastRenderedPageBreak/>
              <w:t>38-38-14/009/2014-671.</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 пос. Верхнемарково, от ТП-6 на юго-запад вдоль автодороги.</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пос. Верхнемарково, от ТП-6 на юго-запад вдоль автодороги</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17</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1213 м.  Кадастровый номер: 38:18:180101:1529.</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38-38-14/009/2014-003.</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31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38:18:180101:1517.</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31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кв.м,16-1 кв.м, 17-1 кв.м, 18-1 кв.м, 19-1 кв</w:t>
            </w:r>
            <w:proofErr w:type="gramStart"/>
            <w:r>
              <w:rPr>
                <w:sz w:val="22"/>
                <w:szCs w:val="22"/>
              </w:rPr>
              <w:t>.м</w:t>
            </w:r>
            <w:proofErr w:type="gramEnd"/>
            <w:r>
              <w:rPr>
                <w:sz w:val="22"/>
                <w:szCs w:val="22"/>
              </w:rPr>
              <w:t>, 20-1 кв.м, 21-1 кв.м, 22-1 кв.м, 23-1 км.м, 24-1 кв.м, 25-1 кв.м, 26-1 кв.м, 27-1 кв.м, 28-1 кв.м, 29-1 кв.м, 30-1 кв.м, 31-1 кв.м.</w:t>
            </w:r>
          </w:p>
          <w:p w:rsidR="00866386" w:rsidRDefault="00866386">
            <w:pPr>
              <w:overflowPunct w:val="0"/>
              <w:autoSpaceDE w:val="0"/>
              <w:autoSpaceDN w:val="0"/>
              <w:adjustRightInd w:val="0"/>
              <w:ind w:left="34"/>
              <w:jc w:val="both"/>
              <w:rPr>
                <w:color w:val="000000"/>
                <w:sz w:val="22"/>
                <w:szCs w:val="22"/>
                <w:lang w:eastAsia="en-US"/>
              </w:rPr>
            </w:pPr>
            <w:r>
              <w:rPr>
                <w:sz w:val="22"/>
                <w:szCs w:val="22"/>
              </w:rPr>
              <w:t xml:space="preserve"> Для данного земельного участка обеспечен доступ посредством земельного участка (земельных участков) с кадастровым номером </w:t>
            </w:r>
            <w:proofErr w:type="gramStart"/>
            <w:r>
              <w:rPr>
                <w:sz w:val="22"/>
                <w:szCs w:val="22"/>
              </w:rPr>
              <w:t xml:space="preserve">( </w:t>
            </w:r>
            <w:proofErr w:type="gramEnd"/>
            <w:r>
              <w:rPr>
                <w:sz w:val="22"/>
                <w:szCs w:val="22"/>
              </w:rPr>
              <w:t>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Pr>
                <w:sz w:val="22"/>
                <w:szCs w:val="22"/>
              </w:rPr>
              <w:t>:о</w:t>
            </w:r>
            <w:proofErr w:type="gramEnd"/>
            <w:r>
              <w:rPr>
                <w:sz w:val="22"/>
                <w:szCs w:val="22"/>
              </w:rPr>
              <w:t xml:space="preserve">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38-38-14/009/2014-662.</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пос. Верхнемарково, от ТП-6 на северо-восток по ул. Матвеева.</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пос. Верхнемарково, от ТП-6 на северо-восток по ул. Матвеева.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18</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1156 м.  Кадастровый номер: 38:18:180101:1530.</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38-38-14/009/2014-005</w:t>
            </w:r>
          </w:p>
          <w:p w:rsidR="00866386" w:rsidRDefault="00866386">
            <w:pPr>
              <w:overflowPunct w:val="0"/>
              <w:autoSpaceDE w:val="0"/>
              <w:autoSpaceDN w:val="0"/>
              <w:adjustRightInd w:val="0"/>
              <w:jc w:val="both"/>
              <w:rPr>
                <w:sz w:val="22"/>
                <w:szCs w:val="22"/>
              </w:rPr>
            </w:pPr>
            <w:r>
              <w:rPr>
                <w:sz w:val="22"/>
                <w:szCs w:val="22"/>
              </w:rPr>
              <w:lastRenderedPageBreak/>
              <w:t xml:space="preserve">Земельный участок, категория земель: земли населенных пунктов, разрешенное использование: эксплуатация ЛЭП 0,4 кВт, общая площадь 37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38:18:180101:1526.</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37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23-1 кв.м, 24-1 кв.м, 25-1 кв.м,, 26-1 кв.м, 27-1 кв.м, 28-1 кв.м, 29-1 кв.м, 30-1 кв.м, 31-1 кв.м,, 32-1 кв.м,, 33-1 кв.м, 34-1 кв.м, 35-1 кв.м, 36-1 кв.м, 37-1 кв.м. 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38-38-14/009/2014-663.</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пос. Верхнемарково, от ТП-12 на северо-запад и юго-запад по ул. </w:t>
            </w:r>
            <w:proofErr w:type="gramStart"/>
            <w:r>
              <w:rPr>
                <w:sz w:val="22"/>
                <w:szCs w:val="22"/>
              </w:rPr>
              <w:t>Школьной</w:t>
            </w:r>
            <w:proofErr w:type="gramEnd"/>
            <w:r>
              <w:rPr>
                <w:sz w:val="22"/>
                <w:szCs w:val="22"/>
              </w:rPr>
              <w:t>, ул. Колхозной.</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пос. Верхнемарково, от ТП-12 на северо-запад и юго-запад по ул. </w:t>
            </w:r>
            <w:proofErr w:type="gramStart"/>
            <w:r>
              <w:rPr>
                <w:sz w:val="22"/>
                <w:szCs w:val="22"/>
              </w:rPr>
              <w:t>Школьной</w:t>
            </w:r>
            <w:proofErr w:type="gramEnd"/>
            <w:r>
              <w:rPr>
                <w:sz w:val="22"/>
                <w:szCs w:val="22"/>
              </w:rPr>
              <w:t>, ул. Колхозной.</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19</w:t>
            </w:r>
          </w:p>
        </w:tc>
        <w:tc>
          <w:tcPr>
            <w:tcW w:w="4961"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1051 м.  Кадастровый номер: 38:18:180101:1531.</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38-38-14/009/2014-018.</w:t>
            </w:r>
          </w:p>
          <w:p w:rsidR="00866386" w:rsidRDefault="00866386">
            <w:pPr>
              <w:overflowPunct w:val="0"/>
              <w:autoSpaceDE w:val="0"/>
              <w:autoSpaceDN w:val="0"/>
              <w:adjustRightInd w:val="0"/>
              <w:ind w:left="34"/>
              <w:jc w:val="both"/>
              <w:rPr>
                <w:sz w:val="22"/>
                <w:szCs w:val="22"/>
              </w:rPr>
            </w:pP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41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38:18:180101:1520.</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35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w:t>
            </w:r>
            <w:r>
              <w:rPr>
                <w:sz w:val="22"/>
                <w:szCs w:val="22"/>
              </w:rPr>
              <w:lastRenderedPageBreak/>
              <w:t>1 кв.м,16-1 кв.м, 17-1 кв.м, 18-1 кв.м, 19-1 кв</w:t>
            </w:r>
            <w:proofErr w:type="gramStart"/>
            <w:r>
              <w:rPr>
                <w:sz w:val="22"/>
                <w:szCs w:val="22"/>
              </w:rPr>
              <w:t>.м</w:t>
            </w:r>
            <w:proofErr w:type="gramEnd"/>
            <w:r>
              <w:rPr>
                <w:sz w:val="22"/>
                <w:szCs w:val="22"/>
              </w:rPr>
              <w:t xml:space="preserve">, 20-1 кв.м, 21-1 кв.м, 22-1 кв.м, 23-1 км.м, 24-1 кв.м, 25-1 кв.м, 26-1 кв.м, 27-1 кв.м, 28-1 кв.м, 29-1 кв.м, 30-1 кв.м, 31-1 кв.м, 32-1 кв.м, 33-1 кв.м, 34-1 кв.м, 35-1 кв.м. Для данного земельного участка обеспечен доступ посредством земельного участка (земельных участков) с кадастровым номером </w:t>
            </w:r>
            <w:proofErr w:type="gramStart"/>
            <w:r>
              <w:rPr>
                <w:sz w:val="22"/>
                <w:szCs w:val="22"/>
              </w:rPr>
              <w:t xml:space="preserve">( </w:t>
            </w:r>
            <w:proofErr w:type="gramEnd"/>
            <w:r>
              <w:rPr>
                <w:sz w:val="22"/>
                <w:szCs w:val="22"/>
              </w:rPr>
              <w:t xml:space="preserve">кадастровыми номерами): 38:18:180101:1485.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38-38-14/009/2014-673.</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пос. Верхнемарково, от ТП-10 на северо-восток и юго-восток по ул. Фонтанной, ул. Ефименко, ул. Кравченко. </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пос. Верхнемарково, от ТП-10 на северо-восток и юго-восток по ул. Фонтанной, ул. Ефименко, ул. Кравченко. </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20</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1457 м.  Кадастровый номер: 38:18:180101:1532.</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38-38-14/009/2014-021.</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42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38:18:180101:1521.</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42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20-1 кв.м, 21-1 кв.м,22-1 кв.м, 23-1 кв.м, 24-1 кв.м, 25-1 кв.м, 26-1 кв.м,27-1 кв.м, 28-1 кв.м, 29-1 кв.м, 30-1 кв.м, 31-1 кв.м,32-1 кв.м, 33-1 кв.м, 34-1 кв.м, 35-1 кв.м, 36-1 кв.м,37-1 кв.м, 38-1 кв.м, 39-1 кв</w:t>
            </w:r>
            <w:proofErr w:type="gramStart"/>
            <w:r>
              <w:rPr>
                <w:sz w:val="22"/>
                <w:szCs w:val="22"/>
              </w:rPr>
              <w:t>.м</w:t>
            </w:r>
            <w:proofErr w:type="gramEnd"/>
            <w:r>
              <w:rPr>
                <w:sz w:val="22"/>
                <w:szCs w:val="22"/>
              </w:rPr>
              <w:t xml:space="preserve">, 40-1 кв.м, 41-1 кв.м,42-1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w:t>
            </w:r>
            <w:r>
              <w:rPr>
                <w:sz w:val="22"/>
                <w:szCs w:val="22"/>
              </w:rPr>
              <w:lastRenderedPageBreak/>
              <w:t xml:space="preserve">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38-38-14/009/2014-664.</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п. Верхнемарково, от ТП-3 по ул. Автомобилистов, ул. </w:t>
            </w:r>
            <w:proofErr w:type="gramStart"/>
            <w:r>
              <w:rPr>
                <w:sz w:val="22"/>
                <w:szCs w:val="22"/>
              </w:rPr>
              <w:t>Дачной</w:t>
            </w:r>
            <w:proofErr w:type="gramEnd"/>
            <w:r>
              <w:rPr>
                <w:sz w:val="22"/>
                <w:szCs w:val="22"/>
              </w:rPr>
              <w:t>.</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п. Верхнемарково, от ТП-3 по ул. Автомобилистов, ул. </w:t>
            </w:r>
            <w:proofErr w:type="gramStart"/>
            <w:r>
              <w:rPr>
                <w:sz w:val="22"/>
                <w:szCs w:val="22"/>
              </w:rPr>
              <w:t>Дачной</w:t>
            </w:r>
            <w:proofErr w:type="gramEnd"/>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21</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381 м.  Кадастровый номер: 38:18:180101:1533.</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38-38-14/009/2014-020.</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12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38:18:180101:1522.</w:t>
            </w:r>
          </w:p>
          <w:p w:rsidR="00866386" w:rsidRDefault="00866386">
            <w:pPr>
              <w:overflowPunct w:val="0"/>
              <w:autoSpaceDE w:val="0"/>
              <w:autoSpaceDN w:val="0"/>
              <w:adjustRightInd w:val="0"/>
              <w:jc w:val="both"/>
              <w:rPr>
                <w:sz w:val="22"/>
                <w:szCs w:val="22"/>
              </w:rPr>
            </w:pPr>
            <w:r>
              <w:rPr>
                <w:sz w:val="22"/>
                <w:szCs w:val="22"/>
              </w:rPr>
              <w:t>Граница земельного участка состоит из 12 контуров. Учетные номера контуров и их площади: 1-1 кв</w:t>
            </w:r>
            <w:proofErr w:type="gramStart"/>
            <w:r>
              <w:rPr>
                <w:sz w:val="22"/>
                <w:szCs w:val="22"/>
              </w:rPr>
              <w:t>.м</w:t>
            </w:r>
            <w:proofErr w:type="gramEnd"/>
            <w:r>
              <w:rPr>
                <w:sz w:val="22"/>
                <w:szCs w:val="22"/>
              </w:rPr>
              <w:t xml:space="preserve">, 2-1 кв.м, 3-1 кв.м, 4-1 кв.м, 5-1 кв.м, 6-1 кв.м, 7-1 кв.м, 8-1 кв.м, 9-1 кв.м, 10-1 кв.м, 11-1 кв.м, 12-1 кв.м. </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38-38-14/009/2014-678.</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ТП-3 по ул. Автомобилистов.</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ТП-3 по ул. Автомобилистов.</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22</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1098 м.  Кадастровый номер: 38:18:180101:1535.</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38-38-14/009/2014-012.</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45 кв. </w:t>
            </w:r>
            <w:r>
              <w:rPr>
                <w:sz w:val="22"/>
                <w:szCs w:val="22"/>
              </w:rPr>
              <w:lastRenderedPageBreak/>
              <w:t xml:space="preserve">м. </w:t>
            </w:r>
          </w:p>
          <w:p w:rsidR="00866386" w:rsidRDefault="00866386">
            <w:pPr>
              <w:overflowPunct w:val="0"/>
              <w:autoSpaceDE w:val="0"/>
              <w:autoSpaceDN w:val="0"/>
              <w:adjustRightInd w:val="0"/>
              <w:jc w:val="both"/>
              <w:rPr>
                <w:sz w:val="22"/>
                <w:szCs w:val="22"/>
              </w:rPr>
            </w:pPr>
            <w:r>
              <w:rPr>
                <w:sz w:val="22"/>
                <w:szCs w:val="22"/>
              </w:rPr>
              <w:t>Кадастровый номер: 38:18:180101:1524.</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36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23-1 кв.м, 24-1 кв.м, 25-9,52 кв.м,, 26-1 кв.м, 27-1 кв.м, 28-1 кв.м, 29-1 кв.м, 30-1 кв.м, 31-1 кв.м,, 32-1 кв.м,, 33-1 кв.м, 34-1 кв.м, 35-1 кв.м, 36-1 кв.м. 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38-38-14/011/2014-058.</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 п. Верхнемарково, от ТП-12 к зданию администрации по ул.40 лет Победы, ул. Ефименко.</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п. Верхнемарково, от ТП-12 к зданию администрации по ул.40 лет Победы, ул. </w:t>
            </w:r>
            <w:r>
              <w:rPr>
                <w:sz w:val="22"/>
                <w:szCs w:val="22"/>
              </w:rPr>
              <w:lastRenderedPageBreak/>
              <w:t>Ефименко.</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23</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788 м.  Кадастровый номер: 38:18:180101:1536.</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38-38-14/009/2014-009.</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24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38:18:180101:1519.</w:t>
            </w:r>
          </w:p>
          <w:p w:rsidR="00866386" w:rsidRDefault="00866386">
            <w:pPr>
              <w:overflowPunct w:val="0"/>
              <w:autoSpaceDE w:val="0"/>
              <w:autoSpaceDN w:val="0"/>
              <w:adjustRightInd w:val="0"/>
              <w:ind w:left="34"/>
              <w:jc w:val="both"/>
              <w:rPr>
                <w:color w:val="000000"/>
                <w:sz w:val="22"/>
                <w:szCs w:val="22"/>
                <w:lang w:eastAsia="en-US"/>
              </w:rPr>
            </w:pPr>
            <w:r>
              <w:rPr>
                <w:sz w:val="22"/>
                <w:szCs w:val="22"/>
              </w:rPr>
              <w:t>Граница земельного участка состоит из 24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23-1 кв.м, 24-1 кв.м. Для данного земельного участка обеспечен доступ посредством земельного участка ( </w:t>
            </w:r>
            <w:r>
              <w:rPr>
                <w:sz w:val="22"/>
                <w:szCs w:val="22"/>
              </w:rPr>
              <w:lastRenderedPageBreak/>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38-38-14/011/2014-455.</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 п. Верхнемарково, от ТП-11 на юго-запад и северо-восток по ул. Нефтяников.</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ТП-11 на юго-запад и северо-восток по ул. Нефтяников.</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24</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1371 м.  Кадастровый номер: 38:18:180101:1537.</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38-38-14/009/2014-006.</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37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38:18:180101:1523.</w:t>
            </w:r>
          </w:p>
          <w:p w:rsidR="00866386" w:rsidRDefault="00866386">
            <w:pPr>
              <w:overflowPunct w:val="0"/>
              <w:autoSpaceDE w:val="0"/>
              <w:autoSpaceDN w:val="0"/>
              <w:adjustRightInd w:val="0"/>
              <w:jc w:val="both"/>
              <w:rPr>
                <w:sz w:val="22"/>
                <w:szCs w:val="22"/>
              </w:rPr>
            </w:pPr>
            <w:r>
              <w:rPr>
                <w:sz w:val="22"/>
                <w:szCs w:val="22"/>
              </w:rPr>
              <w:t>Граница земельного участка состоит из 37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23-1 кв.м, 24-1 кв.м, 25-1 кв.м,, 26-1 кв.м, 27-1 кв.м, 28-1 кв.м, 29-1 кв.м, 30-1 кв.м, 31-1 кв.м,, 32-1 кв.м,, 33-1 кв.м, 34-1 кв.м, 35-1 кв.м, 36-1 кв.м, 37-1 кв.м. 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w:t>
            </w:r>
            <w:r>
              <w:rPr>
                <w:sz w:val="22"/>
                <w:szCs w:val="22"/>
              </w:rPr>
              <w:lastRenderedPageBreak/>
              <w:t xml:space="preserve">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38-38-14/009/2014-664.</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proofErr w:type="gramStart"/>
            <w:r>
              <w:rPr>
                <w:sz w:val="22"/>
                <w:szCs w:val="22"/>
              </w:rPr>
              <w:lastRenderedPageBreak/>
              <w:t>Иркутская область, Усть-Кутский район, п. Верхнемарково, от ТП-16 по ул. Мира, ул. Колхозной, ул.40 лет Победы.</w:t>
            </w:r>
            <w:proofErr w:type="gramEnd"/>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roofErr w:type="gramStart"/>
            <w:r>
              <w:rPr>
                <w:sz w:val="22"/>
                <w:szCs w:val="22"/>
              </w:rPr>
              <w:t>Иркутская область, Усть-Кутский район, п. Верхнемарково, от ТП-16 по ул. Мира, ул. Колхозной, ул.40 лет Победы.</w:t>
            </w:r>
            <w:proofErr w:type="gramEnd"/>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25</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891 м.  Кадастровый номер: 38:18:180101:1538.</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38-38-14/009/2014-007.</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24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38:18:180101:1516.</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24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16-1 кв.м, 17-1 кв.м,, 18-1 кв.м, 19-1 кв</w:t>
            </w:r>
            <w:proofErr w:type="gramStart"/>
            <w:r>
              <w:rPr>
                <w:sz w:val="22"/>
                <w:szCs w:val="22"/>
              </w:rPr>
              <w:t>.м</w:t>
            </w:r>
            <w:proofErr w:type="gramEnd"/>
            <w:r>
              <w:rPr>
                <w:sz w:val="22"/>
                <w:szCs w:val="22"/>
              </w:rPr>
              <w:t xml:space="preserve">, 20-1 кв.м,, 21-1 кв.м, 22-1 кв.м,, 23-1 кв.м, 24-1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38-38-14/009/2014-665.</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ТП-14 на юго-восток и северо-восток по ул. Луговой.</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ТП-14 на юго-восток и северо-восток по ул. Луговой.</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26</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780 м.  Кадастровый номер: 38:18:180101:1549.</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38-38-14/009/2014-014.</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27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38:18:180101:1527.</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22 контуров. Учетные номера контуров и их площади: 1-2.25 кв</w:t>
            </w:r>
            <w:proofErr w:type="gramStart"/>
            <w:r>
              <w:rPr>
                <w:sz w:val="22"/>
                <w:szCs w:val="22"/>
              </w:rPr>
              <w:t>.м</w:t>
            </w:r>
            <w:proofErr w:type="gramEnd"/>
            <w:r>
              <w:rPr>
                <w:sz w:val="22"/>
                <w:szCs w:val="22"/>
              </w:rPr>
              <w:t>, 2-1 кв.м, 3-1 кв.м, 4-1 кв.м, 5-1 кв.м, 6-1 кв.м, 7-1 кв.м, 8-1 кв.м, 9-1 кв.м, 10-1 кв.м, 11-3.17 кв.м, 12-12.26кв.м, 13-1 кв.м, 14-1 кв.м, 15-1 кв.м,, 16-1 кв.м, 17-1 кв.м,, 18-1 кв.м, 19-1 кв</w:t>
            </w:r>
            <w:proofErr w:type="gramStart"/>
            <w:r>
              <w:rPr>
                <w:sz w:val="22"/>
                <w:szCs w:val="22"/>
              </w:rPr>
              <w:t>.м</w:t>
            </w:r>
            <w:proofErr w:type="gramEnd"/>
            <w:r>
              <w:rPr>
                <w:sz w:val="22"/>
                <w:szCs w:val="22"/>
              </w:rPr>
              <w:t xml:space="preserve">, 20-1 кв.м,, 21-1 кв.м, 22-1 кв.м. Для данного земельного участка обеспечен доступ посредством земельного участка ( земельных участков) с кадастровым номером (кадастровыми номерами): 38:18:180101:1485, 38:18:180101:1485, 38:18:180101:1485.Сведения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w:t>
            </w:r>
            <w:proofErr w:type="gramStart"/>
            <w:r>
              <w:rPr>
                <w:sz w:val="22"/>
                <w:szCs w:val="22"/>
              </w:rPr>
              <w:t>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w:t>
            </w:r>
            <w:proofErr w:type="gramEnd"/>
            <w:r>
              <w:rPr>
                <w:sz w:val="22"/>
                <w:szCs w:val="22"/>
              </w:rPr>
              <w:t xml:space="preserve">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38-38-14/009/2014-668.</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ТП-9 к детскому садику, по ул. Фонтанная, ул. Ефименко.</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ТП-9 к детскому садику, по ул. Фонтанная, ул. Ефименко.</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27</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9,3 кв. м</w:t>
            </w:r>
            <w:proofErr w:type="gramStart"/>
            <w:r>
              <w:rPr>
                <w:sz w:val="22"/>
                <w:szCs w:val="22"/>
              </w:rPr>
              <w:t xml:space="preserve">..  </w:t>
            </w:r>
            <w:proofErr w:type="gramEnd"/>
            <w:r>
              <w:rPr>
                <w:sz w:val="22"/>
                <w:szCs w:val="22"/>
              </w:rPr>
              <w:t>Кадастровый номер: 38:18:180101:1551.</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38-38-14/009/2014-022.</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w:t>
            </w:r>
            <w:r>
              <w:rPr>
                <w:sz w:val="22"/>
                <w:szCs w:val="22"/>
              </w:rPr>
              <w:lastRenderedPageBreak/>
              <w:t xml:space="preserve">ТП-17, общая площадь 10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38:18:180101:1539.</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38-38-14/009/2014-681.</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в границах земельного участка. Ориентир: земельный участок. Почтовый адрес: Иркутская область, Усть-Кутский р-н, п. Верхнемарково, кадастровый номер:38:18:180101:2.</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в границах земельного участка. Ориентир: земельный </w:t>
            </w:r>
            <w:r>
              <w:rPr>
                <w:sz w:val="22"/>
                <w:szCs w:val="22"/>
              </w:rPr>
              <w:lastRenderedPageBreak/>
              <w:t>участок. Почтовый адрес ориентира: Иркутская область, Усть-Кутский р-н, п. Верхнемарково, кадастровый номер:38:18:180101:2.</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28</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42,9 кв. м</w:t>
            </w:r>
            <w:proofErr w:type="gramStart"/>
            <w:r>
              <w:rPr>
                <w:sz w:val="22"/>
                <w:szCs w:val="22"/>
              </w:rPr>
              <w:t xml:space="preserve">..  </w:t>
            </w:r>
            <w:proofErr w:type="gramEnd"/>
            <w:r>
              <w:rPr>
                <w:sz w:val="22"/>
                <w:szCs w:val="22"/>
              </w:rPr>
              <w:t>Кадастровый номер: 38:18:180101:1553.</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38-38-14/011/2014-153.</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ТП-6, общая площадь 44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38:18:180101:1540.</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w:t>
            </w:r>
            <w:r>
              <w:rPr>
                <w:sz w:val="22"/>
                <w:szCs w:val="22"/>
              </w:rPr>
              <w:lastRenderedPageBreak/>
              <w:t xml:space="preserve">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38-38-14/011/2014-586.</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38:18:180101:5. Сооружение расположено в 10 метрах на север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38:18:180101:5. Участок расположен в 10 метрах на север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29</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9,3 кв. м</w:t>
            </w:r>
            <w:proofErr w:type="gramStart"/>
            <w:r>
              <w:rPr>
                <w:sz w:val="22"/>
                <w:szCs w:val="22"/>
              </w:rPr>
              <w:t xml:space="preserve">..  </w:t>
            </w:r>
            <w:proofErr w:type="gramEnd"/>
            <w:r>
              <w:rPr>
                <w:sz w:val="22"/>
                <w:szCs w:val="22"/>
              </w:rPr>
              <w:t>Кадастровый номер: 38:18:180101:1554.</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38-38-14/011/2014-157.</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ТП-3, общая площадь 10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38:18:180101:1541.</w:t>
            </w:r>
          </w:p>
          <w:p w:rsidR="00866386" w:rsidRDefault="00866386">
            <w:pPr>
              <w:overflowPunct w:val="0"/>
              <w:autoSpaceDE w:val="0"/>
              <w:autoSpaceDN w:val="0"/>
              <w:adjustRightInd w:val="0"/>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13.08.2014 года сделана запись регистрации № 38-38-14/013/2014-535.</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в границах земельного участка. Ориентир: жилой дом. Почтовый адрес: Иркутская область, Усть-Кутский район, п. Заярново, ул. Автомобилистов, 11. </w:t>
            </w:r>
          </w:p>
          <w:p w:rsidR="00866386" w:rsidRDefault="00866386">
            <w:pPr>
              <w:overflowPunct w:val="0"/>
              <w:autoSpaceDE w:val="0"/>
              <w:autoSpaceDN w:val="0"/>
              <w:adjustRightInd w:val="0"/>
              <w:rPr>
                <w:sz w:val="22"/>
                <w:szCs w:val="22"/>
              </w:rPr>
            </w:pPr>
            <w:r>
              <w:rPr>
                <w:sz w:val="22"/>
                <w:szCs w:val="22"/>
              </w:rPr>
              <w:t>Сооружение расположено в 25 метрах на юго-запад от ориентира.</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w:t>
            </w:r>
            <w:proofErr w:type="gramStart"/>
            <w:r>
              <w:rPr>
                <w:sz w:val="22"/>
                <w:szCs w:val="22"/>
              </w:rPr>
              <w:t xml:space="preserve"> ,</w:t>
            </w:r>
            <w:proofErr w:type="gramEnd"/>
            <w:r>
              <w:rPr>
                <w:sz w:val="22"/>
                <w:szCs w:val="22"/>
              </w:rPr>
              <w:t xml:space="preserve"> расположенного за пределами земельного участка. Ориентир: жилой дом. Почтовый адрес ориентира: Иркутская область, Усть-Кутский район, п. Заярново, ул. Автомобилистов, 11. </w:t>
            </w:r>
          </w:p>
          <w:p w:rsidR="00866386" w:rsidRDefault="00866386">
            <w:pPr>
              <w:overflowPunct w:val="0"/>
              <w:autoSpaceDE w:val="0"/>
              <w:autoSpaceDN w:val="0"/>
              <w:adjustRightInd w:val="0"/>
              <w:rPr>
                <w:sz w:val="22"/>
                <w:szCs w:val="22"/>
              </w:rPr>
            </w:pPr>
            <w:r>
              <w:rPr>
                <w:sz w:val="22"/>
                <w:szCs w:val="22"/>
              </w:rPr>
              <w:t>Участок расположен в 25 метрах на юго-запад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30</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73,8 кв. м</w:t>
            </w:r>
            <w:proofErr w:type="gramStart"/>
            <w:r>
              <w:rPr>
                <w:sz w:val="22"/>
                <w:szCs w:val="22"/>
              </w:rPr>
              <w:t xml:space="preserve">..  </w:t>
            </w:r>
            <w:proofErr w:type="gramEnd"/>
            <w:r>
              <w:rPr>
                <w:sz w:val="22"/>
                <w:szCs w:val="22"/>
              </w:rPr>
              <w:t>Кадастровый номер: 38:18:180101:1556.</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38-38-14/011/2014-149.</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ТП-10, общая площадь 75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38:18:180101:1543.</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w:t>
            </w:r>
            <w:r>
              <w:rPr>
                <w:sz w:val="22"/>
                <w:szCs w:val="22"/>
              </w:rPr>
              <w:lastRenderedPageBreak/>
              <w:t xml:space="preserve">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38-38-14/011/2014-585.</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w:t>
            </w:r>
            <w:proofErr w:type="gramStart"/>
            <w:r>
              <w:rPr>
                <w:sz w:val="22"/>
                <w:szCs w:val="22"/>
              </w:rPr>
              <w:t xml:space="preserve"> .</w:t>
            </w:r>
            <w:proofErr w:type="gramEnd"/>
            <w:r>
              <w:rPr>
                <w:sz w:val="22"/>
                <w:szCs w:val="22"/>
              </w:rPr>
              <w:t>Ориентир: жилой дом. Почтовый адрес: Иркутская область, Усть-Кутский район, п</w:t>
            </w:r>
            <w:proofErr w:type="gramStart"/>
            <w:r>
              <w:rPr>
                <w:sz w:val="22"/>
                <w:szCs w:val="22"/>
              </w:rPr>
              <w:t>.В</w:t>
            </w:r>
            <w:proofErr w:type="gramEnd"/>
            <w:r>
              <w:rPr>
                <w:sz w:val="22"/>
                <w:szCs w:val="22"/>
              </w:rPr>
              <w:t>ерхнемарково, ул.Нефтяников, 21. Сооружение расположено в 20 метрах на юго-восток от ориентира.</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w:t>
            </w:r>
            <w:proofErr w:type="gramStart"/>
            <w:r>
              <w:rPr>
                <w:sz w:val="22"/>
                <w:szCs w:val="22"/>
              </w:rPr>
              <w:t xml:space="preserve"> .</w:t>
            </w:r>
            <w:proofErr w:type="gramEnd"/>
            <w:r>
              <w:rPr>
                <w:sz w:val="22"/>
                <w:szCs w:val="22"/>
              </w:rPr>
              <w:t>Ориентир: жилой дом. Почтовый адрес ориентира: Иркутская область, Усть-Кутский район, п. Верхнемарково, ул. Нефтяников, 21. Участок расположен в 20 метрах на юго-восток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31</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6,3 кв. м</w:t>
            </w:r>
            <w:proofErr w:type="gramStart"/>
            <w:r>
              <w:rPr>
                <w:sz w:val="22"/>
                <w:szCs w:val="22"/>
              </w:rPr>
              <w:t xml:space="preserve">..  </w:t>
            </w:r>
            <w:proofErr w:type="gramEnd"/>
            <w:r>
              <w:rPr>
                <w:sz w:val="22"/>
                <w:szCs w:val="22"/>
              </w:rPr>
              <w:t>Кадастровый номер: 38:18:180101:1557.</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38-38-14/011/2014-148.</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ТП-13, общая площадь 7 кв. м. </w:t>
            </w:r>
          </w:p>
          <w:p w:rsidR="00866386" w:rsidRDefault="00866386">
            <w:pPr>
              <w:overflowPunct w:val="0"/>
              <w:autoSpaceDE w:val="0"/>
              <w:autoSpaceDN w:val="0"/>
              <w:adjustRightInd w:val="0"/>
              <w:jc w:val="both"/>
              <w:rPr>
                <w:sz w:val="22"/>
                <w:szCs w:val="22"/>
              </w:rPr>
            </w:pPr>
            <w:r>
              <w:rPr>
                <w:sz w:val="22"/>
                <w:szCs w:val="22"/>
              </w:rPr>
              <w:t>Кадастровый номер: 38:18:180101:1542.</w:t>
            </w:r>
          </w:p>
          <w:p w:rsidR="00866386" w:rsidRDefault="00866386">
            <w:pPr>
              <w:overflowPunct w:val="0"/>
              <w:autoSpaceDE w:val="0"/>
              <w:autoSpaceDN w:val="0"/>
              <w:adjustRightInd w:val="0"/>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38-38-14/011/2014-584.</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40 лет Победы, 46. Сооружение расположено в 75 метрах на северо-запад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40 лет Победы, 46. Участок расположен в 75 метрах на северо-запад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32</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41,8 кв. м</w:t>
            </w:r>
            <w:proofErr w:type="gramStart"/>
            <w:r>
              <w:rPr>
                <w:sz w:val="22"/>
                <w:szCs w:val="22"/>
              </w:rPr>
              <w:t xml:space="preserve">..  </w:t>
            </w:r>
            <w:proofErr w:type="gramEnd"/>
            <w:r>
              <w:rPr>
                <w:sz w:val="22"/>
                <w:szCs w:val="22"/>
              </w:rPr>
              <w:t>Кадастровый номер: 38:18:180101:1558.</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38-38-14/011/2014-155.</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w:t>
            </w:r>
            <w:r>
              <w:rPr>
                <w:sz w:val="22"/>
                <w:szCs w:val="22"/>
              </w:rPr>
              <w:lastRenderedPageBreak/>
              <w:t xml:space="preserve">населенных пунктов, разрешенное использование: эксплуатация трансформаторной подстанции – ТП-14, общая площадь 43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38:18:180101:1544.</w:t>
            </w:r>
          </w:p>
          <w:p w:rsidR="00866386" w:rsidRDefault="00866386">
            <w:pPr>
              <w:overflowPunct w:val="0"/>
              <w:autoSpaceDE w:val="0"/>
              <w:autoSpaceDN w:val="0"/>
              <w:adjustRightInd w:val="0"/>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38-38-14/011/2014-587.</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р-н Усть-Кутский.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в 100 метрах на запад от п. Верхнемарково, кадастровый номер 38:18:000003:1501. Сооружение расположено в 15 метрах на северо-восток </w:t>
            </w:r>
            <w:r>
              <w:rPr>
                <w:sz w:val="22"/>
                <w:szCs w:val="22"/>
              </w:rPr>
              <w:lastRenderedPageBreak/>
              <w:t>от ориентира.</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Ориенти</w:t>
            </w:r>
            <w:proofErr w:type="gramStart"/>
            <w:r>
              <w:rPr>
                <w:sz w:val="22"/>
                <w:szCs w:val="22"/>
              </w:rPr>
              <w:t>р-</w:t>
            </w:r>
            <w:proofErr w:type="gramEnd"/>
            <w:r>
              <w:rPr>
                <w:sz w:val="22"/>
                <w:szCs w:val="22"/>
              </w:rPr>
              <w:t xml:space="preserve"> жилой дом. Почтовый адрес ориентира: Иркутская область, Усть-Кутский район,  п. Верхнемарково, ул. Луговая д.4. Объект находится в 20 м на северо-запад от ориентира.</w:t>
            </w:r>
          </w:p>
          <w:p w:rsidR="00866386" w:rsidRDefault="00866386">
            <w:pPr>
              <w:overflowPunct w:val="0"/>
              <w:autoSpaceDE w:val="0"/>
              <w:autoSpaceDN w:val="0"/>
              <w:adjustRightInd w:val="0"/>
              <w:rPr>
                <w:sz w:val="22"/>
                <w:szCs w:val="22"/>
              </w:rPr>
            </w:pP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33</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46,7 кв. м</w:t>
            </w:r>
            <w:proofErr w:type="gramStart"/>
            <w:r>
              <w:rPr>
                <w:sz w:val="22"/>
                <w:szCs w:val="22"/>
              </w:rPr>
              <w:t xml:space="preserve">..  </w:t>
            </w:r>
            <w:proofErr w:type="gramEnd"/>
            <w:r>
              <w:rPr>
                <w:sz w:val="22"/>
                <w:szCs w:val="22"/>
              </w:rPr>
              <w:t>Кадастровый номер: 38:18:180101:1559.</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38-38-14/011/2014-156.</w:t>
            </w:r>
          </w:p>
          <w:p w:rsidR="00866386" w:rsidRDefault="00866386">
            <w:pPr>
              <w:overflowPunct w:val="0"/>
              <w:autoSpaceDE w:val="0"/>
              <w:autoSpaceDN w:val="0"/>
              <w:adjustRightInd w:val="0"/>
              <w:jc w:val="both"/>
              <w:rPr>
                <w:sz w:val="22"/>
                <w:szCs w:val="22"/>
                <w:lang w:eastAsia="ru-RU"/>
              </w:rPr>
            </w:pPr>
            <w:r>
              <w:rPr>
                <w:sz w:val="22"/>
                <w:szCs w:val="22"/>
              </w:rPr>
              <w:t>Земельный участок, категория земель: земли населенных пунктов, разрешенное использование эксплуатация трансформаторной подстанции ТП-9.  общая площадь 48 кв.м.</w:t>
            </w:r>
          </w:p>
          <w:p w:rsidR="00866386" w:rsidRDefault="00866386">
            <w:pPr>
              <w:overflowPunct w:val="0"/>
              <w:autoSpaceDE w:val="0"/>
              <w:autoSpaceDN w:val="0"/>
              <w:adjustRightInd w:val="0"/>
              <w:jc w:val="both"/>
              <w:rPr>
                <w:sz w:val="22"/>
                <w:szCs w:val="22"/>
              </w:rPr>
            </w:pPr>
            <w:r>
              <w:rPr>
                <w:sz w:val="22"/>
                <w:szCs w:val="22"/>
              </w:rPr>
              <w:t xml:space="preserve">Кадастровый номер: 38:18:180101:1546. </w:t>
            </w:r>
          </w:p>
          <w:p w:rsidR="00866386" w:rsidRDefault="00866386">
            <w:pPr>
              <w:overflowPunct w:val="0"/>
              <w:autoSpaceDE w:val="0"/>
              <w:autoSpaceDN w:val="0"/>
              <w:adjustRightInd w:val="0"/>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w:t>
            </w:r>
            <w:r>
              <w:rPr>
                <w:sz w:val="22"/>
                <w:szCs w:val="22"/>
              </w:rPr>
              <w:lastRenderedPageBreak/>
              <w:t xml:space="preserve">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38-38-14/011/2014-589.</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здание детского сада. Почтовый адрес: Иркутская область, Усть-Кутский район, п. Верхнемарково, ул. Фонтанная, строение 10А. Сооружение расположено в 60 метрах на северо-восток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здание детского сада. Почтовый адрес ориентира: Иркутская область, Усть-Кутский район, п. Верхнемарково, ул. Фонтанная, строение 10А. Участок расположен в 60 метрах на северо-восток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34</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9,3 кв. м</w:t>
            </w:r>
            <w:proofErr w:type="gramStart"/>
            <w:r>
              <w:rPr>
                <w:sz w:val="22"/>
                <w:szCs w:val="22"/>
              </w:rPr>
              <w:t xml:space="preserve">..  </w:t>
            </w:r>
            <w:proofErr w:type="gramEnd"/>
            <w:r>
              <w:rPr>
                <w:sz w:val="22"/>
                <w:szCs w:val="22"/>
              </w:rPr>
              <w:t>Кадастровый номер: 38:18:180101:1561.</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38-38-14/011/2014-161</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ТП-18, общая площадь 10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38:18:180101:1548.</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38-38-14/011/2014-696.</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w:t>
            </w:r>
            <w:proofErr w:type="gramStart"/>
            <w:r>
              <w:rPr>
                <w:sz w:val="22"/>
                <w:szCs w:val="22"/>
              </w:rPr>
              <w:t>.В</w:t>
            </w:r>
            <w:proofErr w:type="gramEnd"/>
            <w:r>
              <w:rPr>
                <w:sz w:val="22"/>
                <w:szCs w:val="22"/>
              </w:rPr>
              <w:t xml:space="preserve">ерхнемарково, ул.Строителей, 16. Сооружение расположено в 30 метрах на северо-запад от ориентира. </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Строителей, 16. Участок расположен в 30 метрах на северо-запад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35</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52,8 кв. м</w:t>
            </w:r>
            <w:proofErr w:type="gramStart"/>
            <w:r>
              <w:rPr>
                <w:sz w:val="22"/>
                <w:szCs w:val="22"/>
              </w:rPr>
              <w:t xml:space="preserve">..  </w:t>
            </w:r>
            <w:proofErr w:type="gramEnd"/>
            <w:r>
              <w:rPr>
                <w:sz w:val="22"/>
                <w:szCs w:val="22"/>
              </w:rPr>
              <w:t>Кадастровый номер: 38:18:180101:1562.</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38-38-14/011/2014-147.</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w:t>
            </w:r>
            <w:r>
              <w:rPr>
                <w:sz w:val="22"/>
                <w:szCs w:val="22"/>
              </w:rPr>
              <w:lastRenderedPageBreak/>
              <w:t xml:space="preserve">ТП-5, общая площадь 54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38:18:180101:1550.</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38-38-14/011/2014-698.</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38:18:180101:874. Сооружение расположено в 45 метрах на северо-восток от ориентира.</w:t>
            </w:r>
          </w:p>
          <w:p w:rsidR="00866386" w:rsidRDefault="00866386">
            <w:pPr>
              <w:overflowPunct w:val="0"/>
              <w:autoSpaceDE w:val="0"/>
              <w:autoSpaceDN w:val="0"/>
              <w:adjustRightInd w:val="0"/>
              <w:rPr>
                <w:sz w:val="22"/>
                <w:szCs w:val="22"/>
              </w:rPr>
            </w:pPr>
            <w:r>
              <w:rPr>
                <w:sz w:val="22"/>
                <w:szCs w:val="22"/>
              </w:rPr>
              <w:t xml:space="preserve">Местоположение установлено относительно </w:t>
            </w:r>
            <w:r>
              <w:rPr>
                <w:sz w:val="22"/>
                <w:szCs w:val="22"/>
              </w:rPr>
              <w:lastRenderedPageBreak/>
              <w:t>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38:18:180101:874. Участок расположен в 45 метрах на северо-восток от ориентира.</w:t>
            </w:r>
          </w:p>
        </w:tc>
      </w:tr>
      <w:tr w:rsidR="00866386" w:rsidTr="00866386">
        <w:trPr>
          <w:trHeight w:val="416"/>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36</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23,9 кв. м</w:t>
            </w:r>
            <w:proofErr w:type="gramStart"/>
            <w:r>
              <w:rPr>
                <w:sz w:val="22"/>
                <w:szCs w:val="22"/>
              </w:rPr>
              <w:t xml:space="preserve">..  </w:t>
            </w:r>
            <w:proofErr w:type="gramEnd"/>
            <w:r>
              <w:rPr>
                <w:sz w:val="22"/>
                <w:szCs w:val="22"/>
              </w:rPr>
              <w:t>Кадастровый номер: 38:18:180101:1563.</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38-38-14/011/2014-158.</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ТП-16,общая площадь 25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38:18:180101:1547.</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 Верхнемарково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для решения: 04.08.2020, номер решения:367, наименование ОГВ/ОМСУ: Енисейское Бесейновое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w:t>
            </w:r>
            <w:r>
              <w:rPr>
                <w:sz w:val="22"/>
                <w:szCs w:val="22"/>
              </w:rPr>
              <w:lastRenderedPageBreak/>
              <w:t xml:space="preserve">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11.06.2014 года сделана запись регистрации № 38-38-14/011/2014-588.</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Мира, 13. Сооружение расположено в 30 метрах на север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Мира, 13. Участок расположен в 30 метрах на север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37</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53,9 кв. м</w:t>
            </w:r>
            <w:proofErr w:type="gramStart"/>
            <w:r>
              <w:rPr>
                <w:sz w:val="22"/>
                <w:szCs w:val="22"/>
              </w:rPr>
              <w:t xml:space="preserve">..  </w:t>
            </w:r>
            <w:proofErr w:type="gramEnd"/>
            <w:r>
              <w:rPr>
                <w:sz w:val="22"/>
                <w:szCs w:val="22"/>
              </w:rPr>
              <w:t>Кадастровый номер: 38:18:180101:1564.</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38-38-14/011/2014-154.</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ТП-12, общая площадь 55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38:18:180101:1545.</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38-38-14/011/2014-583.</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Колхозная, 8. Сооружение расположено в 35 метрах на северо-восток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Колхозная, 8. Участок расположен в 35 метрах на северо-восток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38</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23,1 кв. м</w:t>
            </w:r>
            <w:proofErr w:type="gramStart"/>
            <w:r>
              <w:rPr>
                <w:sz w:val="22"/>
                <w:szCs w:val="22"/>
              </w:rPr>
              <w:t xml:space="preserve">..  </w:t>
            </w:r>
            <w:proofErr w:type="gramEnd"/>
            <w:r>
              <w:rPr>
                <w:sz w:val="22"/>
                <w:szCs w:val="22"/>
              </w:rPr>
              <w:t>Кадастровый номер: 38:18:180101:1565.</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38-38-14/011/2014-146.</w:t>
            </w:r>
          </w:p>
          <w:p w:rsidR="00866386" w:rsidRDefault="00866386">
            <w:pPr>
              <w:overflowPunct w:val="0"/>
              <w:autoSpaceDE w:val="0"/>
              <w:autoSpaceDN w:val="0"/>
              <w:adjustRightInd w:val="0"/>
              <w:jc w:val="both"/>
              <w:rPr>
                <w:sz w:val="22"/>
                <w:szCs w:val="22"/>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ТП-11, общая площадь 24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38:18:180101:1555.</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w:t>
            </w:r>
            <w:r>
              <w:rPr>
                <w:sz w:val="22"/>
                <w:szCs w:val="22"/>
              </w:rPr>
              <w:lastRenderedPageBreak/>
              <w:t xml:space="preserve">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Сведения, необходимые для заполнения раздела: 4-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38-38-14/011/2014-457</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Нефтяников, 10. Сооружение расположено в 15 метрах на северо-восток от ориентира.</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Нефтяников, 10. </w:t>
            </w:r>
            <w:r>
              <w:rPr>
                <w:sz w:val="22"/>
                <w:szCs w:val="22"/>
              </w:rPr>
              <w:lastRenderedPageBreak/>
              <w:t>Участок расположен в 15 метрах на северо-восток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39</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линия электропередач, протяженность 31 м.  Кадастровый номер: 38:18:000000:1585.</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38-38-14/009/2014-016.</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1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38:18:000003:1580.</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Pr>
                <w:sz w:val="22"/>
                <w:szCs w:val="22"/>
              </w:rPr>
              <w:t>.В</w:t>
            </w:r>
            <w:proofErr w:type="gramEnd"/>
            <w:r>
              <w:rPr>
                <w:sz w:val="22"/>
                <w:szCs w:val="22"/>
              </w:rPr>
              <w:t xml:space="preserve">ерхнемарково Усть-Кутского района Иркутской области» от 13.04.2020 № 15-мпр выдан: Министерство природных ресурсов и экологии иркутской области. вид ограничения </w:t>
            </w:r>
            <w:r>
              <w:rPr>
                <w:sz w:val="22"/>
                <w:szCs w:val="22"/>
              </w:rPr>
              <w:lastRenderedPageBreak/>
              <w:t>(обременения): ограничения прав на земельный участок, предусмотренные статьями 56, 56.1 Земельного кодекса Российской Федерации; срок действия: с 26.05.2020; реквизиты документ-основания: приказ «Об установлении зоны санитарной охраны водозабора подземных вод для хозяйственно-питьевого водоснабжения в п</w:t>
            </w:r>
            <w:proofErr w:type="gramStart"/>
            <w:r>
              <w:rPr>
                <w:sz w:val="22"/>
                <w:szCs w:val="22"/>
              </w:rPr>
              <w:t>.В</w:t>
            </w:r>
            <w:proofErr w:type="gramEnd"/>
            <w:r>
              <w:rPr>
                <w:sz w:val="22"/>
                <w:szCs w:val="22"/>
              </w:rPr>
              <w:t xml:space="preserve">ерхнемарково Усть-Кутского района Иркутской области»  от 13.04.2020 № 15-мпр выдан: Министерство природных ресурсов и  экологии иркутской области.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38-38-14/009/2014-670.</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 п. Верхнемарково, от ТП-7 на северо-запад к водокачке.</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ТП-7 на северо-запад к водокачке.</w:t>
            </w:r>
          </w:p>
          <w:p w:rsidR="00866386" w:rsidRDefault="00866386">
            <w:pPr>
              <w:overflowPunct w:val="0"/>
              <w:autoSpaceDE w:val="0"/>
              <w:autoSpaceDN w:val="0"/>
              <w:adjustRightInd w:val="0"/>
              <w:rPr>
                <w:sz w:val="22"/>
                <w:szCs w:val="22"/>
              </w:rPr>
            </w:pP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40</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линия электропередач, протяженность 1012 м.  Кадастровый номер: 38:18:000003:1586.</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38-38-14/009/2014-019.</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ЛЭП 0,4 кВт, общая площадь 31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38:18:000003:1581.</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31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20-1 кв.м, 21-1 кв.м,</w:t>
            </w:r>
          </w:p>
          <w:p w:rsidR="00866386" w:rsidRDefault="00866386">
            <w:pPr>
              <w:overflowPunct w:val="0"/>
              <w:autoSpaceDE w:val="0"/>
              <w:autoSpaceDN w:val="0"/>
              <w:adjustRightInd w:val="0"/>
              <w:ind w:left="34"/>
              <w:jc w:val="both"/>
              <w:rPr>
                <w:sz w:val="22"/>
                <w:szCs w:val="22"/>
              </w:rPr>
            </w:pPr>
            <w:r>
              <w:rPr>
                <w:sz w:val="22"/>
                <w:szCs w:val="22"/>
              </w:rPr>
              <w:t>22-1 кв</w:t>
            </w:r>
            <w:proofErr w:type="gramStart"/>
            <w:r>
              <w:rPr>
                <w:sz w:val="22"/>
                <w:szCs w:val="22"/>
              </w:rPr>
              <w:t>.м</w:t>
            </w:r>
            <w:proofErr w:type="gramEnd"/>
            <w:r>
              <w:rPr>
                <w:sz w:val="22"/>
                <w:szCs w:val="22"/>
              </w:rPr>
              <w:t>, 23-1 кв.м, 24-1 кв.м, 25-1 кв.м, 26-1 кв.м,</w:t>
            </w:r>
          </w:p>
          <w:p w:rsidR="00866386" w:rsidRDefault="00866386">
            <w:pPr>
              <w:overflowPunct w:val="0"/>
              <w:autoSpaceDE w:val="0"/>
              <w:autoSpaceDN w:val="0"/>
              <w:adjustRightInd w:val="0"/>
              <w:ind w:left="34"/>
              <w:jc w:val="both"/>
              <w:rPr>
                <w:sz w:val="22"/>
                <w:szCs w:val="22"/>
              </w:rPr>
            </w:pPr>
            <w:r>
              <w:rPr>
                <w:sz w:val="22"/>
                <w:szCs w:val="22"/>
              </w:rPr>
              <w:t>27-1 кв</w:t>
            </w:r>
            <w:proofErr w:type="gramStart"/>
            <w:r>
              <w:rPr>
                <w:sz w:val="22"/>
                <w:szCs w:val="22"/>
              </w:rPr>
              <w:t>.м</w:t>
            </w:r>
            <w:proofErr w:type="gramEnd"/>
            <w:r>
              <w:rPr>
                <w:sz w:val="22"/>
                <w:szCs w:val="22"/>
              </w:rPr>
              <w:t xml:space="preserve">, 28-1 кв.м, 29-1 кв.м, 30-1 кв.м, 31-1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22.04.2014 года сделана запись регистрации № 38-38-14/009/2014-1676.</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ТП-8 на северо-восток по ул. Энтузиастов.</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 п. Верхнемарково, от ТП-8 на северо-восток по ул. Энтузиастов.</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41</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Сооружение, назначение: линия электропередач, протяженность 968 м.  Кадастровый номер: 38:18:000003:1587.</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25.03.2014 года сделана запись регистрации № 38-38-14/009/2014-010.</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w:t>
            </w:r>
            <w:r>
              <w:rPr>
                <w:sz w:val="22"/>
                <w:szCs w:val="22"/>
              </w:rPr>
              <w:lastRenderedPageBreak/>
              <w:t xml:space="preserve">эксплуатация ЛЭП 0,4 кВт, общая площадь 30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38:18:000003:1582.</w:t>
            </w:r>
          </w:p>
          <w:p w:rsidR="00866386" w:rsidRDefault="00866386">
            <w:pPr>
              <w:overflowPunct w:val="0"/>
              <w:autoSpaceDE w:val="0"/>
              <w:autoSpaceDN w:val="0"/>
              <w:adjustRightInd w:val="0"/>
              <w:ind w:left="34"/>
              <w:jc w:val="both"/>
              <w:rPr>
                <w:sz w:val="22"/>
                <w:szCs w:val="22"/>
              </w:rPr>
            </w:pPr>
            <w:r>
              <w:rPr>
                <w:sz w:val="22"/>
                <w:szCs w:val="22"/>
              </w:rPr>
              <w:t xml:space="preserve">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 Верхнемарково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для решения: 04.08.2020, номер решения: 367, наименование ОГВ/ОМСУ: Енисейское Бесейновое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30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xml:space="preserve">, 20-1 кв.м, 21-1 кв.м,22-1 кв.м, 23-1 кв.м, 24-1 кв.м, 25-1 кв.м, 26-кв.м,27-1 кв.м, 28-1 кв.м, 29-1 кв.м, 30-1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 </w:t>
            </w:r>
          </w:p>
          <w:p w:rsidR="00866386" w:rsidRDefault="00866386">
            <w:pPr>
              <w:overflowPunct w:val="0"/>
              <w:autoSpaceDE w:val="0"/>
              <w:autoSpaceDN w:val="0"/>
              <w:adjustRightInd w:val="0"/>
              <w:ind w:left="34"/>
              <w:jc w:val="both"/>
              <w:rPr>
                <w:sz w:val="22"/>
                <w:szCs w:val="22"/>
              </w:rPr>
            </w:pPr>
            <w:r>
              <w:rPr>
                <w:color w:val="00000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22.04.2014 года сделана запись регистрации № 38-38-14/009/2014-667.</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Усть-Кутский район, п. Верхнемарково, от ТП-15 по ул. </w:t>
            </w:r>
            <w:proofErr w:type="gramStart"/>
            <w:r>
              <w:rPr>
                <w:sz w:val="22"/>
                <w:szCs w:val="22"/>
              </w:rPr>
              <w:t>Юбилейной</w:t>
            </w:r>
            <w:proofErr w:type="gramEnd"/>
            <w:r>
              <w:rPr>
                <w:sz w:val="22"/>
                <w:szCs w:val="22"/>
              </w:rPr>
              <w:t>, ул.70 лет Октября.</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 xml:space="preserve">Иркутская область, Усть-Кутский район, п. Верхнемарково, от ТП-15 по ул. </w:t>
            </w:r>
            <w:proofErr w:type="gramStart"/>
            <w:r>
              <w:rPr>
                <w:sz w:val="22"/>
                <w:szCs w:val="22"/>
              </w:rPr>
              <w:lastRenderedPageBreak/>
              <w:t>Юбилейной</w:t>
            </w:r>
            <w:proofErr w:type="gramEnd"/>
            <w:r>
              <w:rPr>
                <w:sz w:val="22"/>
                <w:szCs w:val="22"/>
              </w:rPr>
              <w:t>, ул.70 лет Октября.</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42</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30,1 кв. м</w:t>
            </w:r>
            <w:proofErr w:type="gramStart"/>
            <w:r>
              <w:rPr>
                <w:sz w:val="22"/>
                <w:szCs w:val="22"/>
              </w:rPr>
              <w:t xml:space="preserve">..  </w:t>
            </w:r>
            <w:proofErr w:type="gramEnd"/>
            <w:r>
              <w:rPr>
                <w:sz w:val="22"/>
                <w:szCs w:val="22"/>
              </w:rPr>
              <w:t>Кадастровый номер: 38:18:000003:1594.</w:t>
            </w:r>
            <w:r>
              <w:rPr>
                <w:color w:val="000000"/>
                <w:sz w:val="22"/>
                <w:szCs w:val="22"/>
                <w:lang w:eastAsia="en-US"/>
              </w:rPr>
              <w:t xml:space="preserve"> Принадлежит Продавцу на праве собственности, о чем в Едином государстнном реестре прав на недвижимое имущество и сделок с ним 14.05.2014 года сделана запись регистрации № </w:t>
            </w:r>
            <w:r>
              <w:rPr>
                <w:color w:val="000000"/>
                <w:sz w:val="22"/>
                <w:szCs w:val="22"/>
                <w:lang w:eastAsia="en-US"/>
              </w:rPr>
              <w:lastRenderedPageBreak/>
              <w:t>38-38-14/011/2014-159.</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ТП-8, общая площадь 31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38:18:000003:1589.</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38-38-14/011/2014-582.</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 xml:space="preserve">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Солнечная , 1. </w:t>
            </w:r>
            <w:r>
              <w:rPr>
                <w:sz w:val="22"/>
                <w:szCs w:val="22"/>
              </w:rPr>
              <w:lastRenderedPageBreak/>
              <w:t>Сооружение расположено в 38 метрах на северо-запад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Солнечная , 1. Участок расположен в 38 метрах на северо-запад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43</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36,7 кв. м</w:t>
            </w:r>
            <w:proofErr w:type="gramStart"/>
            <w:r>
              <w:rPr>
                <w:sz w:val="22"/>
                <w:szCs w:val="22"/>
              </w:rPr>
              <w:t xml:space="preserve">..  </w:t>
            </w:r>
            <w:proofErr w:type="gramEnd"/>
            <w:r>
              <w:rPr>
                <w:sz w:val="22"/>
                <w:szCs w:val="22"/>
              </w:rPr>
              <w:t>Кадастровый номер: 38:18:000003:1595.</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38-38-14/011/2014-162</w:t>
            </w: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 общая площадь 38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38:18:000003:1590.</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20.06.2014 года сделана запись регистрации № 38-38-14/011/2014-702.</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t>Иркутская область, р-н Усть-Кутский, п. Заярново. Местоположение установлено относительно ориентира, расположенного за пределами земельного участка. Ориентир: ул. Куанда. Почтовый адрес: Иркутская область, Усть-Кутский район, п. Заярново. Сооружение расположено в 30 метрах на северо-запад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ул. Куанда. Почтовый адрес ориентира: Иркутская область, Усть-Кутский район, п. Заярново. Участок расположен в 30 метрах на северо-запад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44</w:t>
            </w:r>
          </w:p>
        </w:tc>
        <w:tc>
          <w:tcPr>
            <w:tcW w:w="4961"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28 кв. м</w:t>
            </w:r>
            <w:proofErr w:type="gramStart"/>
            <w:r>
              <w:rPr>
                <w:sz w:val="22"/>
                <w:szCs w:val="22"/>
              </w:rPr>
              <w:t xml:space="preserve">..  </w:t>
            </w:r>
            <w:proofErr w:type="gramEnd"/>
            <w:r>
              <w:rPr>
                <w:sz w:val="22"/>
                <w:szCs w:val="22"/>
              </w:rPr>
              <w:t>Кадастровый номер: 38:18:000003:1596.</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15.05.2014 года сделана запись регистрации № 38-38-14/011/2014-181.</w:t>
            </w:r>
          </w:p>
          <w:p w:rsidR="00866386" w:rsidRDefault="00866386">
            <w:pPr>
              <w:overflowPunct w:val="0"/>
              <w:autoSpaceDE w:val="0"/>
              <w:autoSpaceDN w:val="0"/>
              <w:adjustRightInd w:val="0"/>
              <w:jc w:val="both"/>
              <w:rPr>
                <w:color w:val="000000"/>
                <w:sz w:val="22"/>
                <w:szCs w:val="22"/>
                <w:lang w:eastAsia="en-US"/>
              </w:rPr>
            </w:pP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ТП-7, общая площадь 29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38:18:000003:1588.</w:t>
            </w:r>
          </w:p>
          <w:p w:rsidR="00866386" w:rsidRDefault="00866386">
            <w:pPr>
              <w:overflowPunct w:val="0"/>
              <w:autoSpaceDE w:val="0"/>
              <w:autoSpaceDN w:val="0"/>
              <w:adjustRightInd w:val="0"/>
              <w:ind w:left="34"/>
              <w:jc w:val="both"/>
              <w:rPr>
                <w:color w:val="000000"/>
                <w:sz w:val="22"/>
                <w:szCs w:val="22"/>
                <w:lang w:eastAsia="en-US"/>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w:t>
            </w:r>
            <w:r>
              <w:rPr>
                <w:sz w:val="22"/>
                <w:szCs w:val="22"/>
              </w:rPr>
              <w:lastRenderedPageBreak/>
              <w:t>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предусмотренный статьями 56, 56.1 Земельного кодекса Российской Федерации; срок действия: с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Pr>
                <w:sz w:val="22"/>
                <w:szCs w:val="22"/>
              </w:rPr>
              <w:t>.В</w:t>
            </w:r>
            <w:proofErr w:type="gramEnd"/>
            <w:r>
              <w:rPr>
                <w:sz w:val="22"/>
                <w:szCs w:val="22"/>
              </w:rPr>
              <w:t>ерхнемарково Усть-Кутского района Иркутской области» от 13.04.2020 № 15 мпр выдан: Министерство природных ресурсов и экологии иркутской области. Сведения, необходимые для заполнения раздела: 4- Сведения о частях земельного участка, отсутствуют.</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38-38-14/011/2014-695</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п. Верхнемарково. Почтовый адрес: Иркутская область, Усть-Кутский район, п. Верхнемарково. Сооружение расположено в 1 километре на северо-запад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п. Верхнемарково. Почтовый адрес ориентира: Иркутская область, Усть-Кутский район, п. Верхнемарково. Участок  расположен в 1 километре на северо-запад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45</w:t>
            </w:r>
          </w:p>
        </w:tc>
        <w:tc>
          <w:tcPr>
            <w:tcW w:w="4961"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28,9 кв. м</w:t>
            </w:r>
            <w:proofErr w:type="gramStart"/>
            <w:r>
              <w:rPr>
                <w:sz w:val="22"/>
                <w:szCs w:val="22"/>
              </w:rPr>
              <w:t xml:space="preserve">..  </w:t>
            </w:r>
            <w:proofErr w:type="gramEnd"/>
            <w:r>
              <w:rPr>
                <w:sz w:val="22"/>
                <w:szCs w:val="22"/>
              </w:rPr>
              <w:t>Кадастровый номер: 38:18:000003:1597.</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38-38-14/011/2014-166.</w:t>
            </w:r>
          </w:p>
          <w:p w:rsidR="00866386" w:rsidRDefault="00866386">
            <w:pPr>
              <w:overflowPunct w:val="0"/>
              <w:autoSpaceDE w:val="0"/>
              <w:autoSpaceDN w:val="0"/>
              <w:adjustRightInd w:val="0"/>
              <w:ind w:left="34"/>
              <w:jc w:val="both"/>
              <w:rPr>
                <w:color w:val="000000"/>
                <w:sz w:val="22"/>
                <w:szCs w:val="22"/>
                <w:lang w:eastAsia="en-US"/>
              </w:rPr>
            </w:pPr>
          </w:p>
          <w:p w:rsidR="00866386" w:rsidRDefault="00866386">
            <w:pPr>
              <w:overflowPunct w:val="0"/>
              <w:autoSpaceDE w:val="0"/>
              <w:autoSpaceDN w:val="0"/>
              <w:adjustRightInd w:val="0"/>
              <w:ind w:left="34"/>
              <w:jc w:val="both"/>
              <w:rPr>
                <w:color w:val="000000"/>
                <w:sz w:val="22"/>
                <w:szCs w:val="22"/>
                <w:lang w:eastAsia="en-US"/>
              </w:rPr>
            </w:pP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населенных пунктов, разрешенное использование: эксплуатация трансформаторной подстанции – ТП-15, общая площадь 30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38:18:000003:1592.</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w:t>
            </w:r>
            <w:r>
              <w:rPr>
                <w:color w:val="000000"/>
                <w:sz w:val="22"/>
                <w:szCs w:val="22"/>
                <w:lang w:eastAsia="en-US"/>
              </w:rPr>
              <w:lastRenderedPageBreak/>
              <w:t>сделана запись регистрации № 38-38-14/011/2014-699.</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38:18:180101:5. Сооружение расположено в 10 метрах на север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38:18:180101:5. Участок расположен в 10 метрах на север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46</w:t>
            </w:r>
          </w:p>
        </w:tc>
        <w:tc>
          <w:tcPr>
            <w:tcW w:w="4961"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трансформаторная подстанция, общая площадь 10,3 кв. м</w:t>
            </w:r>
            <w:proofErr w:type="gramStart"/>
            <w:r>
              <w:rPr>
                <w:sz w:val="22"/>
                <w:szCs w:val="22"/>
              </w:rPr>
              <w:t xml:space="preserve">..  </w:t>
            </w:r>
            <w:proofErr w:type="gramEnd"/>
            <w:r>
              <w:rPr>
                <w:sz w:val="22"/>
                <w:szCs w:val="22"/>
              </w:rPr>
              <w:t>Кадастровый номер: 38:18:000003:1598.</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38-38-14/011/2014-165.</w:t>
            </w:r>
          </w:p>
          <w:p w:rsidR="00866386" w:rsidRDefault="00866386">
            <w:pPr>
              <w:overflowPunct w:val="0"/>
              <w:autoSpaceDE w:val="0"/>
              <w:autoSpaceDN w:val="0"/>
              <w:adjustRightInd w:val="0"/>
              <w:ind w:left="34"/>
              <w:jc w:val="both"/>
              <w:rPr>
                <w:color w:val="000000"/>
                <w:sz w:val="22"/>
                <w:szCs w:val="22"/>
                <w:lang w:eastAsia="en-US"/>
              </w:rPr>
            </w:pPr>
          </w:p>
          <w:p w:rsidR="00866386" w:rsidRDefault="00866386">
            <w:pPr>
              <w:overflowPunct w:val="0"/>
              <w:autoSpaceDE w:val="0"/>
              <w:autoSpaceDN w:val="0"/>
              <w:adjustRightInd w:val="0"/>
              <w:ind w:left="34"/>
              <w:jc w:val="both"/>
              <w:rPr>
                <w:color w:val="000000"/>
                <w:sz w:val="22"/>
                <w:szCs w:val="22"/>
                <w:lang w:eastAsia="en-US"/>
              </w:rPr>
            </w:pP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ТП-4, общая площадь 11 кв. м. </w:t>
            </w:r>
          </w:p>
          <w:p w:rsidR="00866386" w:rsidRDefault="00866386">
            <w:pPr>
              <w:overflowPunct w:val="0"/>
              <w:autoSpaceDE w:val="0"/>
              <w:autoSpaceDN w:val="0"/>
              <w:adjustRightInd w:val="0"/>
              <w:jc w:val="both"/>
              <w:rPr>
                <w:sz w:val="22"/>
                <w:szCs w:val="22"/>
              </w:rPr>
            </w:pPr>
            <w:r>
              <w:rPr>
                <w:sz w:val="22"/>
                <w:szCs w:val="22"/>
              </w:rPr>
              <w:t>Кадастровый номер: 38:18:000003:1593.</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38-38-14/011/2014-700.</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объект обустройства Марковского нефтегазоконденсатного месторождения (скважина № 59). Почтовый адрес: Иркутская область, Усть-Кутский район, в 2 км на северо-восток от п. Верхнемарково. Сооружение расположено в 40 метрах на юго-запад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объект обустройства Марковского нефтегазоконденсатного месторождения (скважина № 59). Почтовый адрес ориентира: Иркутская область, Усть-Кутский район, в 2 км на северо-восток от п. Верхнемарково. Участок расположен в 40 метрах на юго-запад от ориентира.</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t>47</w:t>
            </w:r>
          </w:p>
        </w:tc>
        <w:tc>
          <w:tcPr>
            <w:tcW w:w="4961"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color w:val="000000"/>
                <w:sz w:val="22"/>
                <w:szCs w:val="22"/>
                <w:lang w:eastAsia="en-US"/>
              </w:rPr>
            </w:pPr>
            <w:r>
              <w:rPr>
                <w:sz w:val="22"/>
                <w:szCs w:val="22"/>
              </w:rPr>
              <w:t>Сооружение, назначение: линия электропередач, протяженность 1223 м.  Кадастровый номер: 38:18:000003:1600.</w:t>
            </w:r>
            <w:r>
              <w:rPr>
                <w:color w:val="00000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38-38-14/011/2014-145.</w:t>
            </w:r>
          </w:p>
          <w:p w:rsidR="00866386" w:rsidRDefault="00866386">
            <w:pPr>
              <w:overflowPunct w:val="0"/>
              <w:autoSpaceDE w:val="0"/>
              <w:autoSpaceDN w:val="0"/>
              <w:adjustRightInd w:val="0"/>
              <w:jc w:val="both"/>
              <w:rPr>
                <w:sz w:val="22"/>
                <w:szCs w:val="22"/>
                <w:lang w:eastAsia="ru-RU"/>
              </w:rPr>
            </w:pPr>
            <w:r>
              <w:rPr>
                <w:sz w:val="22"/>
                <w:szCs w:val="22"/>
              </w:rPr>
              <w:t>Земельный участок, категория земель: категория не установлена, разрешенное использование: эксплуатация ЛЭП 0,4 кВт, общая площадь 40 кв. м. Кадастровый номер: 38:18:000003:1599.</w:t>
            </w:r>
          </w:p>
          <w:p w:rsidR="00866386" w:rsidRDefault="00866386">
            <w:pPr>
              <w:overflowPunct w:val="0"/>
              <w:autoSpaceDE w:val="0"/>
              <w:autoSpaceDN w:val="0"/>
              <w:adjustRightInd w:val="0"/>
              <w:ind w:left="34"/>
              <w:jc w:val="both"/>
              <w:rPr>
                <w:sz w:val="22"/>
                <w:szCs w:val="22"/>
              </w:rPr>
            </w:pPr>
            <w:r>
              <w:rPr>
                <w:sz w:val="22"/>
                <w:szCs w:val="22"/>
              </w:rPr>
              <w:t>Граница земельного участка состоит из 40 контуров. Учетные номера контуров и их площади: 1-1 кв</w:t>
            </w:r>
            <w:proofErr w:type="gramStart"/>
            <w:r>
              <w:rPr>
                <w:sz w:val="22"/>
                <w:szCs w:val="22"/>
              </w:rPr>
              <w:t>.м</w:t>
            </w:r>
            <w:proofErr w:type="gramEnd"/>
            <w:r>
              <w:rPr>
                <w:sz w:val="22"/>
                <w:szCs w:val="22"/>
              </w:rPr>
              <w:t>, 2-1 кв.м, 3-1 кв.м, 4-1 кв.м, 5-1 кв.м, 6-1 кв.м, 7-1 кв.м, 8-1 кв.м, 9-1 кв.м, 10-1 кв.м, 11-1 кв.м, 12-1 кв.м, 13-1 кв.м, 14-1 кв.м, 15-1 кв.м, 16- 1 кв.м, 17-1 кв.м,18-1 кв.м, 19-1 кв</w:t>
            </w:r>
            <w:proofErr w:type="gramStart"/>
            <w:r>
              <w:rPr>
                <w:sz w:val="22"/>
                <w:szCs w:val="22"/>
              </w:rPr>
              <w:t>.м</w:t>
            </w:r>
            <w:proofErr w:type="gramEnd"/>
            <w:r>
              <w:rPr>
                <w:sz w:val="22"/>
                <w:szCs w:val="22"/>
              </w:rPr>
              <w:t>, 20-1 кв.м, 21-1 кв.м,22-1 кв.м, 23-1 кв.м, 24-1 кв.м, 25-1 кв.м, 26-1 кв.м,27-1 кв.м, 28-1 кв.м, 29-1 кв.м, 30-1 кв.м, 31-1 кв.м,32-1 кв.м, 33-1 кв.м, 34-1 кв.м, 35-1 кв.м,36-1 кв.м,37-1 кв.м, 38-1 кв.м, 39-1 кв</w:t>
            </w:r>
            <w:proofErr w:type="gramStart"/>
            <w:r>
              <w:rPr>
                <w:sz w:val="22"/>
                <w:szCs w:val="22"/>
              </w:rPr>
              <w:t>.м</w:t>
            </w:r>
            <w:proofErr w:type="gramEnd"/>
            <w:r>
              <w:rPr>
                <w:sz w:val="22"/>
                <w:szCs w:val="22"/>
              </w:rPr>
              <w:t xml:space="preserve">, 40-1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w:t>
            </w:r>
            <w:r>
              <w:rPr>
                <w:sz w:val="22"/>
                <w:szCs w:val="22"/>
              </w:rPr>
              <w:lastRenderedPageBreak/>
              <w:t xml:space="preserve">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r>
              <w:rPr>
                <w:color w:val="000000"/>
                <w:sz w:val="22"/>
                <w:szCs w:val="22"/>
                <w:lang w:eastAsia="en-US"/>
              </w:rPr>
              <w:t xml:space="preserve"> </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38-38-14/011/2014-459.</w:t>
            </w:r>
          </w:p>
        </w:tc>
        <w:tc>
          <w:tcPr>
            <w:tcW w:w="4394"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rPr>
                <w:sz w:val="22"/>
                <w:szCs w:val="22"/>
              </w:rPr>
            </w:pPr>
            <w:r>
              <w:rPr>
                <w:sz w:val="22"/>
                <w:szCs w:val="22"/>
              </w:rPr>
              <w:lastRenderedPageBreak/>
              <w:t>Иркутская область, Усть-Кутский район.</w:t>
            </w: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p>
          <w:p w:rsidR="00866386" w:rsidRDefault="00866386">
            <w:pPr>
              <w:overflowPunct w:val="0"/>
              <w:autoSpaceDE w:val="0"/>
              <w:autoSpaceDN w:val="0"/>
              <w:adjustRightInd w:val="0"/>
              <w:rPr>
                <w:sz w:val="22"/>
                <w:szCs w:val="22"/>
              </w:rPr>
            </w:pPr>
            <w:r>
              <w:rPr>
                <w:sz w:val="22"/>
                <w:szCs w:val="22"/>
              </w:rPr>
              <w:t>Иркутская область, Усть-Кутский район</w:t>
            </w:r>
          </w:p>
        </w:tc>
      </w:tr>
      <w:tr w:rsidR="00866386" w:rsidTr="00866386">
        <w:trPr>
          <w:trHeight w:val="983"/>
        </w:trPr>
        <w:tc>
          <w:tcPr>
            <w:tcW w:w="959"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ind w:left="34"/>
              <w:jc w:val="both"/>
              <w:rPr>
                <w:sz w:val="22"/>
                <w:szCs w:val="22"/>
              </w:rPr>
            </w:pPr>
            <w:r>
              <w:rPr>
                <w:sz w:val="22"/>
                <w:szCs w:val="22"/>
              </w:rPr>
              <w:lastRenderedPageBreak/>
              <w:t>48</w:t>
            </w:r>
          </w:p>
        </w:tc>
        <w:tc>
          <w:tcPr>
            <w:tcW w:w="4961" w:type="dxa"/>
            <w:tcBorders>
              <w:top w:val="single" w:sz="4" w:space="0" w:color="auto"/>
              <w:left w:val="single" w:sz="4" w:space="0" w:color="auto"/>
              <w:bottom w:val="single" w:sz="4" w:space="0" w:color="auto"/>
              <w:right w:val="single" w:sz="4" w:space="0" w:color="auto"/>
            </w:tcBorders>
          </w:tcPr>
          <w:p w:rsidR="00866386" w:rsidRDefault="00866386">
            <w:pPr>
              <w:overflowPunct w:val="0"/>
              <w:autoSpaceDE w:val="0"/>
              <w:autoSpaceDN w:val="0"/>
              <w:adjustRightInd w:val="0"/>
              <w:ind w:left="34"/>
              <w:jc w:val="both"/>
              <w:rPr>
                <w:sz w:val="22"/>
                <w:szCs w:val="22"/>
              </w:rPr>
            </w:pPr>
            <w:r>
              <w:rPr>
                <w:sz w:val="22"/>
                <w:szCs w:val="22"/>
              </w:rPr>
              <w:t>Сооружение, Назначение: трансформаторная подстанция, общая площадь 38,7 кв. м</w:t>
            </w:r>
            <w:proofErr w:type="gramStart"/>
            <w:r>
              <w:rPr>
                <w:sz w:val="22"/>
                <w:szCs w:val="22"/>
              </w:rPr>
              <w:t xml:space="preserve">..  </w:t>
            </w:r>
            <w:proofErr w:type="gramEnd"/>
            <w:r>
              <w:rPr>
                <w:sz w:val="22"/>
                <w:szCs w:val="22"/>
              </w:rPr>
              <w:t>Кадастровый номер: 38:18:000003:1602.</w:t>
            </w:r>
          </w:p>
          <w:p w:rsidR="00866386" w:rsidRDefault="00866386">
            <w:pPr>
              <w:overflowPunct w:val="0"/>
              <w:autoSpaceDE w:val="0"/>
              <w:autoSpaceDN w:val="0"/>
              <w:adjustRightInd w:val="0"/>
              <w:ind w:left="34"/>
              <w:jc w:val="both"/>
              <w:rPr>
                <w:color w:val="000000"/>
                <w:sz w:val="22"/>
                <w:szCs w:val="22"/>
                <w:lang w:eastAsia="en-US"/>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38-38-14/011/2014-160</w:t>
            </w:r>
          </w:p>
          <w:p w:rsidR="00866386" w:rsidRDefault="00866386">
            <w:pPr>
              <w:overflowPunct w:val="0"/>
              <w:autoSpaceDE w:val="0"/>
              <w:autoSpaceDN w:val="0"/>
              <w:adjustRightInd w:val="0"/>
              <w:ind w:left="34"/>
              <w:jc w:val="both"/>
              <w:rPr>
                <w:color w:val="000000"/>
                <w:sz w:val="22"/>
                <w:szCs w:val="22"/>
                <w:lang w:eastAsia="en-US"/>
              </w:rPr>
            </w:pPr>
          </w:p>
          <w:p w:rsidR="00866386" w:rsidRDefault="00866386">
            <w:pPr>
              <w:overflowPunct w:val="0"/>
              <w:autoSpaceDE w:val="0"/>
              <w:autoSpaceDN w:val="0"/>
              <w:adjustRightInd w:val="0"/>
              <w:jc w:val="both"/>
              <w:rPr>
                <w:color w:val="000000"/>
                <w:sz w:val="22"/>
                <w:szCs w:val="22"/>
                <w:lang w:eastAsia="en-US"/>
              </w:rPr>
            </w:pPr>
          </w:p>
          <w:p w:rsidR="00866386" w:rsidRDefault="00866386">
            <w:pPr>
              <w:overflowPunct w:val="0"/>
              <w:autoSpaceDE w:val="0"/>
              <w:autoSpaceDN w:val="0"/>
              <w:adjustRightInd w:val="0"/>
              <w:jc w:val="both"/>
              <w:rPr>
                <w:sz w:val="22"/>
                <w:szCs w:val="22"/>
                <w:lang w:eastAsia="ru-RU"/>
              </w:rPr>
            </w:pPr>
            <w:r>
              <w:rPr>
                <w:sz w:val="22"/>
                <w:szCs w:val="22"/>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ТП-19, общая площадь 40 кв. м. </w:t>
            </w:r>
          </w:p>
          <w:p w:rsidR="00866386" w:rsidRDefault="00866386">
            <w:pPr>
              <w:overflowPunct w:val="0"/>
              <w:autoSpaceDE w:val="0"/>
              <w:autoSpaceDN w:val="0"/>
              <w:adjustRightInd w:val="0"/>
              <w:ind w:left="34"/>
              <w:jc w:val="both"/>
              <w:rPr>
                <w:sz w:val="22"/>
                <w:szCs w:val="22"/>
              </w:rPr>
            </w:pPr>
            <w:r>
              <w:rPr>
                <w:sz w:val="22"/>
                <w:szCs w:val="22"/>
              </w:rPr>
              <w:t>Кадастровый номер: 38:18:000003:1591.</w:t>
            </w:r>
          </w:p>
          <w:p w:rsidR="00866386" w:rsidRDefault="00866386">
            <w:pPr>
              <w:overflowPunct w:val="0"/>
              <w:autoSpaceDE w:val="0"/>
              <w:autoSpaceDN w:val="0"/>
              <w:adjustRightInd w:val="0"/>
              <w:ind w:left="34"/>
              <w:jc w:val="both"/>
              <w:rPr>
                <w:sz w:val="22"/>
                <w:szCs w:val="22"/>
              </w:rPr>
            </w:pPr>
            <w:r>
              <w:rPr>
                <w:sz w:val="22"/>
                <w:szCs w:val="22"/>
              </w:rPr>
              <w:t xml:space="preserve">Для данного земельного участка обеспечен доступ посредством земельного участка </w:t>
            </w:r>
            <w:proofErr w:type="gramStart"/>
            <w:r>
              <w:rPr>
                <w:sz w:val="22"/>
                <w:szCs w:val="22"/>
              </w:rPr>
              <w:t xml:space="preserve">( </w:t>
            </w:r>
            <w:proofErr w:type="gramEnd"/>
            <w:r>
              <w:rPr>
                <w:sz w:val="22"/>
                <w:szCs w:val="22"/>
              </w:rPr>
              <w:t xml:space="preserve">земельных участков) с кадастровым номером (кадастровыми номерами): Земли общего пользования. </w:t>
            </w:r>
            <w:proofErr w:type="gramStart"/>
            <w:r>
              <w:rPr>
                <w:sz w:val="22"/>
                <w:szCs w:val="22"/>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08.12.2000; реквизиты документа-основания: решение «Об установлении размера санитарно-защитной зоны для объекта ООО «БЭКойл-Игирма» от 16.11.2020 № 38-07/УСЗЗ-22-2020 выдан:</w:t>
            </w:r>
            <w:proofErr w:type="gramEnd"/>
            <w:r>
              <w:rPr>
                <w:sz w:val="22"/>
                <w:szCs w:val="22"/>
              </w:rPr>
              <w:t xml:space="preserve">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рекам Лена и Ния, в границах населенного пункта </w:t>
            </w:r>
            <w:r>
              <w:rPr>
                <w:sz w:val="22"/>
                <w:szCs w:val="22"/>
              </w:rPr>
              <w:lastRenderedPageBreak/>
              <w:t>п</w:t>
            </w:r>
            <w:proofErr w:type="gramStart"/>
            <w:r>
              <w:rPr>
                <w:sz w:val="22"/>
                <w:szCs w:val="22"/>
              </w:rPr>
              <w:t>.В</w:t>
            </w:r>
            <w:proofErr w:type="gramEnd"/>
            <w:r>
              <w:rPr>
                <w:sz w:val="22"/>
                <w:szCs w:val="22"/>
              </w:rPr>
              <w:t xml:space="preserve">ерхнемарково Усть-Кутского района Иркутской области» от 04.08.2020 № 367 выдан: Енисейское Басейновое Водное Управление </w:t>
            </w:r>
            <w:proofErr w:type="gramStart"/>
            <w:r>
              <w:rPr>
                <w:sz w:val="22"/>
                <w:szCs w:val="22"/>
              </w:rPr>
              <w:t>Федерального</w:t>
            </w:r>
            <w:proofErr w:type="gramEnd"/>
            <w:r>
              <w:rPr>
                <w:sz w:val="22"/>
                <w:szCs w:val="22"/>
              </w:rPr>
              <w:t xml:space="preserve"> агенства водных ресурсов.</w:t>
            </w:r>
          </w:p>
          <w:p w:rsidR="00866386" w:rsidRDefault="00866386">
            <w:pPr>
              <w:overflowPunct w:val="0"/>
              <w:autoSpaceDE w:val="0"/>
              <w:autoSpaceDN w:val="0"/>
              <w:adjustRightInd w:val="0"/>
              <w:jc w:val="both"/>
              <w:rPr>
                <w:sz w:val="22"/>
                <w:szCs w:val="22"/>
              </w:rPr>
            </w:pPr>
            <w:r>
              <w:rPr>
                <w:color w:val="00000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38-38-14/011/2014-697.</w:t>
            </w:r>
          </w:p>
        </w:tc>
        <w:tc>
          <w:tcPr>
            <w:tcW w:w="4394" w:type="dxa"/>
            <w:tcBorders>
              <w:top w:val="single" w:sz="4" w:space="0" w:color="auto"/>
              <w:left w:val="single" w:sz="4" w:space="0" w:color="auto"/>
              <w:bottom w:val="single" w:sz="4" w:space="0" w:color="auto"/>
              <w:right w:val="single" w:sz="4" w:space="0" w:color="auto"/>
            </w:tcBorders>
            <w:hideMark/>
          </w:tcPr>
          <w:p w:rsidR="00866386" w:rsidRDefault="00866386">
            <w:pPr>
              <w:overflowPunct w:val="0"/>
              <w:autoSpaceDE w:val="0"/>
              <w:autoSpaceDN w:val="0"/>
              <w:adjustRightInd w:val="0"/>
              <w:rPr>
                <w:sz w:val="22"/>
                <w:szCs w:val="22"/>
              </w:rPr>
            </w:pPr>
            <w:r>
              <w:rPr>
                <w:sz w:val="22"/>
                <w:szCs w:val="22"/>
              </w:rPr>
              <w:lastRenderedPageBreak/>
              <w:t>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ул. Строителей, строение 2а/2 кадастровый номер 38:18:000003:1493. Сооружение расположено в 40 метрах на северо-восток от ориентира.</w:t>
            </w:r>
          </w:p>
          <w:p w:rsidR="00866386" w:rsidRDefault="00866386">
            <w:pPr>
              <w:overflowPunct w:val="0"/>
              <w:autoSpaceDE w:val="0"/>
              <w:autoSpaceDN w:val="0"/>
              <w:adjustRightInd w:val="0"/>
              <w:rPr>
                <w:sz w:val="22"/>
                <w:szCs w:val="22"/>
              </w:rPr>
            </w:pPr>
            <w:r>
              <w:rPr>
                <w:sz w:val="22"/>
                <w:szCs w:val="22"/>
              </w:rPr>
              <w:t>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ул. Строителей, строение 2а/2 кадастровый номер 38:18:000003:1493. Участок расположен в 40 метрах на северо-восток от ориентира.</w:t>
            </w:r>
          </w:p>
        </w:tc>
      </w:tr>
    </w:tbl>
    <w:p w:rsidR="00DB0F77" w:rsidRDefault="00866386" w:rsidP="00DB0F77">
      <w:pPr>
        <w:suppressAutoHyphens w:val="0"/>
        <w:spacing w:line="240" w:lineRule="auto"/>
        <w:ind w:firstLine="708"/>
        <w:jc w:val="both"/>
        <w:textAlignment w:val="auto"/>
        <w:rPr>
          <w:rFonts w:eastAsia="Calibri"/>
          <w:iCs/>
          <w:sz w:val="22"/>
          <w:szCs w:val="22"/>
        </w:rPr>
      </w:pPr>
      <w:r>
        <w:rPr>
          <w:rFonts w:eastAsia="Calibri"/>
          <w:iCs/>
          <w:sz w:val="22"/>
          <w:szCs w:val="22"/>
        </w:rPr>
        <w:lastRenderedPageBreak/>
        <w:t>Единым лотом 48</w:t>
      </w:r>
      <w:r w:rsidR="00DB0F77">
        <w:rPr>
          <w:rFonts w:eastAsia="Calibri"/>
          <w:iCs/>
          <w:sz w:val="22"/>
          <w:szCs w:val="22"/>
        </w:rPr>
        <w:t xml:space="preserve"> </w:t>
      </w:r>
      <w:r>
        <w:rPr>
          <w:rFonts w:eastAsia="Calibri"/>
          <w:iCs/>
          <w:sz w:val="22"/>
          <w:szCs w:val="22"/>
        </w:rPr>
        <w:t>сооружений</w:t>
      </w:r>
      <w:r w:rsidR="00DB0F77">
        <w:rPr>
          <w:rFonts w:eastAsia="Calibri"/>
          <w:iCs/>
          <w:sz w:val="22"/>
          <w:szCs w:val="22"/>
        </w:rPr>
        <w:t xml:space="preserve"> электроэнергетики (далее Имущество)</w:t>
      </w:r>
      <w:r w:rsidR="005924F3" w:rsidRPr="006A1528">
        <w:rPr>
          <w:rFonts w:eastAsia="Calibri"/>
          <w:iCs/>
          <w:sz w:val="22"/>
          <w:szCs w:val="22"/>
        </w:rPr>
        <w:tab/>
      </w:r>
    </w:p>
    <w:p w:rsidR="00D65206" w:rsidRDefault="00B6538C" w:rsidP="006D5EA4">
      <w:pPr>
        <w:suppressAutoHyphens w:val="0"/>
        <w:spacing w:line="240" w:lineRule="auto"/>
        <w:ind w:firstLine="708"/>
        <w:jc w:val="both"/>
        <w:textAlignment w:val="auto"/>
        <w:rPr>
          <w:iCs/>
          <w:sz w:val="22"/>
          <w:szCs w:val="22"/>
        </w:rPr>
      </w:pPr>
      <w:r w:rsidRPr="006A1528">
        <w:rPr>
          <w:iCs/>
          <w:sz w:val="22"/>
          <w:szCs w:val="22"/>
        </w:rPr>
        <w:t>Способ приватизации -</w:t>
      </w:r>
      <w:r w:rsidR="005924F3" w:rsidRPr="006A1528">
        <w:rPr>
          <w:iCs/>
          <w:sz w:val="22"/>
          <w:szCs w:val="22"/>
        </w:rPr>
        <w:t xml:space="preserve"> продажа муниципального имущества без объявления цены в электронной форме.</w:t>
      </w:r>
    </w:p>
    <w:p w:rsidR="00EE2DA0" w:rsidRDefault="00EE2DA0" w:rsidP="00D65206">
      <w:pPr>
        <w:suppressAutoHyphens w:val="0"/>
        <w:spacing w:line="240" w:lineRule="auto"/>
        <w:ind w:firstLine="708"/>
        <w:jc w:val="both"/>
        <w:textAlignment w:val="auto"/>
        <w:rPr>
          <w:color w:val="202020"/>
          <w:sz w:val="22"/>
          <w:szCs w:val="22"/>
          <w:lang w:eastAsia="ru-RU"/>
        </w:rPr>
      </w:pPr>
      <w:r w:rsidRPr="00250AB9">
        <w:rPr>
          <w:bCs/>
          <w:color w:val="202020"/>
          <w:sz w:val="22"/>
          <w:szCs w:val="22"/>
          <w:lang w:eastAsia="ru-RU"/>
        </w:rPr>
        <w:t>Форма подачи предложений о цене</w:t>
      </w:r>
      <w:r w:rsidRPr="00250AB9">
        <w:rPr>
          <w:color w:val="202020"/>
          <w:sz w:val="22"/>
          <w:szCs w:val="22"/>
          <w:lang w:eastAsia="ru-RU"/>
        </w:rPr>
        <w:t> – 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r w:rsidRPr="00943100">
        <w:rPr>
          <w:color w:val="000000"/>
          <w:kern w:val="0"/>
          <w:sz w:val="22"/>
          <w:szCs w:val="22"/>
          <w:lang w:eastAsia="ru-RU"/>
        </w:rPr>
        <w:t xml:space="preserve">Предложение о цене имущества </w:t>
      </w:r>
      <w:proofErr w:type="gramStart"/>
      <w:r w:rsidRPr="00943100">
        <w:rPr>
          <w:color w:val="000000"/>
          <w:kern w:val="0"/>
          <w:sz w:val="22"/>
          <w:szCs w:val="22"/>
          <w:lang w:eastAsia="ru-RU"/>
        </w:rPr>
        <w:t>заявляется</w:t>
      </w:r>
      <w:proofErr w:type="gramEnd"/>
      <w:r w:rsidRPr="00943100">
        <w:rPr>
          <w:color w:val="000000"/>
          <w:kern w:val="0"/>
          <w:sz w:val="22"/>
          <w:szCs w:val="22"/>
          <w:lang w:eastAsia="ru-RU"/>
        </w:rPr>
        <w:t xml:space="preserve"> без учета стоимости земельных участков,</w:t>
      </w:r>
      <w:r w:rsidRPr="00943100">
        <w:rPr>
          <w:iCs/>
          <w:color w:val="000000"/>
          <w:kern w:val="0"/>
          <w:sz w:val="22"/>
          <w:szCs w:val="22"/>
          <w:lang w:eastAsia="ru-RU"/>
        </w:rPr>
        <w:t xml:space="preserve"> относящихся к сооружениям электроэнергетики.</w:t>
      </w:r>
    </w:p>
    <w:p w:rsidR="00943100" w:rsidRDefault="00943100" w:rsidP="00943100">
      <w:pPr>
        <w:suppressAutoHyphens w:val="0"/>
        <w:spacing w:line="240" w:lineRule="auto"/>
        <w:ind w:firstLine="708"/>
        <w:jc w:val="both"/>
        <w:textAlignment w:val="auto"/>
        <w:rPr>
          <w:iCs/>
          <w:noProof/>
          <w:color w:val="000000"/>
          <w:kern w:val="0"/>
          <w:sz w:val="22"/>
          <w:szCs w:val="22"/>
          <w:lang w:eastAsia="ru-RU"/>
        </w:rPr>
      </w:pPr>
      <w:proofErr w:type="gramStart"/>
      <w:r w:rsidRPr="00943100">
        <w:rPr>
          <w:iCs/>
          <w:noProof/>
          <w:color w:val="000000"/>
          <w:kern w:val="0"/>
          <w:sz w:val="22"/>
          <w:szCs w:val="22"/>
          <w:lang w:eastAsia="ru-RU"/>
        </w:rPr>
        <w:t>В соответствии со ст.28  Федерального закона от 21.12.2001 г. № 178-ФЗ «О приватизации государственного и муниципального имущества»,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необходимым для их использования.</w:t>
      </w:r>
      <w:proofErr w:type="gramEnd"/>
    </w:p>
    <w:p w:rsidR="00866386" w:rsidRPr="00866386" w:rsidRDefault="00866386" w:rsidP="00866386">
      <w:pPr>
        <w:tabs>
          <w:tab w:val="left" w:pos="9356"/>
        </w:tabs>
        <w:suppressAutoHyphens w:val="0"/>
        <w:spacing w:line="240" w:lineRule="auto"/>
        <w:jc w:val="both"/>
        <w:textAlignment w:val="auto"/>
        <w:rPr>
          <w:b/>
          <w:iCs/>
          <w:color w:val="000000"/>
          <w:kern w:val="0"/>
          <w:sz w:val="22"/>
          <w:szCs w:val="22"/>
          <w:lang w:eastAsia="ru-RU"/>
        </w:rPr>
      </w:pPr>
      <w:r w:rsidRPr="00866386">
        <w:rPr>
          <w:kern w:val="0"/>
          <w:sz w:val="22"/>
          <w:szCs w:val="22"/>
          <w:lang w:eastAsia="ru-RU"/>
        </w:rPr>
        <w:t xml:space="preserve">            Р</w:t>
      </w:r>
      <w:r w:rsidRPr="00866386">
        <w:rPr>
          <w:iCs/>
          <w:color w:val="000000"/>
          <w:kern w:val="0"/>
          <w:sz w:val="22"/>
          <w:szCs w:val="22"/>
          <w:lang w:eastAsia="ru-RU"/>
        </w:rPr>
        <w:t xml:space="preserve">ыночная стоимость продажи земельных участков в соответствии с отчетом об оценке от 21.07.2022 г. № 1876/01, </w:t>
      </w:r>
      <w:r w:rsidRPr="00866386">
        <w:rPr>
          <w:color w:val="000000"/>
          <w:kern w:val="0"/>
          <w:sz w:val="22"/>
          <w:szCs w:val="22"/>
          <w:lang w:eastAsia="ru-RU"/>
        </w:rPr>
        <w:t xml:space="preserve">выполненным Обществом с ограниченной ответственностью «ПРАЙМ КОНСАЛТИНГ» </w:t>
      </w:r>
      <w:r w:rsidRPr="00866386">
        <w:rPr>
          <w:iCs/>
          <w:color w:val="000000"/>
          <w:kern w:val="0"/>
          <w:sz w:val="22"/>
          <w:szCs w:val="22"/>
          <w:lang w:eastAsia="ru-RU"/>
        </w:rPr>
        <w:t>составляет 120 700 (Сто двадцать тысяч семьсот) рублей 00 коп</w:t>
      </w:r>
      <w:r w:rsidRPr="00866386">
        <w:rPr>
          <w:b/>
          <w:iCs/>
          <w:color w:val="000000"/>
          <w:kern w:val="0"/>
          <w:sz w:val="22"/>
          <w:szCs w:val="22"/>
          <w:lang w:eastAsia="ru-RU"/>
        </w:rPr>
        <w:t xml:space="preserve">. </w:t>
      </w:r>
    </w:p>
    <w:p w:rsidR="00DB0F77" w:rsidRPr="00DB0F77" w:rsidRDefault="00DB0F77" w:rsidP="00DB0F77">
      <w:pPr>
        <w:widowControl w:val="0"/>
        <w:spacing w:line="240" w:lineRule="auto"/>
        <w:ind w:firstLine="708"/>
        <w:jc w:val="both"/>
        <w:textAlignment w:val="auto"/>
        <w:rPr>
          <w:color w:val="000000"/>
          <w:kern w:val="0"/>
          <w:sz w:val="22"/>
          <w:szCs w:val="22"/>
          <w:lang w:eastAsia="ru-RU"/>
        </w:rPr>
      </w:pPr>
      <w:r>
        <w:rPr>
          <w:color w:val="000000"/>
          <w:kern w:val="0"/>
          <w:sz w:val="22"/>
          <w:szCs w:val="22"/>
          <w:lang w:eastAsia="ru-RU"/>
        </w:rPr>
        <w:t>2.2.</w:t>
      </w:r>
      <w:r w:rsidRPr="00DB0F77">
        <w:rPr>
          <w:color w:val="000000"/>
          <w:kern w:val="0"/>
          <w:sz w:val="22"/>
          <w:szCs w:val="22"/>
          <w:lang w:eastAsia="ru-RU"/>
        </w:rPr>
        <w:t>В соответствии со ст. 30.1 Федерального закона от 21.12.2001 г. № 178-ФЗ «О приватизации государственного и муниципального имущества» у</w:t>
      </w:r>
      <w:r w:rsidRPr="00DB0F77">
        <w:rPr>
          <w:rFonts w:eastAsia="DejaVu Sans"/>
          <w:kern w:val="2"/>
          <w:sz w:val="22"/>
          <w:szCs w:val="22"/>
          <w:lang w:eastAsia="ru-RU"/>
        </w:rPr>
        <w:t xml:space="preserve">становить в отношении </w:t>
      </w:r>
      <w:proofErr w:type="gramStart"/>
      <w:r w:rsidRPr="00DB0F77">
        <w:rPr>
          <w:rFonts w:eastAsia="DejaVu Sans"/>
          <w:kern w:val="2"/>
          <w:sz w:val="22"/>
          <w:szCs w:val="22"/>
          <w:lang w:eastAsia="ru-RU"/>
        </w:rPr>
        <w:t>Имущества</w:t>
      </w:r>
      <w:proofErr w:type="gramEnd"/>
      <w:r w:rsidRPr="00DB0F77">
        <w:rPr>
          <w:rFonts w:eastAsia="DejaVu Sans"/>
          <w:kern w:val="2"/>
          <w:sz w:val="22"/>
          <w:szCs w:val="22"/>
          <w:lang w:eastAsia="ru-RU"/>
        </w:rPr>
        <w:t xml:space="preserve"> следующие эксплуатационные и инвестиционные обязательства:</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DB0F77">
        <w:rPr>
          <w:kern w:val="0"/>
          <w:sz w:val="22"/>
          <w:szCs w:val="22"/>
          <w:lang w:eastAsia="ru-RU"/>
        </w:rPr>
        <w:t>введенному</w:t>
      </w:r>
      <w:proofErr w:type="gramEnd"/>
      <w:r w:rsidRPr="00DB0F77">
        <w:rPr>
          <w:kern w:val="0"/>
          <w:sz w:val="22"/>
          <w:szCs w:val="22"/>
          <w:lang w:eastAsia="ru-RU"/>
        </w:rPr>
        <w:t xml:space="preserve"> в действие Приказом Росстандарта от 22.07.2013 № 400-ст.</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 xml:space="preserve">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w:t>
      </w:r>
      <w:r w:rsidRPr="00DB0F77">
        <w:rPr>
          <w:kern w:val="0"/>
          <w:sz w:val="22"/>
          <w:szCs w:val="22"/>
          <w:lang w:eastAsia="ru-RU"/>
        </w:rPr>
        <w:lastRenderedPageBreak/>
        <w:t>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DB0F77">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5924F3" w:rsidRPr="006A1528" w:rsidRDefault="005924F3" w:rsidP="00B65685">
      <w:pPr>
        <w:pStyle w:val="a4"/>
        <w:spacing w:line="200" w:lineRule="atLeast"/>
        <w:jc w:val="left"/>
        <w:rPr>
          <w:rStyle w:val="11"/>
          <w:iCs/>
          <w:color w:val="000000"/>
          <w:sz w:val="22"/>
          <w:szCs w:val="22"/>
        </w:rPr>
      </w:pPr>
      <w:r w:rsidRPr="006A1528">
        <w:rPr>
          <w:rStyle w:val="11"/>
          <w:b w:val="0"/>
          <w:color w:val="000000"/>
          <w:sz w:val="22"/>
          <w:szCs w:val="22"/>
        </w:rPr>
        <w:tab/>
      </w:r>
      <w:r w:rsidR="00415EE9" w:rsidRPr="006A1528">
        <w:rPr>
          <w:rStyle w:val="11"/>
          <w:bCs/>
          <w:color w:val="000000"/>
          <w:sz w:val="22"/>
          <w:szCs w:val="22"/>
        </w:rPr>
        <w:t>3</w:t>
      </w:r>
      <w:r w:rsidRPr="006A1528">
        <w:rPr>
          <w:rStyle w:val="11"/>
          <w:bCs/>
          <w:iCs/>
          <w:color w:val="000000"/>
          <w:sz w:val="22"/>
          <w:szCs w:val="22"/>
        </w:rPr>
        <w:t>. Порядок осмотра объекта (лота) процедуры</w:t>
      </w:r>
    </w:p>
    <w:p w:rsidR="005924F3" w:rsidRPr="006A1528" w:rsidRDefault="005924F3" w:rsidP="005924F3">
      <w:pPr>
        <w:pStyle w:val="a4"/>
        <w:spacing w:line="200" w:lineRule="atLeast"/>
        <w:jc w:val="both"/>
        <w:rPr>
          <w:color w:val="000000"/>
          <w:sz w:val="22"/>
          <w:szCs w:val="22"/>
        </w:rPr>
      </w:pPr>
      <w:r w:rsidRPr="006A1528">
        <w:rPr>
          <w:rStyle w:val="11"/>
          <w:rFonts w:ascii="TimesNewRomanPSMT" w:hAnsi="TimesNewRomanPSMT" w:cs="TimesNewRomanPSMT"/>
          <w:b w:val="0"/>
          <w:iCs/>
          <w:color w:val="000000"/>
          <w:sz w:val="22"/>
          <w:szCs w:val="22"/>
        </w:rPr>
        <w:tab/>
        <w:t xml:space="preserve">Осмотр </w:t>
      </w:r>
      <w:r w:rsidR="00943100">
        <w:rPr>
          <w:rStyle w:val="11"/>
          <w:rFonts w:ascii="TimesNewRomanPSMT" w:hAnsi="TimesNewRomanPSMT" w:cs="TimesNewRomanPSMT"/>
          <w:b w:val="0"/>
          <w:iCs/>
          <w:color w:val="000000"/>
          <w:sz w:val="22"/>
          <w:szCs w:val="22"/>
        </w:rPr>
        <w:t>имущества</w:t>
      </w:r>
      <w:r w:rsidRPr="006A1528">
        <w:rPr>
          <w:rStyle w:val="11"/>
          <w:rFonts w:ascii="TimesNewRomanPSMT" w:hAnsi="TimesNewRomanPSMT" w:cs="TimesNewRomanPSMT"/>
          <w:b w:val="0"/>
          <w:iCs/>
          <w:color w:val="000000"/>
          <w:sz w:val="22"/>
          <w:szCs w:val="22"/>
        </w:rPr>
        <w:t xml:space="preserve"> производится без взимания плат</w:t>
      </w:r>
      <w:r w:rsidR="00927C20">
        <w:rPr>
          <w:rStyle w:val="11"/>
          <w:rFonts w:ascii="TimesNewRomanPSMT" w:hAnsi="TimesNewRomanPSMT" w:cs="TimesNewRomanPSMT"/>
          <w:b w:val="0"/>
          <w:iCs/>
          <w:color w:val="000000"/>
          <w:sz w:val="22"/>
          <w:szCs w:val="22"/>
        </w:rPr>
        <w:t xml:space="preserve">ы и обеспечивается продавцом </w:t>
      </w:r>
      <w:r w:rsidRPr="006A1528">
        <w:rPr>
          <w:rStyle w:val="11"/>
          <w:rFonts w:ascii="TimesNewRomanPSMT" w:hAnsi="TimesNewRomanPSMT" w:cs="TimesNewRomanPSMT"/>
          <w:b w:val="0"/>
          <w:iCs/>
          <w:color w:val="000000"/>
          <w:sz w:val="22"/>
          <w:szCs w:val="22"/>
        </w:rPr>
        <w:t xml:space="preserve">по предварительному согласованию (уточнению) времени проведения осмотра на основании направленного обращения. Обращения могут быть направлены не </w:t>
      </w:r>
      <w:proofErr w:type="gramStart"/>
      <w:r w:rsidRPr="006A1528">
        <w:rPr>
          <w:rStyle w:val="11"/>
          <w:rFonts w:ascii="TimesNewRomanPSMT" w:hAnsi="TimesNewRomanPSMT" w:cs="TimesNewRomanPSMT"/>
          <w:b w:val="0"/>
          <w:iCs/>
          <w:color w:val="000000"/>
          <w:sz w:val="22"/>
          <w:szCs w:val="22"/>
        </w:rPr>
        <w:t>позднее</w:t>
      </w:r>
      <w:proofErr w:type="gramEnd"/>
      <w:r w:rsidRPr="006A1528">
        <w:rPr>
          <w:rStyle w:val="11"/>
          <w:rFonts w:ascii="TimesNewRomanPSMT" w:hAnsi="TimesNewRomanPSMT" w:cs="TimesNewRomanPSMT"/>
          <w:b w:val="0"/>
          <w:iCs/>
          <w:color w:val="000000"/>
          <w:sz w:val="22"/>
          <w:szCs w:val="22"/>
        </w:rPr>
        <w:t xml:space="preserve"> чем за два рабочих дня до </w:t>
      </w:r>
      <w:r w:rsidRPr="006A1528">
        <w:rPr>
          <w:rStyle w:val="11"/>
          <w:rFonts w:eastAsia="Calibri"/>
          <w:b w:val="0"/>
          <w:iCs/>
          <w:color w:val="000000"/>
          <w:sz w:val="22"/>
          <w:szCs w:val="22"/>
        </w:rPr>
        <w:t>даты и времени окончания подачи (приема) заявок</w:t>
      </w:r>
      <w:r w:rsidR="00175E7F" w:rsidRPr="006A1528">
        <w:rPr>
          <w:rStyle w:val="11"/>
          <w:rFonts w:eastAsia="Calibri"/>
          <w:b w:val="0"/>
          <w:iCs/>
          <w:color w:val="000000"/>
          <w:sz w:val="22"/>
          <w:szCs w:val="22"/>
        </w:rPr>
        <w:t>.</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Для осмотра </w:t>
      </w:r>
      <w:r w:rsidR="00943100">
        <w:rPr>
          <w:color w:val="000000"/>
          <w:sz w:val="22"/>
          <w:szCs w:val="22"/>
        </w:rPr>
        <w:t>имущества</w:t>
      </w:r>
      <w:r w:rsidRPr="006A1528">
        <w:rPr>
          <w:color w:val="000000"/>
          <w:sz w:val="22"/>
          <w:szCs w:val="22"/>
        </w:rPr>
        <w:t xml:space="preserve">, с учетом установленных сроков, лицо, желающее осмотреть </w:t>
      </w:r>
      <w:r w:rsidR="00E80AA2">
        <w:rPr>
          <w:color w:val="000000"/>
          <w:sz w:val="22"/>
          <w:szCs w:val="22"/>
        </w:rPr>
        <w:t>имущество</w:t>
      </w:r>
      <w:r w:rsidRPr="006A1528">
        <w:rPr>
          <w:color w:val="000000"/>
          <w:sz w:val="22"/>
          <w:szCs w:val="22"/>
        </w:rPr>
        <w:t>, направляет обращение по электронной почте</w:t>
      </w:r>
      <w:r w:rsidR="00415EE9" w:rsidRPr="006A1528">
        <w:rPr>
          <w:sz w:val="22"/>
          <w:szCs w:val="22"/>
        </w:rPr>
        <w:t xml:space="preserve"> </w:t>
      </w:r>
      <w:r w:rsidR="00415EE9" w:rsidRPr="006A1528">
        <w:rPr>
          <w:sz w:val="22"/>
          <w:szCs w:val="22"/>
          <w:lang w:val="en-US"/>
        </w:rPr>
        <w:t>kumiuk</w:t>
      </w:r>
      <w:r w:rsidR="00415EE9" w:rsidRPr="006A1528">
        <w:rPr>
          <w:sz w:val="22"/>
          <w:szCs w:val="22"/>
        </w:rPr>
        <w:t>@</w:t>
      </w:r>
      <w:r w:rsidR="00415EE9" w:rsidRPr="006A1528">
        <w:rPr>
          <w:sz w:val="22"/>
          <w:szCs w:val="22"/>
          <w:lang w:val="en-US"/>
        </w:rPr>
        <w:t>mail</w:t>
      </w:r>
      <w:r w:rsidR="00415EE9" w:rsidRPr="006A1528">
        <w:rPr>
          <w:sz w:val="22"/>
          <w:szCs w:val="22"/>
        </w:rPr>
        <w:t>.</w:t>
      </w:r>
      <w:r w:rsidR="00415EE9" w:rsidRPr="006A1528">
        <w:rPr>
          <w:sz w:val="22"/>
          <w:szCs w:val="22"/>
          <w:lang w:val="en-US"/>
        </w:rPr>
        <w:t>ru</w:t>
      </w:r>
      <w:r w:rsidRPr="006A1528">
        <w:rPr>
          <w:color w:val="000000"/>
          <w:sz w:val="22"/>
          <w:szCs w:val="22"/>
        </w:rPr>
        <w:t xml:space="preserve"> с указанием следующих данных:</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-тема письма: запрос на осмотр </w:t>
      </w:r>
      <w:r w:rsidR="00943100">
        <w:rPr>
          <w:color w:val="000000"/>
          <w:sz w:val="22"/>
          <w:szCs w:val="22"/>
        </w:rPr>
        <w:t>имуществ</w:t>
      </w:r>
      <w:proofErr w:type="gramStart"/>
      <w:r w:rsidR="00943100">
        <w:rPr>
          <w:color w:val="000000"/>
          <w:sz w:val="22"/>
          <w:szCs w:val="22"/>
        </w:rPr>
        <w:t>а</w:t>
      </w:r>
      <w:r w:rsidRPr="006A1528">
        <w:rPr>
          <w:color w:val="000000"/>
          <w:sz w:val="22"/>
          <w:szCs w:val="22"/>
        </w:rPr>
        <w:t>(</w:t>
      </w:r>
      <w:proofErr w:type="gramEnd"/>
      <w:r w:rsidRPr="006A1528">
        <w:rPr>
          <w:color w:val="000000"/>
          <w:sz w:val="22"/>
          <w:szCs w:val="22"/>
        </w:rPr>
        <w:t>лота);</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-Ф.И.О. лица, уполномоченного на осмотр </w:t>
      </w:r>
      <w:r w:rsidR="00943100">
        <w:rPr>
          <w:color w:val="000000"/>
          <w:sz w:val="22"/>
          <w:szCs w:val="22"/>
        </w:rPr>
        <w:t>имущества</w:t>
      </w:r>
      <w:r w:rsidRPr="006A1528">
        <w:rPr>
          <w:color w:val="000000"/>
          <w:sz w:val="22"/>
          <w:szCs w:val="22"/>
        </w:rPr>
        <w:t xml:space="preserve"> (лота) (физического лица, индивидуального предпринимателя, руководителя юридического лица или их представителей);</w:t>
      </w:r>
    </w:p>
    <w:p w:rsidR="005924F3" w:rsidRPr="006A1528" w:rsidRDefault="005924F3" w:rsidP="005924F3">
      <w:pPr>
        <w:spacing w:line="200" w:lineRule="atLeast"/>
        <w:jc w:val="both"/>
        <w:rPr>
          <w:color w:val="000000"/>
          <w:sz w:val="22"/>
          <w:szCs w:val="22"/>
        </w:rPr>
      </w:pPr>
      <w:r w:rsidRPr="006A1528">
        <w:rPr>
          <w:color w:val="000000"/>
          <w:sz w:val="22"/>
          <w:szCs w:val="22"/>
        </w:rPr>
        <w:tab/>
        <w:t>-наименование юридического лица (для юридического лица);</w:t>
      </w:r>
    </w:p>
    <w:p w:rsidR="005924F3" w:rsidRPr="006A1528" w:rsidRDefault="005924F3" w:rsidP="005924F3">
      <w:pPr>
        <w:spacing w:line="200" w:lineRule="atLeast"/>
        <w:jc w:val="both"/>
        <w:rPr>
          <w:color w:val="000000"/>
          <w:sz w:val="22"/>
          <w:szCs w:val="22"/>
        </w:rPr>
      </w:pPr>
      <w:r w:rsidRPr="006A1528">
        <w:rPr>
          <w:color w:val="000000"/>
          <w:sz w:val="22"/>
          <w:szCs w:val="22"/>
        </w:rPr>
        <w:tab/>
        <w:t>-почтовый адрес или адрес электронной почты, контактный телефон;</w:t>
      </w:r>
    </w:p>
    <w:p w:rsidR="005924F3" w:rsidRPr="006A1528" w:rsidRDefault="005924F3" w:rsidP="005924F3">
      <w:pPr>
        <w:spacing w:line="200" w:lineRule="atLeast"/>
        <w:jc w:val="both"/>
        <w:rPr>
          <w:color w:val="000000"/>
          <w:sz w:val="22"/>
          <w:szCs w:val="22"/>
        </w:rPr>
      </w:pPr>
      <w:r w:rsidRPr="006A1528">
        <w:rPr>
          <w:color w:val="000000"/>
          <w:sz w:val="22"/>
          <w:szCs w:val="22"/>
        </w:rPr>
        <w:tab/>
        <w:t>-дата подведения итогов процедуры;</w:t>
      </w:r>
    </w:p>
    <w:p w:rsidR="005924F3" w:rsidRPr="006A1528" w:rsidRDefault="005924F3" w:rsidP="005924F3">
      <w:pPr>
        <w:spacing w:line="200" w:lineRule="atLeast"/>
        <w:jc w:val="both"/>
        <w:rPr>
          <w:iCs/>
          <w:sz w:val="22"/>
          <w:szCs w:val="22"/>
        </w:rPr>
      </w:pPr>
      <w:r w:rsidRPr="006A1528">
        <w:rPr>
          <w:color w:val="000000"/>
          <w:sz w:val="22"/>
          <w:szCs w:val="22"/>
        </w:rPr>
        <w:tab/>
        <w:t>-№ лота.</w:t>
      </w:r>
    </w:p>
    <w:p w:rsidR="005924F3" w:rsidRPr="006A1528" w:rsidRDefault="00415EE9" w:rsidP="00B65685">
      <w:pPr>
        <w:pStyle w:val="a4"/>
        <w:spacing w:line="200" w:lineRule="atLeast"/>
        <w:jc w:val="left"/>
        <w:rPr>
          <w:rFonts w:eastAsia="Calibri"/>
          <w:sz w:val="22"/>
          <w:szCs w:val="22"/>
        </w:rPr>
      </w:pPr>
      <w:r w:rsidRPr="006A1528">
        <w:rPr>
          <w:iCs/>
          <w:sz w:val="22"/>
          <w:szCs w:val="22"/>
        </w:rPr>
        <w:tab/>
        <w:t>4</w:t>
      </w:r>
      <w:r w:rsidR="005924F3" w:rsidRPr="006A1528">
        <w:rPr>
          <w:bCs/>
          <w:color w:val="1C1C1C"/>
          <w:sz w:val="22"/>
          <w:szCs w:val="22"/>
        </w:rPr>
        <w:t>. Место, сроки подачи (приема) заявок и предложений о цене имущества, и подведения итогов процедуры.</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1) Место подачи (приема) заявок и предложений о цене имущества: электронная площадка www.rts-tender.ru.</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2) Дата и время начала подачи (приема) заявок и</w:t>
      </w:r>
      <w:r w:rsidR="004631EA">
        <w:rPr>
          <w:rFonts w:eastAsia="Calibri"/>
          <w:sz w:val="22"/>
          <w:szCs w:val="22"/>
        </w:rPr>
        <w:t xml:space="preserve"> предложений о цене имущества: </w:t>
      </w:r>
      <w:r w:rsidR="003F233C">
        <w:rPr>
          <w:rFonts w:eastAsia="Calibri"/>
          <w:sz w:val="22"/>
          <w:szCs w:val="22"/>
        </w:rPr>
        <w:t>01 декабря</w:t>
      </w:r>
      <w:r w:rsidR="00670DBC">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Подача заявок и предложений о цене имущества осуществляется круглосуточно.</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3) Дата и время окончания подачи (приема) заявок и предложений о цене имущества: </w:t>
      </w:r>
      <w:r w:rsidR="00916AB0">
        <w:rPr>
          <w:rFonts w:eastAsia="Calibri"/>
          <w:sz w:val="22"/>
          <w:szCs w:val="22"/>
        </w:rPr>
        <w:t>2</w:t>
      </w:r>
      <w:r w:rsidR="006D5EA4">
        <w:rPr>
          <w:rFonts w:eastAsia="Calibri"/>
          <w:sz w:val="22"/>
          <w:szCs w:val="22"/>
        </w:rPr>
        <w:t>7</w:t>
      </w:r>
      <w:r w:rsidR="007E4364">
        <w:rPr>
          <w:rFonts w:eastAsia="Calibri"/>
          <w:sz w:val="22"/>
          <w:szCs w:val="22"/>
        </w:rPr>
        <w:t xml:space="preserve"> </w:t>
      </w:r>
      <w:r w:rsidR="003F233C">
        <w:rPr>
          <w:rFonts w:eastAsia="Calibri"/>
          <w:sz w:val="22"/>
          <w:szCs w:val="22"/>
        </w:rPr>
        <w:t>декабр</w:t>
      </w:r>
      <w:r w:rsidR="00916AB0">
        <w:rPr>
          <w:rFonts w:eastAsia="Calibri"/>
          <w:sz w:val="22"/>
          <w:szCs w:val="22"/>
        </w:rPr>
        <w:t>я</w:t>
      </w:r>
      <w:r w:rsidR="007E4364">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4) Дата </w:t>
      </w:r>
      <w:r w:rsidR="004631EA">
        <w:rPr>
          <w:rFonts w:eastAsia="Calibri"/>
          <w:sz w:val="22"/>
          <w:szCs w:val="22"/>
        </w:rPr>
        <w:t>подведения итогов процедуры</w:t>
      </w:r>
      <w:r w:rsidR="006D5EA4">
        <w:rPr>
          <w:rFonts w:eastAsia="Calibri"/>
          <w:sz w:val="22"/>
          <w:szCs w:val="22"/>
        </w:rPr>
        <w:t xml:space="preserve"> продажи</w:t>
      </w:r>
      <w:r w:rsidR="004631EA">
        <w:rPr>
          <w:rFonts w:eastAsia="Calibri"/>
          <w:sz w:val="22"/>
          <w:szCs w:val="22"/>
        </w:rPr>
        <w:t xml:space="preserve">: </w:t>
      </w:r>
      <w:r w:rsidR="003F233C">
        <w:rPr>
          <w:rFonts w:eastAsia="Calibri"/>
          <w:sz w:val="22"/>
          <w:szCs w:val="22"/>
        </w:rPr>
        <w:t>30 декабря</w:t>
      </w:r>
      <w:r w:rsidR="00670DBC">
        <w:rPr>
          <w:rFonts w:eastAsia="Calibri"/>
          <w:sz w:val="22"/>
          <w:szCs w:val="22"/>
        </w:rPr>
        <w:t xml:space="preserve"> 2022</w:t>
      </w:r>
      <w:r w:rsidR="00250AB9">
        <w:rPr>
          <w:rFonts w:eastAsia="Calibri"/>
          <w:sz w:val="22"/>
          <w:szCs w:val="22"/>
        </w:rPr>
        <w:t xml:space="preserve"> </w:t>
      </w:r>
      <w:r w:rsidR="006D5EA4">
        <w:rPr>
          <w:rFonts w:eastAsia="Calibri"/>
          <w:sz w:val="22"/>
          <w:szCs w:val="22"/>
        </w:rPr>
        <w:t>г.</w:t>
      </w:r>
    </w:p>
    <w:p w:rsidR="005924F3" w:rsidRPr="006A1528" w:rsidRDefault="005924F3" w:rsidP="00B65685">
      <w:pPr>
        <w:spacing w:line="200" w:lineRule="atLeast"/>
        <w:rPr>
          <w:rFonts w:eastAsia="Calibri"/>
          <w:b/>
          <w:bCs/>
          <w:color w:val="1C1C1C"/>
          <w:sz w:val="22"/>
          <w:szCs w:val="22"/>
        </w:rPr>
      </w:pPr>
      <w:r w:rsidRPr="006A1528">
        <w:rPr>
          <w:rFonts w:eastAsia="Calibri"/>
          <w:sz w:val="22"/>
          <w:szCs w:val="22"/>
        </w:rPr>
        <w:tab/>
      </w:r>
      <w:r w:rsidR="00FA62D6" w:rsidRPr="006A1528">
        <w:rPr>
          <w:rFonts w:eastAsia="Calibri"/>
          <w:color w:val="1C1C1C"/>
          <w:sz w:val="22"/>
          <w:szCs w:val="22"/>
        </w:rPr>
        <w:t>5</w:t>
      </w:r>
      <w:r w:rsidRPr="006A1528">
        <w:rPr>
          <w:rFonts w:eastAsia="Calibri"/>
          <w:b/>
          <w:bCs/>
          <w:color w:val="1C1C1C"/>
          <w:sz w:val="22"/>
          <w:szCs w:val="22"/>
        </w:rPr>
        <w:t>. Возможность отказаться от проведения процедуры</w:t>
      </w:r>
    </w:p>
    <w:p w:rsidR="005924F3" w:rsidRPr="006A1528" w:rsidRDefault="005924F3" w:rsidP="005924F3">
      <w:pPr>
        <w:spacing w:line="200" w:lineRule="atLeast"/>
        <w:jc w:val="both"/>
        <w:rPr>
          <w:rFonts w:eastAsia="Calibri"/>
          <w:color w:val="1C1C1C"/>
          <w:sz w:val="22"/>
          <w:szCs w:val="22"/>
        </w:rPr>
      </w:pPr>
      <w:r w:rsidRPr="006A1528">
        <w:rPr>
          <w:rFonts w:eastAsia="Calibri"/>
          <w:b/>
          <w:bCs/>
          <w:color w:val="1C1C1C"/>
          <w:sz w:val="22"/>
          <w:szCs w:val="22"/>
        </w:rPr>
        <w:tab/>
      </w:r>
      <w:bookmarkStart w:id="0" w:name="_GoBack"/>
      <w:r w:rsidRPr="006A1528">
        <w:rPr>
          <w:rFonts w:eastAsia="Calibri"/>
          <w:color w:val="1C1C1C"/>
          <w:sz w:val="22"/>
          <w:szCs w:val="22"/>
        </w:rPr>
        <w:t xml:space="preserve">Продавец вправе отказаться от проведения процедуры в любое время, но не </w:t>
      </w:r>
      <w:proofErr w:type="gramStart"/>
      <w:r w:rsidRPr="006A1528">
        <w:rPr>
          <w:rFonts w:eastAsia="Calibri"/>
          <w:color w:val="1C1C1C"/>
          <w:sz w:val="22"/>
          <w:szCs w:val="22"/>
        </w:rPr>
        <w:t>позднее</w:t>
      </w:r>
      <w:proofErr w:type="gramEnd"/>
      <w:r w:rsidRPr="006A1528">
        <w:rPr>
          <w:rFonts w:eastAsia="Calibri"/>
          <w:color w:val="1C1C1C"/>
          <w:sz w:val="22"/>
          <w:szCs w:val="22"/>
        </w:rPr>
        <w:t xml:space="preserve"> чем за три дня до наступления даты ее проведения.</w:t>
      </w:r>
    </w:p>
    <w:bookmarkEnd w:id="0"/>
    <w:p w:rsidR="005924F3" w:rsidRPr="006A1528" w:rsidRDefault="005924F3" w:rsidP="00B65685">
      <w:pPr>
        <w:spacing w:line="200" w:lineRule="atLeast"/>
        <w:rPr>
          <w:rFonts w:cs="Calibri"/>
          <w:color w:val="000000"/>
          <w:sz w:val="22"/>
          <w:szCs w:val="22"/>
        </w:rPr>
      </w:pPr>
      <w:r w:rsidRPr="006A1528">
        <w:rPr>
          <w:rFonts w:eastAsia="Calibri"/>
          <w:color w:val="1C1C1C"/>
          <w:sz w:val="22"/>
          <w:szCs w:val="22"/>
        </w:rPr>
        <w:tab/>
      </w:r>
      <w:r w:rsidR="00FA62D6" w:rsidRPr="006A1528">
        <w:rPr>
          <w:rFonts w:eastAsia="Calibri"/>
          <w:b/>
          <w:bCs/>
          <w:color w:val="1C1C1C"/>
          <w:sz w:val="22"/>
          <w:szCs w:val="22"/>
        </w:rPr>
        <w:t>6</w:t>
      </w:r>
      <w:r w:rsidRPr="006A1528">
        <w:rPr>
          <w:rFonts w:eastAsia="Calibri"/>
          <w:b/>
          <w:bCs/>
          <w:color w:val="1C1C1C"/>
          <w:sz w:val="22"/>
          <w:szCs w:val="22"/>
        </w:rPr>
        <w:t>. Срок и порядок регистрации на электронной площадке</w:t>
      </w:r>
    </w:p>
    <w:p w:rsidR="005924F3" w:rsidRPr="006A1528" w:rsidRDefault="005924F3" w:rsidP="005924F3">
      <w:pPr>
        <w:spacing w:line="200" w:lineRule="atLeast"/>
        <w:jc w:val="both"/>
        <w:rPr>
          <w:rFonts w:cs="Calibri"/>
          <w:bCs/>
          <w:color w:val="000000"/>
          <w:sz w:val="22"/>
          <w:szCs w:val="22"/>
        </w:rPr>
      </w:pPr>
      <w:r w:rsidRPr="006A1528">
        <w:rPr>
          <w:rFonts w:cs="Calibri"/>
          <w:color w:val="000000"/>
          <w:sz w:val="22"/>
          <w:szCs w:val="22"/>
        </w:rPr>
        <w:tab/>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w:t>
      </w:r>
      <w:r w:rsidRPr="006A1528">
        <w:rPr>
          <w:rFonts w:cs="Calibri"/>
          <w:color w:val="0000FF"/>
          <w:sz w:val="22"/>
          <w:szCs w:val="22"/>
        </w:rPr>
        <w:t xml:space="preserve">www.rts-tender.ru </w:t>
      </w:r>
      <w:r w:rsidRPr="006A1528">
        <w:rPr>
          <w:rFonts w:cs="Calibri"/>
          <w:color w:val="000000"/>
          <w:sz w:val="22"/>
          <w:szCs w:val="22"/>
        </w:rPr>
        <w:t xml:space="preserve">(далее - </w:t>
      </w:r>
      <w:r w:rsidRPr="006A1528">
        <w:rPr>
          <w:rFonts w:cs="Calibri"/>
          <w:bCs/>
          <w:color w:val="000000"/>
          <w:sz w:val="22"/>
          <w:szCs w:val="22"/>
        </w:rPr>
        <w:t>электронная площадка</w:t>
      </w:r>
      <w:r w:rsidRPr="006A1528">
        <w:rPr>
          <w:rFonts w:cs="Calibri"/>
          <w:color w:val="000000"/>
          <w:sz w:val="22"/>
          <w:szCs w:val="22"/>
        </w:rPr>
        <w:t>).</w:t>
      </w:r>
      <w:r w:rsidRPr="006A1528">
        <w:rPr>
          <w:rFonts w:cs="Calibri"/>
          <w:bCs/>
          <w:color w:val="000000"/>
          <w:sz w:val="22"/>
          <w:szCs w:val="22"/>
        </w:rPr>
        <w:t xml:space="preserve"> Для прохождения процедуры регистрации претенденту необходимо получить усиленную квалифицированную электронную подпись (далее — ЭП) в аккредитованном удостоверяющем центре.</w:t>
      </w:r>
    </w:p>
    <w:p w:rsidR="00FA62D6" w:rsidRPr="006A1528" w:rsidRDefault="005924F3" w:rsidP="005924F3">
      <w:pPr>
        <w:spacing w:line="200" w:lineRule="atLeast"/>
        <w:jc w:val="both"/>
        <w:rPr>
          <w:rFonts w:cs="Calibri"/>
          <w:color w:val="000000"/>
          <w:sz w:val="22"/>
          <w:szCs w:val="22"/>
        </w:rPr>
      </w:pPr>
      <w:r w:rsidRPr="006A1528">
        <w:rPr>
          <w:rFonts w:cs="Calibri"/>
          <w:bCs/>
          <w:color w:val="000000"/>
          <w:sz w:val="22"/>
          <w:szCs w:val="22"/>
        </w:rPr>
        <w:tab/>
        <w:t xml:space="preserve">Регистрация на электронной площадке претендентов </w:t>
      </w:r>
      <w:r w:rsidRPr="006A1528">
        <w:rPr>
          <w:rFonts w:cs="Calibri"/>
          <w:color w:val="000000"/>
          <w:sz w:val="22"/>
          <w:szCs w:val="22"/>
        </w:rPr>
        <w:t>на участие в процедуре осуществляется ежедневно, круглосуточно, но не позднее даты и времени окончания подачи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lastRenderedPageBreak/>
        <w:tab/>
        <w:t>Регистрация на электронной площадке осуществляется без взимания платы.</w:t>
      </w:r>
    </w:p>
    <w:p w:rsidR="005924F3" w:rsidRPr="006A1528" w:rsidRDefault="005924F3" w:rsidP="005924F3">
      <w:pPr>
        <w:spacing w:line="200" w:lineRule="atLeast"/>
        <w:jc w:val="both"/>
        <w:rPr>
          <w:rFonts w:cs="Calibri"/>
          <w:sz w:val="22"/>
          <w:szCs w:val="22"/>
        </w:rPr>
      </w:pPr>
      <w:r w:rsidRPr="006A1528">
        <w:rPr>
          <w:rFonts w:cs="Calibri"/>
          <w:sz w:val="22"/>
          <w:szCs w:val="22"/>
        </w:rPr>
        <w:tab/>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924F3" w:rsidRPr="006A1528" w:rsidRDefault="005924F3" w:rsidP="00B65685">
      <w:pPr>
        <w:spacing w:line="200" w:lineRule="atLeast"/>
        <w:rPr>
          <w:rFonts w:cs="Calibri"/>
          <w:color w:val="000000"/>
          <w:sz w:val="22"/>
          <w:szCs w:val="22"/>
        </w:rPr>
      </w:pPr>
      <w:r w:rsidRPr="006A1528">
        <w:rPr>
          <w:rFonts w:cs="Calibri"/>
          <w:sz w:val="22"/>
          <w:szCs w:val="22"/>
        </w:rPr>
        <w:tab/>
      </w:r>
      <w:r w:rsidR="00FA62D6" w:rsidRPr="006A1528">
        <w:rPr>
          <w:rFonts w:cs="Calibri"/>
          <w:b/>
          <w:bCs/>
          <w:sz w:val="22"/>
          <w:szCs w:val="22"/>
        </w:rPr>
        <w:t>7</w:t>
      </w:r>
      <w:r w:rsidRPr="006A1528">
        <w:rPr>
          <w:rFonts w:cs="Calibri"/>
          <w:b/>
          <w:bCs/>
          <w:sz w:val="22"/>
          <w:szCs w:val="22"/>
        </w:rPr>
        <w:t>. Порядок ознакомления претендентов с информацией, условиями договора купли-продажи объекта (лота) процедуры</w:t>
      </w:r>
    </w:p>
    <w:p w:rsidR="00175E7F" w:rsidRPr="006A1528" w:rsidRDefault="005924F3" w:rsidP="005924F3">
      <w:pPr>
        <w:spacing w:line="200" w:lineRule="atLeast"/>
        <w:jc w:val="both"/>
        <w:rPr>
          <w:kern w:val="0"/>
          <w:sz w:val="22"/>
          <w:szCs w:val="22"/>
          <w:lang w:eastAsia="ru-RU"/>
        </w:rPr>
      </w:pPr>
      <w:r w:rsidRPr="006A1528">
        <w:rPr>
          <w:rFonts w:cs="Calibri"/>
          <w:color w:val="000000"/>
          <w:sz w:val="22"/>
          <w:szCs w:val="22"/>
        </w:rPr>
        <w:tab/>
      </w:r>
      <w:proofErr w:type="gramStart"/>
      <w:r w:rsidR="00175E7F" w:rsidRPr="006A1528">
        <w:rPr>
          <w:kern w:val="0"/>
          <w:sz w:val="22"/>
          <w:szCs w:val="22"/>
          <w:lang w:eastAsia="ru-RU"/>
        </w:rPr>
        <w:t>Пол</w:t>
      </w:r>
      <w:r w:rsidR="00250AB9">
        <w:rPr>
          <w:kern w:val="0"/>
          <w:sz w:val="22"/>
          <w:szCs w:val="22"/>
          <w:lang w:eastAsia="ru-RU"/>
        </w:rPr>
        <w:t>учить дополнительную информацию</w:t>
      </w:r>
      <w:r w:rsidR="00175E7F" w:rsidRPr="006A1528">
        <w:rPr>
          <w:kern w:val="0"/>
          <w:sz w:val="22"/>
          <w:szCs w:val="22"/>
          <w:lang w:eastAsia="ru-RU"/>
        </w:rPr>
        <w:t xml:space="preserve">,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Администрации Усть-Кутского муниципального образования </w:t>
      </w:r>
      <w:hyperlink r:id="rId10" w:history="1">
        <w:r w:rsidR="00175E7F" w:rsidRPr="006A1528">
          <w:rPr>
            <w:color w:val="0000FF"/>
            <w:kern w:val="0"/>
            <w:sz w:val="22"/>
            <w:szCs w:val="22"/>
            <w:u w:val="single"/>
            <w:lang w:eastAsia="ru-RU"/>
          </w:rPr>
          <w:t>http://admin-ukmo.ru/</w:t>
        </w:r>
      </w:hyperlink>
      <w:r w:rsidR="00175E7F" w:rsidRPr="006A1528">
        <w:rPr>
          <w:kern w:val="0"/>
          <w:sz w:val="22"/>
          <w:szCs w:val="22"/>
          <w:lang w:eastAsia="ru-RU"/>
        </w:rPr>
        <w:t>, ознакомиться с документацией о предмете торгов можно путем направления запроса по электронной почте продавца либо через личный кабинет на</w:t>
      </w:r>
      <w:proofErr w:type="gramEnd"/>
      <w:r w:rsidR="00175E7F" w:rsidRPr="006A1528">
        <w:rPr>
          <w:kern w:val="0"/>
          <w:sz w:val="22"/>
          <w:szCs w:val="22"/>
          <w:lang w:eastAsia="ru-RU"/>
        </w:rPr>
        <w:t xml:space="preserve"> ЭП.</w:t>
      </w:r>
    </w:p>
    <w:p w:rsidR="005924F3" w:rsidRPr="006A1528" w:rsidRDefault="005924F3" w:rsidP="00B65685">
      <w:pPr>
        <w:spacing w:line="200" w:lineRule="atLeast"/>
        <w:ind w:firstLine="708"/>
        <w:jc w:val="both"/>
        <w:rPr>
          <w:rFonts w:cs="Calibri"/>
          <w:color w:val="000000"/>
          <w:sz w:val="22"/>
          <w:szCs w:val="22"/>
        </w:rPr>
      </w:pPr>
      <w:r w:rsidRPr="006A1528">
        <w:rPr>
          <w:rFonts w:cs="Calibri"/>
          <w:color w:val="000000"/>
          <w:sz w:val="22"/>
          <w:szCs w:val="22"/>
        </w:rPr>
        <w:t>Любое лицо, независимо от регистрации на электронной площадке, вправе направить на электронный адрес электронной площадки, указа</w:t>
      </w:r>
      <w:r w:rsidR="00902E97">
        <w:rPr>
          <w:rFonts w:cs="Calibri"/>
          <w:color w:val="000000"/>
          <w:sz w:val="22"/>
          <w:szCs w:val="22"/>
        </w:rPr>
        <w:t>нный в информационном сообщении</w:t>
      </w:r>
      <w:r w:rsidRPr="006A1528">
        <w:rPr>
          <w:rFonts w:cs="Calibri"/>
          <w:color w:val="000000"/>
          <w:sz w:val="22"/>
          <w:szCs w:val="22"/>
        </w:rPr>
        <w:t xml:space="preserve"> запрос о разъяснении размещенной информации. Запрос разъяснений подлежит рассмотрению продавцом, если он был получен электронной площадкой, не </w:t>
      </w:r>
      <w:proofErr w:type="gramStart"/>
      <w:r w:rsidRPr="006A1528">
        <w:rPr>
          <w:rFonts w:cs="Calibri"/>
          <w:color w:val="000000"/>
          <w:sz w:val="22"/>
          <w:szCs w:val="22"/>
        </w:rPr>
        <w:t>позднее</w:t>
      </w:r>
      <w:proofErr w:type="gramEnd"/>
      <w:r w:rsidRPr="006A1528">
        <w:rPr>
          <w:rFonts w:cs="Calibri"/>
          <w:color w:val="000000"/>
          <w:sz w:val="22"/>
          <w:szCs w:val="22"/>
        </w:rPr>
        <w:t xml:space="preserve"> чем за 5 (пять) рабочих дней до даты и времени окончания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разъяснения с указанием предмета запроса, но без указания лица, от которого поступил запрос.</w:t>
      </w:r>
    </w:p>
    <w:p w:rsidR="00FA62D6" w:rsidRPr="006A1528" w:rsidRDefault="005924F3" w:rsidP="005924F3">
      <w:pPr>
        <w:spacing w:line="200" w:lineRule="atLeast"/>
        <w:jc w:val="both"/>
        <w:rPr>
          <w:rFonts w:cs="Calibri"/>
          <w:sz w:val="22"/>
          <w:szCs w:val="22"/>
        </w:rPr>
      </w:pPr>
      <w:r w:rsidRPr="006A1528">
        <w:rPr>
          <w:rFonts w:cs="Calibri"/>
          <w:sz w:val="22"/>
          <w:szCs w:val="22"/>
        </w:rPr>
        <w:tab/>
        <w:t>В случае направления запроса иностранными лицами такой запрос должен</w:t>
      </w:r>
      <w:r w:rsidR="00B65685" w:rsidRPr="006A1528">
        <w:rPr>
          <w:rFonts w:cs="Calibri"/>
          <w:sz w:val="22"/>
          <w:szCs w:val="22"/>
        </w:rPr>
        <w:t xml:space="preserve"> иметь перевод на русский язык.</w:t>
      </w:r>
    </w:p>
    <w:p w:rsidR="005924F3" w:rsidRPr="006A1528" w:rsidRDefault="005924F3" w:rsidP="00B65685">
      <w:pPr>
        <w:spacing w:line="200" w:lineRule="atLeast"/>
        <w:rPr>
          <w:rFonts w:cs="Calibri"/>
          <w:sz w:val="22"/>
          <w:szCs w:val="22"/>
        </w:rPr>
      </w:pPr>
      <w:r w:rsidRPr="006A1528">
        <w:rPr>
          <w:rFonts w:cs="Calibri"/>
          <w:sz w:val="22"/>
          <w:szCs w:val="22"/>
        </w:rPr>
        <w:tab/>
      </w:r>
      <w:r w:rsidR="00B65685" w:rsidRPr="006A1528">
        <w:rPr>
          <w:rFonts w:cs="Calibri"/>
          <w:b/>
          <w:sz w:val="22"/>
          <w:szCs w:val="22"/>
        </w:rPr>
        <w:t>8</w:t>
      </w:r>
      <w:r w:rsidRPr="006A1528">
        <w:rPr>
          <w:rFonts w:cs="Calibri"/>
          <w:b/>
          <w:bCs/>
          <w:sz w:val="22"/>
          <w:szCs w:val="22"/>
        </w:rPr>
        <w:t>. Требования к участникам процедуры</w:t>
      </w:r>
    </w:p>
    <w:p w:rsidR="005924F3" w:rsidRPr="006A1528" w:rsidRDefault="005924F3" w:rsidP="005924F3">
      <w:pPr>
        <w:spacing w:line="200" w:lineRule="atLeast"/>
        <w:jc w:val="both"/>
        <w:rPr>
          <w:sz w:val="22"/>
          <w:szCs w:val="22"/>
        </w:rPr>
      </w:pPr>
      <w:r w:rsidRPr="006A1528">
        <w:rPr>
          <w:rFonts w:cs="Calibri"/>
          <w:sz w:val="22"/>
          <w:szCs w:val="22"/>
        </w:rPr>
        <w:tab/>
        <w:t>Участник процедуры (далее - участник) – претендент, признанный продавцом участником.</w:t>
      </w:r>
    </w:p>
    <w:p w:rsidR="005924F3" w:rsidRPr="006A1528" w:rsidRDefault="005924F3" w:rsidP="005924F3">
      <w:pPr>
        <w:pStyle w:val="a6"/>
        <w:keepNext/>
        <w:spacing w:line="200" w:lineRule="atLeast"/>
        <w:ind w:left="0"/>
        <w:rPr>
          <w:rFonts w:cs="Calibri"/>
          <w:sz w:val="22"/>
          <w:szCs w:val="22"/>
        </w:rPr>
      </w:pPr>
      <w:r w:rsidRPr="006A1528">
        <w:rPr>
          <w:rFonts w:cs="Times New Roman"/>
          <w:sz w:val="22"/>
          <w:szCs w:val="22"/>
        </w:rPr>
        <w:tab/>
      </w:r>
      <w:r w:rsidRPr="006A1528">
        <w:rPr>
          <w:rFonts w:cs="Calibri"/>
          <w:sz w:val="22"/>
          <w:szCs w:val="22"/>
        </w:rPr>
        <w:t>К участию в процедуре допускаются любые физические и юридические лица, своевременно подавшие заявку и предложение о цене имущества, представившие надлежащим образом оформленные документы в соответствии с информационным сообщением.</w:t>
      </w:r>
    </w:p>
    <w:p w:rsidR="005924F3" w:rsidRPr="006A1528" w:rsidRDefault="005924F3" w:rsidP="00B65685">
      <w:pPr>
        <w:spacing w:line="200" w:lineRule="atLeast"/>
        <w:rPr>
          <w:rFonts w:cs="Calibri"/>
          <w:b/>
          <w:sz w:val="22"/>
          <w:szCs w:val="22"/>
        </w:rPr>
      </w:pPr>
      <w:r w:rsidRPr="006A1528">
        <w:rPr>
          <w:rFonts w:cs="Calibri"/>
          <w:sz w:val="22"/>
          <w:szCs w:val="22"/>
        </w:rPr>
        <w:tab/>
      </w:r>
      <w:r w:rsidR="00B65685" w:rsidRPr="006A1528">
        <w:rPr>
          <w:rFonts w:cs="Calibri"/>
          <w:b/>
          <w:bCs/>
          <w:sz w:val="22"/>
          <w:szCs w:val="22"/>
        </w:rPr>
        <w:t>9</w:t>
      </w:r>
      <w:r w:rsidRPr="006A1528">
        <w:rPr>
          <w:rFonts w:cs="Calibri"/>
          <w:b/>
          <w:bCs/>
          <w:sz w:val="22"/>
          <w:szCs w:val="22"/>
        </w:rPr>
        <w:t>. Ограничения участия в процедуре отде</w:t>
      </w:r>
      <w:r w:rsidR="00902E97">
        <w:rPr>
          <w:rFonts w:cs="Calibri"/>
          <w:b/>
          <w:bCs/>
          <w:sz w:val="22"/>
          <w:szCs w:val="22"/>
        </w:rPr>
        <w:t xml:space="preserve">льных категорий физических лиц и </w:t>
      </w:r>
      <w:r w:rsidRPr="006A1528">
        <w:rPr>
          <w:rFonts w:cs="Calibri"/>
          <w:b/>
          <w:bCs/>
          <w:sz w:val="22"/>
          <w:szCs w:val="22"/>
        </w:rPr>
        <w:t>юридических лиц</w:t>
      </w:r>
      <w:r w:rsidRPr="006A1528">
        <w:rPr>
          <w:rFonts w:cs="Calibri"/>
          <w:b/>
          <w:sz w:val="22"/>
          <w:szCs w:val="22"/>
        </w:rPr>
        <w:t xml:space="preserve"> </w:t>
      </w:r>
      <w:r w:rsidR="001C0C17" w:rsidRPr="006A1528">
        <w:rPr>
          <w:rFonts w:cs="Calibri"/>
          <w:b/>
          <w:sz w:val="22"/>
          <w:szCs w:val="22"/>
        </w:rPr>
        <w:t>в приватизации муниципального имущества</w:t>
      </w:r>
    </w:p>
    <w:p w:rsidR="001C0C17" w:rsidRPr="006A1528" w:rsidRDefault="005924F3" w:rsidP="001C0C17">
      <w:pPr>
        <w:spacing w:line="200" w:lineRule="atLeast"/>
        <w:jc w:val="both"/>
        <w:rPr>
          <w:rFonts w:cs="Calibri"/>
          <w:sz w:val="22"/>
          <w:szCs w:val="22"/>
        </w:rPr>
      </w:pPr>
      <w:r w:rsidRPr="006A1528">
        <w:rPr>
          <w:rFonts w:cs="Calibri"/>
          <w:sz w:val="22"/>
          <w:szCs w:val="22"/>
        </w:rPr>
        <w:tab/>
      </w:r>
      <w:r w:rsidR="001C0C17" w:rsidRPr="006A1528">
        <w:rPr>
          <w:spacing w:val="2"/>
          <w:kern w:val="0"/>
          <w:sz w:val="22"/>
          <w:szCs w:val="22"/>
          <w:lang w:eastAsia="ru-RU"/>
        </w:rPr>
        <w:t>Покупателями муниципального имущества могут быть любые физические и юридические лица, за исключением:</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государственных и муниципальных унитарных предприятий, государственных и муниципальных учреждений;</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6A1528">
        <w:rPr>
          <w:spacing w:val="2"/>
          <w:kern w:val="0"/>
          <w:sz w:val="22"/>
          <w:szCs w:val="22"/>
          <w:lang w:eastAsia="ru-RU"/>
        </w:rPr>
        <w:t xml:space="preserve"> Федерации;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C0C17" w:rsidRPr="006A1528" w:rsidRDefault="001C0C17" w:rsidP="00B65685">
      <w:pPr>
        <w:suppressAutoHyphens w:val="0"/>
        <w:spacing w:line="240" w:lineRule="auto"/>
        <w:ind w:firstLine="708"/>
        <w:jc w:val="both"/>
        <w:textAlignment w:val="auto"/>
        <w:rPr>
          <w:spacing w:val="2"/>
          <w:kern w:val="0"/>
          <w:sz w:val="22"/>
          <w:szCs w:val="22"/>
          <w:lang w:eastAsia="ru-RU"/>
        </w:rPr>
      </w:pPr>
      <w:r w:rsidRPr="006A1528">
        <w:rPr>
          <w:spacing w:val="2"/>
          <w:kern w:val="0"/>
          <w:sz w:val="22"/>
          <w:szCs w:val="22"/>
          <w:lang w:eastAsia="ru-RU"/>
        </w:rPr>
        <w:t xml:space="preserve"> В случае</w:t>
      </w:r>
      <w:proofErr w:type="gramStart"/>
      <w:r w:rsidRPr="006A1528">
        <w:rPr>
          <w:spacing w:val="2"/>
          <w:kern w:val="0"/>
          <w:sz w:val="22"/>
          <w:szCs w:val="22"/>
          <w:lang w:eastAsia="ru-RU"/>
        </w:rPr>
        <w:t>,</w:t>
      </w:r>
      <w:proofErr w:type="gramEnd"/>
      <w:r w:rsidRPr="006A1528">
        <w:rPr>
          <w:spacing w:val="2"/>
          <w:kern w:val="0"/>
          <w:sz w:val="22"/>
          <w:szCs w:val="22"/>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w:t>
      </w:r>
      <w:r w:rsidR="00B65685" w:rsidRPr="006A1528">
        <w:rPr>
          <w:spacing w:val="2"/>
          <w:kern w:val="0"/>
          <w:sz w:val="22"/>
          <w:szCs w:val="22"/>
          <w:lang w:eastAsia="ru-RU"/>
        </w:rPr>
        <w:t>ющая сделка является ничтожной.</w:t>
      </w:r>
    </w:p>
    <w:p w:rsidR="005924F3" w:rsidRPr="006A1528" w:rsidRDefault="005924F3" w:rsidP="00B65685">
      <w:pPr>
        <w:spacing w:line="200" w:lineRule="atLeast"/>
        <w:ind w:firstLine="708"/>
        <w:rPr>
          <w:rFonts w:cs="Calibri"/>
          <w:sz w:val="22"/>
          <w:szCs w:val="22"/>
        </w:rPr>
      </w:pPr>
      <w:r w:rsidRPr="006A1528">
        <w:rPr>
          <w:rFonts w:cs="Calibri"/>
          <w:b/>
          <w:bCs/>
          <w:sz w:val="22"/>
          <w:szCs w:val="22"/>
        </w:rPr>
        <w:t>1</w:t>
      </w:r>
      <w:r w:rsidR="00B65685" w:rsidRPr="006A1528">
        <w:rPr>
          <w:rFonts w:cs="Calibri"/>
          <w:b/>
          <w:bCs/>
          <w:sz w:val="22"/>
          <w:szCs w:val="22"/>
        </w:rPr>
        <w:t>0</w:t>
      </w:r>
      <w:r w:rsidRPr="006A1528">
        <w:rPr>
          <w:rFonts w:cs="Calibri"/>
          <w:b/>
          <w:bCs/>
          <w:sz w:val="22"/>
          <w:szCs w:val="22"/>
        </w:rPr>
        <w:t>. Порядок подачи (приема) заявок и предложений о цене имущества</w:t>
      </w:r>
    </w:p>
    <w:p w:rsidR="006D5EA4" w:rsidRDefault="005924F3" w:rsidP="005924F3">
      <w:pPr>
        <w:spacing w:line="200" w:lineRule="atLeast"/>
        <w:jc w:val="both"/>
        <w:rPr>
          <w:rFonts w:cs="Calibri"/>
          <w:sz w:val="22"/>
          <w:szCs w:val="22"/>
        </w:rPr>
      </w:pPr>
      <w:r w:rsidRPr="006A1528">
        <w:rPr>
          <w:rFonts w:cs="Calibri"/>
          <w:sz w:val="22"/>
          <w:szCs w:val="22"/>
        </w:rPr>
        <w:tab/>
      </w:r>
    </w:p>
    <w:p w:rsidR="005924F3" w:rsidRPr="006D5EA4" w:rsidRDefault="006D5EA4" w:rsidP="006D5EA4">
      <w:pPr>
        <w:suppressAutoHyphens w:val="0"/>
        <w:spacing w:line="240" w:lineRule="auto"/>
        <w:ind w:right="-58" w:firstLine="708"/>
        <w:jc w:val="both"/>
        <w:textAlignment w:val="auto"/>
        <w:rPr>
          <w:kern w:val="0"/>
          <w:sz w:val="22"/>
          <w:szCs w:val="22"/>
          <w:lang w:eastAsia="ru-RU"/>
        </w:rPr>
      </w:pPr>
      <w:r w:rsidRPr="006D5EA4">
        <w:rPr>
          <w:kern w:val="0"/>
          <w:sz w:val="22"/>
          <w:szCs w:val="22"/>
          <w:lang w:eastAsia="ru-RU"/>
        </w:rPr>
        <w:lastRenderedPageBreak/>
        <w:t xml:space="preserve"> </w:t>
      </w:r>
      <w:r>
        <w:rPr>
          <w:kern w:val="0"/>
          <w:sz w:val="22"/>
          <w:szCs w:val="22"/>
          <w:lang w:eastAsia="ru-RU"/>
        </w:rPr>
        <w:t>1)</w:t>
      </w:r>
      <w:r w:rsidRPr="004E6CDC">
        <w:rPr>
          <w:kern w:val="0"/>
          <w:sz w:val="22"/>
          <w:szCs w:val="22"/>
          <w:lang w:eastAsia="ru-RU"/>
        </w:rPr>
        <w:t>Заявка подается путем заполнения ее электронной формы</w:t>
      </w:r>
      <w:r w:rsidRPr="004E6CDC">
        <w:rPr>
          <w:rFonts w:cs="Calibri"/>
          <w:sz w:val="22"/>
          <w:szCs w:val="22"/>
        </w:rPr>
        <w:t xml:space="preserve"> </w:t>
      </w:r>
      <w:r w:rsidRPr="006A1528">
        <w:rPr>
          <w:rFonts w:cs="Calibri"/>
          <w:sz w:val="22"/>
          <w:szCs w:val="22"/>
        </w:rPr>
        <w:t>в открытой части электронной площадки</w:t>
      </w:r>
      <w:r w:rsidRPr="004E6CDC">
        <w:rPr>
          <w:kern w:val="0"/>
          <w:sz w:val="22"/>
          <w:szCs w:val="22"/>
          <w:lang w:eastAsia="ru-RU"/>
        </w:rPr>
        <w:t xml:space="preserve"> (Приложение 1 к информационному сообщению)</w:t>
      </w:r>
      <w:r w:rsidRPr="006A1528">
        <w:rPr>
          <w:rFonts w:cs="Calibri"/>
          <w:sz w:val="22"/>
          <w:szCs w:val="22"/>
        </w:rPr>
        <w:t>,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а также направляется предложение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2) Предложение о цене имущества подается в форме отдельного электронного документа.</w:t>
      </w:r>
    </w:p>
    <w:p w:rsidR="005924F3" w:rsidRDefault="001C0C17" w:rsidP="005924F3">
      <w:pPr>
        <w:spacing w:line="200" w:lineRule="atLeast"/>
        <w:jc w:val="both"/>
        <w:rPr>
          <w:rFonts w:cs="Calibri"/>
          <w:sz w:val="22"/>
          <w:szCs w:val="22"/>
        </w:rPr>
      </w:pPr>
      <w:r w:rsidRPr="006A1528">
        <w:rPr>
          <w:rFonts w:cs="Calibri"/>
          <w:sz w:val="22"/>
          <w:szCs w:val="22"/>
        </w:rPr>
        <w:tab/>
        <w:t>3) Заявка,</w:t>
      </w:r>
      <w:r w:rsidR="005924F3" w:rsidRPr="006A1528">
        <w:rPr>
          <w:rFonts w:cs="Calibri"/>
          <w:sz w:val="22"/>
          <w:szCs w:val="22"/>
        </w:rPr>
        <w:t xml:space="preserve"> прилагаемые к ней документы и предложение о цене имущества представляются претендентом единовременно. Не допускается раздельная подача заявки и прилагаемых к ней документов и предложения о цене имущества.</w:t>
      </w:r>
    </w:p>
    <w:p w:rsidR="00916AB0" w:rsidRPr="006A1528" w:rsidRDefault="00916AB0" w:rsidP="005924F3">
      <w:pPr>
        <w:spacing w:line="200" w:lineRule="atLeast"/>
        <w:jc w:val="both"/>
        <w:rPr>
          <w:rFonts w:cs="Calibri"/>
          <w:sz w:val="22"/>
          <w:szCs w:val="22"/>
        </w:rPr>
      </w:pPr>
      <w:r>
        <w:rPr>
          <w:rFonts w:cs="Calibri"/>
          <w:sz w:val="22"/>
          <w:szCs w:val="22"/>
        </w:rPr>
        <w:tab/>
        <w:t>4) Претендент не вправе отозвать зарегистрированную заявку.</w:t>
      </w:r>
    </w:p>
    <w:p w:rsidR="005924F3" w:rsidRPr="006A1528" w:rsidRDefault="00916AB0" w:rsidP="005924F3">
      <w:pPr>
        <w:spacing w:line="200" w:lineRule="atLeast"/>
        <w:jc w:val="both"/>
        <w:rPr>
          <w:rFonts w:cs="Calibri"/>
          <w:sz w:val="22"/>
          <w:szCs w:val="22"/>
        </w:rPr>
      </w:pPr>
      <w:r>
        <w:rPr>
          <w:rFonts w:cs="Calibri"/>
          <w:sz w:val="22"/>
          <w:szCs w:val="22"/>
        </w:rPr>
        <w:tab/>
        <w:t>5</w:t>
      </w:r>
      <w:r w:rsidR="005924F3" w:rsidRPr="006A1528">
        <w:rPr>
          <w:rFonts w:cs="Calibri"/>
          <w:sz w:val="22"/>
          <w:szCs w:val="22"/>
        </w:rPr>
        <w:t xml:space="preserve">) Одно лицо имеет право подать только одну заявку и одно предложение о цене имущества по одному лоту. </w:t>
      </w:r>
    </w:p>
    <w:p w:rsidR="005924F3" w:rsidRPr="006A1528" w:rsidRDefault="00916AB0" w:rsidP="005924F3">
      <w:pPr>
        <w:spacing w:line="200" w:lineRule="atLeast"/>
        <w:jc w:val="both"/>
        <w:rPr>
          <w:rFonts w:cs="Calibri"/>
          <w:sz w:val="22"/>
          <w:szCs w:val="22"/>
        </w:rPr>
      </w:pPr>
      <w:r>
        <w:rPr>
          <w:rFonts w:cs="Calibri"/>
          <w:sz w:val="22"/>
          <w:szCs w:val="22"/>
        </w:rPr>
        <w:tab/>
      </w:r>
      <w:proofErr w:type="gramStart"/>
      <w:r>
        <w:rPr>
          <w:rFonts w:cs="Calibri"/>
          <w:sz w:val="22"/>
          <w:szCs w:val="22"/>
        </w:rPr>
        <w:t>6</w:t>
      </w:r>
      <w:r w:rsidR="005924F3" w:rsidRPr="006A1528">
        <w:rPr>
          <w:rFonts w:cs="Calibri"/>
          <w:sz w:val="22"/>
          <w:szCs w:val="22"/>
        </w:rPr>
        <w:t>)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 ним документов и предложений о цене имущества до времени и даты окончания подачи заявок и прилагаемых к ним документов и предложений о цене имущества, указанных в информационном сообщении.</w:t>
      </w:r>
      <w:proofErr w:type="gramEnd"/>
    </w:p>
    <w:p w:rsidR="005924F3" w:rsidRPr="006A1528" w:rsidRDefault="00916AB0" w:rsidP="005924F3">
      <w:pPr>
        <w:spacing w:line="200" w:lineRule="atLeast"/>
        <w:jc w:val="both"/>
        <w:rPr>
          <w:rFonts w:cs="Calibri"/>
          <w:sz w:val="22"/>
          <w:szCs w:val="22"/>
        </w:rPr>
      </w:pPr>
      <w:r>
        <w:rPr>
          <w:rFonts w:cs="Calibri"/>
          <w:sz w:val="22"/>
          <w:szCs w:val="22"/>
        </w:rPr>
        <w:tab/>
        <w:t>7</w:t>
      </w:r>
      <w:r w:rsidR="005924F3" w:rsidRPr="006A1528">
        <w:rPr>
          <w:rFonts w:cs="Calibri"/>
          <w:sz w:val="22"/>
          <w:szCs w:val="22"/>
        </w:rPr>
        <w:t xml:space="preserve">) При приеме заявок и прилагаемых к ним документов и предложений о цене имущества от претендентов оператор электронной площадки обеспечивает: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5924F3" w:rsidRPr="006A1528" w:rsidRDefault="005924F3" w:rsidP="005924F3">
      <w:pPr>
        <w:spacing w:line="200" w:lineRule="atLeast"/>
        <w:jc w:val="both"/>
        <w:rPr>
          <w:rFonts w:cs="Calibri"/>
          <w:sz w:val="22"/>
          <w:szCs w:val="22"/>
        </w:rPr>
      </w:pPr>
      <w:r w:rsidRPr="006A1528">
        <w:rPr>
          <w:rFonts w:cs="Calibri"/>
          <w:sz w:val="22"/>
          <w:szCs w:val="22"/>
        </w:rPr>
        <w:tab/>
        <w:t>-дополнительную степень защиты от несанкционированного просмотра предложений о цене имущества.</w:t>
      </w:r>
    </w:p>
    <w:p w:rsidR="005924F3" w:rsidRPr="006A1528" w:rsidRDefault="00916AB0" w:rsidP="005924F3">
      <w:pPr>
        <w:spacing w:line="200" w:lineRule="atLeast"/>
        <w:jc w:val="both"/>
        <w:rPr>
          <w:rFonts w:cs="Calibri"/>
          <w:sz w:val="22"/>
          <w:szCs w:val="22"/>
        </w:rPr>
      </w:pPr>
      <w:r>
        <w:rPr>
          <w:rFonts w:cs="Calibri"/>
          <w:sz w:val="22"/>
          <w:szCs w:val="22"/>
        </w:rPr>
        <w:tab/>
        <w:t>8</w:t>
      </w:r>
      <w:r w:rsidR="005924F3" w:rsidRPr="006A1528">
        <w:rPr>
          <w:rFonts w:cs="Calibri"/>
          <w:sz w:val="22"/>
          <w:szCs w:val="22"/>
        </w:rPr>
        <w:t xml:space="preserve">) 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005924F3" w:rsidRPr="006A1528">
        <w:rPr>
          <w:rFonts w:cs="Calibri"/>
          <w:sz w:val="22"/>
          <w:szCs w:val="22"/>
        </w:rPr>
        <w:t>уведомления</w:t>
      </w:r>
      <w:proofErr w:type="gramEnd"/>
      <w:r w:rsidR="005924F3" w:rsidRPr="006A1528">
        <w:rPr>
          <w:rFonts w:cs="Calibri"/>
          <w:sz w:val="22"/>
          <w:szCs w:val="22"/>
        </w:rPr>
        <w:t xml:space="preserve"> с приложением электронных копий зарегистрированной заявки и прилагаемых к ней документов. </w:t>
      </w:r>
    </w:p>
    <w:p w:rsidR="005924F3" w:rsidRPr="006A1528" w:rsidRDefault="00916AB0" w:rsidP="005924F3">
      <w:pPr>
        <w:spacing w:line="200" w:lineRule="atLeast"/>
        <w:jc w:val="both"/>
        <w:rPr>
          <w:rFonts w:cs="Calibri"/>
          <w:sz w:val="22"/>
          <w:szCs w:val="22"/>
        </w:rPr>
      </w:pPr>
      <w:r>
        <w:rPr>
          <w:rFonts w:cs="Calibri"/>
          <w:sz w:val="22"/>
          <w:szCs w:val="22"/>
        </w:rPr>
        <w:tab/>
        <w:t>9</w:t>
      </w:r>
      <w:r w:rsidR="005924F3" w:rsidRPr="006A1528">
        <w:rPr>
          <w:rFonts w:cs="Calibri"/>
          <w:sz w:val="22"/>
          <w:szCs w:val="22"/>
        </w:rPr>
        <w:t xml:space="preserve">)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w:t>
      </w:r>
    </w:p>
    <w:p w:rsidR="005924F3" w:rsidRPr="006A1528" w:rsidRDefault="00916AB0" w:rsidP="005924F3">
      <w:pPr>
        <w:spacing w:line="200" w:lineRule="atLeast"/>
        <w:jc w:val="both"/>
        <w:rPr>
          <w:rFonts w:cs="Calibri"/>
          <w:sz w:val="22"/>
          <w:szCs w:val="22"/>
        </w:rPr>
      </w:pPr>
      <w:r>
        <w:rPr>
          <w:rFonts w:cs="Calibri"/>
          <w:sz w:val="22"/>
          <w:szCs w:val="22"/>
        </w:rPr>
        <w:tab/>
        <w:t>10</w:t>
      </w:r>
      <w:r w:rsidR="005924F3" w:rsidRPr="006A1528">
        <w:rPr>
          <w:rFonts w:cs="Calibri"/>
          <w:sz w:val="22"/>
          <w:szCs w:val="22"/>
        </w:rPr>
        <w:t xml:space="preserve">) Зарегистрированная заявка является поступившим продавцу предложением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w:t>
      </w:r>
    </w:p>
    <w:p w:rsidR="005924F3" w:rsidRPr="006A1528" w:rsidRDefault="00916AB0" w:rsidP="005924F3">
      <w:pPr>
        <w:spacing w:line="200" w:lineRule="atLeast"/>
        <w:jc w:val="both"/>
        <w:rPr>
          <w:rFonts w:cs="Calibri"/>
          <w:sz w:val="22"/>
          <w:szCs w:val="22"/>
        </w:rPr>
      </w:pPr>
      <w:r>
        <w:rPr>
          <w:rFonts w:cs="Calibri"/>
          <w:sz w:val="22"/>
          <w:szCs w:val="22"/>
        </w:rPr>
        <w:tab/>
        <w:t>11</w:t>
      </w:r>
      <w:r w:rsidR="005924F3" w:rsidRPr="006A1528">
        <w:rPr>
          <w:rFonts w:cs="Calibri"/>
          <w:sz w:val="22"/>
          <w:szCs w:val="22"/>
        </w:rPr>
        <w:t>) Претендент не вправе отозвать зарегистрированную заявку</w:t>
      </w:r>
      <w:proofErr w:type="gramStart"/>
      <w:r w:rsidR="005924F3" w:rsidRPr="006A1528">
        <w:rPr>
          <w:rFonts w:cs="Calibri"/>
          <w:sz w:val="22"/>
          <w:szCs w:val="22"/>
        </w:rPr>
        <w:t>.</w:t>
      </w:r>
      <w:proofErr w:type="gramEnd"/>
      <w:r w:rsidR="005924F3" w:rsidRPr="006A1528">
        <w:rPr>
          <w:rFonts w:cs="Calibri"/>
          <w:sz w:val="22"/>
          <w:szCs w:val="22"/>
        </w:rPr>
        <w:t xml:space="preserve"> </w:t>
      </w:r>
      <w:proofErr w:type="gramStart"/>
      <w:r w:rsidR="005924F3" w:rsidRPr="006A1528">
        <w:rPr>
          <w:rFonts w:cs="Calibri"/>
          <w:sz w:val="22"/>
          <w:szCs w:val="22"/>
        </w:rPr>
        <w:t>п</w:t>
      </w:r>
      <w:proofErr w:type="gramEnd"/>
      <w:r w:rsidR="005924F3" w:rsidRPr="006A1528">
        <w:rPr>
          <w:rFonts w:cs="Calibri"/>
          <w:sz w:val="22"/>
          <w:szCs w:val="22"/>
        </w:rPr>
        <w:t xml:space="preserve">ретендент вправе подать только одно предложение о цене имущества, которое не может быть изменено. </w:t>
      </w:r>
    </w:p>
    <w:p w:rsidR="005924F3" w:rsidRPr="006A1528" w:rsidRDefault="00916AB0" w:rsidP="005924F3">
      <w:pPr>
        <w:spacing w:line="200" w:lineRule="atLeast"/>
        <w:jc w:val="both"/>
        <w:rPr>
          <w:rFonts w:cs="Calibri"/>
          <w:sz w:val="22"/>
          <w:szCs w:val="22"/>
        </w:rPr>
      </w:pPr>
      <w:r>
        <w:rPr>
          <w:rFonts w:cs="Calibri"/>
          <w:sz w:val="22"/>
          <w:szCs w:val="22"/>
        </w:rPr>
        <w:tab/>
        <w:t>12</w:t>
      </w:r>
      <w:r w:rsidR="005924F3" w:rsidRPr="006A1528">
        <w:rPr>
          <w:rFonts w:cs="Calibri"/>
          <w:sz w:val="22"/>
          <w:szCs w:val="22"/>
        </w:rPr>
        <w:t xml:space="preserve">)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-юридические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-заверенные копии учредительных документов; </w:t>
      </w:r>
    </w:p>
    <w:p w:rsidR="006D5EA4" w:rsidRPr="004E6CDC" w:rsidRDefault="006D5EA4" w:rsidP="006D5EA4">
      <w:pPr>
        <w:suppressAutoHyphens w:val="0"/>
        <w:spacing w:line="240" w:lineRule="auto"/>
        <w:ind w:right="-58" w:firstLine="709"/>
        <w:jc w:val="both"/>
        <w:textAlignment w:val="auto"/>
        <w:rPr>
          <w:kern w:val="0"/>
          <w:sz w:val="22"/>
          <w:szCs w:val="22"/>
          <w:lang w:eastAsia="ru-RU"/>
        </w:rPr>
      </w:pPr>
      <w:r>
        <w:rPr>
          <w:kern w:val="0"/>
          <w:sz w:val="22"/>
          <w:szCs w:val="22"/>
          <w:lang w:eastAsia="ru-RU"/>
        </w:rPr>
        <w:t>-</w:t>
      </w:r>
      <w:r w:rsidRPr="004E6CDC">
        <w:rPr>
          <w:kern w:val="0"/>
          <w:sz w:val="22"/>
          <w:szCs w:val="22"/>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 (Приложение 2 к информационному сообщению); </w:t>
      </w:r>
    </w:p>
    <w:p w:rsidR="005924F3" w:rsidRPr="006A1528" w:rsidRDefault="005924F3" w:rsidP="005924F3">
      <w:pPr>
        <w:spacing w:line="200" w:lineRule="atLeast"/>
        <w:jc w:val="both"/>
        <w:rPr>
          <w:rFonts w:cs="Calibri"/>
          <w:sz w:val="22"/>
          <w:szCs w:val="22"/>
        </w:rPr>
      </w:pPr>
      <w:r w:rsidRPr="006A1528">
        <w:rPr>
          <w:rFonts w:cs="Calibri"/>
          <w:sz w:val="22"/>
          <w:szCs w:val="22"/>
        </w:rPr>
        <w:tab/>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-физические лица, в том числе индивидуальные предприниматели: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-копии всех листов документа, удостоверяющего личность (в случае </w:t>
      </w:r>
      <w:proofErr w:type="gramStart"/>
      <w:r w:rsidRPr="006A1528">
        <w:rPr>
          <w:rFonts w:cs="Calibri"/>
          <w:sz w:val="22"/>
          <w:szCs w:val="22"/>
        </w:rPr>
        <w:t>представления копии паспорта гражданина Российской Федерации</w:t>
      </w:r>
      <w:proofErr w:type="gramEnd"/>
      <w:r w:rsidRPr="006A1528">
        <w:rPr>
          <w:rFonts w:cs="Calibri"/>
          <w:sz w:val="22"/>
          <w:szCs w:val="22"/>
        </w:rPr>
        <w:t xml:space="preserve"> необходимо в соответствии с действующим законодательством представить копии 20 (</w:t>
      </w:r>
      <w:r w:rsidR="00902E97">
        <w:rPr>
          <w:rFonts w:cs="Calibri"/>
          <w:sz w:val="22"/>
          <w:szCs w:val="22"/>
        </w:rPr>
        <w:t xml:space="preserve">двадцати) страниц паспорта: </w:t>
      </w:r>
      <w:r w:rsidRPr="006A1528">
        <w:rPr>
          <w:rFonts w:cs="Calibri"/>
          <w:b/>
          <w:bCs/>
          <w:sz w:val="22"/>
          <w:szCs w:val="22"/>
        </w:rPr>
        <w:t>от 1-ой страницы с изображением Государственного г</w:t>
      </w:r>
      <w:r w:rsidR="00902E97">
        <w:rPr>
          <w:rFonts w:cs="Calibri"/>
          <w:b/>
          <w:bCs/>
          <w:sz w:val="22"/>
          <w:szCs w:val="22"/>
        </w:rPr>
        <w:t xml:space="preserve">ерба Российской Федерации </w:t>
      </w:r>
      <w:r w:rsidRPr="006A1528">
        <w:rPr>
          <w:rFonts w:cs="Calibri"/>
          <w:b/>
          <w:bCs/>
          <w:sz w:val="22"/>
          <w:szCs w:val="22"/>
        </w:rPr>
        <w:t>по 20-ую страницу с «Извлечением из Положения о паспорте гражданина Российской Федерации» включительно)</w:t>
      </w:r>
      <w:r w:rsidRPr="006A1528">
        <w:rPr>
          <w:rFonts w:cs="Calibri"/>
          <w:sz w:val="22"/>
          <w:szCs w:val="22"/>
        </w:rPr>
        <w:t xml:space="preserve">.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Документы, входящие в состав заявки, должны иметь четко читаемый текст на русском языке. </w:t>
      </w:r>
    </w:p>
    <w:p w:rsidR="005924F3" w:rsidRPr="006A1528" w:rsidRDefault="00916AB0" w:rsidP="005924F3">
      <w:pPr>
        <w:spacing w:line="200" w:lineRule="atLeast"/>
        <w:jc w:val="both"/>
        <w:rPr>
          <w:rFonts w:cs="Calibri"/>
          <w:sz w:val="22"/>
          <w:szCs w:val="22"/>
        </w:rPr>
      </w:pPr>
      <w:r>
        <w:rPr>
          <w:rFonts w:cs="Calibri"/>
          <w:sz w:val="22"/>
          <w:szCs w:val="22"/>
        </w:rPr>
        <w:tab/>
        <w:t>13</w:t>
      </w:r>
      <w:r w:rsidR="005924F3" w:rsidRPr="006A1528">
        <w:rPr>
          <w:rFonts w:cs="Calibri"/>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w:t>
      </w:r>
      <w:r w:rsidR="005924F3" w:rsidRPr="006A1528">
        <w:rPr>
          <w:rFonts w:cs="Calibri"/>
          <w:sz w:val="22"/>
          <w:szCs w:val="22"/>
        </w:rPr>
        <w:lastRenderedPageBreak/>
        <w:t xml:space="preserve">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r>
      <w:r w:rsidR="00B65685" w:rsidRPr="006A1528">
        <w:rPr>
          <w:rFonts w:cs="Calibri"/>
          <w:b/>
          <w:bCs/>
          <w:sz w:val="22"/>
          <w:szCs w:val="22"/>
        </w:rPr>
        <w:t>11</w:t>
      </w:r>
      <w:r w:rsidRPr="006A1528">
        <w:rPr>
          <w:rFonts w:cs="Calibri"/>
          <w:b/>
          <w:bCs/>
          <w:sz w:val="22"/>
          <w:szCs w:val="22"/>
        </w:rPr>
        <w:t>. Порядок подведения итогов продажи и определения победителя (покупателя)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В день подведения итогов продажи, указанный в информационном сообщении, оператор электронной площадки через «личный кабинет» обеспечивает доступ продавца к поданным претендентами заявкам и документам, а также к журналу приема заявок. </w:t>
      </w:r>
      <w:r w:rsidRPr="006A1528">
        <w:rPr>
          <w:rFonts w:cs="Calibri"/>
          <w:sz w:val="22"/>
          <w:szCs w:val="22"/>
        </w:rPr>
        <w:tab/>
        <w:t xml:space="preserve">В закрытой части электронной площадки размещаются имена (наименования) участников продажи и поданные ими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2) По результатам рассмотрения заявок и прилагаемых к ним документов продавец принимает по каждой зарегистрированной заявке от</w:t>
      </w:r>
      <w:r w:rsidR="00902E97">
        <w:rPr>
          <w:rFonts w:cs="Calibri"/>
          <w:sz w:val="22"/>
          <w:szCs w:val="22"/>
        </w:rPr>
        <w:t>дельное решение о рассмотрении/</w:t>
      </w:r>
      <w:r w:rsidRPr="006A1528">
        <w:rPr>
          <w:rFonts w:cs="Calibri"/>
          <w:sz w:val="22"/>
          <w:szCs w:val="22"/>
        </w:rPr>
        <w:t xml:space="preserve">не рассмотрении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Указанное решение оформляется протоколом об итогах продажи.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3) Продавец отказывает претенденту в приеме заявки в следующих случаях: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-заявка представлена лицом, не уполномоченным претендентом на осуществление таких действий; </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924F3" w:rsidRPr="006A1528" w:rsidRDefault="005924F3" w:rsidP="005924F3">
      <w:pPr>
        <w:spacing w:line="200" w:lineRule="atLeast"/>
        <w:jc w:val="both"/>
        <w:rPr>
          <w:rFonts w:cs="Calibri"/>
          <w:sz w:val="22"/>
          <w:szCs w:val="22"/>
        </w:rPr>
      </w:pPr>
      <w:r w:rsidRPr="006A1528">
        <w:rPr>
          <w:rFonts w:cs="Calibri"/>
          <w:sz w:val="22"/>
          <w:szCs w:val="22"/>
        </w:rPr>
        <w:tab/>
        <w:t>4) Признание участника продажи победителем (покупателем) осуществляется по следующим основаниям:</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одной заявки и предложения о цене имущества – участник, представивший это предложение;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нескольких заявок и предложений о цене имущества – участник, предложивший наибольшую цену за продаваемое имущество;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5) Протокол об итогах продажи подписывается продавцом в день проведения итогов продажи и должен содержать следующие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сведения об имуществе;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количество поступивших и зарегистрированных заявок;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сведения об отказе в принятии заявок с указанием причины отказа;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г) сведения о рассмотренных </w:t>
      </w:r>
      <w:proofErr w:type="gramStart"/>
      <w:r w:rsidRPr="006A1528">
        <w:rPr>
          <w:rFonts w:cs="Calibri"/>
          <w:sz w:val="22"/>
          <w:szCs w:val="22"/>
        </w:rPr>
        <w:t>предложениях</w:t>
      </w:r>
      <w:proofErr w:type="gramEnd"/>
      <w:r w:rsidRPr="006A1528">
        <w:rPr>
          <w:rFonts w:cs="Calibri"/>
          <w:sz w:val="22"/>
          <w:szCs w:val="22"/>
        </w:rPr>
        <w:t xml:space="preserve"> о цене имущества с указанием подавших их претендентов;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 сведения о покупателе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е) сведения о цене приобретения имущества, предложенной покупателем;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ж) иные необходимые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Процедура продажи считается завершённой </w:t>
      </w:r>
      <w:proofErr w:type="gramStart"/>
      <w:r w:rsidRPr="006A1528">
        <w:rPr>
          <w:rFonts w:cs="Calibri"/>
          <w:sz w:val="22"/>
          <w:szCs w:val="22"/>
        </w:rPr>
        <w:t>с даты подписания</w:t>
      </w:r>
      <w:proofErr w:type="gramEnd"/>
      <w:r w:rsidRPr="006A1528">
        <w:rPr>
          <w:rFonts w:cs="Calibri"/>
          <w:sz w:val="22"/>
          <w:szCs w:val="22"/>
        </w:rPr>
        <w:t xml:space="preserve"> продавцом протокола об итогах продажи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7) В течение одного часа со времени подписания протокола об итогах продажи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наименование имущества и иные позволяющие его индивидуализировать сведения (спецификация лота);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цена сделки; </w:t>
      </w:r>
    </w:p>
    <w:p w:rsidR="005924F3" w:rsidRPr="006A1528" w:rsidRDefault="005924F3" w:rsidP="005924F3">
      <w:pPr>
        <w:spacing w:line="200" w:lineRule="atLeast"/>
        <w:jc w:val="both"/>
        <w:rPr>
          <w:rFonts w:cs="Calibri"/>
          <w:sz w:val="22"/>
          <w:szCs w:val="22"/>
        </w:rPr>
      </w:pPr>
      <w:r w:rsidRPr="006A1528">
        <w:rPr>
          <w:rFonts w:cs="Calibri"/>
          <w:sz w:val="22"/>
          <w:szCs w:val="22"/>
        </w:rPr>
        <w:tab/>
        <w:t>в) фамилия, имя, отчество физического лица, в том числе индивидуального предпринимателя, или наименование юридического лица - победителя.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Такое решение оформляется протоколом об итогах продажи имущества. </w:t>
      </w:r>
    </w:p>
    <w:p w:rsidR="005924F3" w:rsidRPr="006A1528" w:rsidRDefault="005924F3" w:rsidP="005924F3">
      <w:pPr>
        <w:spacing w:line="200" w:lineRule="atLeast"/>
        <w:jc w:val="both"/>
        <w:rPr>
          <w:sz w:val="22"/>
          <w:szCs w:val="22"/>
        </w:rPr>
      </w:pPr>
      <w:r w:rsidRPr="006A1528">
        <w:rPr>
          <w:rFonts w:cs="Calibri"/>
          <w:sz w:val="22"/>
          <w:szCs w:val="22"/>
        </w:rPr>
        <w:tab/>
      </w:r>
      <w:r w:rsidRPr="006A1528">
        <w:rPr>
          <w:b/>
          <w:bCs/>
          <w:sz w:val="22"/>
          <w:szCs w:val="22"/>
        </w:rPr>
        <w:t>1</w:t>
      </w:r>
      <w:r w:rsidR="00B65685" w:rsidRPr="006A1528">
        <w:rPr>
          <w:b/>
          <w:bCs/>
          <w:sz w:val="22"/>
          <w:szCs w:val="22"/>
        </w:rPr>
        <w:t>2</w:t>
      </w:r>
      <w:r w:rsidRPr="006A1528">
        <w:rPr>
          <w:b/>
          <w:bCs/>
          <w:sz w:val="22"/>
          <w:szCs w:val="22"/>
        </w:rPr>
        <w:t>.</w:t>
      </w:r>
      <w:r w:rsidRPr="006A1528">
        <w:rPr>
          <w:b/>
          <w:bCs/>
          <w:color w:val="FF0000"/>
          <w:sz w:val="22"/>
          <w:szCs w:val="22"/>
        </w:rPr>
        <w:t> </w:t>
      </w:r>
      <w:r w:rsidRPr="006A1528">
        <w:rPr>
          <w:b/>
          <w:bCs/>
          <w:sz w:val="22"/>
          <w:szCs w:val="22"/>
        </w:rPr>
        <w:t>Срок заключения договора купли-продажи имущества</w:t>
      </w:r>
    </w:p>
    <w:p w:rsidR="00FD765B" w:rsidRPr="00FD765B" w:rsidRDefault="005924F3" w:rsidP="005924F3">
      <w:pPr>
        <w:pStyle w:val="a4"/>
        <w:spacing w:line="200" w:lineRule="atLeast"/>
        <w:jc w:val="both"/>
        <w:rPr>
          <w:b w:val="0"/>
          <w:sz w:val="22"/>
          <w:szCs w:val="22"/>
        </w:rPr>
      </w:pPr>
      <w:r w:rsidRPr="006A1528">
        <w:rPr>
          <w:b w:val="0"/>
          <w:sz w:val="22"/>
          <w:szCs w:val="22"/>
        </w:rPr>
        <w:lastRenderedPageBreak/>
        <w:tab/>
      </w:r>
      <w:r w:rsidR="00B65685" w:rsidRPr="006A1528">
        <w:rPr>
          <w:b w:val="0"/>
          <w:sz w:val="22"/>
          <w:szCs w:val="22"/>
        </w:rPr>
        <w:t xml:space="preserve">1) </w:t>
      </w:r>
      <w:r w:rsidR="005812DD">
        <w:rPr>
          <w:b w:val="0"/>
          <w:sz w:val="22"/>
          <w:szCs w:val="22"/>
        </w:rPr>
        <w:t>Д</w:t>
      </w:r>
      <w:r w:rsidR="00FD765B">
        <w:rPr>
          <w:b w:val="0"/>
          <w:sz w:val="22"/>
          <w:szCs w:val="22"/>
        </w:rPr>
        <w:t>оговор купли-продажи имущества заключается</w:t>
      </w:r>
      <w:r w:rsidRPr="006A1528">
        <w:rPr>
          <w:b w:val="0"/>
          <w:sz w:val="22"/>
          <w:szCs w:val="22"/>
        </w:rPr>
        <w:t xml:space="preserve"> </w:t>
      </w:r>
      <w:r w:rsidR="00744912">
        <w:rPr>
          <w:b w:val="0"/>
          <w:sz w:val="22"/>
          <w:szCs w:val="22"/>
        </w:rPr>
        <w:t xml:space="preserve">в течение </w:t>
      </w:r>
      <w:r w:rsidRPr="006A1528">
        <w:rPr>
          <w:b w:val="0"/>
          <w:sz w:val="22"/>
          <w:szCs w:val="22"/>
        </w:rPr>
        <w:t>5 (пят</w:t>
      </w:r>
      <w:r w:rsidR="00406715" w:rsidRPr="006A1528">
        <w:rPr>
          <w:b w:val="0"/>
          <w:sz w:val="22"/>
          <w:szCs w:val="22"/>
        </w:rPr>
        <w:t>ь</w:t>
      </w:r>
      <w:r w:rsidR="00744912">
        <w:rPr>
          <w:b w:val="0"/>
          <w:sz w:val="22"/>
          <w:szCs w:val="22"/>
        </w:rPr>
        <w:t xml:space="preserve">) рабочих дней со </w:t>
      </w:r>
      <w:r w:rsidR="00FD765B">
        <w:rPr>
          <w:b w:val="0"/>
          <w:sz w:val="22"/>
          <w:szCs w:val="22"/>
        </w:rPr>
        <w:t xml:space="preserve">дня </w:t>
      </w:r>
      <w:r w:rsidRPr="006A1528">
        <w:rPr>
          <w:b w:val="0"/>
          <w:sz w:val="22"/>
          <w:szCs w:val="22"/>
        </w:rPr>
        <w:t>подведения итогов продажи</w:t>
      </w:r>
      <w:r w:rsidR="00FD765B">
        <w:rPr>
          <w:b w:val="0"/>
          <w:sz w:val="22"/>
          <w:szCs w:val="22"/>
        </w:rPr>
        <w:t xml:space="preserve"> имущества без объявления цены.</w:t>
      </w:r>
    </w:p>
    <w:p w:rsidR="00FD765B" w:rsidRDefault="005924F3" w:rsidP="00406715">
      <w:pPr>
        <w:pStyle w:val="a4"/>
        <w:spacing w:line="200" w:lineRule="atLeast"/>
        <w:jc w:val="both"/>
        <w:rPr>
          <w:b w:val="0"/>
          <w:kern w:val="0"/>
          <w:sz w:val="22"/>
          <w:szCs w:val="22"/>
          <w:lang w:eastAsia="ru-RU"/>
        </w:rPr>
      </w:pPr>
      <w:r w:rsidRPr="006A1528">
        <w:rPr>
          <w:rFonts w:cs="Calibri"/>
          <w:b w:val="0"/>
          <w:iCs/>
          <w:sz w:val="22"/>
          <w:szCs w:val="22"/>
        </w:rPr>
        <w:tab/>
      </w:r>
      <w:r w:rsidR="00B65685" w:rsidRPr="006A1528">
        <w:rPr>
          <w:rFonts w:cs="Calibri"/>
          <w:b w:val="0"/>
          <w:iCs/>
          <w:sz w:val="22"/>
          <w:szCs w:val="22"/>
        </w:rPr>
        <w:t xml:space="preserve">2) </w:t>
      </w:r>
      <w:r w:rsidR="00406715" w:rsidRPr="006A1528">
        <w:rPr>
          <w:b w:val="0"/>
          <w:kern w:val="0"/>
          <w:sz w:val="22"/>
          <w:szCs w:val="22"/>
          <w:lang w:eastAsia="ru-RU"/>
        </w:rPr>
        <w:t xml:space="preserve">При уклонении </w:t>
      </w:r>
      <w:r w:rsidR="00FD765B">
        <w:rPr>
          <w:b w:val="0"/>
          <w:kern w:val="0"/>
          <w:sz w:val="22"/>
          <w:szCs w:val="22"/>
          <w:lang w:eastAsia="ru-RU"/>
        </w:rPr>
        <w:t>покупателя</w:t>
      </w:r>
      <w:r w:rsidR="00406715" w:rsidRPr="006A1528">
        <w:rPr>
          <w:b w:val="0"/>
          <w:kern w:val="0"/>
          <w:sz w:val="22"/>
          <w:szCs w:val="22"/>
          <w:lang w:eastAsia="ru-RU"/>
        </w:rPr>
        <w:t xml:space="preserve"> от заключения</w:t>
      </w:r>
      <w:r w:rsidR="00FD765B">
        <w:rPr>
          <w:b w:val="0"/>
          <w:kern w:val="0"/>
          <w:sz w:val="22"/>
          <w:szCs w:val="22"/>
          <w:lang w:eastAsia="ru-RU"/>
        </w:rPr>
        <w:t xml:space="preserve"> договора купли-продажи имущества </w:t>
      </w:r>
      <w:r w:rsidR="00406715" w:rsidRPr="006A1528">
        <w:rPr>
          <w:b w:val="0"/>
          <w:kern w:val="0"/>
          <w:sz w:val="22"/>
          <w:szCs w:val="22"/>
          <w:lang w:eastAsia="ru-RU"/>
        </w:rPr>
        <w:t xml:space="preserve">в установленный срок </w:t>
      </w:r>
      <w:r w:rsidR="00FD765B">
        <w:rPr>
          <w:b w:val="0"/>
          <w:kern w:val="0"/>
          <w:sz w:val="22"/>
          <w:szCs w:val="22"/>
          <w:lang w:eastAsia="ru-RU"/>
        </w:rPr>
        <w:t>покупатель утрачивает право на заключение такого договора. В этом случае продажа имущества без объявления цены признается несостоявшимся.</w:t>
      </w:r>
    </w:p>
    <w:p w:rsidR="00406715" w:rsidRPr="00FD765B" w:rsidRDefault="00B65685" w:rsidP="00FD765B">
      <w:pPr>
        <w:tabs>
          <w:tab w:val="left" w:pos="0"/>
        </w:tabs>
        <w:suppressAutoHyphens w:val="0"/>
        <w:spacing w:line="240" w:lineRule="auto"/>
        <w:jc w:val="both"/>
        <w:textAlignment w:val="auto"/>
        <w:rPr>
          <w:kern w:val="0"/>
          <w:sz w:val="22"/>
          <w:szCs w:val="22"/>
          <w:lang w:eastAsia="ru-RU"/>
        </w:rPr>
      </w:pPr>
      <w:r w:rsidRPr="006A1528">
        <w:rPr>
          <w:b/>
          <w:kern w:val="0"/>
          <w:sz w:val="22"/>
          <w:szCs w:val="22"/>
          <w:lang w:eastAsia="ru-RU"/>
        </w:rPr>
        <w:t xml:space="preserve"> </w:t>
      </w:r>
      <w:r w:rsidRPr="006A1528">
        <w:rPr>
          <w:b/>
          <w:kern w:val="0"/>
          <w:sz w:val="22"/>
          <w:szCs w:val="22"/>
          <w:lang w:eastAsia="ru-RU"/>
        </w:rPr>
        <w:tab/>
        <w:t>13.</w:t>
      </w:r>
      <w:r w:rsidR="00B866EA">
        <w:rPr>
          <w:b/>
          <w:kern w:val="0"/>
          <w:sz w:val="22"/>
          <w:szCs w:val="22"/>
          <w:lang w:eastAsia="ru-RU"/>
        </w:rPr>
        <w:t xml:space="preserve"> </w:t>
      </w:r>
      <w:r w:rsidR="00406715" w:rsidRPr="006A1528">
        <w:rPr>
          <w:b/>
          <w:kern w:val="0"/>
          <w:sz w:val="22"/>
          <w:szCs w:val="22"/>
          <w:lang w:eastAsia="ru-RU"/>
        </w:rPr>
        <w:t>Условия и</w:t>
      </w:r>
      <w:r w:rsidRPr="006A1528">
        <w:rPr>
          <w:b/>
          <w:kern w:val="0"/>
          <w:sz w:val="22"/>
          <w:szCs w:val="22"/>
          <w:lang w:eastAsia="ru-RU"/>
        </w:rPr>
        <w:t xml:space="preserve"> сроки платежа, реквизиты счета</w:t>
      </w:r>
    </w:p>
    <w:p w:rsidR="00406715" w:rsidRPr="006A1528" w:rsidRDefault="00B65685" w:rsidP="007E4364">
      <w:pPr>
        <w:tabs>
          <w:tab w:val="left" w:pos="709"/>
        </w:tabs>
        <w:suppressAutoHyphens w:val="0"/>
        <w:adjustRightInd w:val="0"/>
        <w:spacing w:line="240" w:lineRule="auto"/>
        <w:ind w:firstLine="709"/>
        <w:jc w:val="both"/>
        <w:textAlignment w:val="auto"/>
        <w:outlineLvl w:val="1"/>
        <w:rPr>
          <w:iCs/>
          <w:color w:val="000000"/>
          <w:kern w:val="0"/>
          <w:sz w:val="22"/>
          <w:szCs w:val="22"/>
          <w:lang w:eastAsia="ru-RU"/>
        </w:rPr>
      </w:pPr>
      <w:r w:rsidRPr="006A1528">
        <w:rPr>
          <w:kern w:val="0"/>
          <w:sz w:val="22"/>
          <w:szCs w:val="22"/>
          <w:lang w:eastAsia="ru-RU"/>
        </w:rPr>
        <w:t>1)</w:t>
      </w:r>
      <w:r w:rsidR="00406715" w:rsidRPr="006A1528">
        <w:rPr>
          <w:kern w:val="0"/>
          <w:sz w:val="22"/>
          <w:szCs w:val="22"/>
          <w:lang w:eastAsia="ru-RU"/>
        </w:rPr>
        <w:t xml:space="preserve"> </w:t>
      </w:r>
      <w:r w:rsidR="00FD765B">
        <w:rPr>
          <w:kern w:val="0"/>
          <w:sz w:val="22"/>
          <w:szCs w:val="22"/>
          <w:lang w:eastAsia="ru-RU"/>
        </w:rPr>
        <w:t>Покупатель</w:t>
      </w:r>
      <w:r w:rsidR="00406715" w:rsidRPr="006A1528">
        <w:rPr>
          <w:kern w:val="0"/>
          <w:sz w:val="22"/>
          <w:szCs w:val="22"/>
          <w:lang w:eastAsia="ru-RU"/>
        </w:rPr>
        <w:t xml:space="preserve"> оплачивает </w:t>
      </w:r>
      <w:r w:rsidR="00406715" w:rsidRPr="006A1528">
        <w:rPr>
          <w:iCs/>
          <w:color w:val="000000"/>
          <w:kern w:val="0"/>
          <w:sz w:val="22"/>
          <w:szCs w:val="22"/>
          <w:lang w:eastAsia="ru-RU"/>
        </w:rPr>
        <w:t>единовременно всю сумму стоимости имущества</w:t>
      </w:r>
      <w:r w:rsidR="00916AB0">
        <w:rPr>
          <w:iCs/>
          <w:color w:val="000000"/>
          <w:kern w:val="0"/>
          <w:sz w:val="22"/>
          <w:szCs w:val="22"/>
          <w:lang w:eastAsia="ru-RU"/>
        </w:rPr>
        <w:t xml:space="preserve"> и земельного участка</w:t>
      </w:r>
      <w:r w:rsidR="00406715" w:rsidRPr="006A1528">
        <w:rPr>
          <w:iCs/>
          <w:color w:val="000000"/>
          <w:kern w:val="0"/>
          <w:sz w:val="22"/>
          <w:szCs w:val="22"/>
          <w:lang w:eastAsia="ru-RU"/>
        </w:rPr>
        <w:t xml:space="preserve"> в течение 30 календарных дней </w:t>
      </w:r>
      <w:proofErr w:type="gramStart"/>
      <w:r w:rsidR="00406715" w:rsidRPr="006A1528">
        <w:rPr>
          <w:iCs/>
          <w:color w:val="000000"/>
          <w:kern w:val="0"/>
          <w:sz w:val="22"/>
          <w:szCs w:val="22"/>
          <w:lang w:eastAsia="ru-RU"/>
        </w:rPr>
        <w:t>с даты подписания</w:t>
      </w:r>
      <w:proofErr w:type="gramEnd"/>
      <w:r w:rsidR="00406715" w:rsidRPr="006A1528">
        <w:rPr>
          <w:iCs/>
          <w:color w:val="000000"/>
          <w:kern w:val="0"/>
          <w:sz w:val="22"/>
          <w:szCs w:val="22"/>
          <w:lang w:eastAsia="ru-RU"/>
        </w:rPr>
        <w:t xml:space="preserve"> договора купли-продажи по реквизитам, указанным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2) </w:t>
      </w:r>
      <w:r w:rsidR="00406715" w:rsidRPr="006A1528">
        <w:rPr>
          <w:kern w:val="0"/>
          <w:sz w:val="22"/>
          <w:szCs w:val="22"/>
          <w:lang w:eastAsia="ru-RU"/>
        </w:rPr>
        <w:t>Факт оплаты имущества подтверждается выпиской с указанного в договоре купли-продажи счета о поступлении сре</w:t>
      </w:r>
      <w:proofErr w:type="gramStart"/>
      <w:r w:rsidR="00406715" w:rsidRPr="006A1528">
        <w:rPr>
          <w:kern w:val="0"/>
          <w:sz w:val="22"/>
          <w:szCs w:val="22"/>
          <w:lang w:eastAsia="ru-RU"/>
        </w:rPr>
        <w:t>дств в р</w:t>
      </w:r>
      <w:proofErr w:type="gramEnd"/>
      <w:r w:rsidR="00406715" w:rsidRPr="006A1528">
        <w:rPr>
          <w:kern w:val="0"/>
          <w:sz w:val="22"/>
          <w:szCs w:val="22"/>
          <w:lang w:eastAsia="ru-RU"/>
        </w:rPr>
        <w:t>азмере и сроки, указанные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3) </w:t>
      </w:r>
      <w:r w:rsidR="00406715" w:rsidRPr="006A1528">
        <w:rPr>
          <w:kern w:val="0"/>
          <w:sz w:val="22"/>
          <w:szCs w:val="22"/>
          <w:lang w:eastAsia="ru-RU"/>
        </w:rPr>
        <w:t>В соответствии с п. 3 ст. 161 Налогового кодекса Российской Федерации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175E7F" w:rsidRPr="006A1528" w:rsidRDefault="00B65685" w:rsidP="00175E7F">
      <w:pPr>
        <w:tabs>
          <w:tab w:val="left" w:pos="709"/>
        </w:tabs>
        <w:suppressAutoHyphens w:val="0"/>
        <w:adjustRightInd w:val="0"/>
        <w:spacing w:line="240" w:lineRule="auto"/>
        <w:ind w:firstLine="709"/>
        <w:jc w:val="both"/>
        <w:textAlignment w:val="auto"/>
        <w:outlineLvl w:val="1"/>
        <w:rPr>
          <w:kern w:val="0"/>
          <w:sz w:val="22"/>
          <w:szCs w:val="22"/>
          <w:lang w:eastAsia="ru-RU"/>
        </w:rPr>
      </w:pPr>
      <w:proofErr w:type="gramStart"/>
      <w:r w:rsidRPr="006A1528">
        <w:rPr>
          <w:kern w:val="0"/>
          <w:sz w:val="22"/>
          <w:szCs w:val="22"/>
          <w:lang w:eastAsia="ru-RU"/>
        </w:rPr>
        <w:t xml:space="preserve">4) </w:t>
      </w:r>
      <w:r w:rsidR="00406715" w:rsidRPr="006A1528">
        <w:rPr>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00406715" w:rsidRPr="006A1528">
        <w:rPr>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5924F3" w:rsidRPr="006A1528" w:rsidRDefault="005924F3" w:rsidP="00B65685">
      <w:pPr>
        <w:pStyle w:val="a4"/>
        <w:spacing w:line="200" w:lineRule="atLeast"/>
        <w:jc w:val="left"/>
        <w:rPr>
          <w:rFonts w:cs="Calibri"/>
          <w:bCs/>
          <w:iCs/>
          <w:sz w:val="22"/>
          <w:szCs w:val="22"/>
        </w:rPr>
      </w:pPr>
      <w:r w:rsidRPr="006A1528">
        <w:rPr>
          <w:rFonts w:cs="Calibri"/>
          <w:b w:val="0"/>
          <w:bCs/>
          <w:iCs/>
          <w:sz w:val="22"/>
          <w:szCs w:val="22"/>
        </w:rPr>
        <w:tab/>
      </w:r>
      <w:r w:rsidR="00B65685" w:rsidRPr="006A1528">
        <w:rPr>
          <w:rFonts w:cs="Calibri"/>
          <w:bCs/>
          <w:iCs/>
          <w:sz w:val="22"/>
          <w:szCs w:val="22"/>
        </w:rPr>
        <w:t>14</w:t>
      </w:r>
      <w:r w:rsidRPr="006A1528">
        <w:rPr>
          <w:rFonts w:cs="Calibri"/>
          <w:bCs/>
          <w:iCs/>
          <w:sz w:val="22"/>
          <w:szCs w:val="22"/>
        </w:rPr>
        <w:t>. Переход права собственности на имущество</w:t>
      </w:r>
    </w:p>
    <w:p w:rsidR="005924F3" w:rsidRPr="006A1528" w:rsidRDefault="005924F3" w:rsidP="005924F3">
      <w:pPr>
        <w:pStyle w:val="a4"/>
        <w:spacing w:line="200" w:lineRule="atLeast"/>
        <w:jc w:val="both"/>
        <w:rPr>
          <w:rFonts w:cs="Calibri"/>
          <w:b w:val="0"/>
          <w:iCs/>
          <w:sz w:val="22"/>
          <w:szCs w:val="22"/>
        </w:rPr>
      </w:pPr>
      <w:r w:rsidRPr="006A1528">
        <w:rPr>
          <w:rFonts w:cs="Calibri"/>
          <w:bCs/>
          <w:iCs/>
          <w:sz w:val="22"/>
          <w:szCs w:val="22"/>
        </w:rPr>
        <w:tab/>
      </w:r>
      <w:r w:rsidRPr="006A1528">
        <w:rPr>
          <w:rFonts w:cs="Calibri"/>
          <w:b w:val="0"/>
          <w:iCs/>
          <w:sz w:val="22"/>
          <w:szCs w:val="22"/>
        </w:rPr>
        <w:t xml:space="preserve">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w:t>
      </w:r>
      <w:r w:rsidR="005812DD">
        <w:rPr>
          <w:rFonts w:cs="Calibri"/>
          <w:b w:val="0"/>
          <w:iCs/>
          <w:sz w:val="22"/>
          <w:szCs w:val="22"/>
        </w:rPr>
        <w:t>имущества не позднее чем через 1</w:t>
      </w:r>
      <w:r w:rsidRPr="006A1528">
        <w:rPr>
          <w:rFonts w:cs="Calibri"/>
          <w:b w:val="0"/>
          <w:iCs/>
          <w:sz w:val="22"/>
          <w:szCs w:val="22"/>
        </w:rPr>
        <w:t>0 (</w:t>
      </w:r>
      <w:r w:rsidR="005812DD">
        <w:rPr>
          <w:rFonts w:cs="Calibri"/>
          <w:b w:val="0"/>
          <w:iCs/>
          <w:sz w:val="22"/>
          <w:szCs w:val="22"/>
        </w:rPr>
        <w:t>десять</w:t>
      </w:r>
      <w:r w:rsidRPr="006A1528">
        <w:rPr>
          <w:rFonts w:cs="Calibri"/>
          <w:b w:val="0"/>
          <w:iCs/>
          <w:sz w:val="22"/>
          <w:szCs w:val="22"/>
        </w:rPr>
        <w:t>) дней посл</w:t>
      </w:r>
      <w:r w:rsidR="00B65685" w:rsidRPr="006A1528">
        <w:rPr>
          <w:rFonts w:cs="Calibri"/>
          <w:b w:val="0"/>
          <w:iCs/>
          <w:sz w:val="22"/>
          <w:szCs w:val="22"/>
        </w:rPr>
        <w:t xml:space="preserve">е дня полной оплаты имущества. </w:t>
      </w:r>
    </w:p>
    <w:p w:rsidR="005924F3" w:rsidRPr="006A1528" w:rsidRDefault="00EB3B9C" w:rsidP="005924F3">
      <w:pPr>
        <w:pStyle w:val="a4"/>
        <w:spacing w:line="200" w:lineRule="atLeast"/>
        <w:jc w:val="both"/>
        <w:rPr>
          <w:rFonts w:cs="Calibri"/>
          <w:b w:val="0"/>
          <w:bCs/>
          <w:iCs/>
          <w:color w:val="FF0000"/>
          <w:sz w:val="22"/>
          <w:szCs w:val="22"/>
        </w:rPr>
      </w:pPr>
      <w:r>
        <w:rPr>
          <w:rFonts w:cs="Calibri"/>
          <w:b w:val="0"/>
          <w:iCs/>
          <w:sz w:val="22"/>
          <w:szCs w:val="22"/>
        </w:rPr>
        <w:tab/>
      </w:r>
      <w:r w:rsidR="00B65685" w:rsidRPr="006A1528">
        <w:rPr>
          <w:rFonts w:cs="Calibri"/>
          <w:bCs/>
          <w:iCs/>
          <w:sz w:val="22"/>
          <w:szCs w:val="22"/>
        </w:rPr>
        <w:t>15</w:t>
      </w:r>
      <w:r w:rsidR="005924F3" w:rsidRPr="006A1528">
        <w:rPr>
          <w:rFonts w:cs="Calibri"/>
          <w:bCs/>
          <w:iCs/>
          <w:sz w:val="22"/>
          <w:szCs w:val="22"/>
        </w:rPr>
        <w:t>. Заключительные положения</w:t>
      </w:r>
    </w:p>
    <w:p w:rsidR="005924F3" w:rsidRPr="006A1528" w:rsidRDefault="005924F3" w:rsidP="005924F3">
      <w:pPr>
        <w:pStyle w:val="a4"/>
        <w:spacing w:line="200" w:lineRule="atLeast"/>
        <w:jc w:val="both"/>
        <w:rPr>
          <w:b w:val="0"/>
          <w:sz w:val="22"/>
          <w:szCs w:val="22"/>
        </w:rPr>
      </w:pPr>
      <w:r w:rsidRPr="006A1528">
        <w:rPr>
          <w:rFonts w:cs="Calibri"/>
          <w:b w:val="0"/>
          <w:bCs/>
          <w:iCs/>
          <w:color w:val="FF0000"/>
          <w:sz w:val="22"/>
          <w:szCs w:val="22"/>
        </w:rPr>
        <w:tab/>
      </w:r>
      <w:r w:rsidRPr="006A1528">
        <w:rPr>
          <w:rFonts w:cs="Calibri"/>
          <w:b w:val="0"/>
          <w:bCs/>
          <w:iCs/>
          <w:color w:val="333333"/>
          <w:sz w:val="22"/>
          <w:szCs w:val="22"/>
        </w:rPr>
        <w:t>Все вопросы, касающиеся проведения процедуры в электронной форме, не нашедшие отражения в настоящем информационном сообщении, регулируются законодательством Российской Федерации.</w:t>
      </w:r>
    </w:p>
    <w:p w:rsidR="000A6C3C" w:rsidRPr="006A1528" w:rsidRDefault="007E4364" w:rsidP="00B65685">
      <w:pPr>
        <w:pStyle w:val="a4"/>
        <w:spacing w:line="200" w:lineRule="atLeast"/>
        <w:jc w:val="both"/>
        <w:rPr>
          <w:sz w:val="22"/>
          <w:szCs w:val="22"/>
        </w:rPr>
      </w:pPr>
      <w:r>
        <w:rPr>
          <w:sz w:val="22"/>
          <w:szCs w:val="22"/>
        </w:rPr>
        <w:t xml:space="preserve">          </w:t>
      </w:r>
      <w:r w:rsidR="00B65685" w:rsidRPr="006A1528">
        <w:rPr>
          <w:sz w:val="22"/>
          <w:szCs w:val="22"/>
        </w:rPr>
        <w:t>16.</w:t>
      </w:r>
      <w:r w:rsidR="00175E7F" w:rsidRPr="006A1528">
        <w:rPr>
          <w:sz w:val="22"/>
          <w:szCs w:val="22"/>
        </w:rPr>
        <w:t>Сведения о пред</w:t>
      </w:r>
      <w:r w:rsidR="000A6C3C" w:rsidRPr="006A1528">
        <w:rPr>
          <w:sz w:val="22"/>
          <w:szCs w:val="22"/>
        </w:rPr>
        <w:t>ыд</w:t>
      </w:r>
      <w:r w:rsidR="00175E7F" w:rsidRPr="006A1528">
        <w:rPr>
          <w:sz w:val="22"/>
          <w:szCs w:val="22"/>
        </w:rPr>
        <w:t>ущих</w:t>
      </w:r>
      <w:r w:rsidR="000A6C3C" w:rsidRPr="006A1528">
        <w:rPr>
          <w:sz w:val="22"/>
          <w:szCs w:val="22"/>
        </w:rPr>
        <w:t xml:space="preserve"> </w:t>
      </w:r>
      <w:r w:rsidR="00175E7F" w:rsidRPr="006A1528">
        <w:rPr>
          <w:sz w:val="22"/>
          <w:szCs w:val="22"/>
        </w:rPr>
        <w:t xml:space="preserve">торгах, проводимых в течение </w:t>
      </w:r>
      <w:r w:rsidR="00B65685" w:rsidRPr="006A1528">
        <w:rPr>
          <w:sz w:val="22"/>
          <w:szCs w:val="22"/>
        </w:rPr>
        <w:t>года, предшествующего извещению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646"/>
      </w:tblGrid>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 Лота</w:t>
            </w:r>
          </w:p>
        </w:tc>
        <w:tc>
          <w:tcPr>
            <w:tcW w:w="8646" w:type="dxa"/>
          </w:tcPr>
          <w:p w:rsidR="00175E7F" w:rsidRPr="006A1528" w:rsidRDefault="00175E7F" w:rsidP="00175E7F">
            <w:pPr>
              <w:suppressAutoHyphens w:val="0"/>
              <w:spacing w:line="240" w:lineRule="auto"/>
              <w:jc w:val="both"/>
              <w:textAlignment w:val="auto"/>
              <w:rPr>
                <w:b/>
                <w:kern w:val="0"/>
                <w:sz w:val="22"/>
                <w:szCs w:val="22"/>
                <w:lang w:eastAsia="ru-RU"/>
              </w:rPr>
            </w:pPr>
            <w:r w:rsidRPr="006A1528">
              <w:rPr>
                <w:b/>
                <w:kern w:val="0"/>
                <w:sz w:val="22"/>
                <w:szCs w:val="22"/>
                <w:lang w:eastAsia="ru-RU"/>
              </w:rPr>
              <w:t>Форма торгов, итоги торгов, номер и дата извещения, номер и дата итогового протокола результата торгов.</w:t>
            </w:r>
          </w:p>
        </w:tc>
      </w:tr>
      <w:tr w:rsidR="00175E7F" w:rsidRPr="006A1528" w:rsidTr="00DF3806">
        <w:tc>
          <w:tcPr>
            <w:tcW w:w="993" w:type="dxa"/>
          </w:tcPr>
          <w:p w:rsidR="00175E7F" w:rsidRPr="006A1528" w:rsidRDefault="00175E7F" w:rsidP="00916AB0">
            <w:pPr>
              <w:suppressAutoHyphens w:val="0"/>
              <w:spacing w:line="240" w:lineRule="auto"/>
              <w:jc w:val="center"/>
              <w:textAlignment w:val="auto"/>
              <w:rPr>
                <w:b/>
                <w:kern w:val="0"/>
                <w:sz w:val="22"/>
                <w:szCs w:val="22"/>
                <w:lang w:eastAsia="ru-RU"/>
              </w:rPr>
            </w:pPr>
            <w:r w:rsidRPr="006A1528">
              <w:rPr>
                <w:b/>
                <w:kern w:val="0"/>
                <w:sz w:val="22"/>
                <w:szCs w:val="22"/>
                <w:lang w:eastAsia="ru-RU"/>
              </w:rPr>
              <w:t>1</w:t>
            </w:r>
          </w:p>
        </w:tc>
        <w:tc>
          <w:tcPr>
            <w:tcW w:w="8646" w:type="dxa"/>
          </w:tcPr>
          <w:p w:rsidR="00866386" w:rsidRPr="00866386" w:rsidRDefault="00866386" w:rsidP="00866386">
            <w:pPr>
              <w:suppressAutoHyphens w:val="0"/>
              <w:spacing w:line="240" w:lineRule="auto"/>
              <w:jc w:val="both"/>
              <w:textAlignment w:val="auto"/>
              <w:rPr>
                <w:kern w:val="0"/>
                <w:sz w:val="22"/>
                <w:szCs w:val="22"/>
                <w:lang w:eastAsia="ru-RU"/>
              </w:rPr>
            </w:pPr>
            <w:r w:rsidRPr="00866386">
              <w:rPr>
                <w:kern w:val="0"/>
                <w:sz w:val="22"/>
                <w:szCs w:val="22"/>
                <w:lang w:eastAsia="ru-RU"/>
              </w:rPr>
              <w:t>-Электронный аукцион, несостоявшийся, извещение № 261121/0739547/01 от 26.11.20221 г., Протокол о признании претендентов участниками аукциона № U77546-1 от 12.01.2022 г.;</w:t>
            </w:r>
          </w:p>
          <w:p w:rsidR="00866386" w:rsidRPr="00866386" w:rsidRDefault="00866386" w:rsidP="00866386">
            <w:pPr>
              <w:suppressAutoHyphens w:val="0"/>
              <w:spacing w:line="240" w:lineRule="auto"/>
              <w:ind w:right="-1"/>
              <w:jc w:val="both"/>
              <w:textAlignment w:val="auto"/>
              <w:rPr>
                <w:kern w:val="0"/>
                <w:sz w:val="22"/>
                <w:szCs w:val="22"/>
                <w:lang w:eastAsia="ru-RU"/>
              </w:rPr>
            </w:pPr>
            <w:r w:rsidRPr="00866386">
              <w:rPr>
                <w:kern w:val="0"/>
                <w:sz w:val="22"/>
                <w:szCs w:val="22"/>
                <w:lang w:eastAsia="ru-RU"/>
              </w:rPr>
              <w:t>-Электронный аукцион, несостоявшийся, извещение № 21000016870000000033 от 23.07.2022 г. г., Протокол о признании претендентов участниками аукциона № U21000016870000000033-1 от 24.08.2022 г</w:t>
            </w:r>
            <w:proofErr w:type="gramStart"/>
            <w:r w:rsidRPr="00866386">
              <w:rPr>
                <w:kern w:val="0"/>
                <w:sz w:val="22"/>
                <w:szCs w:val="22"/>
                <w:lang w:eastAsia="ru-RU"/>
              </w:rPr>
              <w:t>..</w:t>
            </w:r>
            <w:proofErr w:type="gramEnd"/>
          </w:p>
          <w:p w:rsidR="00866386" w:rsidRDefault="00866386" w:rsidP="00866386">
            <w:pPr>
              <w:suppressAutoHyphens w:val="0"/>
              <w:spacing w:line="240" w:lineRule="auto"/>
              <w:ind w:right="-1"/>
              <w:jc w:val="both"/>
              <w:textAlignment w:val="auto"/>
              <w:rPr>
                <w:kern w:val="0"/>
                <w:sz w:val="22"/>
                <w:szCs w:val="22"/>
                <w:lang w:eastAsia="ru-RU"/>
              </w:rPr>
            </w:pPr>
            <w:r w:rsidRPr="00866386">
              <w:rPr>
                <w:kern w:val="0"/>
                <w:sz w:val="22"/>
                <w:szCs w:val="22"/>
                <w:lang w:eastAsia="ru-RU"/>
              </w:rPr>
              <w:t>-Продажа посредством публичного предложения, несостоявшаяся, извещение № 21000016870000000040 от 13.09.2022 г.  Протокол о признании п</w:t>
            </w:r>
            <w:r w:rsidR="00F60A37">
              <w:rPr>
                <w:kern w:val="0"/>
                <w:sz w:val="22"/>
                <w:szCs w:val="22"/>
                <w:lang w:eastAsia="ru-RU"/>
              </w:rPr>
              <w:t xml:space="preserve">ретендентов участниками торгов </w:t>
            </w:r>
            <w:r w:rsidRPr="00866386">
              <w:rPr>
                <w:kern w:val="0"/>
                <w:sz w:val="22"/>
                <w:szCs w:val="22"/>
                <w:lang w:eastAsia="ru-RU"/>
              </w:rPr>
              <w:t xml:space="preserve">№ </w:t>
            </w:r>
            <w:r w:rsidRPr="00866386">
              <w:rPr>
                <w:kern w:val="0"/>
                <w:sz w:val="22"/>
                <w:szCs w:val="22"/>
                <w:lang w:val="en-US" w:eastAsia="ru-RU"/>
              </w:rPr>
              <w:t>U</w:t>
            </w:r>
            <w:r w:rsidRPr="00866386">
              <w:rPr>
                <w:kern w:val="0"/>
                <w:sz w:val="22"/>
                <w:szCs w:val="22"/>
                <w:lang w:eastAsia="ru-RU"/>
              </w:rPr>
              <w:t>21000016870000000040-</w:t>
            </w:r>
            <w:r>
              <w:rPr>
                <w:kern w:val="0"/>
                <w:sz w:val="22"/>
                <w:szCs w:val="22"/>
                <w:lang w:eastAsia="ru-RU"/>
              </w:rPr>
              <w:t>1 от</w:t>
            </w:r>
            <w:r w:rsidRPr="00866386">
              <w:rPr>
                <w:kern w:val="0"/>
                <w:sz w:val="22"/>
                <w:szCs w:val="22"/>
                <w:lang w:eastAsia="ru-RU"/>
              </w:rPr>
              <w:t xml:space="preserve"> 17.10.2022 г.</w:t>
            </w:r>
          </w:p>
          <w:p w:rsidR="006D5EA4" w:rsidRPr="00866386" w:rsidRDefault="006D5EA4" w:rsidP="00866386">
            <w:pPr>
              <w:suppressAutoHyphens w:val="0"/>
              <w:spacing w:line="240" w:lineRule="auto"/>
              <w:ind w:right="-1"/>
              <w:jc w:val="both"/>
              <w:textAlignment w:val="auto"/>
              <w:rPr>
                <w:kern w:val="0"/>
                <w:sz w:val="22"/>
                <w:szCs w:val="22"/>
                <w:lang w:eastAsia="ru-RU"/>
              </w:rPr>
            </w:pPr>
            <w:r>
              <w:rPr>
                <w:kern w:val="0"/>
                <w:sz w:val="22"/>
                <w:szCs w:val="22"/>
                <w:lang w:eastAsia="ru-RU"/>
              </w:rPr>
              <w:t>-</w:t>
            </w:r>
            <w:r w:rsidR="003657AC">
              <w:rPr>
                <w:kern w:val="0"/>
                <w:sz w:val="22"/>
                <w:szCs w:val="22"/>
                <w:lang w:eastAsia="ru-RU"/>
              </w:rPr>
              <w:t xml:space="preserve">продажа без объявления цены в электронной форме, несостоявшаяся, извещение № 21000016870000000050 от 24.10.2022, Протокол о признании претендентов участниками торгов </w:t>
            </w:r>
            <w:r w:rsidR="003657AC" w:rsidRPr="00866386">
              <w:rPr>
                <w:kern w:val="0"/>
                <w:sz w:val="22"/>
                <w:szCs w:val="22"/>
                <w:lang w:eastAsia="ru-RU"/>
              </w:rPr>
              <w:t xml:space="preserve">№ </w:t>
            </w:r>
            <w:r w:rsidR="003657AC" w:rsidRPr="00866386">
              <w:rPr>
                <w:kern w:val="0"/>
                <w:sz w:val="22"/>
                <w:szCs w:val="22"/>
                <w:lang w:val="en-US" w:eastAsia="ru-RU"/>
              </w:rPr>
              <w:t>U</w:t>
            </w:r>
            <w:r w:rsidR="003657AC">
              <w:rPr>
                <w:kern w:val="0"/>
                <w:sz w:val="22"/>
                <w:szCs w:val="22"/>
                <w:lang w:eastAsia="ru-RU"/>
              </w:rPr>
              <w:t>2100001687000000005</w:t>
            </w:r>
            <w:r w:rsidR="003657AC" w:rsidRPr="00866386">
              <w:rPr>
                <w:kern w:val="0"/>
                <w:sz w:val="22"/>
                <w:szCs w:val="22"/>
                <w:lang w:eastAsia="ru-RU"/>
              </w:rPr>
              <w:t>0-</w:t>
            </w:r>
            <w:r w:rsidR="003657AC">
              <w:rPr>
                <w:kern w:val="0"/>
                <w:sz w:val="22"/>
                <w:szCs w:val="22"/>
                <w:lang w:eastAsia="ru-RU"/>
              </w:rPr>
              <w:t>1 от 29.11.2022 г.</w:t>
            </w:r>
          </w:p>
        </w:tc>
      </w:tr>
    </w:tbl>
    <w:p w:rsidR="00175E7F" w:rsidRDefault="006D5EA4" w:rsidP="006D5EA4">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00175E7F" w:rsidRPr="006A1528">
        <w:rPr>
          <w:kern w:val="0"/>
          <w:sz w:val="22"/>
          <w:szCs w:val="22"/>
          <w:lang w:eastAsia="ru-RU"/>
        </w:rPr>
        <w:t>Приложение № 1 – заявка на участие в аукционе.</w:t>
      </w:r>
    </w:p>
    <w:p w:rsidR="006D5EA4" w:rsidRPr="0080668B" w:rsidRDefault="006D5EA4" w:rsidP="006D5EA4">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Pr="00FE6F2D">
        <w:rPr>
          <w:kern w:val="0"/>
          <w:sz w:val="22"/>
          <w:szCs w:val="22"/>
          <w:lang w:eastAsia="ru-RU"/>
        </w:rPr>
        <w:t>Приложение № 2</w:t>
      </w:r>
      <w:r w:rsidRPr="00FE6F2D">
        <w:rPr>
          <w:color w:val="262633"/>
          <w:kern w:val="0"/>
          <w:sz w:val="22"/>
          <w:szCs w:val="22"/>
          <w:lang w:eastAsia="ru-RU"/>
        </w:rPr>
        <w:t xml:space="preserve"> </w:t>
      </w:r>
      <w:r>
        <w:rPr>
          <w:color w:val="262633"/>
          <w:kern w:val="0"/>
          <w:sz w:val="22"/>
          <w:szCs w:val="22"/>
          <w:lang w:eastAsia="ru-RU"/>
        </w:rPr>
        <w:t>д</w:t>
      </w:r>
      <w:r w:rsidRPr="00FE6F2D">
        <w:rPr>
          <w:color w:val="262633"/>
          <w:kern w:val="0"/>
          <w:sz w:val="22"/>
          <w:szCs w:val="22"/>
          <w:lang w:eastAsia="ru-RU"/>
        </w:rPr>
        <w:t>окумент о доле Российской Федерации</w:t>
      </w:r>
      <w:r>
        <w:rPr>
          <w:color w:val="262633"/>
          <w:kern w:val="0"/>
          <w:sz w:val="22"/>
          <w:szCs w:val="22"/>
          <w:lang w:eastAsia="ru-RU"/>
        </w:rPr>
        <w:t xml:space="preserve">, субъекта Российской Федерации </w:t>
      </w:r>
    </w:p>
    <w:p w:rsidR="006D5EA4" w:rsidRPr="00FE6F2D" w:rsidRDefault="006D5EA4" w:rsidP="006D5EA4">
      <w:pPr>
        <w:shd w:val="clear" w:color="auto" w:fill="FFFFFF"/>
        <w:suppressAutoHyphens w:val="0"/>
        <w:spacing w:line="240" w:lineRule="auto"/>
        <w:textAlignment w:val="auto"/>
        <w:rPr>
          <w:color w:val="262633"/>
          <w:kern w:val="0"/>
          <w:sz w:val="22"/>
          <w:szCs w:val="22"/>
          <w:lang w:eastAsia="ru-RU"/>
        </w:rPr>
      </w:pPr>
      <w:r>
        <w:rPr>
          <w:color w:val="262633"/>
          <w:kern w:val="0"/>
          <w:sz w:val="22"/>
          <w:szCs w:val="22"/>
          <w:lang w:eastAsia="ru-RU"/>
        </w:rPr>
        <w:t xml:space="preserve">    </w:t>
      </w:r>
      <w:r w:rsidRPr="00FE6F2D">
        <w:rPr>
          <w:color w:val="262633"/>
          <w:kern w:val="0"/>
          <w:sz w:val="22"/>
          <w:szCs w:val="22"/>
          <w:lang w:eastAsia="ru-RU"/>
        </w:rPr>
        <w:t>или муниципального образования в уставном капитале юридического лица</w:t>
      </w:r>
      <w:r>
        <w:rPr>
          <w:color w:val="262633"/>
          <w:kern w:val="0"/>
          <w:sz w:val="22"/>
          <w:szCs w:val="22"/>
          <w:lang w:eastAsia="ru-RU"/>
        </w:rPr>
        <w:t>.</w:t>
      </w:r>
    </w:p>
    <w:p w:rsidR="006D5EA4" w:rsidRPr="006A1528" w:rsidRDefault="006D5EA4" w:rsidP="006D5EA4">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Pr="00FE6F2D">
        <w:rPr>
          <w:kern w:val="0"/>
          <w:sz w:val="22"/>
          <w:szCs w:val="22"/>
          <w:lang w:eastAsia="ru-RU"/>
        </w:rPr>
        <w:t>Приложение № 3 – проект договора</w:t>
      </w:r>
      <w:r w:rsidRPr="006A1528">
        <w:rPr>
          <w:kern w:val="0"/>
          <w:sz w:val="22"/>
          <w:szCs w:val="22"/>
          <w:lang w:eastAsia="ru-RU"/>
        </w:rPr>
        <w:t xml:space="preserve"> купли-продажи.</w:t>
      </w:r>
    </w:p>
    <w:p w:rsidR="006D5EA4" w:rsidRDefault="006D5EA4" w:rsidP="00175E7F">
      <w:pPr>
        <w:suppressAutoHyphens w:val="0"/>
        <w:spacing w:line="240" w:lineRule="auto"/>
        <w:jc w:val="both"/>
        <w:textAlignment w:val="auto"/>
        <w:rPr>
          <w:rFonts w:eastAsia="Calibri"/>
          <w:kern w:val="0"/>
          <w:sz w:val="22"/>
          <w:szCs w:val="22"/>
          <w:lang w:eastAsia="ru-RU"/>
        </w:rPr>
      </w:pPr>
    </w:p>
    <w:p w:rsidR="00547F37" w:rsidRDefault="00547F37"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Председатель Комитета по управлению </w:t>
      </w:r>
    </w:p>
    <w:p w:rsidR="00463C4D" w:rsidRPr="003657AC" w:rsidRDefault="00547F37" w:rsidP="003657AC">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муниципальным имуществом УКМО                                                                            А.Ю.</w:t>
      </w:r>
      <w:r w:rsidR="003E71B2">
        <w:rPr>
          <w:rFonts w:eastAsia="Calibri"/>
          <w:kern w:val="0"/>
          <w:sz w:val="22"/>
          <w:szCs w:val="22"/>
          <w:lang w:eastAsia="ru-RU"/>
        </w:rPr>
        <w:t xml:space="preserve"> </w:t>
      </w:r>
      <w:r w:rsidR="00670DBC">
        <w:rPr>
          <w:rFonts w:eastAsia="Calibri"/>
          <w:kern w:val="0"/>
          <w:sz w:val="22"/>
          <w:szCs w:val="22"/>
          <w:lang w:eastAsia="ru-RU"/>
        </w:rPr>
        <w:t>Шалагин</w:t>
      </w:r>
    </w:p>
    <w:p w:rsidR="00463C4D" w:rsidRPr="006A1528" w:rsidRDefault="00463C4D" w:rsidP="005924F3">
      <w:pPr>
        <w:spacing w:line="200" w:lineRule="atLeast"/>
        <w:jc w:val="both"/>
        <w:rPr>
          <w:color w:val="000000"/>
          <w:sz w:val="22"/>
          <w:szCs w:val="22"/>
        </w:rPr>
      </w:pPr>
    </w:p>
    <w:p w:rsidR="004D67BF" w:rsidRPr="006A1528" w:rsidRDefault="004D67BF" w:rsidP="004D67BF">
      <w:pPr>
        <w:suppressAutoHyphens w:val="0"/>
        <w:spacing w:line="240" w:lineRule="auto"/>
        <w:ind w:right="-55"/>
        <w:jc w:val="right"/>
        <w:textAlignment w:val="auto"/>
        <w:rPr>
          <w:kern w:val="0"/>
          <w:sz w:val="22"/>
          <w:szCs w:val="22"/>
          <w:lang w:eastAsia="ru-RU"/>
        </w:rPr>
      </w:pPr>
      <w:r w:rsidRPr="006A1528">
        <w:rPr>
          <w:kern w:val="0"/>
          <w:sz w:val="22"/>
          <w:szCs w:val="22"/>
          <w:lang w:eastAsia="ru-RU"/>
        </w:rPr>
        <w:t>Приложение № 1</w:t>
      </w:r>
    </w:p>
    <w:p w:rsidR="004D67BF" w:rsidRPr="006A1528" w:rsidRDefault="004D67BF" w:rsidP="004D67BF">
      <w:pPr>
        <w:suppressAutoHyphens w:val="0"/>
        <w:spacing w:line="240" w:lineRule="auto"/>
        <w:ind w:right="-55"/>
        <w:textAlignment w:val="auto"/>
        <w:rPr>
          <w:kern w:val="0"/>
          <w:sz w:val="22"/>
          <w:szCs w:val="22"/>
          <w:lang w:eastAsia="ru-RU"/>
        </w:rPr>
      </w:pPr>
    </w:p>
    <w:p w:rsidR="0079029A"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ФОРМА ЗАЯВКИ НА УЧАСТИЕ В ПРОДАЖЕ</w:t>
      </w:r>
      <w:r w:rsidR="0079029A" w:rsidRPr="006A1528">
        <w:rPr>
          <w:b/>
          <w:kern w:val="0"/>
          <w:sz w:val="22"/>
          <w:szCs w:val="22"/>
          <w:lang w:eastAsia="ru-RU"/>
        </w:rPr>
        <w:t xml:space="preserve"> БЕЗ ОБЪЯВЛЕНИЯ ЦЕНЫ</w:t>
      </w:r>
      <w:r w:rsidRPr="006A1528">
        <w:rPr>
          <w:b/>
          <w:kern w:val="0"/>
          <w:sz w:val="22"/>
          <w:szCs w:val="22"/>
          <w:lang w:eastAsia="ru-RU"/>
        </w:rPr>
        <w:t xml:space="preserve"> </w:t>
      </w:r>
    </w:p>
    <w:p w:rsidR="004D67BF"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В ЭЛЕКТРОННОЙ ФОРМЕ</w:t>
      </w:r>
    </w:p>
    <w:p w:rsidR="004D67BF" w:rsidRPr="006A1528" w:rsidRDefault="004D67BF" w:rsidP="004D67BF">
      <w:pPr>
        <w:suppressAutoHyphens w:val="0"/>
        <w:spacing w:line="240" w:lineRule="auto"/>
        <w:ind w:left="-284"/>
        <w:textAlignment w:val="auto"/>
        <w:rPr>
          <w:b/>
          <w:kern w:val="0"/>
          <w:sz w:val="22"/>
          <w:szCs w:val="22"/>
          <w:lang w:eastAsia="ru-RU"/>
        </w:rPr>
      </w:pPr>
    </w:p>
    <w:p w:rsidR="004D67BF" w:rsidRPr="006A1528" w:rsidRDefault="004D67BF" w:rsidP="004D67BF">
      <w:pPr>
        <w:suppressAutoHyphens w:val="0"/>
        <w:spacing w:line="240" w:lineRule="auto"/>
        <w:ind w:left="-284"/>
        <w:textAlignment w:val="auto"/>
        <w:rPr>
          <w:kern w:val="0"/>
          <w:sz w:val="22"/>
          <w:szCs w:val="22"/>
          <w:lang w:eastAsia="ru-RU"/>
        </w:rPr>
      </w:pPr>
      <w:bookmarkStart w:id="1" w:name="OLE_LINK5"/>
      <w:bookmarkStart w:id="2" w:name="OLE_LINK6"/>
    </w:p>
    <w:bookmarkEnd w:id="1"/>
    <w:bookmarkEnd w:id="2"/>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 xml:space="preserve">Претендент </w:t>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 xml:space="preserve">           (</w:t>
      </w:r>
      <w:r w:rsidRPr="006A1528">
        <w:rPr>
          <w:bCs/>
          <w:kern w:val="0"/>
          <w:sz w:val="22"/>
          <w:szCs w:val="22"/>
          <w:lang w:eastAsia="ru-RU"/>
        </w:rPr>
        <w:t>Ф.И.О. физического лица, индивидуального предпринимателя,</w:t>
      </w:r>
      <w:r w:rsidRPr="006A1528">
        <w:rPr>
          <w:bCs/>
          <w:kern w:val="0"/>
          <w:sz w:val="22"/>
          <w:szCs w:val="22"/>
          <w:lang w:eastAsia="ru-RU"/>
        </w:rPr>
        <w:br/>
        <w:t>наименование юридического лица с указанием организационно-правовой формы</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в лице</w:t>
      </w:r>
      <w:r w:rsidRPr="006A1528">
        <w:rPr>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DirectorName </w:instrText>
      </w:r>
      <w:r w:rsidRPr="006A1528">
        <w:rPr>
          <w:kern w:val="0"/>
          <w:sz w:val="22"/>
          <w:szCs w:val="22"/>
          <w:lang w:eastAsia="ru-RU"/>
        </w:rPr>
        <w:fldChar w:fldCharType="separate"/>
      </w:r>
      <w:r w:rsidRPr="006A1528">
        <w:rPr>
          <w:b/>
          <w:bCs/>
          <w:kern w:val="0"/>
          <w:sz w:val="22"/>
          <w:szCs w:val="22"/>
          <w:lang w:eastAsia="ru-RU"/>
        </w:rPr>
        <w:t>.</w:t>
      </w:r>
      <w:r w:rsidRPr="006A1528">
        <w:rPr>
          <w:kern w:val="0"/>
          <w:sz w:val="22"/>
          <w:szCs w:val="22"/>
          <w:lang w:eastAsia="ru-RU"/>
        </w:rPr>
        <w:fldChar w:fldCharType="end"/>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w:t>
      </w:r>
      <w:r w:rsidRPr="006A1528">
        <w:rPr>
          <w:bCs/>
          <w:kern w:val="0"/>
          <w:sz w:val="22"/>
          <w:szCs w:val="22"/>
          <w:lang w:eastAsia="ru-RU"/>
        </w:rPr>
        <w:t>Ф.И.О. руководителя юридического лица или уполномоченного лица</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jc w:val="both"/>
        <w:textAlignment w:val="auto"/>
        <w:rPr>
          <w:b/>
          <w:bCs/>
          <w:kern w:val="0"/>
          <w:sz w:val="22"/>
          <w:szCs w:val="22"/>
          <w:lang w:eastAsia="ru-RU"/>
        </w:rPr>
      </w:pPr>
      <w:proofErr w:type="gramStart"/>
      <w:r w:rsidRPr="006A1528">
        <w:rPr>
          <w:b/>
          <w:bCs/>
          <w:kern w:val="0"/>
          <w:sz w:val="22"/>
          <w:szCs w:val="22"/>
          <w:lang w:eastAsia="ru-RU"/>
        </w:rPr>
        <w:t>действующего</w:t>
      </w:r>
      <w:proofErr w:type="gramEnd"/>
      <w:r w:rsidRPr="006A1528">
        <w:rPr>
          <w:b/>
          <w:bCs/>
          <w:kern w:val="0"/>
          <w:sz w:val="22"/>
          <w:szCs w:val="22"/>
          <w:lang w:eastAsia="ru-RU"/>
        </w:rPr>
        <w:t xml:space="preserve"> на основании</w:t>
      </w:r>
      <w:r w:rsidRPr="006A1528">
        <w:rPr>
          <w:kern w:val="0"/>
          <w:sz w:val="22"/>
          <w:szCs w:val="22"/>
          <w:vertAlign w:val="superscript"/>
          <w:lang w:eastAsia="ru-RU"/>
        </w:rPr>
        <w:footnoteReference w:id="1"/>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(Устав, Положение, Соглашение и т.д.)</w:t>
      </w:r>
    </w:p>
    <w:tbl>
      <w:tblPr>
        <w:tblW w:w="10773" w:type="dxa"/>
        <w:tblInd w:w="-597" w:type="dxa"/>
        <w:tblLayout w:type="fixed"/>
        <w:tblLook w:val="0000" w:firstRow="0" w:lastRow="0" w:firstColumn="0" w:lastColumn="0" w:noHBand="0" w:noVBand="0"/>
      </w:tblPr>
      <w:tblGrid>
        <w:gridCol w:w="10773"/>
      </w:tblGrid>
      <w:tr w:rsidR="004D67BF" w:rsidRPr="006A1528" w:rsidTr="00744912">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w:t>
            </w:r>
            <w:r w:rsidRPr="006A1528">
              <w:rPr>
                <w:kern w:val="0"/>
                <w:sz w:val="22"/>
                <w:szCs w:val="22"/>
                <w:lang w:eastAsia="ru-RU"/>
              </w:rPr>
              <w:t xml:space="preserve"> </w:t>
            </w:r>
            <w:r w:rsidRPr="006A1528">
              <w:rPr>
                <w:b/>
                <w:kern w:val="0"/>
                <w:sz w:val="22"/>
                <w:szCs w:val="22"/>
                <w:lang w:eastAsia="ru-RU"/>
              </w:rPr>
              <w:t>физическим лицом, индивидуальным предпринимателем)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серия  </w:t>
            </w:r>
            <w:r w:rsidRPr="006A1528">
              <w:rPr>
                <w:kern w:val="0"/>
                <w:sz w:val="22"/>
                <w:szCs w:val="22"/>
                <w:u w:val="single"/>
                <w:lang w:eastAsia="ru-RU"/>
              </w:rPr>
              <w:fldChar w:fldCharType="begin"/>
            </w:r>
            <w:r w:rsidRPr="006A1528">
              <w:rPr>
                <w:kern w:val="0"/>
                <w:sz w:val="22"/>
                <w:szCs w:val="22"/>
                <w:u w:val="single"/>
                <w:lang w:eastAsia="ru-RU"/>
              </w:rPr>
              <w:instrText xml:space="preserve"> 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ОГРНИП (для индивидуального предпринимателя) №      </w:t>
            </w:r>
            <w:r w:rsidRPr="006A1528">
              <w:rPr>
                <w:kern w:val="0"/>
                <w:sz w:val="22"/>
                <w:szCs w:val="22"/>
                <w:u w:val="single"/>
                <w:lang w:eastAsia="ru-RU"/>
              </w:rPr>
              <w:fldChar w:fldCharType="begin"/>
            </w:r>
            <w:r w:rsidRPr="006A1528">
              <w:rPr>
                <w:kern w:val="0"/>
                <w:sz w:val="22"/>
                <w:szCs w:val="22"/>
                <w:u w:val="single"/>
                <w:lang w:eastAsia="ru-RU"/>
              </w:rPr>
              <w:instrText xml:space="preserve"> OGRNIP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r w:rsidR="004D67BF" w:rsidRPr="006A1528" w:rsidTr="00744912">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 юридическим лицом)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местонахождения:      </w:t>
            </w:r>
            <w:r w:rsidRPr="006A1528">
              <w:rPr>
                <w:kern w:val="0"/>
                <w:sz w:val="22"/>
                <w:szCs w:val="22"/>
                <w:u w:val="single"/>
                <w:lang w:eastAsia="ru-RU"/>
              </w:rPr>
              <w:fldChar w:fldCharType="begin"/>
            </w:r>
            <w:r w:rsidRPr="006A1528">
              <w:rPr>
                <w:kern w:val="0"/>
                <w:sz w:val="22"/>
                <w:szCs w:val="22"/>
                <w:u w:val="single"/>
                <w:lang w:eastAsia="ru-RU"/>
              </w:rPr>
              <w:instrText xml:space="preserve"> AddressUL1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AddressUL2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PhoneNumberUL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ИНН     </w:t>
            </w:r>
            <w:r w:rsidRPr="006A1528">
              <w:rPr>
                <w:kern w:val="0"/>
                <w:sz w:val="22"/>
                <w:szCs w:val="22"/>
                <w:u w:val="single"/>
                <w:lang w:eastAsia="ru-RU"/>
              </w:rPr>
              <w:fldChar w:fldCharType="begin"/>
            </w:r>
            <w:r w:rsidRPr="006A1528">
              <w:rPr>
                <w:kern w:val="0"/>
                <w:sz w:val="22"/>
                <w:szCs w:val="22"/>
                <w:u w:val="single"/>
                <w:lang w:eastAsia="ru-RU"/>
              </w:rPr>
              <w:instrText xml:space="preserve"> INN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КПП    </w:t>
            </w:r>
            <w:r w:rsidRPr="006A1528">
              <w:rPr>
                <w:kern w:val="0"/>
                <w:sz w:val="22"/>
                <w:szCs w:val="22"/>
                <w:u w:val="single"/>
                <w:lang w:eastAsia="ru-RU"/>
              </w:rPr>
              <w:fldChar w:fldCharType="begin"/>
            </w:r>
            <w:r w:rsidRPr="006A1528">
              <w:rPr>
                <w:kern w:val="0"/>
                <w:sz w:val="22"/>
                <w:szCs w:val="22"/>
                <w:u w:val="single"/>
                <w:lang w:eastAsia="ru-RU"/>
              </w:rPr>
              <w:instrText xml:space="preserve"> KPP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ОГРН     </w:t>
            </w:r>
            <w:r w:rsidRPr="006A1528">
              <w:rPr>
                <w:kern w:val="0"/>
                <w:sz w:val="22"/>
                <w:szCs w:val="22"/>
                <w:u w:val="single"/>
                <w:lang w:eastAsia="ru-RU"/>
              </w:rPr>
              <w:fldChar w:fldCharType="begin"/>
            </w:r>
            <w:r w:rsidRPr="006A1528">
              <w:rPr>
                <w:kern w:val="0"/>
                <w:sz w:val="22"/>
                <w:szCs w:val="22"/>
                <w:u w:val="single"/>
                <w:lang w:eastAsia="ru-RU"/>
              </w:rPr>
              <w:instrText xml:space="preserve"> OGRN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b/>
                <w:kern w:val="0"/>
                <w:sz w:val="22"/>
                <w:szCs w:val="22"/>
                <w:lang w:eastAsia="ru-RU"/>
              </w:rPr>
            </w:pPr>
          </w:p>
        </w:tc>
      </w:tr>
      <w:tr w:rsidR="004D67BF" w:rsidRPr="006A1528" w:rsidTr="00744912">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D67BF" w:rsidRPr="006A1528" w:rsidRDefault="004D67BF" w:rsidP="004D67BF">
            <w:pPr>
              <w:pBdr>
                <w:bottom w:val="single" w:sz="4" w:space="1" w:color="auto"/>
              </w:pBdr>
              <w:suppressAutoHyphens w:val="0"/>
              <w:spacing w:line="276" w:lineRule="auto"/>
              <w:jc w:val="both"/>
              <w:textAlignment w:val="auto"/>
              <w:rPr>
                <w:kern w:val="0"/>
                <w:sz w:val="22"/>
                <w:szCs w:val="22"/>
                <w:lang w:eastAsia="ru-RU"/>
              </w:rPr>
            </w:pPr>
            <w:r w:rsidRPr="006A1528">
              <w:rPr>
                <w:b/>
                <w:kern w:val="0"/>
                <w:sz w:val="22"/>
                <w:szCs w:val="22"/>
                <w:lang w:eastAsia="ru-RU"/>
              </w:rPr>
              <w:t>Представитель Заявителя</w:t>
            </w:r>
            <w:r w:rsidRPr="006A1528">
              <w:rPr>
                <w:kern w:val="0"/>
                <w:sz w:val="22"/>
                <w:szCs w:val="22"/>
                <w:vertAlign w:val="superscript"/>
                <w:lang w:eastAsia="ru-RU"/>
              </w:rPr>
              <w:footnoteReference w:id="2"/>
            </w:r>
            <w:r w:rsidRPr="006A1528">
              <w:rPr>
                <w:b/>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RepresentativeName </w:instrText>
            </w:r>
            <w:r w:rsidRPr="006A1528">
              <w:rPr>
                <w:kern w:val="0"/>
                <w:sz w:val="22"/>
                <w:szCs w:val="22"/>
                <w:lang w:eastAsia="ru-RU"/>
              </w:rPr>
              <w:fldChar w:fldCharType="separate"/>
            </w:r>
            <w:r w:rsidRPr="006A1528">
              <w:rPr>
                <w:b/>
                <w:bCs/>
                <w:kern w:val="0"/>
                <w:sz w:val="22"/>
                <w:szCs w:val="22"/>
                <w:lang w:eastAsia="ru-RU"/>
              </w:rPr>
              <w:t>Ошибка! Закладка не определена.</w:t>
            </w:r>
            <w:r w:rsidRPr="006A1528">
              <w:rPr>
                <w:kern w:val="0"/>
                <w:sz w:val="22"/>
                <w:szCs w:val="22"/>
                <w:lang w:eastAsia="ru-RU"/>
              </w:rPr>
              <w:fldChar w:fldCharType="end"/>
            </w:r>
          </w:p>
          <w:p w:rsidR="004D67BF" w:rsidRPr="006A1528" w:rsidRDefault="004D67BF" w:rsidP="004D67BF">
            <w:pPr>
              <w:suppressAutoHyphens w:val="0"/>
              <w:spacing w:line="276" w:lineRule="auto"/>
              <w:jc w:val="center"/>
              <w:textAlignment w:val="auto"/>
              <w:rPr>
                <w:b/>
                <w:kern w:val="0"/>
                <w:sz w:val="22"/>
                <w:szCs w:val="22"/>
                <w:lang w:eastAsia="ru-RU"/>
              </w:rPr>
            </w:pPr>
            <w:r w:rsidRPr="006A1528">
              <w:rPr>
                <w:kern w:val="0"/>
                <w:sz w:val="22"/>
                <w:szCs w:val="22"/>
                <w:lang w:eastAsia="ru-RU"/>
              </w:rPr>
              <w:t>(Ф.И.О.)</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Действует на основании доверенности </w:t>
            </w:r>
            <w:proofErr w:type="gramStart"/>
            <w:r w:rsidRPr="006A1528">
              <w:rPr>
                <w:kern w:val="0"/>
                <w:sz w:val="22"/>
                <w:szCs w:val="22"/>
                <w:u w:val="single"/>
                <w:lang w:eastAsia="ru-RU"/>
              </w:rPr>
              <w:t>от</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представителя: серия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bl>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en-US"/>
        </w:rPr>
      </w:pP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r w:rsidRPr="006A1528">
        <w:rPr>
          <w:b/>
          <w:bCs/>
          <w:kern w:val="0"/>
          <w:sz w:val="22"/>
          <w:szCs w:val="22"/>
          <w:lang w:eastAsia="ru-RU"/>
        </w:rPr>
        <w:t>принял решение об участии в аукционе в электронной форме по продаже имущества и обязуется обеспечить поступление задатка в размере</w:t>
      </w:r>
      <w:r w:rsidRPr="006A1528">
        <w:rPr>
          <w:b/>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r w:rsidRPr="006A1528">
        <w:rPr>
          <w:b/>
          <w:bCs/>
          <w:kern w:val="0"/>
          <w:sz w:val="22"/>
          <w:szCs w:val="22"/>
          <w:u w:val="single"/>
          <w:lang w:eastAsia="ru-RU"/>
        </w:rPr>
        <w:t xml:space="preserve">    </w:t>
      </w:r>
      <w:r w:rsidRPr="006A1528">
        <w:rPr>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ApplicationGuaranteeInWords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proofErr w:type="gramStart"/>
      <w:r w:rsidRPr="006A1528">
        <w:rPr>
          <w:b/>
          <w:kern w:val="0"/>
          <w:sz w:val="22"/>
          <w:szCs w:val="22"/>
          <w:u w:val="single"/>
          <w:lang w:eastAsia="ru-RU"/>
        </w:rPr>
        <w:t>.</w:t>
      </w:r>
      <w:proofErr w:type="gramEnd"/>
      <w:r w:rsidRPr="006A1528">
        <w:rPr>
          <w:bCs/>
          <w:kern w:val="0"/>
          <w:sz w:val="22"/>
          <w:szCs w:val="22"/>
          <w:u w:val="single"/>
          <w:lang w:eastAsia="ru-RU"/>
        </w:rPr>
        <w:fldChar w:fldCharType="end"/>
      </w:r>
      <w:r w:rsidRPr="006A1528">
        <w:rPr>
          <w:bCs/>
          <w:kern w:val="0"/>
          <w:sz w:val="22"/>
          <w:szCs w:val="22"/>
          <w:u w:val="single"/>
          <w:lang w:eastAsia="ru-RU"/>
        </w:rPr>
        <w:t xml:space="preserve"> </w:t>
      </w:r>
      <w:r w:rsidRPr="006A1528">
        <w:rPr>
          <w:bCs/>
          <w:kern w:val="0"/>
          <w:sz w:val="22"/>
          <w:szCs w:val="22"/>
          <w:lang w:eastAsia="ru-RU"/>
        </w:rPr>
        <w:t xml:space="preserve"> </w:t>
      </w:r>
      <w:r w:rsidRPr="006A1528">
        <w:rPr>
          <w:b/>
          <w:bCs/>
          <w:kern w:val="0"/>
          <w:sz w:val="22"/>
          <w:szCs w:val="22"/>
          <w:lang w:eastAsia="ru-RU"/>
        </w:rPr>
        <w:t>(</w:t>
      </w:r>
      <w:proofErr w:type="gramStart"/>
      <w:r w:rsidRPr="006A1528">
        <w:rPr>
          <w:b/>
          <w:bCs/>
          <w:kern w:val="0"/>
          <w:sz w:val="22"/>
          <w:szCs w:val="22"/>
          <w:lang w:eastAsia="ru-RU"/>
        </w:rPr>
        <w:t>с</w:t>
      </w:r>
      <w:proofErr w:type="gramEnd"/>
      <w:r w:rsidRPr="006A1528">
        <w:rPr>
          <w:b/>
          <w:bCs/>
          <w:kern w:val="0"/>
          <w:sz w:val="22"/>
          <w:szCs w:val="22"/>
          <w:lang w:eastAsia="ru-RU"/>
        </w:rPr>
        <w:t>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val="en-US" w:eastAsia="ru-RU"/>
        </w:rPr>
      </w:pPr>
      <w:r w:rsidRPr="006A1528">
        <w:rPr>
          <w:kern w:val="0"/>
          <w:sz w:val="22"/>
          <w:szCs w:val="22"/>
          <w:lang w:eastAsia="ru-RU"/>
        </w:rPr>
        <w:t>Претендент обязуется:</w:t>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6A1528">
        <w:rPr>
          <w:kern w:val="0"/>
          <w:sz w:val="22"/>
          <w:szCs w:val="22"/>
          <w:vertAlign w:val="superscript"/>
          <w:lang w:eastAsia="ru-RU"/>
        </w:rPr>
        <w:footnoteReference w:id="3"/>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lastRenderedPageBreak/>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Задаток Победителя аукциона засчитывается в счет оплаты приобретаемого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6A1528">
        <w:rPr>
          <w:b/>
          <w:kern w:val="0"/>
          <w:sz w:val="22"/>
          <w:szCs w:val="22"/>
          <w:lang w:eastAsia="ru-RU"/>
        </w:rPr>
        <w:t>и он не имеет претензий к ним</w:t>
      </w:r>
      <w:r w:rsidRPr="006A1528">
        <w:rPr>
          <w:kern w:val="0"/>
          <w:sz w:val="22"/>
          <w:szCs w:val="22"/>
          <w:lang w:eastAsia="ru-RU"/>
        </w:rPr>
        <w:t>.</w:t>
      </w:r>
    </w:p>
    <w:p w:rsidR="004D67BF" w:rsidRPr="006A1528" w:rsidRDefault="004D67BF" w:rsidP="004D67BF">
      <w:pPr>
        <w:numPr>
          <w:ilvl w:val="0"/>
          <w:numId w:val="4"/>
        </w:numPr>
        <w:tabs>
          <w:tab w:val="num" w:pos="0"/>
        </w:tabs>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Ответственность за достоверность представленных документов и информации несет Претендент.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6A1528">
        <w:rPr>
          <w:kern w:val="0"/>
          <w:sz w:val="22"/>
          <w:szCs w:val="22"/>
          <w:lang w:eastAsia="ru-RU"/>
        </w:rPr>
        <w:t>дств в к</w:t>
      </w:r>
      <w:proofErr w:type="gramEnd"/>
      <w:r w:rsidRPr="006A1528">
        <w:rPr>
          <w:kern w:val="0"/>
          <w:sz w:val="22"/>
          <w:szCs w:val="22"/>
          <w:lang w:eastAsia="ru-RU"/>
        </w:rPr>
        <w:t>ачестве задатка, Информационным сообщением и проектом</w:t>
      </w:r>
      <w:r w:rsidRPr="006A1528">
        <w:rPr>
          <w:color w:val="FF0000"/>
          <w:kern w:val="0"/>
          <w:sz w:val="22"/>
          <w:szCs w:val="22"/>
          <w:lang w:eastAsia="ru-RU"/>
        </w:rPr>
        <w:t xml:space="preserve"> </w:t>
      </w:r>
      <w:r w:rsidRPr="006A1528">
        <w:rPr>
          <w:kern w:val="0"/>
          <w:sz w:val="22"/>
          <w:szCs w:val="22"/>
          <w:lang w:eastAsia="ru-RU"/>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w:t>
      </w:r>
      <w:proofErr w:type="gramStart"/>
      <w:r w:rsidRPr="006A1528">
        <w:rPr>
          <w:kern w:val="0"/>
          <w:sz w:val="22"/>
          <w:szCs w:val="22"/>
          <w:lang w:eastAsia="ru-RU"/>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6A1528">
        <w:rPr>
          <w:kern w:val="0"/>
          <w:sz w:val="22"/>
          <w:szCs w:val="22"/>
          <w:lang w:eastAsia="ru-RU"/>
        </w:rPr>
        <w:br/>
        <w:t xml:space="preserve">в информационно-телекоммуникационной сети «Интернет» для размещения информации о проведении торгов </w:t>
      </w:r>
      <w:hyperlink r:id="rId11" w:history="1">
        <w:r w:rsidRPr="006A1528">
          <w:rPr>
            <w:color w:val="0000FF"/>
            <w:kern w:val="0"/>
            <w:sz w:val="22"/>
            <w:szCs w:val="22"/>
            <w:u w:val="single"/>
            <w:lang w:eastAsia="ru-RU"/>
          </w:rPr>
          <w:t>www.torgi.gov.ru</w:t>
        </w:r>
      </w:hyperlink>
      <w:r w:rsidRPr="006A1528">
        <w:rPr>
          <w:kern w:val="0"/>
          <w:sz w:val="22"/>
          <w:szCs w:val="22"/>
          <w:lang w:eastAsia="ru-RU"/>
        </w:rPr>
        <w:t xml:space="preserve"> и сайте </w:t>
      </w:r>
      <w:r w:rsidRPr="006A1528">
        <w:rPr>
          <w:kern w:val="0"/>
          <w:sz w:val="22"/>
          <w:szCs w:val="22"/>
          <w:u w:val="single"/>
          <w:lang w:eastAsia="ru-RU"/>
        </w:rPr>
        <w:t>Оператора электронной площадки.</w:t>
      </w:r>
      <w:proofErr w:type="gramEnd"/>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proofErr w:type="gramStart"/>
      <w:r w:rsidRPr="006A1528">
        <w:rPr>
          <w:kern w:val="0"/>
          <w:sz w:val="22"/>
          <w:szCs w:val="22"/>
          <w:lang w:eastAsia="ru-RU"/>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4D67BF" w:rsidRPr="006A1528" w:rsidRDefault="004D67BF" w:rsidP="004D67BF">
      <w:pPr>
        <w:suppressAutoHyphens w:val="0"/>
        <w:spacing w:line="240" w:lineRule="auto"/>
        <w:ind w:left="-567"/>
        <w:jc w:val="both"/>
        <w:textAlignment w:val="auto"/>
        <w:rPr>
          <w:kern w:val="0"/>
          <w:sz w:val="22"/>
          <w:szCs w:val="22"/>
          <w:lang w:eastAsia="ru-RU"/>
        </w:rPr>
      </w:pPr>
      <w:r w:rsidRPr="006A1528">
        <w:rPr>
          <w:kern w:val="0"/>
          <w:sz w:val="22"/>
          <w:szCs w:val="22"/>
          <w:lang w:eastAsia="ru-RU"/>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6A1528">
        <w:rPr>
          <w:kern w:val="0"/>
          <w:sz w:val="22"/>
          <w:szCs w:val="22"/>
          <w:lang w:eastAsia="ru-RU"/>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A1528">
        <w:rPr>
          <w:kern w:val="0"/>
          <w:sz w:val="22"/>
          <w:szCs w:val="22"/>
          <w:lang w:eastAsia="ru-RU"/>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Default="00C954A4"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3657AC" w:rsidRDefault="003657AC" w:rsidP="00DF3806">
      <w:pPr>
        <w:suppressAutoHyphens w:val="0"/>
        <w:spacing w:line="240" w:lineRule="auto"/>
        <w:jc w:val="right"/>
        <w:textAlignment w:val="auto"/>
        <w:rPr>
          <w:kern w:val="0"/>
          <w:sz w:val="22"/>
          <w:szCs w:val="22"/>
          <w:lang w:eastAsia="ru-RU"/>
        </w:rPr>
      </w:pPr>
    </w:p>
    <w:p w:rsidR="003657AC" w:rsidRDefault="003657AC" w:rsidP="00DF3806">
      <w:pPr>
        <w:suppressAutoHyphens w:val="0"/>
        <w:spacing w:line="240" w:lineRule="auto"/>
        <w:jc w:val="right"/>
        <w:textAlignment w:val="auto"/>
        <w:rPr>
          <w:kern w:val="0"/>
          <w:sz w:val="22"/>
          <w:szCs w:val="22"/>
          <w:lang w:eastAsia="ru-RU"/>
        </w:rPr>
      </w:pPr>
    </w:p>
    <w:p w:rsidR="003657AC" w:rsidRDefault="003657AC" w:rsidP="00DF3806">
      <w:pPr>
        <w:suppressAutoHyphens w:val="0"/>
        <w:spacing w:line="240" w:lineRule="auto"/>
        <w:jc w:val="right"/>
        <w:textAlignment w:val="auto"/>
        <w:rPr>
          <w:kern w:val="0"/>
          <w:sz w:val="22"/>
          <w:szCs w:val="22"/>
          <w:lang w:eastAsia="ru-RU"/>
        </w:rPr>
      </w:pPr>
    </w:p>
    <w:p w:rsidR="003657AC" w:rsidRPr="006A1528" w:rsidRDefault="003657AC" w:rsidP="003657AC">
      <w:pPr>
        <w:suppressAutoHyphens w:val="0"/>
        <w:spacing w:line="240" w:lineRule="auto"/>
        <w:jc w:val="right"/>
        <w:textAlignment w:val="auto"/>
        <w:rPr>
          <w:kern w:val="0"/>
          <w:sz w:val="22"/>
          <w:szCs w:val="22"/>
          <w:lang w:eastAsia="ru-RU"/>
        </w:rPr>
      </w:pPr>
    </w:p>
    <w:p w:rsidR="003657AC" w:rsidRPr="004E6CDC" w:rsidRDefault="003657AC" w:rsidP="003657AC">
      <w:pPr>
        <w:suppressAutoHyphens w:val="0"/>
        <w:spacing w:line="240" w:lineRule="auto"/>
        <w:jc w:val="right"/>
        <w:textAlignment w:val="auto"/>
        <w:rPr>
          <w:color w:val="000000"/>
          <w:kern w:val="0"/>
          <w:sz w:val="24"/>
          <w:szCs w:val="24"/>
          <w:lang w:eastAsia="ru-RU"/>
        </w:rPr>
      </w:pPr>
      <w:r w:rsidRPr="004E6CDC">
        <w:rPr>
          <w:color w:val="000000"/>
          <w:kern w:val="0"/>
          <w:sz w:val="24"/>
          <w:szCs w:val="24"/>
          <w:lang w:eastAsia="ru-RU"/>
        </w:rPr>
        <w:lastRenderedPageBreak/>
        <w:t>Приложение № 2</w:t>
      </w:r>
    </w:p>
    <w:p w:rsidR="003657AC" w:rsidRPr="004E6CDC" w:rsidRDefault="003657AC" w:rsidP="003657AC">
      <w:pPr>
        <w:suppressAutoHyphens w:val="0"/>
        <w:spacing w:line="240" w:lineRule="auto"/>
        <w:ind w:left="-180" w:right="-285" w:firstLine="180"/>
        <w:jc w:val="both"/>
        <w:textAlignment w:val="auto"/>
        <w:rPr>
          <w:b/>
          <w:kern w:val="0"/>
          <w:sz w:val="24"/>
          <w:szCs w:val="24"/>
          <w:lang w:eastAsia="ru-RU"/>
        </w:rPr>
      </w:pPr>
      <w:r w:rsidRPr="004E6CDC">
        <w:rPr>
          <w:b/>
          <w:kern w:val="0"/>
          <w:sz w:val="24"/>
          <w:szCs w:val="24"/>
          <w:lang w:eastAsia="ru-RU"/>
        </w:rPr>
        <w:t xml:space="preserve">                                                                                                                            </w:t>
      </w:r>
    </w:p>
    <w:p w:rsidR="003657AC" w:rsidRPr="004E6CDC" w:rsidRDefault="003657AC" w:rsidP="003657AC">
      <w:pPr>
        <w:suppressAutoHyphens w:val="0"/>
        <w:spacing w:line="240" w:lineRule="auto"/>
        <w:ind w:left="-180" w:right="-285" w:firstLine="180"/>
        <w:jc w:val="both"/>
        <w:textAlignment w:val="auto"/>
        <w:rPr>
          <w:b/>
          <w:kern w:val="0"/>
          <w:sz w:val="24"/>
          <w:szCs w:val="24"/>
          <w:lang w:eastAsia="ru-RU"/>
        </w:rPr>
      </w:pPr>
    </w:p>
    <w:p w:rsidR="003657AC" w:rsidRPr="004E6CDC" w:rsidRDefault="003657AC" w:rsidP="003657A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Документ о доле Российской Федерации, субъекта Российской Федерации или</w:t>
      </w:r>
    </w:p>
    <w:p w:rsidR="003657AC" w:rsidRPr="004E6CDC" w:rsidRDefault="003657AC" w:rsidP="003657A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3657AC" w:rsidRPr="004E6CDC" w:rsidRDefault="003657AC" w:rsidP="003657AC">
      <w:pPr>
        <w:shd w:val="clear" w:color="auto" w:fill="FFFFFF"/>
        <w:suppressAutoHyphens w:val="0"/>
        <w:spacing w:line="240" w:lineRule="auto"/>
        <w:jc w:val="center"/>
        <w:textAlignment w:val="auto"/>
        <w:rPr>
          <w:b/>
          <w:color w:val="262633"/>
          <w:kern w:val="0"/>
          <w:sz w:val="24"/>
          <w:szCs w:val="24"/>
          <w:lang w:eastAsia="ru-RU"/>
        </w:rPr>
      </w:pPr>
      <w:r w:rsidRPr="004E6CDC">
        <w:rPr>
          <w:b/>
          <w:color w:val="262633"/>
          <w:kern w:val="0"/>
          <w:sz w:val="24"/>
          <w:szCs w:val="24"/>
          <w:lang w:eastAsia="ru-RU"/>
        </w:rPr>
        <w:t>(при наличии доли)</w:t>
      </w: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t xml:space="preserve">                                     </w:t>
      </w:r>
    </w:p>
    <w:p w:rsidR="003657AC" w:rsidRPr="004E6CDC" w:rsidRDefault="003657AC" w:rsidP="003657AC">
      <w:pPr>
        <w:shd w:val="clear" w:color="auto" w:fill="FFFFFF"/>
        <w:suppressAutoHyphens w:val="0"/>
        <w:spacing w:line="240" w:lineRule="auto"/>
        <w:jc w:val="right"/>
        <w:textAlignment w:val="auto"/>
        <w:rPr>
          <w:color w:val="262633"/>
          <w:kern w:val="0"/>
          <w:sz w:val="24"/>
          <w:szCs w:val="24"/>
          <w:lang w:eastAsia="ru-RU"/>
        </w:rPr>
      </w:pPr>
      <w:r w:rsidRPr="004E6CDC">
        <w:rPr>
          <w:color w:val="262633"/>
          <w:kern w:val="0"/>
          <w:sz w:val="24"/>
          <w:szCs w:val="24"/>
          <w:lang w:eastAsia="ru-RU"/>
        </w:rPr>
        <w:t xml:space="preserve">В Комитет по управлению муниципальным имуществом </w:t>
      </w:r>
    </w:p>
    <w:p w:rsidR="003657AC" w:rsidRPr="004E6CDC" w:rsidRDefault="003657AC" w:rsidP="003657AC">
      <w:pPr>
        <w:shd w:val="clear" w:color="auto" w:fill="FFFFFF"/>
        <w:suppressAutoHyphens w:val="0"/>
        <w:spacing w:line="240" w:lineRule="auto"/>
        <w:jc w:val="right"/>
        <w:textAlignment w:val="auto"/>
        <w:rPr>
          <w:rFonts w:ascii="Calibri" w:hAnsi="Calibri"/>
          <w:color w:val="262633"/>
          <w:kern w:val="0"/>
          <w:sz w:val="23"/>
          <w:szCs w:val="23"/>
          <w:lang w:eastAsia="ru-RU"/>
        </w:rPr>
      </w:pPr>
      <w:r w:rsidRPr="004E6CDC">
        <w:rPr>
          <w:color w:val="262633"/>
          <w:kern w:val="0"/>
          <w:sz w:val="24"/>
          <w:szCs w:val="24"/>
          <w:lang w:eastAsia="ru-RU"/>
        </w:rPr>
        <w:t>Усть-Кутского муниципального образования</w:t>
      </w: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p>
    <w:p w:rsidR="003657AC" w:rsidRPr="004E6CDC" w:rsidRDefault="003657AC" w:rsidP="003657AC">
      <w:pPr>
        <w:shd w:val="clear" w:color="auto" w:fill="FFFFFF"/>
        <w:suppressAutoHyphens w:val="0"/>
        <w:spacing w:line="240" w:lineRule="auto"/>
        <w:ind w:firstLine="708"/>
        <w:textAlignment w:val="auto"/>
        <w:rPr>
          <w:color w:val="262633"/>
          <w:kern w:val="0"/>
          <w:sz w:val="24"/>
          <w:szCs w:val="24"/>
          <w:u w:val="single"/>
          <w:lang w:eastAsia="ru-RU"/>
        </w:rPr>
      </w:pPr>
      <w:r w:rsidRPr="004E6CDC">
        <w:rPr>
          <w:color w:val="262633"/>
          <w:kern w:val="0"/>
          <w:sz w:val="24"/>
          <w:szCs w:val="24"/>
          <w:u w:val="single"/>
          <w:lang w:eastAsia="ru-RU"/>
        </w:rPr>
        <w:t>Общество с ограниченной ответственностью «Образец»</w:t>
      </w:r>
    </w:p>
    <w:p w:rsidR="003657AC" w:rsidRPr="004E6CDC" w:rsidRDefault="003657AC" w:rsidP="003657AC">
      <w:pPr>
        <w:shd w:val="clear" w:color="auto" w:fill="FFFFFF"/>
        <w:suppressAutoHyphens w:val="0"/>
        <w:spacing w:line="240" w:lineRule="auto"/>
        <w:ind w:left="2124" w:firstLine="708"/>
        <w:textAlignment w:val="auto"/>
        <w:rPr>
          <w:i/>
          <w:color w:val="262633"/>
          <w:kern w:val="0"/>
          <w:sz w:val="24"/>
          <w:szCs w:val="24"/>
          <w:lang w:eastAsia="ru-RU"/>
        </w:rPr>
      </w:pPr>
      <w:r w:rsidRPr="004E6CDC">
        <w:rPr>
          <w:i/>
          <w:color w:val="262633"/>
          <w:kern w:val="0"/>
          <w:sz w:val="24"/>
          <w:szCs w:val="24"/>
          <w:lang w:eastAsia="ru-RU"/>
        </w:rPr>
        <w:t>(наименование юридического лица)</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уведомляет, что доля Российской Федерации, субъекта Российской Федерации или</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составляет</w:t>
      </w:r>
      <w:r w:rsidRPr="004E6CDC">
        <w:rPr>
          <w:color w:val="262633"/>
          <w:kern w:val="0"/>
          <w:sz w:val="24"/>
          <w:szCs w:val="24"/>
          <w:u w:val="single"/>
          <w:lang w:eastAsia="ru-RU"/>
        </w:rPr>
        <w:t xml:space="preserve">                 20        </w:t>
      </w:r>
      <w:r w:rsidRPr="004E6CDC">
        <w:rPr>
          <w:color w:val="262633"/>
          <w:kern w:val="0"/>
          <w:sz w:val="24"/>
          <w:szCs w:val="24"/>
          <w:lang w:eastAsia="ru-RU"/>
        </w:rPr>
        <w:t xml:space="preserve"> (</w:t>
      </w:r>
      <w:r w:rsidRPr="004E6CDC">
        <w:rPr>
          <w:color w:val="262633"/>
          <w:kern w:val="0"/>
          <w:sz w:val="24"/>
          <w:szCs w:val="24"/>
          <w:u w:val="single"/>
          <w:lang w:eastAsia="ru-RU"/>
        </w:rPr>
        <w:t xml:space="preserve">           двадцать         </w:t>
      </w:r>
      <w:proofErr w:type="gramStart"/>
      <w:r w:rsidRPr="004E6CDC">
        <w:rPr>
          <w:color w:val="262633"/>
          <w:kern w:val="0"/>
          <w:sz w:val="24"/>
          <w:szCs w:val="24"/>
          <w:u w:val="single"/>
          <w:lang w:eastAsia="ru-RU"/>
        </w:rPr>
        <w:t>)</w:t>
      </w:r>
      <w:r w:rsidRPr="004E6CDC">
        <w:rPr>
          <w:color w:val="262633"/>
          <w:kern w:val="0"/>
          <w:sz w:val="24"/>
          <w:szCs w:val="24"/>
          <w:lang w:eastAsia="ru-RU"/>
        </w:rPr>
        <w:t>п</w:t>
      </w:r>
      <w:proofErr w:type="gramEnd"/>
      <w:r w:rsidRPr="004E6CDC">
        <w:rPr>
          <w:color w:val="262633"/>
          <w:kern w:val="0"/>
          <w:sz w:val="24"/>
          <w:szCs w:val="24"/>
          <w:lang w:eastAsia="ru-RU"/>
        </w:rPr>
        <w:t>роцентов.</w:t>
      </w: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 xml:space="preserve">                                        (цифрами) (прописью)</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 xml:space="preserve">Директор                                         Иванов                                             </w:t>
      </w:r>
      <w:proofErr w:type="gramStart"/>
      <w:r w:rsidRPr="004E6CDC">
        <w:rPr>
          <w:color w:val="262633"/>
          <w:kern w:val="0"/>
          <w:sz w:val="24"/>
          <w:szCs w:val="24"/>
          <w:lang w:eastAsia="ru-RU"/>
        </w:rPr>
        <w:t>Иванов</w:t>
      </w:r>
      <w:proofErr w:type="gramEnd"/>
      <w:r w:rsidRPr="004E6CDC">
        <w:rPr>
          <w:color w:val="262633"/>
          <w:kern w:val="0"/>
          <w:sz w:val="24"/>
          <w:szCs w:val="24"/>
          <w:lang w:eastAsia="ru-RU"/>
        </w:rPr>
        <w:t xml:space="preserve"> И.И.</w:t>
      </w: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(наименование должности)        (подпись)                                               (Ф.И.О.)</w:t>
      </w: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p>
    <w:p w:rsidR="003657AC" w:rsidRPr="004E6CDC" w:rsidRDefault="003657AC" w:rsidP="003657A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Документ о доле Российской Федерации, субъекта Российской Федерации или</w:t>
      </w:r>
    </w:p>
    <w:p w:rsidR="003657AC" w:rsidRPr="004E6CDC" w:rsidRDefault="003657AC" w:rsidP="003657A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3657AC" w:rsidRPr="004E6CDC" w:rsidRDefault="003657AC" w:rsidP="003657AC">
      <w:pPr>
        <w:shd w:val="clear" w:color="auto" w:fill="FFFFFF"/>
        <w:suppressAutoHyphens w:val="0"/>
        <w:spacing w:line="240" w:lineRule="auto"/>
        <w:jc w:val="center"/>
        <w:textAlignment w:val="auto"/>
        <w:rPr>
          <w:b/>
          <w:color w:val="262633"/>
          <w:kern w:val="0"/>
          <w:sz w:val="24"/>
          <w:szCs w:val="24"/>
          <w:lang w:eastAsia="ru-RU"/>
        </w:rPr>
      </w:pPr>
      <w:r w:rsidRPr="004E6CDC">
        <w:rPr>
          <w:b/>
          <w:color w:val="262633"/>
          <w:kern w:val="0"/>
          <w:sz w:val="24"/>
          <w:szCs w:val="24"/>
          <w:lang w:eastAsia="ru-RU"/>
        </w:rPr>
        <w:t>(при отсутствии доли)</w:t>
      </w:r>
    </w:p>
    <w:p w:rsidR="003657AC" w:rsidRPr="004E6CDC" w:rsidRDefault="003657AC" w:rsidP="003657AC">
      <w:pPr>
        <w:shd w:val="clear" w:color="auto" w:fill="FFFFFF"/>
        <w:suppressAutoHyphens w:val="0"/>
        <w:spacing w:line="240" w:lineRule="auto"/>
        <w:jc w:val="center"/>
        <w:textAlignment w:val="auto"/>
        <w:rPr>
          <w:color w:val="262633"/>
          <w:kern w:val="0"/>
          <w:sz w:val="24"/>
          <w:szCs w:val="24"/>
          <w:lang w:eastAsia="ru-RU"/>
        </w:rPr>
      </w:pPr>
    </w:p>
    <w:p w:rsidR="003657AC" w:rsidRPr="004E6CDC" w:rsidRDefault="003657AC" w:rsidP="003657AC">
      <w:pPr>
        <w:shd w:val="clear" w:color="auto" w:fill="FFFFFF"/>
        <w:suppressAutoHyphens w:val="0"/>
        <w:spacing w:line="240" w:lineRule="auto"/>
        <w:jc w:val="right"/>
        <w:textAlignment w:val="auto"/>
        <w:rPr>
          <w:color w:val="262633"/>
          <w:kern w:val="0"/>
          <w:sz w:val="24"/>
          <w:szCs w:val="24"/>
          <w:lang w:eastAsia="ru-RU"/>
        </w:rPr>
      </w:pPr>
      <w:r w:rsidRPr="004E6CDC">
        <w:rPr>
          <w:color w:val="262633"/>
          <w:kern w:val="0"/>
          <w:sz w:val="24"/>
          <w:szCs w:val="24"/>
          <w:lang w:eastAsia="ru-RU"/>
        </w:rPr>
        <w:t xml:space="preserve">В Комитет по управлению муниципальным имуществом </w:t>
      </w:r>
    </w:p>
    <w:p w:rsidR="003657AC" w:rsidRPr="004E6CDC" w:rsidRDefault="003657AC" w:rsidP="003657AC">
      <w:pPr>
        <w:shd w:val="clear" w:color="auto" w:fill="FFFFFF"/>
        <w:suppressAutoHyphens w:val="0"/>
        <w:spacing w:line="240" w:lineRule="auto"/>
        <w:jc w:val="right"/>
        <w:textAlignment w:val="auto"/>
        <w:rPr>
          <w:rFonts w:ascii="Calibri" w:hAnsi="Calibri"/>
          <w:color w:val="262633"/>
          <w:kern w:val="0"/>
          <w:sz w:val="23"/>
          <w:szCs w:val="23"/>
          <w:lang w:eastAsia="ru-RU"/>
        </w:rPr>
      </w:pPr>
      <w:r w:rsidRPr="004E6CDC">
        <w:rPr>
          <w:color w:val="262633"/>
          <w:kern w:val="0"/>
          <w:sz w:val="24"/>
          <w:szCs w:val="24"/>
          <w:lang w:eastAsia="ru-RU"/>
        </w:rPr>
        <w:t>Усть-Кутского муниципального образования</w:t>
      </w: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p>
    <w:p w:rsidR="003657AC" w:rsidRPr="004E6CDC" w:rsidRDefault="003657AC" w:rsidP="003657AC">
      <w:pPr>
        <w:shd w:val="clear" w:color="auto" w:fill="FFFFFF"/>
        <w:suppressAutoHyphens w:val="0"/>
        <w:spacing w:line="240" w:lineRule="auto"/>
        <w:textAlignment w:val="auto"/>
        <w:rPr>
          <w:rFonts w:ascii="Calibri" w:hAnsi="Calibri"/>
          <w:color w:val="262633"/>
          <w:kern w:val="0"/>
          <w:sz w:val="23"/>
          <w:szCs w:val="23"/>
          <w:lang w:eastAsia="ru-RU"/>
        </w:rPr>
      </w:pP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p>
    <w:p w:rsidR="003657AC" w:rsidRPr="004E6CDC" w:rsidRDefault="003657AC" w:rsidP="003657AC">
      <w:pPr>
        <w:shd w:val="clear" w:color="auto" w:fill="FFFFFF"/>
        <w:suppressAutoHyphens w:val="0"/>
        <w:spacing w:line="240" w:lineRule="auto"/>
        <w:ind w:firstLine="708"/>
        <w:textAlignment w:val="auto"/>
        <w:rPr>
          <w:color w:val="262633"/>
          <w:kern w:val="0"/>
          <w:sz w:val="24"/>
          <w:szCs w:val="24"/>
          <w:u w:val="single"/>
          <w:lang w:eastAsia="ru-RU"/>
        </w:rPr>
      </w:pPr>
      <w:r w:rsidRPr="004E6CDC">
        <w:rPr>
          <w:color w:val="262633"/>
          <w:kern w:val="0"/>
          <w:sz w:val="24"/>
          <w:szCs w:val="24"/>
          <w:u w:val="single"/>
          <w:lang w:eastAsia="ru-RU"/>
        </w:rPr>
        <w:t>Общество с ограниченной ответственностью «Образец»</w:t>
      </w:r>
    </w:p>
    <w:p w:rsidR="003657AC" w:rsidRPr="004E6CDC" w:rsidRDefault="003657AC" w:rsidP="003657AC">
      <w:pPr>
        <w:shd w:val="clear" w:color="auto" w:fill="FFFFFF"/>
        <w:suppressAutoHyphens w:val="0"/>
        <w:spacing w:line="240" w:lineRule="auto"/>
        <w:ind w:left="2124" w:firstLine="708"/>
        <w:textAlignment w:val="auto"/>
        <w:rPr>
          <w:i/>
          <w:color w:val="262633"/>
          <w:kern w:val="0"/>
          <w:sz w:val="24"/>
          <w:szCs w:val="24"/>
          <w:lang w:eastAsia="ru-RU"/>
        </w:rPr>
      </w:pPr>
      <w:r w:rsidRPr="004E6CDC">
        <w:rPr>
          <w:i/>
          <w:color w:val="262633"/>
          <w:kern w:val="0"/>
          <w:sz w:val="24"/>
          <w:szCs w:val="24"/>
          <w:lang w:eastAsia="ru-RU"/>
        </w:rPr>
        <w:t>(наименование юридического лица)</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уведомляет, что доля Российской Федерации, субъекта Российской Федерации или</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 отсутствует.</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 xml:space="preserve">Директор                                         Иванов                                             </w:t>
      </w:r>
      <w:proofErr w:type="gramStart"/>
      <w:r w:rsidRPr="004E6CDC">
        <w:rPr>
          <w:color w:val="262633"/>
          <w:kern w:val="0"/>
          <w:sz w:val="24"/>
          <w:szCs w:val="24"/>
          <w:lang w:eastAsia="ru-RU"/>
        </w:rPr>
        <w:t>Иванов</w:t>
      </w:r>
      <w:proofErr w:type="gramEnd"/>
      <w:r w:rsidRPr="004E6CDC">
        <w:rPr>
          <w:color w:val="262633"/>
          <w:kern w:val="0"/>
          <w:sz w:val="24"/>
          <w:szCs w:val="24"/>
          <w:lang w:eastAsia="ru-RU"/>
        </w:rPr>
        <w:t xml:space="preserve"> И.И.</w:t>
      </w:r>
    </w:p>
    <w:p w:rsidR="003657AC" w:rsidRPr="004E6CDC" w:rsidRDefault="003657AC" w:rsidP="003657A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(наименование должности)        (подпись)                                               (Ф.И.О.)</w:t>
      </w:r>
    </w:p>
    <w:p w:rsidR="003657AC" w:rsidRPr="004E6CDC" w:rsidRDefault="003657AC" w:rsidP="003657AC">
      <w:pPr>
        <w:shd w:val="clear" w:color="auto" w:fill="FFFFFF"/>
        <w:suppressAutoHyphens w:val="0"/>
        <w:spacing w:line="240" w:lineRule="auto"/>
        <w:textAlignment w:val="auto"/>
        <w:rPr>
          <w:color w:val="262633"/>
          <w:kern w:val="0"/>
          <w:sz w:val="24"/>
          <w:szCs w:val="24"/>
          <w:lang w:eastAsia="ru-RU"/>
        </w:rPr>
      </w:pPr>
    </w:p>
    <w:p w:rsidR="003657AC" w:rsidRPr="004E6CDC" w:rsidRDefault="003657AC" w:rsidP="003657AC">
      <w:pPr>
        <w:suppressAutoHyphens w:val="0"/>
        <w:spacing w:after="200" w:line="276" w:lineRule="auto"/>
        <w:textAlignment w:val="auto"/>
        <w:rPr>
          <w:color w:val="262633"/>
          <w:kern w:val="0"/>
          <w:sz w:val="24"/>
          <w:szCs w:val="24"/>
          <w:lang w:eastAsia="ru-RU"/>
        </w:rPr>
      </w:pPr>
    </w:p>
    <w:p w:rsidR="003657AC" w:rsidRPr="004E6CDC" w:rsidRDefault="003657AC" w:rsidP="003657AC">
      <w:pPr>
        <w:suppressAutoHyphens w:val="0"/>
        <w:spacing w:after="200" w:line="276" w:lineRule="auto"/>
        <w:textAlignment w:val="auto"/>
        <w:rPr>
          <w:rFonts w:eastAsia="Calibri"/>
          <w:kern w:val="0"/>
          <w:sz w:val="24"/>
          <w:szCs w:val="24"/>
          <w:lang w:eastAsia="en-US"/>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670DBC" w:rsidRDefault="00670DBC" w:rsidP="00275233">
      <w:pPr>
        <w:ind w:left="4956" w:firstLine="708"/>
        <w:jc w:val="center"/>
        <w:rPr>
          <w:b/>
          <w:sz w:val="24"/>
          <w:szCs w:val="24"/>
        </w:rPr>
      </w:pPr>
    </w:p>
    <w:p w:rsidR="00670DBC" w:rsidRPr="00670DBC" w:rsidRDefault="003657AC" w:rsidP="00670DBC">
      <w:pPr>
        <w:suppressAutoHyphens w:val="0"/>
        <w:spacing w:line="240" w:lineRule="auto"/>
        <w:jc w:val="right"/>
        <w:textAlignment w:val="auto"/>
        <w:rPr>
          <w:color w:val="000000"/>
          <w:kern w:val="0"/>
          <w:sz w:val="24"/>
          <w:szCs w:val="24"/>
          <w:lang w:eastAsia="ru-RU"/>
        </w:rPr>
      </w:pPr>
      <w:r>
        <w:rPr>
          <w:color w:val="000000"/>
          <w:kern w:val="0"/>
          <w:sz w:val="24"/>
          <w:szCs w:val="24"/>
          <w:lang w:eastAsia="ru-RU"/>
        </w:rPr>
        <w:lastRenderedPageBreak/>
        <w:t xml:space="preserve">    Приложение № 3</w:t>
      </w:r>
    </w:p>
    <w:p w:rsidR="00670DBC" w:rsidRPr="00670DBC" w:rsidRDefault="00670DBC" w:rsidP="00670DBC">
      <w:pPr>
        <w:suppressAutoHyphens w:val="0"/>
        <w:spacing w:line="240" w:lineRule="auto"/>
        <w:ind w:left="-180" w:right="-285" w:firstLine="180"/>
        <w:jc w:val="both"/>
        <w:textAlignment w:val="auto"/>
        <w:rPr>
          <w:b/>
          <w:kern w:val="0"/>
          <w:sz w:val="24"/>
          <w:szCs w:val="24"/>
          <w:lang w:eastAsia="ru-RU"/>
        </w:rPr>
      </w:pPr>
      <w:r w:rsidRPr="00670DBC">
        <w:rPr>
          <w:b/>
          <w:kern w:val="0"/>
          <w:sz w:val="24"/>
          <w:szCs w:val="24"/>
          <w:lang w:eastAsia="ru-RU"/>
        </w:rPr>
        <w:t xml:space="preserve">                                                                                                       </w:t>
      </w:r>
      <w:r>
        <w:rPr>
          <w:b/>
          <w:kern w:val="0"/>
          <w:sz w:val="24"/>
          <w:szCs w:val="24"/>
          <w:lang w:eastAsia="ru-RU"/>
        </w:rPr>
        <w:t xml:space="preserve">                         </w:t>
      </w:r>
      <w:r w:rsidRPr="00670DBC">
        <w:rPr>
          <w:b/>
          <w:kern w:val="0"/>
          <w:sz w:val="24"/>
          <w:szCs w:val="24"/>
          <w:lang w:eastAsia="ru-RU"/>
        </w:rPr>
        <w:t xml:space="preserve">  Проект Лот № 1</w:t>
      </w:r>
    </w:p>
    <w:p w:rsidR="00670DBC" w:rsidRPr="00670DBC" w:rsidRDefault="00670DBC" w:rsidP="00670DBC">
      <w:pPr>
        <w:suppressAutoHyphens w:val="0"/>
        <w:spacing w:line="240" w:lineRule="auto"/>
        <w:ind w:left="-180" w:right="-285" w:firstLine="180"/>
        <w:jc w:val="center"/>
        <w:textAlignment w:val="auto"/>
        <w:rPr>
          <w:b/>
          <w:kern w:val="0"/>
          <w:sz w:val="24"/>
          <w:szCs w:val="24"/>
          <w:lang w:eastAsia="ru-RU"/>
        </w:rPr>
      </w:pPr>
    </w:p>
    <w:p w:rsidR="00EB261D" w:rsidRPr="00EB261D" w:rsidRDefault="00EB261D" w:rsidP="00EB261D">
      <w:pPr>
        <w:widowControl w:val="0"/>
        <w:suppressAutoHyphens w:val="0"/>
        <w:spacing w:line="240" w:lineRule="auto"/>
        <w:textAlignment w:val="auto"/>
        <w:rPr>
          <w:b/>
          <w:kern w:val="0"/>
          <w:sz w:val="22"/>
          <w:szCs w:val="22"/>
          <w:lang w:eastAsia="ru-RU"/>
        </w:rPr>
      </w:pPr>
    </w:p>
    <w:p w:rsidR="00EB261D" w:rsidRPr="00EB261D" w:rsidRDefault="00EB261D" w:rsidP="00EB261D">
      <w:pPr>
        <w:suppressAutoHyphens w:val="0"/>
        <w:spacing w:line="240" w:lineRule="auto"/>
        <w:ind w:left="-180" w:right="-285" w:firstLine="180"/>
        <w:jc w:val="center"/>
        <w:textAlignment w:val="auto"/>
        <w:rPr>
          <w:b/>
          <w:kern w:val="0"/>
          <w:sz w:val="22"/>
          <w:szCs w:val="22"/>
          <w:lang w:eastAsia="ru-RU"/>
        </w:rPr>
      </w:pPr>
      <w:r w:rsidRPr="00EB261D">
        <w:rPr>
          <w:b/>
          <w:kern w:val="0"/>
          <w:sz w:val="22"/>
          <w:szCs w:val="22"/>
          <w:lang w:eastAsia="ru-RU"/>
        </w:rPr>
        <w:t>ДОГОВОР КУПЛИ - ПРОДАЖИ  № _____</w:t>
      </w:r>
    </w:p>
    <w:p w:rsidR="00EB261D" w:rsidRPr="00EB261D" w:rsidRDefault="00EB261D" w:rsidP="00EB261D">
      <w:pPr>
        <w:suppressAutoHyphens w:val="0"/>
        <w:spacing w:line="240" w:lineRule="auto"/>
        <w:ind w:left="-180" w:right="-285"/>
        <w:textAlignment w:val="auto"/>
        <w:rPr>
          <w:kern w:val="0"/>
          <w:sz w:val="22"/>
          <w:szCs w:val="22"/>
          <w:lang w:eastAsia="ru-RU"/>
        </w:rPr>
      </w:pPr>
      <w:r w:rsidRPr="00EB261D">
        <w:rPr>
          <w:kern w:val="0"/>
          <w:sz w:val="22"/>
          <w:szCs w:val="22"/>
          <w:lang w:eastAsia="ru-RU"/>
        </w:rPr>
        <w:t xml:space="preserve">город Усть </w:t>
      </w:r>
      <w:proofErr w:type="gramStart"/>
      <w:r w:rsidRPr="00EB261D">
        <w:rPr>
          <w:kern w:val="0"/>
          <w:sz w:val="22"/>
          <w:szCs w:val="22"/>
          <w:lang w:eastAsia="ru-RU"/>
        </w:rPr>
        <w:t>–К</w:t>
      </w:r>
      <w:proofErr w:type="gramEnd"/>
      <w:r w:rsidRPr="00EB261D">
        <w:rPr>
          <w:kern w:val="0"/>
          <w:sz w:val="22"/>
          <w:szCs w:val="22"/>
          <w:lang w:eastAsia="ru-RU"/>
        </w:rPr>
        <w:t>ут</w:t>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t xml:space="preserve">                                                __________________.</w:t>
      </w:r>
    </w:p>
    <w:p w:rsidR="00EB261D" w:rsidRPr="00EB261D" w:rsidRDefault="00EB261D" w:rsidP="00EB261D">
      <w:pPr>
        <w:suppressAutoHyphens w:val="0"/>
        <w:spacing w:line="240" w:lineRule="auto"/>
        <w:ind w:right="-285"/>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            Усть-Кутское муниципальное образование в лице Комитета по управлению муниципальным имуществом Усть-Кутского муниципального образования в лице председателя</w:t>
      </w:r>
      <w:r>
        <w:rPr>
          <w:kern w:val="0"/>
          <w:sz w:val="22"/>
          <w:szCs w:val="22"/>
          <w:lang w:eastAsia="ru-RU"/>
        </w:rPr>
        <w:t xml:space="preserve"> Комитета Шалагина Андрея Юрьевича</w:t>
      </w:r>
      <w:r w:rsidRPr="00EB261D">
        <w:rPr>
          <w:kern w:val="0"/>
          <w:sz w:val="22"/>
          <w:szCs w:val="22"/>
          <w:lang w:eastAsia="ru-RU"/>
        </w:rPr>
        <w:t xml:space="preserve">, действующего на основании Положения о Комитете по управлению муниципальным имуществом Усть-Кутского муниципального образования, именуемый в дальнейшем "Продавец", с одной стороны, и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_________________________________________________________________________________,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именуемый  в дальнейшем «Покупатель», с другой стороны,  совместно именуемые «Стороны», заключили настоящий договор о нижеследующем (далее Договор):</w:t>
      </w:r>
    </w:p>
    <w:p w:rsidR="00EB261D" w:rsidRPr="00EB261D" w:rsidRDefault="00EB261D" w:rsidP="00EB261D">
      <w:pPr>
        <w:suppressAutoHyphens w:val="0"/>
        <w:spacing w:line="240" w:lineRule="auto"/>
        <w:jc w:val="both"/>
        <w:textAlignment w:val="auto"/>
        <w:rPr>
          <w:rFonts w:ascii="Arial" w:hAnsi="Arial" w:cs="Arial"/>
          <w:b/>
          <w:bCs/>
          <w:kern w:val="0"/>
          <w:sz w:val="22"/>
          <w:szCs w:val="22"/>
          <w:lang w:eastAsia="ru-RU"/>
        </w:rPr>
      </w:pPr>
    </w:p>
    <w:p w:rsidR="00EB261D" w:rsidRPr="00EB261D" w:rsidRDefault="00EB261D" w:rsidP="00EB261D">
      <w:pPr>
        <w:suppressAutoHyphens w:val="0"/>
        <w:spacing w:line="240" w:lineRule="auto"/>
        <w:jc w:val="center"/>
        <w:textAlignment w:val="auto"/>
        <w:rPr>
          <w:b/>
          <w:bCs/>
          <w:kern w:val="0"/>
          <w:sz w:val="22"/>
          <w:szCs w:val="22"/>
          <w:lang w:eastAsia="ru-RU"/>
        </w:rPr>
      </w:pPr>
      <w:r w:rsidRPr="00EB261D">
        <w:rPr>
          <w:b/>
          <w:bCs/>
          <w:kern w:val="0"/>
          <w:sz w:val="22"/>
          <w:szCs w:val="22"/>
          <w:lang w:eastAsia="ru-RU"/>
        </w:rPr>
        <w:t>1.ОБЩИЕ ПОЛОЖЕНИЯ</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bCs/>
          <w:kern w:val="0"/>
          <w:sz w:val="22"/>
          <w:szCs w:val="22"/>
          <w:lang w:eastAsia="ru-RU"/>
        </w:rPr>
        <w:t xml:space="preserve">         1.1</w:t>
      </w:r>
      <w:r w:rsidRPr="00EB261D">
        <w:rPr>
          <w:b/>
          <w:bCs/>
          <w:kern w:val="0"/>
          <w:sz w:val="22"/>
          <w:szCs w:val="22"/>
          <w:lang w:eastAsia="ru-RU"/>
        </w:rPr>
        <w:t>.</w:t>
      </w:r>
      <w:r w:rsidRPr="00EB261D">
        <w:rPr>
          <w:kern w:val="0"/>
          <w:sz w:val="22"/>
          <w:szCs w:val="22"/>
          <w:lang w:eastAsia="ru-RU"/>
        </w:rPr>
        <w:t xml:space="preserve"> Настоящий договор заключен в соответствии с Федеральным законом от 21.12.2001 № 178-ФЗ «О приватизации государственного и муниципального имущества»,  </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1.2. Настоящий договор заключен по результатам_______________________________________.</w:t>
      </w:r>
    </w:p>
    <w:p w:rsidR="00EB261D" w:rsidRPr="00EB261D" w:rsidRDefault="00EB261D" w:rsidP="00EB261D">
      <w:pPr>
        <w:tabs>
          <w:tab w:val="left" w:pos="567"/>
        </w:tabs>
        <w:suppressAutoHyphens w:val="0"/>
        <w:spacing w:line="240" w:lineRule="auto"/>
        <w:jc w:val="both"/>
        <w:textAlignment w:val="auto"/>
        <w:rPr>
          <w:i/>
          <w:kern w:val="0"/>
          <w:sz w:val="22"/>
          <w:szCs w:val="22"/>
          <w:lang w:eastAsia="ru-RU"/>
        </w:rPr>
      </w:pPr>
      <w:r w:rsidRPr="00EB261D">
        <w:rPr>
          <w:i/>
          <w:kern w:val="0"/>
          <w:sz w:val="22"/>
          <w:szCs w:val="22"/>
          <w:lang w:eastAsia="ru-RU"/>
        </w:rPr>
        <w:t>(указываются способ приватизации; реквизиты документов, подтверждающих проведение приватизацию имущества)</w:t>
      </w:r>
    </w:p>
    <w:p w:rsidR="00EB261D" w:rsidRPr="00EB261D" w:rsidRDefault="00EB261D" w:rsidP="00EB261D">
      <w:pPr>
        <w:widowControl w:val="0"/>
        <w:tabs>
          <w:tab w:val="left" w:leader="underscore" w:pos="851"/>
          <w:tab w:val="left" w:leader="underscore" w:pos="7699"/>
        </w:tabs>
        <w:suppressAutoHyphens w:val="0"/>
        <w:spacing w:line="240" w:lineRule="auto"/>
        <w:jc w:val="center"/>
        <w:textAlignment w:val="auto"/>
        <w:rPr>
          <w:b/>
          <w:kern w:val="0"/>
          <w:sz w:val="22"/>
          <w:szCs w:val="22"/>
          <w:lang w:eastAsia="ru-RU"/>
        </w:rPr>
      </w:pPr>
      <w:bookmarkStart w:id="3" w:name="bookmark0"/>
      <w:bookmarkStart w:id="4" w:name="bookmark1"/>
      <w:r w:rsidRPr="00EB261D">
        <w:rPr>
          <w:b/>
          <w:kern w:val="0"/>
          <w:sz w:val="22"/>
          <w:szCs w:val="22"/>
          <w:lang w:eastAsia="ru-RU"/>
        </w:rPr>
        <w:t>2.</w:t>
      </w:r>
      <w:r w:rsidRPr="00EB261D">
        <w:rPr>
          <w:b/>
          <w:color w:val="000000"/>
          <w:kern w:val="0"/>
          <w:sz w:val="22"/>
          <w:szCs w:val="22"/>
          <w:lang w:eastAsia="ru-RU"/>
        </w:rPr>
        <w:t>ПРЕДМЕТ ДОГОВОРА</w:t>
      </w:r>
      <w:bookmarkEnd w:id="3"/>
      <w:bookmarkEnd w:id="4"/>
    </w:p>
    <w:p w:rsidR="00866386" w:rsidRPr="00866386" w:rsidRDefault="00EB261D" w:rsidP="00866386">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EB261D">
        <w:rPr>
          <w:kern w:val="0"/>
          <w:sz w:val="22"/>
          <w:szCs w:val="22"/>
          <w:lang w:eastAsia="ru-RU"/>
        </w:rPr>
        <w:t xml:space="preserve">2.1. </w:t>
      </w:r>
      <w:r w:rsidRPr="00EB261D">
        <w:rPr>
          <w:color w:val="000000"/>
          <w:kern w:val="0"/>
          <w:sz w:val="22"/>
          <w:szCs w:val="22"/>
          <w:lang w:eastAsia="ru-RU"/>
        </w:rPr>
        <w:t xml:space="preserve">Продавец обязуется передать в собственность Покупателя: </w:t>
      </w:r>
    </w:p>
    <w:tbl>
      <w:tblPr>
        <w:tblpPr w:leftFromText="180" w:rightFromText="180" w:vertAnchor="text" w:horzAnchor="margin" w:tblpXSpec="center" w:tblpY="9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48"/>
        <w:gridCol w:w="4397"/>
      </w:tblGrid>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142"/>
              <w:jc w:val="center"/>
              <w:rPr>
                <w:kern w:val="0"/>
                <w:sz w:val="22"/>
                <w:szCs w:val="22"/>
                <w:lang w:eastAsia="ru-RU"/>
              </w:rPr>
            </w:pPr>
            <w:r w:rsidRPr="00866386">
              <w:rPr>
                <w:kern w:val="0"/>
                <w:sz w:val="22"/>
                <w:szCs w:val="22"/>
                <w:lang w:eastAsia="ru-RU"/>
              </w:rPr>
              <w:t>№</w:t>
            </w:r>
          </w:p>
          <w:p w:rsidR="00866386" w:rsidRPr="00866386" w:rsidRDefault="00866386" w:rsidP="00866386">
            <w:pPr>
              <w:suppressAutoHyphens w:val="0"/>
              <w:overflowPunct w:val="0"/>
              <w:autoSpaceDE w:val="0"/>
              <w:autoSpaceDN w:val="0"/>
              <w:adjustRightInd w:val="0"/>
              <w:spacing w:line="240" w:lineRule="auto"/>
              <w:ind w:left="-288"/>
              <w:jc w:val="center"/>
              <w:rPr>
                <w:kern w:val="0"/>
                <w:sz w:val="22"/>
                <w:szCs w:val="22"/>
                <w:lang w:eastAsia="ru-RU"/>
              </w:rPr>
            </w:pPr>
            <w:r w:rsidRPr="00866386">
              <w:rPr>
                <w:kern w:val="0"/>
                <w:sz w:val="22"/>
                <w:szCs w:val="22"/>
                <w:lang w:eastAsia="ru-RU"/>
              </w:rPr>
              <w:t xml:space="preserve"> пп</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288"/>
              <w:jc w:val="center"/>
              <w:rPr>
                <w:kern w:val="0"/>
                <w:sz w:val="22"/>
                <w:szCs w:val="22"/>
                <w:lang w:eastAsia="ru-RU"/>
              </w:rPr>
            </w:pPr>
            <w:r w:rsidRPr="00866386">
              <w:rPr>
                <w:kern w:val="0"/>
                <w:sz w:val="22"/>
                <w:szCs w:val="22"/>
                <w:lang w:eastAsia="ru-RU"/>
              </w:rPr>
              <w:t xml:space="preserve">  Наименование, назначение,</w:t>
            </w:r>
          </w:p>
          <w:p w:rsidR="00866386" w:rsidRPr="00866386" w:rsidRDefault="00866386" w:rsidP="00866386">
            <w:pPr>
              <w:suppressAutoHyphens w:val="0"/>
              <w:overflowPunct w:val="0"/>
              <w:autoSpaceDE w:val="0"/>
              <w:autoSpaceDN w:val="0"/>
              <w:adjustRightInd w:val="0"/>
              <w:spacing w:line="240" w:lineRule="auto"/>
              <w:ind w:right="-392"/>
              <w:jc w:val="center"/>
              <w:rPr>
                <w:kern w:val="0"/>
                <w:sz w:val="22"/>
                <w:szCs w:val="22"/>
                <w:lang w:eastAsia="ru-RU"/>
              </w:rPr>
            </w:pPr>
            <w:r w:rsidRPr="00866386">
              <w:rPr>
                <w:kern w:val="0"/>
                <w:sz w:val="22"/>
                <w:szCs w:val="22"/>
                <w:lang w:eastAsia="ru-RU"/>
              </w:rPr>
              <w:t>кадастровый номер имущества</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175"/>
              <w:jc w:val="center"/>
              <w:rPr>
                <w:kern w:val="0"/>
                <w:sz w:val="22"/>
                <w:szCs w:val="22"/>
                <w:lang w:eastAsia="ru-RU"/>
              </w:rPr>
            </w:pPr>
            <w:r w:rsidRPr="00866386">
              <w:rPr>
                <w:kern w:val="0"/>
                <w:sz w:val="22"/>
                <w:szCs w:val="22"/>
                <w:lang w:eastAsia="ru-RU"/>
              </w:rPr>
              <w:t>Местонахождение (</w:t>
            </w:r>
            <w:proofErr w:type="gramStart"/>
            <w:r w:rsidRPr="00866386">
              <w:rPr>
                <w:kern w:val="0"/>
                <w:sz w:val="22"/>
                <w:szCs w:val="22"/>
                <w:lang w:eastAsia="ru-RU"/>
              </w:rPr>
              <w:t>технические</w:t>
            </w:r>
            <w:proofErr w:type="gramEnd"/>
            <w:r w:rsidRPr="00866386">
              <w:rPr>
                <w:kern w:val="0"/>
                <w:sz w:val="22"/>
                <w:szCs w:val="22"/>
                <w:lang w:eastAsia="ru-RU"/>
              </w:rPr>
              <w:t xml:space="preserve"> характеристика)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right="-108"/>
              <w:jc w:val="both"/>
              <w:rPr>
                <w:kern w:val="0"/>
                <w:sz w:val="22"/>
                <w:szCs w:val="22"/>
                <w:lang w:eastAsia="ru-RU"/>
              </w:rPr>
            </w:pPr>
            <w:r w:rsidRPr="00866386">
              <w:rPr>
                <w:kern w:val="0"/>
                <w:sz w:val="22"/>
                <w:szCs w:val="22"/>
                <w:lang w:eastAsia="ru-RU"/>
              </w:rPr>
              <w:t>1</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Сооружение, назначение: линии электропередач, протяженность 1192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38:18:180401:225.</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Земельный участок, категория земель: земли населенных пунктов, разрешенное использование: эксплуатация ЛЭП 0,4 кВт, общая площадь 33 кв. м. Кадастровый номер: 38:18:180401:221.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29 контуров. Учетные номера контуров и их площади: 1 – 1 кв.м., 2-5.45 кв.м., 3-1 кв.м., 4-1 кв.м., 5-1 кв</w:t>
            </w:r>
            <w:proofErr w:type="gramStart"/>
            <w:r w:rsidRPr="00866386">
              <w:rPr>
                <w:kern w:val="0"/>
                <w:sz w:val="22"/>
                <w:szCs w:val="22"/>
                <w:lang w:eastAsia="ru-RU"/>
              </w:rPr>
              <w:t>.м</w:t>
            </w:r>
            <w:proofErr w:type="gramEnd"/>
            <w:r w:rsidRPr="00866386">
              <w:rPr>
                <w:kern w:val="0"/>
                <w:sz w:val="22"/>
                <w:szCs w:val="22"/>
                <w:lang w:eastAsia="ru-RU"/>
              </w:rPr>
              <w:t>, 6-1 кв.м., 7-1 кв.м., 8-1 кв.м, 9-1 кв.м., 10-1 кв.м., 11 – 1 кв.м., 12-1 кв.м., 13-1 кв.м.,14-1 кв.м., 15-1 кв.м., 16-1 кв.м, 17-1 кв.м, 18-1 кв</w:t>
            </w:r>
            <w:proofErr w:type="gramStart"/>
            <w:r w:rsidRPr="00866386">
              <w:rPr>
                <w:kern w:val="0"/>
                <w:sz w:val="22"/>
                <w:szCs w:val="22"/>
                <w:lang w:eastAsia="ru-RU"/>
              </w:rPr>
              <w:t>.м</w:t>
            </w:r>
            <w:proofErr w:type="gramEnd"/>
            <w:r w:rsidRPr="00866386">
              <w:rPr>
                <w:kern w:val="0"/>
                <w:sz w:val="22"/>
                <w:szCs w:val="22"/>
                <w:lang w:eastAsia="ru-RU"/>
              </w:rPr>
              <w:t>, 19-1 кв.м, 20-1 кв.м, 21-1 кв.м, 22-1 кв.м, 23-1 кв.м, 24-1 кв.м, 25-1 кв.м, 26-1 кв.м, 27-1 кв.м, 28-1 кв.м, 29-1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38-38-14/009/2014-660.</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с. Марково, от ТП-20 по ул. Партизанская. </w:t>
            </w:r>
          </w:p>
          <w:p w:rsidR="00866386" w:rsidRPr="00866386" w:rsidRDefault="00866386" w:rsidP="00866386">
            <w:pPr>
              <w:suppressAutoHyphens w:val="0"/>
              <w:overflowPunct w:val="0"/>
              <w:autoSpaceDE w:val="0"/>
              <w:autoSpaceDN w:val="0"/>
              <w:adjustRightInd w:val="0"/>
              <w:spacing w:line="240" w:lineRule="auto"/>
              <w:ind w:left="-108" w:firstLine="108"/>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с. Марково, от ТП-20 по ул. </w:t>
            </w:r>
            <w:proofErr w:type="gramStart"/>
            <w:r w:rsidRPr="00866386">
              <w:rPr>
                <w:kern w:val="0"/>
                <w:sz w:val="22"/>
                <w:szCs w:val="22"/>
                <w:lang w:eastAsia="ru-RU"/>
              </w:rPr>
              <w:t>Партизанской</w:t>
            </w:r>
            <w:proofErr w:type="gramEnd"/>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Сооружение, назначение: линии электропередач, протяженность 2114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38:18:180401:227.</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Земельный участок, категория земель: земли населенных пунктов, разрешенное использование: эксплуатация ЛЭП 0,4 кВт, общая площадь 48 кв. м. Кадастровый номер: 38:18:180401:224.</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48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22-1 кв.м, 23-1 км.м, 24-1 кв.м, 25-1 кв.м, 26-1 кв.м, 27-1 кв.м, 28-1 кв.м, 29-1 кв.м, 30-1 кв.м, 31-1 кв.м, 32-1 кв.м, 33-1 кв.м, 34-1 кв.м, 35-1 кв.м, 36-1 кв.м, 37-1 кв.м, 38-1 кв.м, 39-1 кв</w:t>
            </w:r>
            <w:proofErr w:type="gramStart"/>
            <w:r w:rsidRPr="00866386">
              <w:rPr>
                <w:kern w:val="0"/>
                <w:sz w:val="22"/>
                <w:szCs w:val="22"/>
                <w:lang w:eastAsia="ru-RU"/>
              </w:rPr>
              <w:t>.м</w:t>
            </w:r>
            <w:proofErr w:type="gramEnd"/>
            <w:r w:rsidRPr="00866386">
              <w:rPr>
                <w:kern w:val="0"/>
                <w:sz w:val="22"/>
                <w:szCs w:val="22"/>
                <w:lang w:eastAsia="ru-RU"/>
              </w:rPr>
              <w:t xml:space="preserve">, 40-1 кв.м, 41-1 кв.м, 42-1 кв.м, 43-1 кв.м, 44-1 кв.м, 45-1 кв.м, 46-1 кв.м, 47-1 кв.м, 48-1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38-38-14/009/2014-661.</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с. Марково, от ТП-20 на  </w:t>
            </w:r>
            <w:proofErr w:type="gramStart"/>
            <w:r w:rsidRPr="00866386">
              <w:rPr>
                <w:kern w:val="0"/>
                <w:sz w:val="22"/>
                <w:szCs w:val="22"/>
                <w:lang w:eastAsia="ru-RU"/>
              </w:rPr>
              <w:t>юго-запал</w:t>
            </w:r>
            <w:proofErr w:type="gramEnd"/>
            <w:r w:rsidRPr="00866386">
              <w:rPr>
                <w:kern w:val="0"/>
                <w:sz w:val="22"/>
                <w:szCs w:val="22"/>
                <w:lang w:eastAsia="ru-RU"/>
              </w:rPr>
              <w:t xml:space="preserve"> по ул. Партизанская.</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с. Марково, от ТП-20  на юго-запад по ул. </w:t>
            </w:r>
            <w:proofErr w:type="gramStart"/>
            <w:r w:rsidRPr="00866386">
              <w:rPr>
                <w:kern w:val="0"/>
                <w:sz w:val="22"/>
                <w:szCs w:val="22"/>
                <w:lang w:eastAsia="ru-RU"/>
              </w:rPr>
              <w:t>Партизанской</w:t>
            </w:r>
            <w:proofErr w:type="gramEnd"/>
            <w:r w:rsidRPr="00866386">
              <w:rPr>
                <w:kern w:val="0"/>
                <w:sz w:val="22"/>
                <w:szCs w:val="22"/>
                <w:lang w:eastAsia="ru-RU"/>
              </w:rPr>
              <w:t>.</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3</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Сооружение, назначение: трансформаторная подстанция, общая площадь 12,2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38:18:180401:228.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Земельный участок, категория земель: земли населенных пунктов, разрешенное использование: эксплуатация трансформаторной подстанции – ТП-20, общей площадью 13 кв. м.</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38:18:180401:226.</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38-38-14/011/2014-701.</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с. Марково кадастровый номер 38:18:180401:14.Сооружение расположено в 25 метрах на юго-запад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с. Марково, кадастровый номер 38:18:180401:14. Участок расположен в 25 метрах на юго-запад от ориентира. </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4</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линии электропередач, Протяженность 1993 м, Кадастровый номер: 38:18:180601:445.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38-38-14/011/2014-061.</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 </w:t>
            </w:r>
            <w:proofErr w:type="gramStart"/>
            <w:r w:rsidRPr="00866386">
              <w:rPr>
                <w:kern w:val="0"/>
                <w:sz w:val="22"/>
                <w:szCs w:val="22"/>
                <w:lang w:eastAsia="ru-RU"/>
              </w:rPr>
              <w:t>Вт</w:t>
            </w:r>
            <w:proofErr w:type="gramEnd"/>
            <w:r w:rsidRPr="00866386">
              <w:rPr>
                <w:kern w:val="0"/>
                <w:sz w:val="22"/>
                <w:szCs w:val="22"/>
                <w:lang w:eastAsia="ru-RU"/>
              </w:rPr>
              <w:t xml:space="preserve">, общей площадью 59 </w:t>
            </w:r>
            <w:r w:rsidRPr="00866386">
              <w:rPr>
                <w:kern w:val="0"/>
                <w:sz w:val="22"/>
                <w:szCs w:val="22"/>
                <w:lang w:eastAsia="ru-RU"/>
              </w:rPr>
              <w:lastRenderedPageBreak/>
              <w:t>кв.м. Кадастровый номер 38:18:180601:345.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59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20-1 кв.м, 21-1 кв.м,22-1 кв.м, 23-1 кв.м, 24-1 кв.м, 25-1 кв.м, 26-1 кв.м, 27-1 кв.м, 28-1 кв.м, 29-1 кв.м, 30-1 кв.м, 31-1 кв.м, 32-1 кв.м, 33-1 кв.м, 34-1 кв.м, 35-1 кв.м, 36-1 кв.м,37-1 кв.м, 38-1 кв.м, 39-1 кв</w:t>
            </w:r>
            <w:proofErr w:type="gramStart"/>
            <w:r w:rsidRPr="00866386">
              <w:rPr>
                <w:kern w:val="0"/>
                <w:sz w:val="22"/>
                <w:szCs w:val="22"/>
                <w:lang w:eastAsia="ru-RU"/>
              </w:rPr>
              <w:t>.м</w:t>
            </w:r>
            <w:proofErr w:type="gramEnd"/>
            <w:r w:rsidRPr="00866386">
              <w:rPr>
                <w:kern w:val="0"/>
                <w:sz w:val="22"/>
                <w:szCs w:val="22"/>
                <w:lang w:eastAsia="ru-RU"/>
              </w:rPr>
              <w:t xml:space="preserve">, 40-1 кв.м, 41-1 кв.м, 42-1 кв.м, 43-1 кв.м, 44-1 кв.м, 45-1 кв.м, 46-1 кв.м,47-1 кв.м,48-1 кв.м, 49-1 кв.м, 50-1 кв.м, 51-1 кв.м, 52-1 кв.м, 53-1 кв.м, 54-1 кв.м, 55-1 кв.м, 56-1 кв.м, 57-1 кв.м, 58-1кв.м, 59-1 кв.м. 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38-38-14/011/2014-456.</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lastRenderedPageBreak/>
              <w:t>Иркутская область, Усть-Кутский район, поселок Заярново, от ТП-2 по ул. Центральная, ул. Таежная, ул. Набережной.</w:t>
            </w:r>
            <w:proofErr w:type="gramEnd"/>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t>Иркутская область, Усть-Кутский район, п. Заярново, от ТП-2 по ул. Центральная, ул. Таежная, ул. Набережная</w:t>
            </w:r>
            <w:proofErr w:type="gramEnd"/>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tc>
      </w:tr>
      <w:tr w:rsidR="00866386" w:rsidRPr="00866386" w:rsidTr="00866386">
        <w:trPr>
          <w:trHeight w:val="417"/>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5</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10,1 кв. м.  Кадастровый номер: 38:18:180601:447.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w:t>
            </w:r>
            <w:proofErr w:type="gramStart"/>
            <w:r w:rsidRPr="00866386">
              <w:rPr>
                <w:kern w:val="0"/>
                <w:sz w:val="22"/>
                <w:szCs w:val="22"/>
                <w:lang w:eastAsia="ru-RU"/>
              </w:rPr>
              <w:t>–Т</w:t>
            </w:r>
            <w:proofErr w:type="gramEnd"/>
            <w:r w:rsidRPr="00866386">
              <w:rPr>
                <w:kern w:val="0"/>
                <w:sz w:val="22"/>
                <w:szCs w:val="22"/>
                <w:lang w:eastAsia="ru-RU"/>
              </w:rPr>
              <w:t xml:space="preserve">П-2, общая площадь 11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38:18:180601:446.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w:t>
            </w:r>
            <w:proofErr w:type="gramStart"/>
            <w:r w:rsidRPr="00866386">
              <w:rPr>
                <w:kern w:val="0"/>
                <w:sz w:val="22"/>
                <w:szCs w:val="22"/>
                <w:lang w:eastAsia="ru-RU"/>
              </w:rPr>
              <w:t xml:space="preserve">( </w:t>
            </w:r>
            <w:proofErr w:type="gramEnd"/>
            <w:r w:rsidRPr="00866386">
              <w:rPr>
                <w:kern w:val="0"/>
                <w:sz w:val="22"/>
                <w:szCs w:val="22"/>
                <w:lang w:eastAsia="ru-RU"/>
              </w:rPr>
              <w:t xml:space="preserve">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38-38-14/011/2014-703.</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здание детского сада. Почтовый адрес: Иркутская область, Усть-Кутский район, п. Заярново, ул. Центральная, 14 Сооружение расположено в 60 метрах на юго-восток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здание детского сада. Почтовый адрес ориентира: Иркутская область, Усть-Кутский район, п. Заярново, ул. Центральная, 14 Участок расположен в 60 метрах на юго-восток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6</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линия электропередач, протяженность 2124 м.  Кадастровый номер: 38:18:000000:1142.</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63 кв.м.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38:18:000000:923.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Граница земельного участка состоит из 63 контуров. </w:t>
            </w:r>
            <w:r w:rsidRPr="00866386">
              <w:rPr>
                <w:kern w:val="0"/>
                <w:sz w:val="22"/>
                <w:szCs w:val="22"/>
                <w:lang w:eastAsia="ru-RU"/>
              </w:rPr>
              <w:lastRenderedPageBreak/>
              <w:t>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14-1 кв.м, 15-1 кв.м, 16- 1 кв.м, 17-1 кв.м,18-1 кв.м, 19-1 кв.м, 20-1 кв</w:t>
            </w:r>
            <w:proofErr w:type="gramStart"/>
            <w:r w:rsidRPr="00866386">
              <w:rPr>
                <w:kern w:val="0"/>
                <w:sz w:val="22"/>
                <w:szCs w:val="22"/>
                <w:lang w:eastAsia="ru-RU"/>
              </w:rPr>
              <w:t>.м</w:t>
            </w:r>
            <w:proofErr w:type="gramEnd"/>
            <w:r w:rsidRPr="00866386">
              <w:rPr>
                <w:kern w:val="0"/>
                <w:sz w:val="22"/>
                <w:szCs w:val="22"/>
                <w:lang w:eastAsia="ru-RU"/>
              </w:rPr>
              <w:t>, 21-1 кв.м, 22-1 кв.м, 23-1 кв.м, 24-1 кв.м, 25-1 кв.м, 26-1 кв.м, 27-1 кв.м, 28-1 кв.м, 29-1 кв.м, 30-1 кв.м, 31-1 кв.м, 32-1 кв.м, 33-1 кв.м, 34-1 кв.м, 35-1 кв.м, 36-1 кв.м, 37-1 кв.м, 38-1 кв.м, 39-1 кв.м, 40-1 кв</w:t>
            </w:r>
            <w:proofErr w:type="gramStart"/>
            <w:r w:rsidRPr="00866386">
              <w:rPr>
                <w:kern w:val="0"/>
                <w:sz w:val="22"/>
                <w:szCs w:val="22"/>
                <w:lang w:eastAsia="ru-RU"/>
              </w:rPr>
              <w:t>.м</w:t>
            </w:r>
            <w:proofErr w:type="gramEnd"/>
            <w:r w:rsidRPr="00866386">
              <w:rPr>
                <w:kern w:val="0"/>
                <w:sz w:val="22"/>
                <w:szCs w:val="22"/>
                <w:lang w:eastAsia="ru-RU"/>
              </w:rPr>
              <w:t>, 41-1 кв.м, 42-1 кв.м, 43-1 кв.м, 44-1 кв.м, 47-1 кв.м,48-1 кв.м, 49-1 кв.м, 50-1 кв.м, 51-1 кв.м, 52-1 кв.м, 53-1 кв.м, 54-1 кв.м, 55-1 кв.м, 56-1 кв.м, 57-1 кв.м, 58-1кв.м, 59-1 кв.м, 61-1 кв.м, 62-1 кв.м, 63-1 кв</w:t>
            </w:r>
            <w:proofErr w:type="gramStart"/>
            <w:r w:rsidRPr="00866386">
              <w:rPr>
                <w:kern w:val="0"/>
                <w:sz w:val="22"/>
                <w:szCs w:val="22"/>
                <w:lang w:eastAsia="ru-RU"/>
              </w:rPr>
              <w:t>.м</w:t>
            </w:r>
            <w:proofErr w:type="gramEnd"/>
            <w:r w:rsidRPr="00866386">
              <w:rPr>
                <w:kern w:val="0"/>
                <w:sz w:val="22"/>
                <w:szCs w:val="22"/>
                <w:lang w:eastAsia="ru-RU"/>
              </w:rPr>
              <w:t xml:space="preserve">, 64-1 кв.м, 65 – 1 кв.м, 66-1 кв.м, 67-1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38-38-14/009/2014-658.</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п</w:t>
            </w:r>
            <w:proofErr w:type="gramStart"/>
            <w:r w:rsidRPr="00866386">
              <w:rPr>
                <w:kern w:val="0"/>
                <w:sz w:val="22"/>
                <w:szCs w:val="22"/>
                <w:lang w:eastAsia="ru-RU"/>
              </w:rPr>
              <w:t>.З</w:t>
            </w:r>
            <w:proofErr w:type="gramEnd"/>
            <w:r w:rsidRPr="00866386">
              <w:rPr>
                <w:kern w:val="0"/>
                <w:sz w:val="22"/>
                <w:szCs w:val="22"/>
                <w:lang w:eastAsia="ru-RU"/>
              </w:rPr>
              <w:t>аярново, от ТП-1 по ул. Куанда, ул. Новой, ул. Сибирской, ул. Овражной, ул. Полевой.</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w:t>
            </w:r>
            <w:proofErr w:type="gramStart"/>
            <w:r w:rsidRPr="00866386">
              <w:rPr>
                <w:kern w:val="0"/>
                <w:sz w:val="22"/>
                <w:szCs w:val="22"/>
                <w:lang w:eastAsia="ru-RU"/>
              </w:rPr>
              <w:t>.З</w:t>
            </w:r>
            <w:proofErr w:type="gramEnd"/>
            <w:r w:rsidRPr="00866386">
              <w:rPr>
                <w:kern w:val="0"/>
                <w:sz w:val="22"/>
                <w:szCs w:val="22"/>
                <w:lang w:eastAsia="ru-RU"/>
              </w:rPr>
              <w:t>аярново, от ТП-1 по ул. Куанда, ул. Новой, ул. Сибирской, ул. Овражной, ул. Полевой.</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7</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4551 м.  Кадастровый номер: 38:18:000000:1145.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6 кВт, общая площадь 76 кв.м.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38:18:000000:896.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56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2-5,77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22-1кв.м,, 23-1 кв.м, 24-1 кв.м, 25-1 кв.м,, 26-1 кв.м, 27-1 кв.м, 28-1 кв.м, 29-1 кв.м, 34-1 кв.м, 35-1 кв.м, 36-1 кв.м, 37-1 кв.м, 40-1 кв.м, 41-1 кв.м, 42 -1 кв.м, 43-3,55 кв.м, 44-3,82 кв.м, 45-3,98 кв</w:t>
            </w:r>
            <w:proofErr w:type="gramStart"/>
            <w:r w:rsidRPr="00866386">
              <w:rPr>
                <w:kern w:val="0"/>
                <w:sz w:val="22"/>
                <w:szCs w:val="22"/>
                <w:lang w:eastAsia="ru-RU"/>
              </w:rPr>
              <w:t>.м</w:t>
            </w:r>
            <w:proofErr w:type="gramEnd"/>
            <w:r w:rsidRPr="00866386">
              <w:rPr>
                <w:kern w:val="0"/>
                <w:sz w:val="22"/>
                <w:szCs w:val="22"/>
                <w:lang w:eastAsia="ru-RU"/>
              </w:rPr>
              <w:t>, 46-1 кв.м, 47-4,02 кв.м, 48-1 кв.м, 49-1 кв.м, 50-1 кв.м, 52-1 кв.м, 54-1 кв. 55-1 кв.м, 58-1 кв.м, 59-1 кв.м, 60-1 кв.м, 61-3,62 кв.м, 63-1 кв.м, 64-1 кв.м, 65-1 кв.м, 66-1 кв.м, 67-1 кв.м, 68-1 кв.м, 69-1 кв.м, 70-1 кв</w:t>
            </w:r>
            <w:proofErr w:type="gramStart"/>
            <w:r w:rsidRPr="00866386">
              <w:rPr>
                <w:kern w:val="0"/>
                <w:sz w:val="22"/>
                <w:szCs w:val="22"/>
                <w:lang w:eastAsia="ru-RU"/>
              </w:rPr>
              <w:t>.м</w:t>
            </w:r>
            <w:proofErr w:type="gramEnd"/>
            <w:r w:rsidRPr="00866386">
              <w:rPr>
                <w:kern w:val="0"/>
                <w:sz w:val="22"/>
                <w:szCs w:val="22"/>
                <w:lang w:eastAsia="ru-RU"/>
              </w:rPr>
              <w:t xml:space="preserve">, 72-1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sidRPr="00866386">
              <w:rPr>
                <w:kern w:val="0"/>
                <w:sz w:val="22"/>
                <w:szCs w:val="22"/>
                <w:lang w:eastAsia="ru-RU"/>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w:t>
            </w:r>
            <w:r w:rsidRPr="00866386">
              <w:rPr>
                <w:kern w:val="0"/>
                <w:sz w:val="22"/>
                <w:szCs w:val="22"/>
                <w:lang w:eastAsia="ru-RU"/>
              </w:rPr>
              <w:lastRenderedPageBreak/>
              <w:t>срок действия: с 20.05.2015; реквизиты документа-основания: приказ ОАО  «ИЭСК» об определении границ охранных зон объектов электросетевого хозяйства от 10.02.2012 № 30 выдан:</w:t>
            </w:r>
            <w:proofErr w:type="gramEnd"/>
            <w:r w:rsidRPr="00866386">
              <w:rPr>
                <w:kern w:val="0"/>
                <w:sz w:val="22"/>
                <w:szCs w:val="22"/>
                <w:lang w:eastAsia="ru-RU"/>
              </w:rPr>
              <w:t xml:space="preserve"> ОАО «ИЭСК».</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38-38-14/009/2014-569.</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от ТП-4 на юго-восток в районе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к ТП-3, далее на юго-восток к п. Заярново до ТП-2 и ТП-1.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от ТП-4 на юго-восток в районе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к ТП-3, далее на юго-восток к п. Заярново до ТП-2 и ТП-1. </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8</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нежилое, передаточное, линия электропередач, протяженность 3925 м.  Кадастровый номер: 38:18:000000:1147.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13.03.2014 года сделана запись регистрации № 38-38-14/002/2014-835.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категория земель не установлена, разрешенное использование: эксплуатация ЛЭП 6 кВт, общая площадь 163 кв.м.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38:18:000000:897.</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67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3-17,26 кв.м, 4-1 кв.м, 5-1 кв.м, 6-16,25 кв.м, 7-1 кв.м, 8-1 кв.м, 9-1 кв.м, 10-1 кв.м, 11-1 кв.м, 12-1 кв.м, 13-1 кв.м, 14-1 кв.м, 15-1 кв.м,, 16-17,63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22-4,32 кв.м,, 23-5,27 кв.м, 24-4,73 кв.м, 25-1 кв.м,, 26-1 кв.м, 27-1 кв.м, 28-4,9 кв.м, 29-1 кв.м, 30-1 кв.м, 31-1 кв.м,, 32-1 кв.м,, 33-1 кв.м, 34-1 кв.м, 35-1 кв.м, 36-1 кв.м, 37-1 кв.м, 38-3,99 кв.м, 39-1 кв</w:t>
            </w:r>
            <w:proofErr w:type="gramStart"/>
            <w:r w:rsidRPr="00866386">
              <w:rPr>
                <w:kern w:val="0"/>
                <w:sz w:val="22"/>
                <w:szCs w:val="22"/>
                <w:lang w:eastAsia="ru-RU"/>
              </w:rPr>
              <w:t>.м</w:t>
            </w:r>
            <w:proofErr w:type="gramEnd"/>
            <w:r w:rsidRPr="00866386">
              <w:rPr>
                <w:kern w:val="0"/>
                <w:sz w:val="22"/>
                <w:szCs w:val="22"/>
                <w:lang w:eastAsia="ru-RU"/>
              </w:rPr>
              <w:t>, 40-1 кв.м, 41-1 кв.м, 42 -1 кв.м, 43-1 кв.м, 44-1 кв.м, 45-6,03 кв.м, 46-1 кв.м, 47-1 кв.м, 48-1 кв.м, 49-1 кв.м, 50-1 кв.м, 51-1 кв. 52-1 кв.м, 53-5,57 кв.м, 54-1 кв. 55-1 кв.м, 56-1 кв.м, 57-1 кв.м, 58-1 кв.м, 59-4,81 кв</w:t>
            </w:r>
            <w:proofErr w:type="gramStart"/>
            <w:r w:rsidRPr="00866386">
              <w:rPr>
                <w:kern w:val="0"/>
                <w:sz w:val="22"/>
                <w:szCs w:val="22"/>
                <w:lang w:eastAsia="ru-RU"/>
              </w:rPr>
              <w:t>.м</w:t>
            </w:r>
            <w:proofErr w:type="gramEnd"/>
            <w:r w:rsidRPr="00866386">
              <w:rPr>
                <w:kern w:val="0"/>
                <w:sz w:val="22"/>
                <w:szCs w:val="22"/>
                <w:lang w:eastAsia="ru-RU"/>
              </w:rPr>
              <w:t xml:space="preserve">, 60-1 кв.м, 61-1 кв.м, 62-1 кв.м, 63-1 кв.м, 64-3,99 кв.м, 65-4 кв.м, 66-1 кв.м, 67-11,07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sidRPr="00866386">
              <w:rPr>
                <w:kern w:val="0"/>
                <w:sz w:val="22"/>
                <w:szCs w:val="22"/>
                <w:lang w:eastAsia="ru-RU"/>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20.05.2015: реквизиты документа-основания: приказ ОАО «ИЭСК» об определении границ зон объектов электросетевого хозяйства от 10.02.2012 № 30 выдан:</w:t>
            </w:r>
            <w:proofErr w:type="gramEnd"/>
            <w:r w:rsidRPr="00866386">
              <w:rPr>
                <w:kern w:val="0"/>
                <w:sz w:val="22"/>
                <w:szCs w:val="22"/>
                <w:lang w:eastAsia="ru-RU"/>
              </w:rPr>
              <w:t xml:space="preserve"> ОАО «ИЭСК»</w:t>
            </w:r>
            <w:proofErr w:type="gramStart"/>
            <w:r w:rsidRPr="00866386">
              <w:rPr>
                <w:kern w:val="0"/>
                <w:sz w:val="22"/>
                <w:szCs w:val="22"/>
                <w:lang w:eastAsia="ru-RU"/>
              </w:rPr>
              <w:t>.</w:t>
            </w:r>
            <w:proofErr w:type="gramEnd"/>
            <w:r w:rsidRPr="00866386">
              <w:rPr>
                <w:kern w:val="0"/>
                <w:sz w:val="22"/>
                <w:szCs w:val="22"/>
                <w:lang w:eastAsia="ru-RU"/>
              </w:rPr>
              <w:t xml:space="preserve"> </w:t>
            </w:r>
            <w:proofErr w:type="gramStart"/>
            <w:r w:rsidRPr="00866386">
              <w:rPr>
                <w:kern w:val="0"/>
                <w:sz w:val="22"/>
                <w:szCs w:val="22"/>
                <w:lang w:eastAsia="ru-RU"/>
              </w:rPr>
              <w:t>в</w:t>
            </w:r>
            <w:proofErr w:type="gramEnd"/>
            <w:r w:rsidRPr="00866386">
              <w:rPr>
                <w:kern w:val="0"/>
                <w:sz w:val="22"/>
                <w:szCs w:val="22"/>
                <w:lang w:eastAsia="ru-RU"/>
              </w:rPr>
              <w:t xml:space="preserve">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 </w:t>
            </w:r>
            <w:r w:rsidRPr="00866386">
              <w:rPr>
                <w:kern w:val="0"/>
                <w:sz w:val="22"/>
                <w:szCs w:val="22"/>
                <w:lang w:eastAsia="ru-RU"/>
              </w:rPr>
              <w:lastRenderedPageBreak/>
              <w:t>Верхнемарково Усть-Кутского района Иркутской области» от 13.04.2020 № 15-мпр выдан: Министерство природных ресурсов и экологии иркутской области. 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Вид ограничения (обременения): ограничения права на земельный участок, предусмотренные статьями 56, 56.1 Земельного кодекса Российской Федерации; срок действия: с 24.07.2021; реквизиты документа-основания: решение «О согласовании границ охранной зоны объекта электросетевого хозяйства» от 30.06.2021 № 4270 выдан: Федеральная служба по экологическому, технологическому и атомному надзору (Ростехнадзор) Енисейское управление.</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01.04.2014 года сделана запись регистрации № 38-38-14/009/2014-195.</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ТП-4 на северо-запад, запад и далее на юг и юго-восток к ТП-8, ТП-7, ТП-10, ТП-11, ТП-12 и ТП-9.</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w:t>
            </w:r>
            <w:proofErr w:type="gramStart"/>
            <w:r w:rsidRPr="00866386">
              <w:rPr>
                <w:kern w:val="0"/>
                <w:sz w:val="22"/>
                <w:szCs w:val="22"/>
                <w:lang w:eastAsia="ru-RU"/>
              </w:rPr>
              <w:t>.В</w:t>
            </w:r>
            <w:proofErr w:type="gramEnd"/>
            <w:r w:rsidRPr="00866386">
              <w:rPr>
                <w:kern w:val="0"/>
                <w:sz w:val="22"/>
                <w:szCs w:val="22"/>
                <w:lang w:eastAsia="ru-RU"/>
              </w:rPr>
              <w:t>ерхнемарково от ТП-4 на северо-запад, запад и далее на юг и юго-восток к ТП-8, ТП-7, ТП-10, ТП-11, ТП-12 и ТП-9.</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9</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1826 м.  Кадастровый номер: 38:18:000000:1148.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58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38:18:000000:894.</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48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20-1 кв.м, 21-1 кв.м,22-1 кв.м, 23-1 кв.м, 24-1 кв.м, 25-1 кв.м, 26-1кв.м,27-1 кв.м, 28-1 кв.м, 29-1 кв.м, 30-1 кв.м, 31-1 кв.м,32-1 кв.м, 33-1 кв.м, 34-1 кв.м, 35-1 кв.м, 36-1 кв.м,37-1 кв.м, 38-1 кв.м, 39-1 кв</w:t>
            </w:r>
            <w:proofErr w:type="gramStart"/>
            <w:r w:rsidRPr="00866386">
              <w:rPr>
                <w:kern w:val="0"/>
                <w:sz w:val="22"/>
                <w:szCs w:val="22"/>
                <w:lang w:eastAsia="ru-RU"/>
              </w:rPr>
              <w:t>.м</w:t>
            </w:r>
            <w:proofErr w:type="gramEnd"/>
            <w:r w:rsidRPr="00866386">
              <w:rPr>
                <w:kern w:val="0"/>
                <w:sz w:val="22"/>
                <w:szCs w:val="22"/>
                <w:lang w:eastAsia="ru-RU"/>
              </w:rPr>
              <w:t>, 40-1 кв.м, 41-1кв.м,42-1 кв.м, 43-1 кв.м, 44-1 кв.м, 45-10.96 кв.м, 46-1 кв.м,47-1 кв.м,48-1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w:t>
            </w:r>
            <w:r w:rsidRPr="00866386">
              <w:rPr>
                <w:color w:val="000000"/>
                <w:kern w:val="0"/>
                <w:sz w:val="22"/>
                <w:szCs w:val="22"/>
                <w:lang w:eastAsia="en-US"/>
              </w:rPr>
              <w:lastRenderedPageBreak/>
              <w:t>14/009/2014-677.</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t>п. Верхнемарково, от ТП-5 по ул. Геофизиков, ул. Первомайской, ул. Подгорной.</w:t>
            </w:r>
            <w:proofErr w:type="gramEnd"/>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t>п. Верхнемарково, от ТП-5 по ул. Геофизиков, ул. Первомайской, ул. Подгорной.</w:t>
            </w:r>
            <w:proofErr w:type="gramEnd"/>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10</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731 м.  Кадастровый номер: 38:18:000000:1250.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42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38:18:000000:922.</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23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23-20.18 кв.м,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 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38-38-14/009/2014-669.</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ТП-14 по ул. Борок.</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ТП-14 по ул. Борок.</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11</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1015 м.  Кадастровый номер: 38:18:000000:1251.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38-38-14/002/2014-999.</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38:18:000000:892.</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lastRenderedPageBreak/>
              <w:t>Граница земельного участка состоит из 25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17-16,04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25-1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roofErr w:type="gramStart"/>
            <w:r w:rsidRPr="00866386">
              <w:rPr>
                <w:kern w:val="0"/>
                <w:sz w:val="22"/>
                <w:szCs w:val="22"/>
                <w:lang w:eastAsia="ru-RU"/>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08.12.2020; реквизиты документа-основания: решение «Об установлении размера санитарно-защитной зоны для объекта ООО «БЭКойл-Игирма» от 16.11.2020 № 38-07/УСЗЗ-22-2020 выдан:</w:t>
            </w:r>
            <w:proofErr w:type="gramEnd"/>
            <w:r w:rsidRPr="00866386">
              <w:rPr>
                <w:kern w:val="0"/>
                <w:sz w:val="22"/>
                <w:szCs w:val="22"/>
                <w:lang w:eastAsia="ru-RU"/>
              </w:rPr>
              <w:t xml:space="preserve">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рекам Лена и Ния, в границах населенного пункта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38-38-14/009/2014-683.</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ТП-19 на север и северо-восток к СПК «Приленье» и на юг и северо-восток по ул. 40 лет Победы.</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ТП-19 на север и северо-восток к СПК «Приленье» и на юг и северо-восток по ул. 40 лет Победы</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12</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533 м.  Кадастровый номер: 38:180101:1552.</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15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38:18:180101:1534.</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15контуров.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xml:space="preserve">, 2-1 кв.м, 3-1 кв.м, 4-1 кв.м, 5-1 кв.м, 6-1 кв.м, 7-1 кв.м, 8-1 кв.м, 9-1 кв.м, 10-1 кв.м, 11-1 кв.м, 12-1 кв.м, 13-1 кв.м, 14-1 кв.м, 15-1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w:t>
            </w:r>
            <w:r w:rsidRPr="00866386">
              <w:rPr>
                <w:kern w:val="0"/>
                <w:sz w:val="22"/>
                <w:szCs w:val="22"/>
                <w:lang w:eastAsia="ru-RU"/>
              </w:rPr>
              <w:lastRenderedPageBreak/>
              <w:t xml:space="preserve">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38-38-14/009/2014-666.</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отТП-17 по ул. Строителей, ул.40 лет Победы.</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отТП-17 по ул. Строителей, ул.40 лет Победы.</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13</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1493 м.  Кадастровый номер: 38:18:000000:1254.</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38:18:000000:1141.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40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22-1 кв.м, 23-1 км.м, 24-1 кв.м, 25-1 кв.м, 26-1 кв.м, 27-1 кв.м, 28-1 кв.м, 29-1 кв.м, 30-1 кв.м, 31-1 кв.м, 32-1 кв.м, 33-1 кв.м, 34-1 кв.м, 35-1 кв.м, 36-1 кв.м, 37-1 кв.м, 38-1 кв.м, 39-1 кв</w:t>
            </w:r>
            <w:proofErr w:type="gramStart"/>
            <w:r w:rsidRPr="00866386">
              <w:rPr>
                <w:kern w:val="0"/>
                <w:sz w:val="22"/>
                <w:szCs w:val="22"/>
                <w:lang w:eastAsia="ru-RU"/>
              </w:rPr>
              <w:t>.м</w:t>
            </w:r>
            <w:proofErr w:type="gramEnd"/>
            <w:r w:rsidRPr="00866386">
              <w:rPr>
                <w:kern w:val="0"/>
                <w:sz w:val="22"/>
                <w:szCs w:val="22"/>
                <w:lang w:eastAsia="ru-RU"/>
              </w:rPr>
              <w:t>, 40-1 кв.м. Для данного земельного участка обеспечен доступ посредством земельного участка (земельных участков) с кадастровым номером ( кадастровыми номерами): 38:18:180101:1497,  38:18:180101:1497.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sidRPr="00866386">
              <w:rPr>
                <w:kern w:val="0"/>
                <w:sz w:val="22"/>
                <w:szCs w:val="22"/>
                <w:lang w:eastAsia="ru-RU"/>
              </w:rPr>
              <w:t>:о</w:t>
            </w:r>
            <w:proofErr w:type="gramEnd"/>
            <w:r w:rsidRPr="00866386">
              <w:rPr>
                <w:kern w:val="0"/>
                <w:sz w:val="22"/>
                <w:szCs w:val="22"/>
                <w:lang w:eastAsia="ru-RU"/>
              </w:rPr>
              <w:t xml:space="preserve">граничения прав, ограничения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w:t>
            </w:r>
            <w:r w:rsidRPr="00866386">
              <w:rPr>
                <w:kern w:val="0"/>
                <w:sz w:val="22"/>
                <w:szCs w:val="22"/>
                <w:lang w:eastAsia="ru-RU"/>
              </w:rPr>
              <w:lastRenderedPageBreak/>
              <w:t xml:space="preserve">№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38-38-14/011/2014-057.</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w:t>
            </w:r>
            <w:proofErr w:type="gramStart"/>
            <w:r w:rsidRPr="00866386">
              <w:rPr>
                <w:kern w:val="0"/>
                <w:sz w:val="22"/>
                <w:szCs w:val="22"/>
                <w:lang w:eastAsia="ru-RU"/>
              </w:rPr>
              <w:t>,о</w:t>
            </w:r>
            <w:proofErr w:type="gramEnd"/>
            <w:r w:rsidRPr="00866386">
              <w:rPr>
                <w:kern w:val="0"/>
                <w:sz w:val="22"/>
                <w:szCs w:val="22"/>
                <w:lang w:eastAsia="ru-RU"/>
              </w:rPr>
              <w:t>т ТП-18 по ул. Интернациональной, ул. Строителей, ул.40 лет Победы.</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от ТП-18 по ул. Интернациональной, ул. Строителей, ул.40 лет Победы.</w:t>
            </w:r>
          </w:p>
        </w:tc>
      </w:tr>
      <w:tr w:rsidR="00866386" w:rsidRPr="00866386" w:rsidTr="00866386">
        <w:trPr>
          <w:trHeight w:val="275"/>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14</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5909 м.  Кадастровый номер: 38:18:000000:1262.</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Земельный участок, категория земель: категория не установлена, разрешенное использование: эксплуатация ЛЭП 6 кВт, общая площадь 259 кв. м. Кадастровый номер 38:18:000000:1249.</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105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2-25.07 кв.м, 3-1 кв.м, 4-13.78 кв.м, 5-5.17 кв.м, 6-4.56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22-1 кв.м,, 23-1 кв.м, 24-1 кв.м, 25-19,52 кв.м,, 26-1 кв.м, 27-1 кв.м, 28-13,75 кв.м, 29-1 кв.м, 30-1 кв.м, 31-1 кв.м,, 32-1 кв.м, 33-1 кв.м, 34-1 кв.м, 35-1 кв.м, 36-1 кв.м, 37-1 кв.м, 38-1 кв.м, 39-1 кв</w:t>
            </w:r>
            <w:proofErr w:type="gramStart"/>
            <w:r w:rsidRPr="00866386">
              <w:rPr>
                <w:kern w:val="0"/>
                <w:sz w:val="22"/>
                <w:szCs w:val="22"/>
                <w:lang w:eastAsia="ru-RU"/>
              </w:rPr>
              <w:t>.м</w:t>
            </w:r>
            <w:proofErr w:type="gramEnd"/>
            <w:r w:rsidRPr="00866386">
              <w:rPr>
                <w:kern w:val="0"/>
                <w:sz w:val="22"/>
                <w:szCs w:val="22"/>
                <w:lang w:eastAsia="ru-RU"/>
              </w:rPr>
              <w:t>, 40-13.26 кв.м, 41-4.68 кв.м, 42 -1 кв.м, 43-1 кв.м, 44-1 кв.м, 45-1 кв.м, 46-1 кв.м, 47-1 кв.м, 48-1 кв.м, 49-1 кв.м, 50-1 кв.м, 51-1 кв. 52-1 кв.м, 53-15.21 кв.м, 54-1 кв. 55-1 кв.м, 56-1 кв.м, 57-1 кв.м, 58-1 кв.м, 59-1 кв</w:t>
            </w:r>
            <w:proofErr w:type="gramStart"/>
            <w:r w:rsidRPr="00866386">
              <w:rPr>
                <w:kern w:val="0"/>
                <w:sz w:val="22"/>
                <w:szCs w:val="22"/>
                <w:lang w:eastAsia="ru-RU"/>
              </w:rPr>
              <w:t>.м</w:t>
            </w:r>
            <w:proofErr w:type="gramEnd"/>
            <w:r w:rsidRPr="00866386">
              <w:rPr>
                <w:kern w:val="0"/>
                <w:sz w:val="22"/>
                <w:szCs w:val="22"/>
                <w:lang w:eastAsia="ru-RU"/>
              </w:rPr>
              <w:t>, 60-1 кв.м, 61-1 кв.м, 62-1 кв.м, 63-1 кв.м, 64-1 кв.м, 65-1 кв.м, 66-1 кв.м, 67-1 кв.м, 68-1 кв.м, 69-1 кв.м, 70-1 кв.м, 71-1 кв.м, 72-1 кв.м,73-4.62 кв.м, 74-1 кв.м, 75-1 кв.м, 76-1 кв.м, 77-1 кв.м, 78-1 кв.м, 79-1 кв</w:t>
            </w:r>
            <w:proofErr w:type="gramStart"/>
            <w:r w:rsidRPr="00866386">
              <w:rPr>
                <w:kern w:val="0"/>
                <w:sz w:val="22"/>
                <w:szCs w:val="22"/>
                <w:lang w:eastAsia="ru-RU"/>
              </w:rPr>
              <w:t>.м</w:t>
            </w:r>
            <w:proofErr w:type="gramEnd"/>
            <w:r w:rsidRPr="00866386">
              <w:rPr>
                <w:kern w:val="0"/>
                <w:sz w:val="22"/>
                <w:szCs w:val="22"/>
                <w:lang w:eastAsia="ru-RU"/>
              </w:rPr>
              <w:t>, 80-3.44 кв.м, 81-1 кв.м, 82-1 кв.м, 83-1 кв.м, 84-1 кв.м, 85-1 кв.м, 86-1 кв.м,87-1 кв.м, 88-4.67 кв.м, 89-1 кв.м, 90-1 кв.м, 91-5.21 кв.м, 92-1 кв.м, 93-1 кв.м, 94-1 кв.м, 95-4.87 кв.м, 96-1 кв.м, 97-13.39 кв.м, 98-14.44 кв.м, 99-1 кв</w:t>
            </w:r>
            <w:proofErr w:type="gramStart"/>
            <w:r w:rsidRPr="00866386">
              <w:rPr>
                <w:kern w:val="0"/>
                <w:sz w:val="22"/>
                <w:szCs w:val="22"/>
                <w:lang w:eastAsia="ru-RU"/>
              </w:rPr>
              <w:t>.м</w:t>
            </w:r>
            <w:proofErr w:type="gramEnd"/>
            <w:r w:rsidRPr="00866386">
              <w:rPr>
                <w:kern w:val="0"/>
                <w:sz w:val="22"/>
                <w:szCs w:val="22"/>
                <w:lang w:eastAsia="ru-RU"/>
              </w:rPr>
              <w:t>, 100-1 кв.м, 101-1 кв.м, 102-1 кв.м, 103-1 кв.м, 104-1 кв.м, 105-4.91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w:t>
            </w:r>
            <w:proofErr w:type="gramStart"/>
            <w:r w:rsidRPr="00866386">
              <w:rPr>
                <w:kern w:val="0"/>
                <w:sz w:val="22"/>
                <w:szCs w:val="22"/>
                <w:lang w:eastAsia="ru-RU"/>
              </w:rPr>
              <w:t>:с</w:t>
            </w:r>
            <w:proofErr w:type="gramEnd"/>
            <w:r w:rsidRPr="00866386">
              <w:rPr>
                <w:kern w:val="0"/>
                <w:sz w:val="22"/>
                <w:szCs w:val="22"/>
                <w:lang w:eastAsia="ru-RU"/>
              </w:rPr>
              <w:t xml:space="preserve">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13.04.2020 </w:t>
            </w:r>
            <w:r w:rsidRPr="00866386">
              <w:rPr>
                <w:kern w:val="0"/>
                <w:sz w:val="22"/>
                <w:szCs w:val="22"/>
                <w:lang w:eastAsia="ru-RU"/>
              </w:rPr>
              <w:lastRenderedPageBreak/>
              <w:t>№ 15 мпр выдан: Министерство природных ресурсов и экологии иркутской области.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08.12.2020; реквизиты документа-основания: решение «Об установлении размера санитарно-защитной зоны для объект</w:t>
            </w:r>
            <w:proofErr w:type="gramStart"/>
            <w:r w:rsidRPr="00866386">
              <w:rPr>
                <w:kern w:val="0"/>
                <w:sz w:val="22"/>
                <w:szCs w:val="22"/>
                <w:lang w:eastAsia="ru-RU"/>
              </w:rPr>
              <w:t>а ООО</w:t>
            </w:r>
            <w:proofErr w:type="gramEnd"/>
            <w:r w:rsidRPr="00866386">
              <w:rPr>
                <w:kern w:val="0"/>
                <w:sz w:val="22"/>
                <w:szCs w:val="22"/>
                <w:lang w:eastAsia="ru-RU"/>
              </w:rPr>
              <w:t xml:space="preserve"> «БЭКойл-Игирма» от 16.11.2020 № 38-07/УСЗЗ-22-2020 выдан: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Вид органичения (обременения): ограничения прав на земельный участок, предусмотренные статьями 56, 56.1 Земельного кодекса Российской Федерации; срок действия: с 24.07.2021; реквизиты документа-основания: решение «О согласовании границ охранной зоны объекта электросетевого хозяйства» от 30.06.2021 № 4270 выдан: Федеральная служба по экономическому, технологическому и атомному надзору (Ростехнадзор) Енисейское управление.</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38-38-14/011/2014-581.</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w:t>
            </w:r>
          </w:p>
          <w:p w:rsid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юго-западнее ТП-4 по лесополосе около поселка вдоль проселочной дороги к ТП-16, ТП-17, ТП-18, ТП-19.</w:t>
            </w:r>
          </w:p>
          <w:p w:rsid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п. Верхнемарково, юго-западнее ТП-4 по лесополосе около поселка вдоль проселочной дороги к ТП-16, ТП-17, ТП-18 и ТП-19.</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15</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1570 м.  Кадастровый номер: 38:18:000000:1268.</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38-38-14/011/2014-164.</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Земельный участок, категория земель: категория не установлена, разрешенное использование: эксплуатация ЛЭП 6 кВт, общая площадь 23 кв. м.  Кадастровый номер 38:18:000000:1261.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15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xml:space="preserve">, 5-1 кв.м, 8-1 кв.м, 9-1 кв.м, 12- 9.23 кв.м, 13-1 кв.м, 14-1 кв.м, 15-1 кв.м, 17-1 кв.м, 20-1 кв.м, 21-1 кв.м, 22- 1 кв.м, 24-1 кв.м, 25-1 кв.м, 26-1 кв.м. Для данного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w:t>
            </w:r>
            <w:r w:rsidRPr="00866386">
              <w:rPr>
                <w:color w:val="000000"/>
                <w:kern w:val="0"/>
                <w:sz w:val="22"/>
                <w:szCs w:val="22"/>
                <w:lang w:eastAsia="en-US"/>
              </w:rPr>
              <w:lastRenderedPageBreak/>
              <w:t>14/011/2014-458.</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16</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244 м.  Кадастровый номер: 38:18:180101:1528.</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38-38-14/009/2014-017.</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7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38:18:180101:1518.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дата решения: 04.08.2020, номер решения: 367, наименование ОГВ/ОМСУ: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7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Для данного земельного участка обеспечен доступ посредством земельного участка (земельных участков) с кадастровым номером (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sidRPr="00866386">
              <w:rPr>
                <w:kern w:val="0"/>
                <w:sz w:val="22"/>
                <w:szCs w:val="22"/>
                <w:lang w:eastAsia="ru-RU"/>
              </w:rPr>
              <w:t>:о</w:t>
            </w:r>
            <w:proofErr w:type="gramEnd"/>
            <w:r w:rsidRPr="00866386">
              <w:rPr>
                <w:kern w:val="0"/>
                <w:sz w:val="22"/>
                <w:szCs w:val="22"/>
                <w:lang w:eastAsia="ru-RU"/>
              </w:rPr>
              <w:t xml:space="preserve">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38-38-14/009/2014-671.</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пос. Верхнемарково, от ТП-6 на юго-запад вдоль автодороги.</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пос. Верхнемарково, от ТП-6 на юго-запад вдоль автодороги</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17</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1213 м.  Кадастровый номер: 38:18:180101:1529.</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38-38-14/009/2014-003.</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31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38:18:180101:1517.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31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20-1 кв.м, 21-1 кв.м, 22-1 кв.м, 23-1 км.м, 24-1 кв.м, 25-1 кв.м, 26-1 кв.м, 27-1 кв.м, 28-1 кв.м, 29-1 кв.м, 30-1 кв.м, 31-1 кв.м.</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 xml:space="preserve"> Для данного земельного участка обеспечен доступ посредством земельного участка (земельных участков) с кадастровым номером </w:t>
            </w:r>
            <w:proofErr w:type="gramStart"/>
            <w:r w:rsidRPr="00866386">
              <w:rPr>
                <w:kern w:val="0"/>
                <w:sz w:val="22"/>
                <w:szCs w:val="22"/>
                <w:lang w:eastAsia="ru-RU"/>
              </w:rPr>
              <w:t xml:space="preserve">( </w:t>
            </w:r>
            <w:proofErr w:type="gramEnd"/>
            <w:r w:rsidRPr="00866386">
              <w:rPr>
                <w:kern w:val="0"/>
                <w:sz w:val="22"/>
                <w:szCs w:val="22"/>
                <w:lang w:eastAsia="ru-RU"/>
              </w:rPr>
              <w:t>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w:t>
            </w:r>
            <w:proofErr w:type="gramStart"/>
            <w:r w:rsidRPr="00866386">
              <w:rPr>
                <w:kern w:val="0"/>
                <w:sz w:val="22"/>
                <w:szCs w:val="22"/>
                <w:lang w:eastAsia="ru-RU"/>
              </w:rPr>
              <w:t>:о</w:t>
            </w:r>
            <w:proofErr w:type="gramEnd"/>
            <w:r w:rsidRPr="00866386">
              <w:rPr>
                <w:kern w:val="0"/>
                <w:sz w:val="22"/>
                <w:szCs w:val="22"/>
                <w:lang w:eastAsia="ru-RU"/>
              </w:rPr>
              <w:t xml:space="preserve">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38-38-14/009/2014-662.</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пос. Верхнемарково, от ТП-6 на северо-восток по ул. Матвеева.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пос. Верхнемарково, от ТП-6 на северо-восток по ул. Матвеева.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18</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1156 м.  Кадастровый номер: 38:18:180101:1530.</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38-38-14/009/2014-005</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37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38:18:180101:1526.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37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w:t>
            </w:r>
            <w:r w:rsidRPr="00866386">
              <w:rPr>
                <w:kern w:val="0"/>
                <w:sz w:val="22"/>
                <w:szCs w:val="22"/>
                <w:lang w:eastAsia="ru-RU"/>
              </w:rPr>
              <w:lastRenderedPageBreak/>
              <w:t>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25-1 кв.м,, 26-1 кв.м, 27-1 кв.м, 28-1 кв.м, 29-1 кв.м, 30-1 кв.м, 31-1 кв.м,, 32-1 кв.м,, 33-1 кв.м, 34-1 кв.м, 35-1 кв.м, 36-1 кв.м, 37-1 кв.м. 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38-38-14/009/2014-663.</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пос. Верхнемарково, от ТП-12 на северо-запад и юго-запад по ул. </w:t>
            </w:r>
            <w:proofErr w:type="gramStart"/>
            <w:r w:rsidRPr="00866386">
              <w:rPr>
                <w:kern w:val="0"/>
                <w:sz w:val="22"/>
                <w:szCs w:val="22"/>
                <w:lang w:eastAsia="ru-RU"/>
              </w:rPr>
              <w:t>Школьной</w:t>
            </w:r>
            <w:proofErr w:type="gramEnd"/>
            <w:r w:rsidRPr="00866386">
              <w:rPr>
                <w:kern w:val="0"/>
                <w:sz w:val="22"/>
                <w:szCs w:val="22"/>
                <w:lang w:eastAsia="ru-RU"/>
              </w:rPr>
              <w:t>, ул. Колхозной.</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пос. Верхнемарково, от ТП-12 на северо-запад и юго-запад по ул. </w:t>
            </w:r>
            <w:proofErr w:type="gramStart"/>
            <w:r w:rsidRPr="00866386">
              <w:rPr>
                <w:kern w:val="0"/>
                <w:sz w:val="22"/>
                <w:szCs w:val="22"/>
                <w:lang w:eastAsia="ru-RU"/>
              </w:rPr>
              <w:t>Школьной</w:t>
            </w:r>
            <w:proofErr w:type="gramEnd"/>
            <w:r w:rsidRPr="00866386">
              <w:rPr>
                <w:kern w:val="0"/>
                <w:sz w:val="22"/>
                <w:szCs w:val="22"/>
                <w:lang w:eastAsia="ru-RU"/>
              </w:rPr>
              <w:t>, ул. Колхозной.</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19</w:t>
            </w:r>
          </w:p>
        </w:tc>
        <w:tc>
          <w:tcPr>
            <w:tcW w:w="5248"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1051 м.  Кадастровый номер: 38:18:180101:1531.</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41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38:18:180101:1520.</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35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км.м, 24-1 кв.м, 25-1 кв.м, 26-1 кв.м, 27-1 кв.м, 28-1 кв.м, 29-1 кв.м, 30-1 кв.м, 31-1 кв.м, 32-1 кв.м, 33-1 кв.м, 34-1 кв.м, 35-1 кв.м. Для данного земельного участка обеспечен доступ посредством земельного участка (земельных участков) с кадастровым номером </w:t>
            </w:r>
            <w:proofErr w:type="gramStart"/>
            <w:r w:rsidRPr="00866386">
              <w:rPr>
                <w:kern w:val="0"/>
                <w:sz w:val="22"/>
                <w:szCs w:val="22"/>
                <w:lang w:eastAsia="ru-RU"/>
              </w:rPr>
              <w:t xml:space="preserve">( </w:t>
            </w:r>
            <w:proofErr w:type="gramEnd"/>
            <w:r w:rsidRPr="00866386">
              <w:rPr>
                <w:kern w:val="0"/>
                <w:sz w:val="22"/>
                <w:szCs w:val="22"/>
                <w:lang w:eastAsia="ru-RU"/>
              </w:rPr>
              <w:t xml:space="preserve">кадастровыми номерами): 38:18:180101:1485.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w:t>
            </w:r>
            <w:r w:rsidRPr="00866386">
              <w:rPr>
                <w:kern w:val="0"/>
                <w:sz w:val="22"/>
                <w:szCs w:val="22"/>
                <w:lang w:eastAsia="ru-RU"/>
              </w:rPr>
              <w:lastRenderedPageBreak/>
              <w:t xml:space="preserve">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38-38-14/009/2014-673.</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пос. Верхнемарково, от ТП-10 на северо-восток и юго-восток по ул. Фонтанной, ул. Ефименко, ул. Кравченко.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пос. Верхнемарково, от ТП-10 на северо-восток и юго-восток по ул. Фонтанной, ул. Ефименко, ул. Кравченко. </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20</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1457 м.  Кадастровый номер: 38:18:180101:1532.</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38-38-14/009/2014-021.</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42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42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20-1 кв.м, 21-1 кв.м,22-1 кв.м, 23-1 кв.м, 24-1 кв.м, 25-1 кв.м, 26-1 кв.м,27-1 кв.м, 28-1 кв.м, 29-1 кв.м, 30-1 кв.м, 31-1 кв.м,32-1 кв.м, 33-1 кв.м, 34-1 кв.м, 35-1 кв.м, 36-1 кв.м,37-1 кв.м, 38-1 кв.м, 39-1 кв</w:t>
            </w:r>
            <w:proofErr w:type="gramStart"/>
            <w:r w:rsidRPr="00866386">
              <w:rPr>
                <w:kern w:val="0"/>
                <w:sz w:val="22"/>
                <w:szCs w:val="22"/>
                <w:lang w:eastAsia="ru-RU"/>
              </w:rPr>
              <w:t>.м</w:t>
            </w:r>
            <w:proofErr w:type="gramEnd"/>
            <w:r w:rsidRPr="00866386">
              <w:rPr>
                <w:kern w:val="0"/>
                <w:sz w:val="22"/>
                <w:szCs w:val="22"/>
                <w:lang w:eastAsia="ru-RU"/>
              </w:rPr>
              <w:t xml:space="preserve">, 40-1 кв.м, 41-1 кв.м,42-1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реквизита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38-38-14/009/2014-664.</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п. Верхнемарково, от ТП-3 по ул. Автомобилистов, ул. </w:t>
            </w:r>
            <w:proofErr w:type="gramStart"/>
            <w:r w:rsidRPr="00866386">
              <w:rPr>
                <w:kern w:val="0"/>
                <w:sz w:val="22"/>
                <w:szCs w:val="22"/>
                <w:lang w:eastAsia="ru-RU"/>
              </w:rPr>
              <w:t>Дачной</w:t>
            </w:r>
            <w:proofErr w:type="gramEnd"/>
            <w:r w:rsidRPr="00866386">
              <w:rPr>
                <w:kern w:val="0"/>
                <w:sz w:val="22"/>
                <w:szCs w:val="22"/>
                <w:lang w:eastAsia="ru-RU"/>
              </w:rPr>
              <w:t>.</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п. Верхнемарково, от ТП-3 по ул. Автомобилистов, ул. </w:t>
            </w:r>
            <w:proofErr w:type="gramStart"/>
            <w:r w:rsidRPr="00866386">
              <w:rPr>
                <w:kern w:val="0"/>
                <w:sz w:val="22"/>
                <w:szCs w:val="22"/>
                <w:lang w:eastAsia="ru-RU"/>
              </w:rPr>
              <w:t>Дачной</w:t>
            </w:r>
            <w:proofErr w:type="gramEnd"/>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21</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381 м.  Кадастровый номер: 38:18:180101:1533.</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38-38-14/009/2014-020.</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12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38:18:180101:1522.</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Граница земельного участка состоит из 12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xml:space="preserve">, 2-1 кв.м, 3-1 кв.м, 4-1 кв.м, 5-1 кв.м, 6-1 кв.м, 7-1 кв.м, 8-1 кв.м, 9-1 кв.м, 10-1 кв.м, 11-1 кв.м, 12-1 кв.м.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38-38-14/009/2014-678.</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ТП-3 по ул. Автомобилистов.</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ТП-3 по ул. Автомобилистов.</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22</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1098 м.  Кадастровый номер: 38:18:180101:1535.</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38-38-14/009/2014-012.</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45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38:18:180101:1524.</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36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25-9,52 кв.м,, 26-1 кв.м, 27-1 кв.м, 28-1 кв.м, 29-1 кв.м, 30-1 кв.м, 31-1 кв.м,, 32-1 кв.м,, 33-1 кв.м, 34-1 кв.м, 35-1 кв.м, 36-1 кв.м. 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w:t>
            </w:r>
            <w:r w:rsidRPr="00866386">
              <w:rPr>
                <w:kern w:val="0"/>
                <w:sz w:val="22"/>
                <w:szCs w:val="22"/>
                <w:lang w:eastAsia="ru-RU"/>
              </w:rPr>
              <w:lastRenderedPageBreak/>
              <w:t xml:space="preserve">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38-38-14/011/2014-058.</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п. Верхнемарково, от ТП-12 к зданию администрации по ул.40 лет Победы, ул. Ефименко.</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ТП-12 к зданию администрации по ул.40 лет Победы, ул. Ефименко.</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23</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788 м.  Кадастровый номер: 38:18:180101:1536.</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38-38-14/009/2014-009.</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24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38:18:180101:1519.</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Граница земельного участка состоит из 24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38-38-14/011/2014-455.</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ТП-11 на юго-запад и северо-восток по ул. Нефтяников.</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ТП-11 на юго-запад и северо-восток по ул. Нефтяников.</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24</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1371 м.  Кадастровый номер: 38:18:180101:1537.</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38-38-14/009/2014-006.</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lastRenderedPageBreak/>
              <w:t xml:space="preserve">Земельный участок, категория земель: земли населенных пунктов, разрешенное использование: эксплуатация ЛЭП 0,4 кВт, общая площадь 37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38:18:180101:1523.</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Граница земельного участка состоит из 37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25-1 кв.м,, 26-1 кв.м, 27-1 кв.м, 28-1 кв.м, 29-1 кв.м, 30-1 кв.м, 31-1 кв.м,, 32-1 кв.м,, 33-1 кв.м, 34-1 кв.м, 35-1 кв.м, 36-1 кв.м, 37-1 кв.м. 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38-38-14/009/2014-664.</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lastRenderedPageBreak/>
              <w:t>Иркутская область, Усть-Кутский район, п. Верхнемарково, от ТП-16 по ул. Мира, ул. Колхозной, ул.40 лет Победы.</w:t>
            </w:r>
            <w:proofErr w:type="gramEnd"/>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roofErr w:type="gramStart"/>
            <w:r w:rsidRPr="00866386">
              <w:rPr>
                <w:kern w:val="0"/>
                <w:sz w:val="22"/>
                <w:szCs w:val="22"/>
                <w:lang w:eastAsia="ru-RU"/>
              </w:rPr>
              <w:lastRenderedPageBreak/>
              <w:t>Иркутская область, Усть-Кутский район, п. Верхнемарково, от ТП-16 по ул. Мира, ул. Колхозной, ул.40 лет Победы.</w:t>
            </w:r>
            <w:proofErr w:type="gramEnd"/>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25</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891 м.  Кадастровый номер: 38:18:180101:1538.</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38-38-14/009/2014-007.</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24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38:18:180101:1516.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24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23-1 кв.м, 24-1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w:t>
            </w:r>
            <w:r w:rsidRPr="00866386">
              <w:rPr>
                <w:kern w:val="0"/>
                <w:sz w:val="22"/>
                <w:szCs w:val="22"/>
                <w:lang w:eastAsia="ru-RU"/>
              </w:rPr>
              <w:lastRenderedPageBreak/>
              <w:t xml:space="preserve">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38-38-14/009/2014-665.</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п. Верхнемарково, от ТП-14 на юго-восток и северо-восток по ул. Луговой.</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ТП-14 на юго-восток и северо-восток по ул. Луговой.</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26</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780 м.  Кадастровый номер: 38:18:180101:1549.</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38-38-14/009/2014-014.</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27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38:18:180101:1527.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22 контуров. Учетные номера контуров и их площади: 1-2.25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11-3.17 кв.м, 12-12.26кв.м, 13-1 кв.м, 14-1 кв.м, 15-1 кв.м,, 16-1 кв.м, 17-1 кв.м,, 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 22-1 кв.м. Для данного земельного участка обеспечен доступ посредством земельного участка ( земельных участков) с кадастровым номером (кадастровыми номерами): 38:18:180101:1485, 38:18:180101:1485, 38:18:180101:1485.Сведения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w:t>
            </w:r>
            <w:proofErr w:type="gramStart"/>
            <w:r w:rsidRPr="00866386">
              <w:rPr>
                <w:kern w:val="0"/>
                <w:sz w:val="22"/>
                <w:szCs w:val="22"/>
                <w:lang w:eastAsia="ru-RU"/>
              </w:rPr>
              <w:t>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w:t>
            </w:r>
            <w:proofErr w:type="gramEnd"/>
            <w:r w:rsidRPr="00866386">
              <w:rPr>
                <w:kern w:val="0"/>
                <w:sz w:val="22"/>
                <w:szCs w:val="22"/>
                <w:lang w:eastAsia="ru-RU"/>
              </w:rPr>
              <w:t xml:space="preserve">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–Сведения о частях </w:t>
            </w:r>
            <w:r w:rsidRPr="00866386">
              <w:rPr>
                <w:kern w:val="0"/>
                <w:sz w:val="22"/>
                <w:szCs w:val="22"/>
                <w:lang w:eastAsia="ru-RU"/>
              </w:rPr>
              <w:lastRenderedPageBreak/>
              <w:t>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38-38-14/009/2014-668.</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п. Верхнемарково, от ТП-9 к детскому садику, по ул. Фонтанная, ул. Ефименко.</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ТП-9 к детскому садику, по ул. Фонтанная, ул. Ефименко.</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27</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9,3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38:18:180101:1551.</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38-38-14/009/2014-022.</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ТП-17, общая площадь 10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38:18:180101:1539.</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38-38-14/009/2014-681.</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в границах земельного участка. Ориентир: земельный участок. Почтовый адрес: Иркутская область, Усть-Кутский р-н, п. Верхнемарково, кадастровый номер:38:18:180101:2.</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в границах земельного участка. Ориентир: земельный участок. Почтовый адрес ориентира: Иркутская область, Усть-Кутский р-н, п. Верхнемарково, кадастровый номер:38:18:180101:2.</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28</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42,9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38:18:180101:1553.</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ТП-6, общая площадь 44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38:18:180101:1540.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w:t>
            </w:r>
            <w:r w:rsidRPr="00866386">
              <w:rPr>
                <w:kern w:val="0"/>
                <w:sz w:val="22"/>
                <w:szCs w:val="22"/>
                <w:lang w:eastAsia="ru-RU"/>
              </w:rPr>
              <w:lastRenderedPageBreak/>
              <w:t xml:space="preserve">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38-38-14/011/2014-586.</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38:18:180101:5. Сооружение расположено в 10 метрах на север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38:18:180101:5. Участок расположен в 10 метрах на север от </w:t>
            </w:r>
            <w:r w:rsidRPr="00866386">
              <w:rPr>
                <w:kern w:val="0"/>
                <w:sz w:val="22"/>
                <w:szCs w:val="22"/>
                <w:lang w:eastAsia="ru-RU"/>
              </w:rPr>
              <w:lastRenderedPageBreak/>
              <w:t>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29</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9,3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38:18:180101:1554.</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ТП-3, общая площадь 10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38:18:180101:1541.</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13.08.2014 года сделана запись регистрации № 38-38-14/013/2014-535.</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в границах земельного участка. Ориентир: жилой дом. Почтовый адрес: Иркутская область, Усть-Кутский район, п. Заярново, ул. Автомобилистов, 11.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Сооружение расположено в 25 метрах на юго-запад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w:t>
            </w:r>
            <w:proofErr w:type="gramStart"/>
            <w:r w:rsidRPr="00866386">
              <w:rPr>
                <w:kern w:val="0"/>
                <w:sz w:val="22"/>
                <w:szCs w:val="22"/>
                <w:lang w:eastAsia="ru-RU"/>
              </w:rPr>
              <w:t xml:space="preserve"> ,</w:t>
            </w:r>
            <w:proofErr w:type="gramEnd"/>
            <w:r w:rsidRPr="00866386">
              <w:rPr>
                <w:kern w:val="0"/>
                <w:sz w:val="22"/>
                <w:szCs w:val="22"/>
                <w:lang w:eastAsia="ru-RU"/>
              </w:rPr>
              <w:t xml:space="preserve"> расположенного за пределами земельного участка. Ориентир: жилой дом. Почтовый адрес ориентира: Иркутская область, Усть-Кутский район, п. Заярново, ул. Автомобилистов, 11.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Участок расположен в 25 метрах на юго-запад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30</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73,8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38:18:180101:1556.</w:t>
            </w:r>
          </w:p>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38-38-14/011/2014-149.</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ТП-10, общая площадь 75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38:18:180101:1543.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w:t>
            </w:r>
            <w:r w:rsidRPr="00866386">
              <w:rPr>
                <w:kern w:val="0"/>
                <w:sz w:val="22"/>
                <w:szCs w:val="22"/>
                <w:lang w:eastAsia="ru-RU"/>
              </w:rPr>
              <w:lastRenderedPageBreak/>
              <w:t xml:space="preserve">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38-38-14/011/2014-585.</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w:t>
            </w:r>
            <w:proofErr w:type="gramStart"/>
            <w:r w:rsidRPr="00866386">
              <w:rPr>
                <w:kern w:val="0"/>
                <w:sz w:val="22"/>
                <w:szCs w:val="22"/>
                <w:lang w:eastAsia="ru-RU"/>
              </w:rPr>
              <w:t xml:space="preserve"> .</w:t>
            </w:r>
            <w:proofErr w:type="gramEnd"/>
            <w:r w:rsidRPr="00866386">
              <w:rPr>
                <w:kern w:val="0"/>
                <w:sz w:val="22"/>
                <w:szCs w:val="22"/>
                <w:lang w:eastAsia="ru-RU"/>
              </w:rPr>
              <w:t>Ориентир: жилой дом. Почтовый адрес: Иркутская область, Усть-Кутский район, п</w:t>
            </w:r>
            <w:proofErr w:type="gramStart"/>
            <w:r w:rsidRPr="00866386">
              <w:rPr>
                <w:kern w:val="0"/>
                <w:sz w:val="22"/>
                <w:szCs w:val="22"/>
                <w:lang w:eastAsia="ru-RU"/>
              </w:rPr>
              <w:t>.В</w:t>
            </w:r>
            <w:proofErr w:type="gramEnd"/>
            <w:r w:rsidRPr="00866386">
              <w:rPr>
                <w:kern w:val="0"/>
                <w:sz w:val="22"/>
                <w:szCs w:val="22"/>
                <w:lang w:eastAsia="ru-RU"/>
              </w:rPr>
              <w:t>ерхнемарково, ул.Нефтяников, 21. Сооружение расположено в 20 метрах на юго-восток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w:t>
            </w:r>
            <w:proofErr w:type="gramStart"/>
            <w:r w:rsidRPr="00866386">
              <w:rPr>
                <w:kern w:val="0"/>
                <w:sz w:val="22"/>
                <w:szCs w:val="22"/>
                <w:lang w:eastAsia="ru-RU"/>
              </w:rPr>
              <w:t xml:space="preserve"> .</w:t>
            </w:r>
            <w:proofErr w:type="gramEnd"/>
            <w:r w:rsidRPr="00866386">
              <w:rPr>
                <w:kern w:val="0"/>
                <w:sz w:val="22"/>
                <w:szCs w:val="22"/>
                <w:lang w:eastAsia="ru-RU"/>
              </w:rPr>
              <w:t xml:space="preserve">Ориентир: жилой дом. Почтовый адрес ориентира: Иркутская область, Усть-Кутский район, п. Верхнемарково, ул. Нефтяников, 21. Участок расположен в 20 </w:t>
            </w:r>
            <w:r w:rsidRPr="00866386">
              <w:rPr>
                <w:kern w:val="0"/>
                <w:sz w:val="22"/>
                <w:szCs w:val="22"/>
                <w:lang w:eastAsia="ru-RU"/>
              </w:rPr>
              <w:lastRenderedPageBreak/>
              <w:t>метрах на юго-восток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31</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6,3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38:18:180101:1557.</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ТП-13, общая площадь 7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38:18:180101:1542.</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w:t>
            </w:r>
            <w:r w:rsidRPr="00866386">
              <w:rPr>
                <w:color w:val="000000"/>
                <w:kern w:val="0"/>
                <w:sz w:val="22"/>
                <w:szCs w:val="22"/>
                <w:lang w:eastAsia="en-US"/>
              </w:rPr>
              <w:lastRenderedPageBreak/>
              <w:t>14/011/2014-584.</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40 лет Победы, 46. Сооружение расположено в 75 метрах на северо-запад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40 лет Победы, 46. Участок расположен в 75 метрах на северо-запад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32</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41,8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38:18:180101:1558.</w:t>
            </w:r>
          </w:p>
          <w:p w:rsid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38-38-14/011/2014-155.</w:t>
            </w:r>
          </w:p>
          <w:p w:rsid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ТП-14, общая площадь 43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38:18:180101:1544.</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38-38-14/011/2014-587.</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р-н Усть-Кутский.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в 100 метрах на запад от п. Верхнемарково, кадастровый номер 38:18:000003:1501. Сооружение расположено в 15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Ориенти</w:t>
            </w:r>
            <w:proofErr w:type="gramStart"/>
            <w:r w:rsidRPr="00866386">
              <w:rPr>
                <w:kern w:val="0"/>
                <w:sz w:val="22"/>
                <w:szCs w:val="22"/>
                <w:lang w:eastAsia="ru-RU"/>
              </w:rPr>
              <w:t>р-</w:t>
            </w:r>
            <w:proofErr w:type="gramEnd"/>
            <w:r w:rsidRPr="00866386">
              <w:rPr>
                <w:kern w:val="0"/>
                <w:sz w:val="22"/>
                <w:szCs w:val="22"/>
                <w:lang w:eastAsia="ru-RU"/>
              </w:rPr>
              <w:t xml:space="preserve"> жилой дом. Почтовый адрес ориентира: Иркутская область, Усть-Кутский район,  п. Верхнемарково, ул. Луговая д.4. Объект находится в 20 м на северо-запад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33</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46,7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38:18:180101:1559.</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38-38-14/011/2014-156.</w:t>
            </w:r>
          </w:p>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Земельный участок, категория земель: земли населенных пунктов, разрешенное использование эксплуатация трансформаторной подстанции ТП-9.  общая площадь 48 кв.м.</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lastRenderedPageBreak/>
              <w:t xml:space="preserve">Кадастровый номер: 38:18:180101:1546.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38-38-14/011/2014-589.</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здание детского сада. Почтовый адрес: Иркутская область, Усть-Кутский район, п. Верхнемарково, ул. Фонтанная, строение 10А. Сооружение расположено в 60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Местоположение установлено относительно ориентира, расположенного за пределами земельного участка. Ориентир: здание детского сада. Почтовый </w:t>
            </w:r>
            <w:r w:rsidRPr="00866386">
              <w:rPr>
                <w:kern w:val="0"/>
                <w:sz w:val="22"/>
                <w:szCs w:val="22"/>
                <w:lang w:eastAsia="ru-RU"/>
              </w:rPr>
              <w:lastRenderedPageBreak/>
              <w:t>адрес ориентира: Иркутская область, Усть-Кутский район, п. Верхнемарково, ул. Фонтанная, строение 10А. Участок расположен в 60 метрах на северо-восток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34</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9,3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38:18:180101:1561.</w:t>
            </w:r>
          </w:p>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38-38-14/011/2014-161</w:t>
            </w:r>
            <w:r>
              <w:rPr>
                <w:color w:val="000000"/>
                <w:kern w:val="0"/>
                <w:sz w:val="22"/>
                <w:szCs w:val="22"/>
                <w:lang w:eastAsia="en-US"/>
              </w:rPr>
              <w:t>.</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ТП-18, общая площадь 10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38:18:180101:1548.</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lastRenderedPageBreak/>
              <w:t>Принадлежит Продавцу на праве собственности, о чем в Едином государственном реестре прав на недвижимое имущество и сделок с ним 13.05.2014 года сделана запись регистрации № 38-38-14/011/2014-696.</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ул.Строителей, 16. Сооружение расположено в 30 метрах на северо-запад от ориентира. </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Строителей, 16. Участок расположен в 30 метрах на северо-запад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35</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52,8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38:18:180101:1562.</w:t>
            </w:r>
          </w:p>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38-38-14/011/2014-147.</w:t>
            </w:r>
          </w:p>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ТП-5, общая площадь 54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38:18:180101:1550.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38-38-14/011/2014-698.</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38:18:180101:874. Сооружение расположено в 45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38:18:180101:874. Участок расположен в 45 метрах на северо-восток от ориентира.</w:t>
            </w:r>
          </w:p>
        </w:tc>
      </w:tr>
      <w:tr w:rsidR="00866386" w:rsidRPr="00866386" w:rsidTr="00866386">
        <w:trPr>
          <w:trHeight w:val="416"/>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36</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23,9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38:18:180101:1563.</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38-38-14/011/2014-158.</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ТП-16,общая площадь 25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38:18:180101:1547.</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 Верхнемарково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для решения: 04.08.2020, номер решения:367, наименование ОГВ/ОМСУ: Енисейское Бесейновое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w:t>
            </w:r>
            <w:r w:rsidRPr="00866386">
              <w:rPr>
                <w:kern w:val="0"/>
                <w:sz w:val="22"/>
                <w:szCs w:val="22"/>
                <w:lang w:eastAsia="ru-RU"/>
              </w:rPr>
              <w:lastRenderedPageBreak/>
              <w:t xml:space="preserve">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11.06.2014 года сделана запись регистрации № 38-38-14/011/2014-588.</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Мира, 13. Сооружение расположено в 30 метрах на север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Мира, 13. Участок расположен в 30 метрах на север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37</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53,9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38:18:180101:1564.</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38-38-14/011/2014-154.</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ТП-12, общая площадь 55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38:18:180101:1545.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 xml:space="preserve">Принадлежит Продавцу на праве собственности, о чем в Едином государственном реестре прав на недвижимое имущество и сделок с ним 11.06.2014 </w:t>
            </w:r>
            <w:r w:rsidRPr="00866386">
              <w:rPr>
                <w:color w:val="000000"/>
                <w:kern w:val="0"/>
                <w:sz w:val="22"/>
                <w:szCs w:val="22"/>
                <w:lang w:eastAsia="en-US"/>
              </w:rPr>
              <w:lastRenderedPageBreak/>
              <w:t>года сделана запись регистрации № 38-38-14/011/2014-583.</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Колхозная, 8. Сооружение расположено в 35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Колхозная, 8. Участок расположен в 35 метрах на северо-восток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38</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23,1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38:18:180101:1565.</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38-38-14/011/2014-146.</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ТП-11, общая площадь 24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38:18:180101:1555.</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Сведения, необходимые для заполнения раздела: 4-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38-38-14/011/2014-457</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Нефтяников, 10. Сооружение расположено в 15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ориентира: Иркутская область, Усть-Кутский район, п. Верхнемарково, ул. Нефтяников, 10. Участок расположен в 15 метрах на северо-восток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39</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линия электропередач, протяженность 31 м.  Кадастровый номер: 38:18:000000:1585.</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38-38-14/009/2014-016.</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1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38:18:000003:1580.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Сведения об ограничениях права на объект недвижимости, </w:t>
            </w:r>
            <w:r w:rsidRPr="00866386">
              <w:rPr>
                <w:kern w:val="0"/>
                <w:sz w:val="22"/>
                <w:szCs w:val="22"/>
                <w:lang w:eastAsia="ru-RU"/>
              </w:rPr>
              <w:lastRenderedPageBreak/>
              <w:t>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sidRPr="00866386">
              <w:rPr>
                <w:kern w:val="0"/>
                <w:sz w:val="22"/>
                <w:szCs w:val="22"/>
                <w:lang w:eastAsia="ru-RU"/>
              </w:rPr>
              <w:t>.В</w:t>
            </w:r>
            <w:proofErr w:type="gramEnd"/>
            <w:r w:rsidRPr="00866386">
              <w:rPr>
                <w:kern w:val="0"/>
                <w:sz w:val="22"/>
                <w:szCs w:val="22"/>
                <w:lang w:eastAsia="ru-RU"/>
              </w:rPr>
              <w:t>ерхнемарково Усть-Кутского района Иркутской области» от 13.04.2020 № 15-мпр выдан: Министерство природных ресурсов и экологии иркутской области.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26.05.2020; реквизиты документ-основания: приказ «Об установлении зоны санитарной охраны водозабора подземных вод для хозяйственно-питьевого водоснабжения в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13.04.2020 № 15-мпр выдан: Министерство природных ресурсов и  экологии иркутской области.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22.04.2014 года сделана запись регистрации № 38-38-14/009/2014-670.</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 п. Верхнемарково, от ТП-7 на северо-запад к водокачке.</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ТП-7 на северо-запад к водокачке.</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40</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линия электропередач, протяженность 1012 м.  Кадастровый номер: 38:18:000003:1586.</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25.03.2014 года сделана запись регистрации № 38-38-14/009/2014-019.</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31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38:18:000003:1581.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31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20-1 кв.м, 21-1 кв.м,</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22-1 кв</w:t>
            </w:r>
            <w:proofErr w:type="gramStart"/>
            <w:r w:rsidRPr="00866386">
              <w:rPr>
                <w:kern w:val="0"/>
                <w:sz w:val="22"/>
                <w:szCs w:val="22"/>
                <w:lang w:eastAsia="ru-RU"/>
              </w:rPr>
              <w:t>.м</w:t>
            </w:r>
            <w:proofErr w:type="gramEnd"/>
            <w:r w:rsidRPr="00866386">
              <w:rPr>
                <w:kern w:val="0"/>
                <w:sz w:val="22"/>
                <w:szCs w:val="22"/>
                <w:lang w:eastAsia="ru-RU"/>
              </w:rPr>
              <w:t>, 23-1 кв.м, 24-1 кв.м, 25-1 кв.м, 26-1 кв.м,</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27-1 кв</w:t>
            </w:r>
            <w:proofErr w:type="gramStart"/>
            <w:r w:rsidRPr="00866386">
              <w:rPr>
                <w:kern w:val="0"/>
                <w:sz w:val="22"/>
                <w:szCs w:val="22"/>
                <w:lang w:eastAsia="ru-RU"/>
              </w:rPr>
              <w:t>.м</w:t>
            </w:r>
            <w:proofErr w:type="gramEnd"/>
            <w:r w:rsidRPr="00866386">
              <w:rPr>
                <w:kern w:val="0"/>
                <w:sz w:val="22"/>
                <w:szCs w:val="22"/>
                <w:lang w:eastAsia="ru-RU"/>
              </w:rPr>
              <w:t xml:space="preserve">, 28-1 кв.м, 29-1 кв.м, 30-1 кв.м, 31-1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22.04.2014 года сделана запись регистрации № 38-38-14/009/2014-1676.</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ТП-8 на северо-восток по ул. Энтузиастов.</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 п. Верхнемарково, от ТП-8 на северо-восток по ул. Энтузиастов.</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41</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линия электропередач, протяженность 968 м.  Кадастровый номер: 38:18:000003:1587.</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25.03.2014 года сделана запись регистрации № 38-38-14/009/2014-010.</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ЛЭП 0,4 кВт, общая площадь 30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38:18:000003:1582.</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Земельный участок полностью расположен в границах зоны с реестровым номером 38:18-6.828 от 26.05.2021, ограничение использования земельного участка в пределах зоны: Статья 67.1 Водного кодекса РФ, вид/наименование: Границы части зоны затопления 1% обеспеченности территории, прилегающей к рекам Лена и Ния, в границах населенного пункта п. Верхнемарково Усть-Кутского района Иркутской области (часть зоны затопления, полностью расположенная в границах населенного пункта), тип: Иная зона с особыми условиями использования территории, для решения: 04.08.2020, номер решения: 367, наименование ОГВ/ОМСУ: Енисейское Бесейновое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30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xml:space="preserve">, 20-1 кв.м, 21-1 кв.м,22-1 кв.м, 23-1 кв.м, 24-1 кв.м, 25-1 кв.м, 26-кв.м,27-1 кв.м, 28-1 кв.м, 29-1 кв.м, 30-1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22.04.2014 года сделана запись регистрации № 38-38-</w:t>
            </w:r>
            <w:r w:rsidRPr="00866386">
              <w:rPr>
                <w:color w:val="000000"/>
                <w:kern w:val="0"/>
                <w:sz w:val="22"/>
                <w:szCs w:val="22"/>
                <w:lang w:eastAsia="en-US"/>
              </w:rPr>
              <w:lastRenderedPageBreak/>
              <w:t>14/009/2014-667.</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 xml:space="preserve">Иркутская область, Усть-Кутский район, п. Верхнемарково, от ТП-15 по ул. </w:t>
            </w:r>
            <w:proofErr w:type="gramStart"/>
            <w:r w:rsidRPr="00866386">
              <w:rPr>
                <w:kern w:val="0"/>
                <w:sz w:val="22"/>
                <w:szCs w:val="22"/>
                <w:lang w:eastAsia="ru-RU"/>
              </w:rPr>
              <w:t>Юбилейной</w:t>
            </w:r>
            <w:proofErr w:type="gramEnd"/>
            <w:r w:rsidRPr="00866386">
              <w:rPr>
                <w:kern w:val="0"/>
                <w:sz w:val="22"/>
                <w:szCs w:val="22"/>
                <w:lang w:eastAsia="ru-RU"/>
              </w:rPr>
              <w:t>, ул.70 лет Октября.</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Иркутская область, Усть-Кутский район, п. Верхнемарково, от ТП-15 по ул. </w:t>
            </w:r>
            <w:proofErr w:type="gramStart"/>
            <w:r w:rsidRPr="00866386">
              <w:rPr>
                <w:kern w:val="0"/>
                <w:sz w:val="22"/>
                <w:szCs w:val="22"/>
                <w:lang w:eastAsia="ru-RU"/>
              </w:rPr>
              <w:t>Юбилейной</w:t>
            </w:r>
            <w:proofErr w:type="gramEnd"/>
            <w:r w:rsidRPr="00866386">
              <w:rPr>
                <w:kern w:val="0"/>
                <w:sz w:val="22"/>
                <w:szCs w:val="22"/>
                <w:lang w:eastAsia="ru-RU"/>
              </w:rPr>
              <w:t>, ул.70 лет Октября.</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42</w:t>
            </w:r>
          </w:p>
        </w:tc>
        <w:tc>
          <w:tcPr>
            <w:tcW w:w="5248" w:type="dxa"/>
            <w:tcBorders>
              <w:top w:val="single" w:sz="4" w:space="0" w:color="auto"/>
              <w:left w:val="single" w:sz="4" w:space="0" w:color="auto"/>
              <w:bottom w:val="single" w:sz="4" w:space="0" w:color="auto"/>
              <w:right w:val="single" w:sz="4" w:space="0" w:color="auto"/>
            </w:tcBorders>
            <w:hideMark/>
          </w:tcPr>
          <w:p w:rsid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30,1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38:18:000003:1594.</w:t>
            </w:r>
            <w:r w:rsidRPr="00866386">
              <w:rPr>
                <w:color w:val="000000"/>
                <w:kern w:val="0"/>
                <w:sz w:val="22"/>
                <w:szCs w:val="22"/>
                <w:lang w:eastAsia="en-US"/>
              </w:rPr>
              <w:t xml:space="preserve"> Принадлежит Продавцу на праве собственности, о чем в Едином государстнном реестре прав на недвижимое имущество и сделок с ним 14.05.2014 года сделана запись регистрации № 38-38-14/011/2014-159.</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ТП-8, общая площадь 31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38:18:000003:1589.</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11.06.2014 года сделана запись регистрации № 38-38-14/011/2014-582.</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Солнечная , 1. Сооружение расположено в 38 метрах на северо-запад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жилой дом. Почтовый адрес: Иркутская область, Усть-Кутский район, п. Верхнемарково, ул. Солнечная , 1. Участок расположен в 38 метрах на северо-запад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43</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36,7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38:18:000003:1595.</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38-38-14/011/2014-162</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 общая площадь 38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38:18:000003:1590.</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государстнном реестре прав на недвижимое имущество и сделок с ним 20.06.2014 года сделана запись регистрации № 38-38-14/011/2014-702.</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р-н Усть-Кутский, п. Заярново. Местоположение установлено относительно ориентира, расположенного за пределами земельного участка. Ориентир: ул. Куанда. Почтовый адрес: Иркутская область, Усть-Кутский район, п. Заярново. Сооружение расположено в 30 метрах на северо-запад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ул. Куанда. Почтовый адрес ориентира: Иркутская область, Усть-Кутский район, п. Заярново. Участок расположен в 30 метрах на северо-запад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44</w:t>
            </w:r>
          </w:p>
        </w:tc>
        <w:tc>
          <w:tcPr>
            <w:tcW w:w="5248"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28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38:18:000003:1596.</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15.05.2014 года сделана запись регистрации № 38-38-14/011/2014-181.</w:t>
            </w:r>
          </w:p>
          <w:p w:rsid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w:t>
            </w:r>
            <w:r w:rsidRPr="00866386">
              <w:rPr>
                <w:kern w:val="0"/>
                <w:sz w:val="22"/>
                <w:szCs w:val="22"/>
                <w:lang w:eastAsia="ru-RU"/>
              </w:rPr>
              <w:lastRenderedPageBreak/>
              <w:t xml:space="preserve">сельскохозяйственного назначения, разрешенное использование: эксплуатация трансформаторной подстанции – ТП-7, общая площадь 29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38:18:000003:1588.</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предусмотренный статьями 56, 56.1 Земельного кодекса Российской Федерации; срок действия: с 26.05.2020; реквизиты документа-основания: приказ «Об установлении зоны санитарной охраны водозабора подземных вод для хозяйственно-питьевого водоснабжения в п</w:t>
            </w:r>
            <w:proofErr w:type="gramStart"/>
            <w:r w:rsidRPr="00866386">
              <w:rPr>
                <w:kern w:val="0"/>
                <w:sz w:val="22"/>
                <w:szCs w:val="22"/>
                <w:lang w:eastAsia="ru-RU"/>
              </w:rPr>
              <w:t>.В</w:t>
            </w:r>
            <w:proofErr w:type="gramEnd"/>
            <w:r w:rsidRPr="00866386">
              <w:rPr>
                <w:kern w:val="0"/>
                <w:sz w:val="22"/>
                <w:szCs w:val="22"/>
                <w:lang w:eastAsia="ru-RU"/>
              </w:rPr>
              <w:t>ерхнемарково Усть-Кутского района Иркутской области» от 13.04.2020 № 15 мпр выдан: Министерство природных ресурсов и экологии иркутской области. Сведения, необходимые для заполнения раздела: 4- Сведения о частях земельного участка, отсутствуют.</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38-38-14/011/2014-695</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п. Верхнемарково. Почтовый адрес: Иркутская область, Усть-Кутский район, п. Верхнемарково. Сооружение расположено в 1 километре на северо-запад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 xml:space="preserve">Местоположение установлено </w:t>
            </w:r>
            <w:r w:rsidRPr="00866386">
              <w:rPr>
                <w:kern w:val="0"/>
                <w:sz w:val="22"/>
                <w:szCs w:val="22"/>
                <w:lang w:eastAsia="ru-RU"/>
              </w:rPr>
              <w:lastRenderedPageBreak/>
              <w:t>относительно ориентира, расположенного за пределами земельного участка. Ориентир: п. Верхнемарково. Почтовый адрес ориентира: Иркутская область, Усть-Кутский район, п. Верхнемарково. Участок  расположен в 1 километре на северо-запад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45</w:t>
            </w:r>
          </w:p>
        </w:tc>
        <w:tc>
          <w:tcPr>
            <w:tcW w:w="5248"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28,9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38:18:000003:1597.</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38-38-14/011/2014-166.</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населенных пунктов, разрешенное использование: эксплуатация трансформаторной подстанции – ТП-15, общая площадь 30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38:18:000003:1592.</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w:t>
            </w:r>
            <w:r w:rsidRPr="00866386">
              <w:rPr>
                <w:kern w:val="0"/>
                <w:sz w:val="22"/>
                <w:szCs w:val="22"/>
                <w:lang w:eastAsia="ru-RU"/>
              </w:rPr>
              <w:lastRenderedPageBreak/>
              <w:t xml:space="preserve">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38-38-14/011/2014-699.</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р-н Усть-Кутский, п. Верхнемарково, 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кадастровый номер 38:18:180101:5. Сооружение расположено в 10 метрах на север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кадастровый номер 38:18:180101:5. Участок расположен в 10 метрах на север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46</w:t>
            </w:r>
          </w:p>
        </w:tc>
        <w:tc>
          <w:tcPr>
            <w:tcW w:w="5248"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трансформаторная подстанция, общая площадь 10,3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38:18:000003:1598.</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38-38-14/011/2014-165.</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ТП-4, общая площадь 11 кв. м. </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Кадастровый номер: 38:18:000003:1593.</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38-38-14/011/2014-700.</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объект обустройства Марковского нефтегазоконденсатного месторождения (скважина № 59). Почтовый адрес: Иркутская область, Усть-Кутский район, в 2 км на северо-восток от п. Верхнемарково. Сооружение расположено в 40 метрах на юго-запад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объект обустройства Марковского нефтегазоконденсатного месторождения (скважина № 59). Почтовый адрес ориентира: Иркутская область, Усть-Кутский район, в 2 км на северо-восток от п. Верхнемарково. Участок расположен в 40 метрах на юго-запад от ориентира.</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47</w:t>
            </w:r>
          </w:p>
        </w:tc>
        <w:tc>
          <w:tcPr>
            <w:tcW w:w="5248"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kern w:val="0"/>
                <w:sz w:val="22"/>
                <w:szCs w:val="22"/>
                <w:lang w:eastAsia="ru-RU"/>
              </w:rPr>
              <w:t>Сооружение, назначение: линия электропередач, протяженность 1223 м.  Кадастровый номер: 38:18:000003:1600.</w:t>
            </w:r>
            <w:r w:rsidRPr="00866386">
              <w:rPr>
                <w:color w:val="000000"/>
                <w:kern w:val="0"/>
                <w:sz w:val="22"/>
                <w:szCs w:val="22"/>
                <w:lang w:eastAsia="en-US"/>
              </w:rPr>
              <w:t xml:space="preserve"> 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38-38-14/011/2014-145.</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Земельный участок, категория земель: категория не установлена, разрешенное использование: эксплуатация ЛЭП 0,4 кВт, общая площадь 40 кв. м. Кадастровый номер: 38:18:000003:1599.</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Граница земельного участка состоит из 40 контуров. Учетные номера контуров и их площади: 1-1 кв</w:t>
            </w:r>
            <w:proofErr w:type="gramStart"/>
            <w:r w:rsidRPr="00866386">
              <w:rPr>
                <w:kern w:val="0"/>
                <w:sz w:val="22"/>
                <w:szCs w:val="22"/>
                <w:lang w:eastAsia="ru-RU"/>
              </w:rPr>
              <w:t>.м</w:t>
            </w:r>
            <w:proofErr w:type="gramEnd"/>
            <w:r w:rsidRPr="00866386">
              <w:rPr>
                <w:kern w:val="0"/>
                <w:sz w:val="22"/>
                <w:szCs w:val="22"/>
                <w:lang w:eastAsia="ru-RU"/>
              </w:rPr>
              <w:t>, 2-1 кв.м, 3-1 кв.м, 4-1 кв.м, 5-1 кв.м, 6-1 кв.м, 7-1 кв.м, 8-1 кв.м, 9-1 кв.м, 10-1 кв.м, 11-1 кв.м, 12-1 кв.м, 13-1 кв.м, 14-1 кв.м, 15-1 кв.м, 16- 1 кв.м, 17-1 кв.м,18-1 кв.м, 19-1 кв</w:t>
            </w:r>
            <w:proofErr w:type="gramStart"/>
            <w:r w:rsidRPr="00866386">
              <w:rPr>
                <w:kern w:val="0"/>
                <w:sz w:val="22"/>
                <w:szCs w:val="22"/>
                <w:lang w:eastAsia="ru-RU"/>
              </w:rPr>
              <w:t>.м</w:t>
            </w:r>
            <w:proofErr w:type="gramEnd"/>
            <w:r w:rsidRPr="00866386">
              <w:rPr>
                <w:kern w:val="0"/>
                <w:sz w:val="22"/>
                <w:szCs w:val="22"/>
                <w:lang w:eastAsia="ru-RU"/>
              </w:rPr>
              <w:t>, 20-1 кв.м, 21-1 кв.м,22-1 кв.м, 23-1 кв.м, 24-1 кв.м, 25-1 кв.м, 26-1 кв.м,27-1 кв.м, 28-1 кв.м, 29-1 кв.м, 30-1 кв.м, 31-1 кв.м,32-1 кв.м, 33-1 кв.м, 34-1 кв.м, 35-1 кв.м,36-1 кв.м,37-1 кв.м, 38-1 кв.м, 39-1 кв</w:t>
            </w:r>
            <w:proofErr w:type="gramStart"/>
            <w:r w:rsidRPr="00866386">
              <w:rPr>
                <w:kern w:val="0"/>
                <w:sz w:val="22"/>
                <w:szCs w:val="22"/>
                <w:lang w:eastAsia="ru-RU"/>
              </w:rPr>
              <w:t>.м</w:t>
            </w:r>
            <w:proofErr w:type="gramEnd"/>
            <w:r w:rsidRPr="00866386">
              <w:rPr>
                <w:kern w:val="0"/>
                <w:sz w:val="22"/>
                <w:szCs w:val="22"/>
                <w:lang w:eastAsia="ru-RU"/>
              </w:rPr>
              <w:t xml:space="preserve">, 40-1 кв.м.  Для данного земельного участка обеспечен доступ посредством земельного участка (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w:t>
            </w:r>
            <w:r w:rsidRPr="00866386">
              <w:rPr>
                <w:kern w:val="0"/>
                <w:sz w:val="22"/>
                <w:szCs w:val="22"/>
                <w:lang w:eastAsia="ru-RU"/>
              </w:rPr>
              <w:lastRenderedPageBreak/>
              <w:t xml:space="preserve">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26.05.2001; реквизиты документа-основания: приказ «Об установлении зоны затопления территории, прилегающей к реке Лена и Ния, в границах населенного пункта п. Верхнемарково Усть-Кутского района Иркутской области»  от 04.08.2020 № 367 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r w:rsidRPr="00866386">
              <w:rPr>
                <w:color w:val="000000"/>
                <w:kern w:val="0"/>
                <w:sz w:val="22"/>
                <w:szCs w:val="22"/>
                <w:lang w:eastAsia="en-US"/>
              </w:rPr>
              <w:t xml:space="preserve"> </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03.06.2014 года сделана запись регистрации № 38-38-14/011/2014-459.</w:t>
            </w:r>
          </w:p>
        </w:tc>
        <w:tc>
          <w:tcPr>
            <w:tcW w:w="4397"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Иркутская область, Усть-Кутский район.</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Иркутская область, Усть-Кутский район</w:t>
            </w:r>
          </w:p>
        </w:tc>
      </w:tr>
      <w:tr w:rsidR="00866386" w:rsidRPr="00866386" w:rsidTr="00866386">
        <w:trPr>
          <w:trHeight w:val="983"/>
        </w:trPr>
        <w:tc>
          <w:tcPr>
            <w:tcW w:w="675"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lastRenderedPageBreak/>
              <w:t>48</w:t>
            </w:r>
          </w:p>
        </w:tc>
        <w:tc>
          <w:tcPr>
            <w:tcW w:w="5248" w:type="dxa"/>
            <w:tcBorders>
              <w:top w:val="single" w:sz="4" w:space="0" w:color="auto"/>
              <w:left w:val="single" w:sz="4" w:space="0" w:color="auto"/>
              <w:bottom w:val="single" w:sz="4" w:space="0" w:color="auto"/>
              <w:right w:val="single" w:sz="4" w:space="0" w:color="auto"/>
            </w:tcBorders>
          </w:tcPr>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Сооружение, Назначение: трансформаторная подстанция, общая площадь 38,7 кв. м</w:t>
            </w:r>
            <w:proofErr w:type="gramStart"/>
            <w:r w:rsidRPr="00866386">
              <w:rPr>
                <w:kern w:val="0"/>
                <w:sz w:val="22"/>
                <w:szCs w:val="22"/>
                <w:lang w:eastAsia="ru-RU"/>
              </w:rPr>
              <w:t xml:space="preserve">..  </w:t>
            </w:r>
            <w:proofErr w:type="gramEnd"/>
            <w:r w:rsidRPr="00866386">
              <w:rPr>
                <w:kern w:val="0"/>
                <w:sz w:val="22"/>
                <w:szCs w:val="22"/>
                <w:lang w:eastAsia="ru-RU"/>
              </w:rPr>
              <w:t>Кадастровый номер: 38:18:000003:1602.</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14.05.2014 года сделана запись регистрации № 38-38-14/011/2014-160</w:t>
            </w:r>
          </w:p>
          <w:p w:rsidR="00866386" w:rsidRPr="00866386" w:rsidRDefault="00866386" w:rsidP="00866386">
            <w:pPr>
              <w:suppressAutoHyphens w:val="0"/>
              <w:overflowPunct w:val="0"/>
              <w:autoSpaceDE w:val="0"/>
              <w:autoSpaceDN w:val="0"/>
              <w:adjustRightInd w:val="0"/>
              <w:spacing w:line="240" w:lineRule="auto"/>
              <w:ind w:left="34"/>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color w:val="000000"/>
                <w:kern w:val="0"/>
                <w:sz w:val="22"/>
                <w:szCs w:val="22"/>
                <w:lang w:eastAsia="en-US"/>
              </w:rPr>
            </w:pP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kern w:val="0"/>
                <w:sz w:val="22"/>
                <w:szCs w:val="22"/>
                <w:lang w:eastAsia="ru-RU"/>
              </w:rPr>
              <w:t xml:space="preserve">Земельный участок, категория земель: земли сельскохозяйственного назначения, разрешенное использование: эксплуатация трансформаторной подстанции – ТП-19, общая площадь 40 кв. м. </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Кадастровый номер: 38:18:000003:1591.</w:t>
            </w:r>
          </w:p>
          <w:p w:rsidR="00866386" w:rsidRPr="00866386" w:rsidRDefault="00866386" w:rsidP="00866386">
            <w:pPr>
              <w:suppressAutoHyphens w:val="0"/>
              <w:overflowPunct w:val="0"/>
              <w:autoSpaceDE w:val="0"/>
              <w:autoSpaceDN w:val="0"/>
              <w:adjustRightInd w:val="0"/>
              <w:spacing w:line="240" w:lineRule="auto"/>
              <w:ind w:left="34"/>
              <w:jc w:val="both"/>
              <w:rPr>
                <w:kern w:val="0"/>
                <w:sz w:val="22"/>
                <w:szCs w:val="22"/>
                <w:lang w:eastAsia="ru-RU"/>
              </w:rPr>
            </w:pPr>
            <w:r w:rsidRPr="00866386">
              <w:rPr>
                <w:kern w:val="0"/>
                <w:sz w:val="22"/>
                <w:szCs w:val="22"/>
                <w:lang w:eastAsia="ru-RU"/>
              </w:rPr>
              <w:t xml:space="preserve">Для данного земельного участка обеспечен доступ посредством земельного участка </w:t>
            </w:r>
            <w:proofErr w:type="gramStart"/>
            <w:r w:rsidRPr="00866386">
              <w:rPr>
                <w:kern w:val="0"/>
                <w:sz w:val="22"/>
                <w:szCs w:val="22"/>
                <w:lang w:eastAsia="ru-RU"/>
              </w:rPr>
              <w:t xml:space="preserve">( </w:t>
            </w:r>
            <w:proofErr w:type="gramEnd"/>
            <w:r w:rsidRPr="00866386">
              <w:rPr>
                <w:kern w:val="0"/>
                <w:sz w:val="22"/>
                <w:szCs w:val="22"/>
                <w:lang w:eastAsia="ru-RU"/>
              </w:rPr>
              <w:t xml:space="preserve">земельных участков) с кадастровым номером (кадастровыми номерами): Земли общего пользования. </w:t>
            </w:r>
            <w:proofErr w:type="gramStart"/>
            <w:r w:rsidRPr="00866386">
              <w:rPr>
                <w:kern w:val="0"/>
                <w:sz w:val="22"/>
                <w:szCs w:val="22"/>
                <w:lang w:eastAsia="ru-RU"/>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08.12.2000; реквизиты документа-основания: решение «Об установлении размера санитарно-защитной зоны для объекта ООО «БЭКойл-Игирма» от 16.11.2020 № 38-07/УСЗЗ-22-2020 выдан:</w:t>
            </w:r>
            <w:proofErr w:type="gramEnd"/>
            <w:r w:rsidRPr="00866386">
              <w:rPr>
                <w:kern w:val="0"/>
                <w:sz w:val="22"/>
                <w:szCs w:val="22"/>
                <w:lang w:eastAsia="ru-RU"/>
              </w:rPr>
              <w:t xml:space="preserve"> Федеральная служба по надзору в сфере защиты прав потребителей и благополучия человека (Роспотребнадзор).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26.05.2021; реквизиты документа-основания: приказ «Об установлении зоны затопления территории, прилегающей к рекам Лена и Ния, в границах населенного пункта п</w:t>
            </w:r>
            <w:proofErr w:type="gramStart"/>
            <w:r w:rsidRPr="00866386">
              <w:rPr>
                <w:kern w:val="0"/>
                <w:sz w:val="22"/>
                <w:szCs w:val="22"/>
                <w:lang w:eastAsia="ru-RU"/>
              </w:rPr>
              <w:t>.В</w:t>
            </w:r>
            <w:proofErr w:type="gramEnd"/>
            <w:r w:rsidRPr="00866386">
              <w:rPr>
                <w:kern w:val="0"/>
                <w:sz w:val="22"/>
                <w:szCs w:val="22"/>
                <w:lang w:eastAsia="ru-RU"/>
              </w:rPr>
              <w:t xml:space="preserve">ерхнемарково Усть-Кутского района Иркутской области» от 04.08.2020 № 367 </w:t>
            </w:r>
            <w:r w:rsidRPr="00866386">
              <w:rPr>
                <w:kern w:val="0"/>
                <w:sz w:val="22"/>
                <w:szCs w:val="22"/>
                <w:lang w:eastAsia="ru-RU"/>
              </w:rPr>
              <w:lastRenderedPageBreak/>
              <w:t xml:space="preserve">выдан: Енисейское Басейновое Водное Управление </w:t>
            </w:r>
            <w:proofErr w:type="gramStart"/>
            <w:r w:rsidRPr="00866386">
              <w:rPr>
                <w:kern w:val="0"/>
                <w:sz w:val="22"/>
                <w:szCs w:val="22"/>
                <w:lang w:eastAsia="ru-RU"/>
              </w:rPr>
              <w:t>Федерального</w:t>
            </w:r>
            <w:proofErr w:type="gramEnd"/>
            <w:r w:rsidRPr="00866386">
              <w:rPr>
                <w:kern w:val="0"/>
                <w:sz w:val="22"/>
                <w:szCs w:val="22"/>
                <w:lang w:eastAsia="ru-RU"/>
              </w:rPr>
              <w:t xml:space="preserve"> агенства водных ресурсов.</w:t>
            </w:r>
          </w:p>
          <w:p w:rsidR="00866386" w:rsidRPr="00866386" w:rsidRDefault="00866386" w:rsidP="00866386">
            <w:pPr>
              <w:suppressAutoHyphens w:val="0"/>
              <w:overflowPunct w:val="0"/>
              <w:autoSpaceDE w:val="0"/>
              <w:autoSpaceDN w:val="0"/>
              <w:adjustRightInd w:val="0"/>
              <w:spacing w:line="240" w:lineRule="auto"/>
              <w:jc w:val="both"/>
              <w:rPr>
                <w:kern w:val="0"/>
                <w:sz w:val="22"/>
                <w:szCs w:val="22"/>
                <w:lang w:eastAsia="ru-RU"/>
              </w:rPr>
            </w:pPr>
            <w:r w:rsidRPr="00866386">
              <w:rPr>
                <w:color w:val="000000"/>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20.06.2014 года сделана запись регистрации № 38-38-14/011/2014-697.</w:t>
            </w:r>
          </w:p>
        </w:tc>
        <w:tc>
          <w:tcPr>
            <w:tcW w:w="4397" w:type="dxa"/>
            <w:tcBorders>
              <w:top w:val="single" w:sz="4" w:space="0" w:color="auto"/>
              <w:left w:val="single" w:sz="4" w:space="0" w:color="auto"/>
              <w:bottom w:val="single" w:sz="4" w:space="0" w:color="auto"/>
              <w:right w:val="single" w:sz="4" w:space="0" w:color="auto"/>
            </w:tcBorders>
            <w:hideMark/>
          </w:tcPr>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lastRenderedPageBreak/>
              <w:t>Местоположение установлено относительно ориентира, расположенного за пределами земельного участка. Ориентир: земельный участок. Почтовый адрес: Иркутская область, Усть-Кутский район, п. Верхнемарково, ул. Строителей, строение 2а/2 кадастровый номер 38:18:000003:1493. Сооружение расположено в 40 метрах на северо-восток от ориентира.</w:t>
            </w:r>
          </w:p>
          <w:p w:rsidR="00866386" w:rsidRPr="00866386" w:rsidRDefault="00866386" w:rsidP="00866386">
            <w:pPr>
              <w:suppressAutoHyphens w:val="0"/>
              <w:overflowPunct w:val="0"/>
              <w:autoSpaceDE w:val="0"/>
              <w:autoSpaceDN w:val="0"/>
              <w:adjustRightInd w:val="0"/>
              <w:spacing w:line="240" w:lineRule="auto"/>
              <w:rPr>
                <w:kern w:val="0"/>
                <w:sz w:val="22"/>
                <w:szCs w:val="22"/>
                <w:lang w:eastAsia="ru-RU"/>
              </w:rPr>
            </w:pPr>
            <w:r w:rsidRPr="00866386">
              <w:rPr>
                <w:kern w:val="0"/>
                <w:sz w:val="22"/>
                <w:szCs w:val="22"/>
                <w:lang w:eastAsia="ru-RU"/>
              </w:rPr>
              <w:t>Местоположение установлено относительно ориентира, расположенного за пределами земельного участка. Ориентир: земельный участок. Почтовый адрес ориентира: Иркутская область, Усть-Кутский район, п. Верхнемарково, ул. Строителей, строение 2а/2 кадастровый номер 38:18:000003:1493. Участок расположен в 40 метрах на северо-восток от ориентира.</w:t>
            </w:r>
          </w:p>
        </w:tc>
      </w:tr>
    </w:tbl>
    <w:p w:rsidR="00EB261D" w:rsidRPr="00EB261D" w:rsidRDefault="00EB261D" w:rsidP="00EB261D">
      <w:pPr>
        <w:widowControl w:val="0"/>
        <w:tabs>
          <w:tab w:val="left" w:leader="underscore" w:pos="851"/>
          <w:tab w:val="left" w:leader="underscore" w:pos="7699"/>
        </w:tabs>
        <w:suppressAutoHyphens w:val="0"/>
        <w:spacing w:line="240" w:lineRule="auto"/>
        <w:jc w:val="both"/>
        <w:textAlignment w:val="auto"/>
        <w:rPr>
          <w:kern w:val="0"/>
          <w:sz w:val="22"/>
          <w:szCs w:val="22"/>
          <w:lang w:eastAsia="ru-RU"/>
        </w:rPr>
      </w:pPr>
      <w:r w:rsidRPr="00EB261D">
        <w:rPr>
          <w:kern w:val="0"/>
          <w:sz w:val="22"/>
          <w:szCs w:val="22"/>
          <w:lang w:eastAsia="ru-RU"/>
        </w:rPr>
        <w:lastRenderedPageBreak/>
        <w:t>именуемо</w:t>
      </w:r>
      <w:r>
        <w:rPr>
          <w:color w:val="000000"/>
          <w:kern w:val="0"/>
          <w:sz w:val="22"/>
          <w:szCs w:val="22"/>
          <w:lang w:eastAsia="ru-RU"/>
        </w:rPr>
        <w:t>е в дальнейшем «Имущество» и «Земельные участки»</w:t>
      </w:r>
      <w:r w:rsidR="00B57534">
        <w:rPr>
          <w:color w:val="000000"/>
          <w:kern w:val="0"/>
          <w:sz w:val="22"/>
          <w:szCs w:val="22"/>
          <w:lang w:eastAsia="ru-RU"/>
        </w:rPr>
        <w:t>,</w:t>
      </w:r>
      <w:r w:rsidRPr="00EB261D">
        <w:rPr>
          <w:color w:val="000000"/>
          <w:kern w:val="0"/>
          <w:sz w:val="22"/>
          <w:szCs w:val="22"/>
          <w:lang w:eastAsia="ru-RU"/>
        </w:rPr>
        <w:t xml:space="preserve"> а Покупатель обязуется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и оплатить в порядке и на условиях, предусмотренных настоящим Договором.</w:t>
      </w:r>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kern w:val="0"/>
          <w:sz w:val="22"/>
          <w:szCs w:val="22"/>
          <w:lang w:eastAsia="ru-RU"/>
        </w:rPr>
      </w:pPr>
      <w:r w:rsidRPr="00EB261D">
        <w:rPr>
          <w:kern w:val="0"/>
          <w:sz w:val="22"/>
          <w:szCs w:val="22"/>
          <w:lang w:eastAsia="ru-RU"/>
        </w:rPr>
        <w:t>2.2. Имущество указанное в п. 2.1. настоящего Договора, в</w:t>
      </w:r>
      <w:r w:rsidRPr="00EB261D">
        <w:rPr>
          <w:color w:val="000000"/>
          <w:kern w:val="0"/>
          <w:sz w:val="22"/>
          <w:szCs w:val="22"/>
          <w:lang w:eastAsia="ru-RU"/>
        </w:rPr>
        <w:t xml:space="preserve"> соответствии со ст. 30.1 Федерального закона от 21.12.2001 г. № 178-ФЗ «О приватизации государственного и муниципального имущества» обременено </w:t>
      </w:r>
      <w:r w:rsidRPr="00EB261D">
        <w:rPr>
          <w:rFonts w:eastAsia="DejaVu Sans"/>
          <w:kern w:val="2"/>
          <w:sz w:val="22"/>
          <w:szCs w:val="22"/>
          <w:lang w:eastAsia="ru-RU"/>
        </w:rPr>
        <w:t>следующими эксплуатационными и инвестиционными обязательствами</w:t>
      </w:r>
      <w:proofErr w:type="gramStart"/>
      <w:r w:rsidRPr="00EB261D">
        <w:rPr>
          <w:rFonts w:eastAsia="DejaVu Sans"/>
          <w:kern w:val="2"/>
          <w:sz w:val="22"/>
          <w:szCs w:val="22"/>
          <w:lang w:eastAsia="ru-RU"/>
        </w:rPr>
        <w:t xml:space="preserve"> :</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EB261D">
        <w:rPr>
          <w:kern w:val="0"/>
          <w:sz w:val="22"/>
          <w:szCs w:val="22"/>
          <w:lang w:eastAsia="ru-RU"/>
        </w:rPr>
        <w:t>введенному</w:t>
      </w:r>
      <w:proofErr w:type="gramEnd"/>
      <w:r w:rsidRPr="00EB261D">
        <w:rPr>
          <w:kern w:val="0"/>
          <w:sz w:val="22"/>
          <w:szCs w:val="22"/>
          <w:lang w:eastAsia="ru-RU"/>
        </w:rPr>
        <w:t xml:space="preserve"> в действие Приказом Росстандарта от 22.07.2013 № 400-ст.</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EB261D">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lastRenderedPageBreak/>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EB261D" w:rsidRPr="00EB261D" w:rsidRDefault="00EB261D" w:rsidP="00EB261D">
      <w:pPr>
        <w:suppressAutoHyphens w:val="0"/>
        <w:spacing w:line="240" w:lineRule="auto"/>
        <w:ind w:firstLine="540"/>
        <w:jc w:val="both"/>
        <w:textAlignment w:val="auto"/>
        <w:rPr>
          <w:kern w:val="0"/>
          <w:sz w:val="22"/>
          <w:szCs w:val="22"/>
          <w:lang w:eastAsia="ru-RU"/>
        </w:rPr>
      </w:pPr>
      <w:r w:rsidRPr="00EB261D">
        <w:rPr>
          <w:kern w:val="0"/>
          <w:sz w:val="22"/>
          <w:szCs w:val="22"/>
          <w:lang w:eastAsia="ru-RU"/>
        </w:rPr>
        <w:t xml:space="preserve">2.3. Покупатель согласен и обязуется не препятствовать осуществлению Продавцом  </w:t>
      </w:r>
      <w:proofErr w:type="gramStart"/>
      <w:r w:rsidRPr="00EB261D">
        <w:rPr>
          <w:kern w:val="0"/>
          <w:sz w:val="22"/>
          <w:szCs w:val="22"/>
          <w:lang w:eastAsia="ru-RU"/>
        </w:rPr>
        <w:t>контроля за</w:t>
      </w:r>
      <w:proofErr w:type="gramEnd"/>
      <w:r w:rsidRPr="00EB261D">
        <w:rPr>
          <w:kern w:val="0"/>
          <w:sz w:val="22"/>
          <w:szCs w:val="22"/>
          <w:lang w:eastAsia="ru-RU"/>
        </w:rPr>
        <w:t xml:space="preserve"> исполнением эксплуатационных и инвестиционных обязательств, предусмотренных п. 2.2 настоящего Договора, в порядке, установленном законодательством Российской Федерации, Иркутской области, а также муниципальными правовыми актами уполномоченных органов местного самоуправления.</w:t>
      </w:r>
    </w:p>
    <w:p w:rsidR="00EB261D" w:rsidRPr="00EB261D" w:rsidRDefault="00EB261D" w:rsidP="00EB261D">
      <w:pPr>
        <w:tabs>
          <w:tab w:val="left" w:pos="9639"/>
        </w:tabs>
        <w:suppressAutoHyphens w:val="0"/>
        <w:spacing w:line="240" w:lineRule="auto"/>
        <w:ind w:right="-1" w:firstLine="567"/>
        <w:jc w:val="center"/>
        <w:textAlignment w:val="auto"/>
        <w:outlineLvl w:val="1"/>
        <w:rPr>
          <w:kern w:val="2"/>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3. ЦЕНА ДОГОВОРА</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kern w:val="0"/>
          <w:sz w:val="22"/>
          <w:szCs w:val="22"/>
          <w:lang w:eastAsia="ru-RU"/>
        </w:rPr>
        <w:t xml:space="preserve">           3.1. Цена продажи Имущества составляет: ____________ рублей (без  учета НДС, с учетом НДС).</w:t>
      </w:r>
    </w:p>
    <w:p w:rsidR="00EB261D" w:rsidRPr="00EB261D" w:rsidRDefault="00EB261D" w:rsidP="00EB261D">
      <w:pPr>
        <w:tabs>
          <w:tab w:val="left" w:pos="993"/>
        </w:tabs>
        <w:suppressAutoHyphens w:val="0"/>
        <w:spacing w:line="240" w:lineRule="auto"/>
        <w:jc w:val="both"/>
        <w:textAlignment w:val="auto"/>
        <w:rPr>
          <w:b/>
          <w:bCs/>
          <w:i/>
          <w:iCs/>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3.2. Налоговые агенты в необходимых случаях самостоятельно исчисляют и уплачивают НДС в соответствии с налоговым законодательством  РФ.</w:t>
      </w:r>
    </w:p>
    <w:p w:rsidR="00866386"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3.3. Цена продажи земельных участков составляет </w:t>
      </w:r>
      <w:r w:rsidR="00866386">
        <w:rPr>
          <w:iCs/>
          <w:color w:val="000000"/>
          <w:sz w:val="22"/>
          <w:szCs w:val="22"/>
        </w:rPr>
        <w:t>120 700</w:t>
      </w:r>
      <w:r w:rsidR="00866386" w:rsidRPr="00F30633">
        <w:rPr>
          <w:iCs/>
          <w:color w:val="000000"/>
          <w:sz w:val="22"/>
          <w:szCs w:val="22"/>
        </w:rPr>
        <w:t xml:space="preserve"> (</w:t>
      </w:r>
      <w:r w:rsidR="00866386">
        <w:rPr>
          <w:iCs/>
          <w:color w:val="000000"/>
          <w:sz w:val="22"/>
          <w:szCs w:val="22"/>
        </w:rPr>
        <w:t>Сто двадцать тысяч семьсот) рублей</w:t>
      </w:r>
      <w:r w:rsidR="00866386" w:rsidRPr="00F30633">
        <w:rPr>
          <w:iCs/>
          <w:color w:val="000000"/>
          <w:sz w:val="22"/>
          <w:szCs w:val="22"/>
        </w:rPr>
        <w:t xml:space="preserve"> 00 коп</w:t>
      </w:r>
      <w:r w:rsidR="00866386">
        <w:rPr>
          <w:b/>
          <w:iCs/>
          <w:color w:val="000000"/>
          <w:sz w:val="22"/>
          <w:szCs w:val="22"/>
        </w:rPr>
        <w:t>.</w:t>
      </w:r>
    </w:p>
    <w:p w:rsidR="00866386" w:rsidRPr="00EB261D" w:rsidRDefault="00866386" w:rsidP="00EB261D">
      <w:pPr>
        <w:tabs>
          <w:tab w:val="left" w:pos="709"/>
        </w:tabs>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4.УСЛОВИЯ ОПЛАТЫ И ПОРЯДОК РАСЧЕТОВ</w:t>
      </w:r>
    </w:p>
    <w:p w:rsidR="00EB261D" w:rsidRPr="00EB261D" w:rsidRDefault="00EB261D" w:rsidP="00EB261D">
      <w:pPr>
        <w:suppressAutoHyphens w:val="0"/>
        <w:spacing w:line="240" w:lineRule="auto"/>
        <w:ind w:firstLine="708"/>
        <w:jc w:val="both"/>
        <w:textAlignment w:val="auto"/>
        <w:rPr>
          <w:b/>
          <w:kern w:val="0"/>
          <w:sz w:val="22"/>
          <w:szCs w:val="22"/>
          <w:lang w:eastAsia="ru-RU"/>
        </w:rPr>
      </w:pPr>
      <w:r w:rsidRPr="00EB261D">
        <w:rPr>
          <w:kern w:val="0"/>
          <w:sz w:val="22"/>
          <w:szCs w:val="22"/>
          <w:lang w:eastAsia="ru-RU"/>
        </w:rPr>
        <w:t>4.1.Покупатель обязан произвести оплату в сумме, предусмотренной пунктом 3.1, 3.3 настоящего Договора, за вычетом ранее внесенной суммы задатка в размере: __________________  рублей.</w:t>
      </w:r>
    </w:p>
    <w:p w:rsidR="00EB261D" w:rsidRPr="00EB261D" w:rsidRDefault="00EB261D" w:rsidP="00EB261D">
      <w:pPr>
        <w:suppressAutoHyphens w:val="0"/>
        <w:spacing w:line="240" w:lineRule="auto"/>
        <w:jc w:val="both"/>
        <w:textAlignment w:val="auto"/>
        <w:rPr>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suppressAutoHyphens w:val="0"/>
        <w:spacing w:line="240" w:lineRule="auto"/>
        <w:ind w:firstLine="708"/>
        <w:jc w:val="both"/>
        <w:textAlignment w:val="auto"/>
        <w:rPr>
          <w:kern w:val="0"/>
          <w:sz w:val="22"/>
          <w:szCs w:val="22"/>
          <w:lang w:eastAsia="ru-RU"/>
        </w:rPr>
      </w:pPr>
      <w:r>
        <w:rPr>
          <w:kern w:val="0"/>
          <w:sz w:val="22"/>
          <w:szCs w:val="22"/>
          <w:lang w:eastAsia="ru-RU"/>
        </w:rPr>
        <w:t>4.2. Цена продажи имущества</w:t>
      </w:r>
      <w:r w:rsidRPr="00EB261D">
        <w:rPr>
          <w:kern w:val="0"/>
          <w:sz w:val="22"/>
          <w:szCs w:val="22"/>
          <w:lang w:eastAsia="ru-RU"/>
        </w:rPr>
        <w:t xml:space="preserve"> вносится Покупателем в течение 30 календарных дней после подписания настоящего Договора по следующим реквизитам:</w:t>
      </w:r>
    </w:p>
    <w:p w:rsidR="00EB261D" w:rsidRPr="00EB261D" w:rsidRDefault="00EB261D" w:rsidP="00EB261D">
      <w:pPr>
        <w:widowControl w:val="0"/>
        <w:suppressAutoHyphens w:val="0"/>
        <w:autoSpaceDE w:val="0"/>
        <w:autoSpaceDN w:val="0"/>
        <w:adjustRightInd w:val="0"/>
        <w:spacing w:line="240" w:lineRule="auto"/>
        <w:ind w:firstLine="708"/>
        <w:jc w:val="both"/>
        <w:textAlignment w:val="auto"/>
        <w:rPr>
          <w:color w:val="000000"/>
          <w:kern w:val="0"/>
          <w:sz w:val="22"/>
          <w:szCs w:val="22"/>
          <w:lang w:eastAsia="ru-RU"/>
        </w:rPr>
      </w:pPr>
      <w:r w:rsidRPr="00EB261D">
        <w:rPr>
          <w:kern w:val="0"/>
          <w:sz w:val="22"/>
          <w:szCs w:val="22"/>
          <w:lang w:eastAsia="ru-RU"/>
        </w:rPr>
        <w:t xml:space="preserve">Получатель: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КБК91311413050051000410. Наименование платежа: договор купли-продажи </w:t>
      </w:r>
      <w:r w:rsidRPr="00EB261D">
        <w:rPr>
          <w:color w:val="000000"/>
          <w:kern w:val="0"/>
          <w:sz w:val="22"/>
          <w:szCs w:val="22"/>
          <w:lang w:eastAsia="ru-RU"/>
        </w:rPr>
        <w:t xml:space="preserve">от ______  _____2022г. №___. </w:t>
      </w:r>
    </w:p>
    <w:p w:rsidR="00EB261D" w:rsidRPr="00EB261D" w:rsidRDefault="00EB261D" w:rsidP="00EB261D">
      <w:pPr>
        <w:tabs>
          <w:tab w:val="left" w:pos="851"/>
        </w:tabs>
        <w:suppressAutoHyphens w:val="0"/>
        <w:spacing w:line="240" w:lineRule="auto"/>
        <w:jc w:val="both"/>
        <w:textAlignment w:val="auto"/>
        <w:rPr>
          <w:i/>
          <w:color w:val="FF0000"/>
          <w:kern w:val="0"/>
          <w:sz w:val="22"/>
          <w:szCs w:val="22"/>
          <w:lang w:eastAsia="ru-RU"/>
        </w:rPr>
      </w:pPr>
      <w:r w:rsidRPr="00EB261D">
        <w:rPr>
          <w:i/>
          <w:color w:val="FF0000"/>
          <w:kern w:val="0"/>
          <w:sz w:val="22"/>
          <w:szCs w:val="22"/>
          <w:lang w:eastAsia="ru-RU"/>
        </w:rPr>
        <w:t>-В случае если покупатель является налоговым агентом, уплате по договору подлежит только цена Имущества, НДС покупателем уплачивается самостоятельно в соответствии с налоговым законодательством.</w:t>
      </w:r>
    </w:p>
    <w:p w:rsidR="00EB261D" w:rsidRPr="00EB261D" w:rsidRDefault="00EB261D" w:rsidP="00EB261D">
      <w:pPr>
        <w:tabs>
          <w:tab w:val="left" w:pos="709"/>
        </w:tabs>
        <w:suppressAutoHyphens w:val="0"/>
        <w:adjustRightInd w:val="0"/>
        <w:spacing w:line="240" w:lineRule="auto"/>
        <w:jc w:val="both"/>
        <w:textAlignment w:val="auto"/>
        <w:outlineLvl w:val="1"/>
        <w:rPr>
          <w:i/>
          <w:color w:val="FF0000"/>
          <w:kern w:val="0"/>
          <w:sz w:val="22"/>
          <w:szCs w:val="22"/>
          <w:lang w:eastAsia="ru-RU"/>
        </w:rPr>
      </w:pPr>
      <w:proofErr w:type="gramStart"/>
      <w:r w:rsidRPr="00EB261D">
        <w:rPr>
          <w:i/>
          <w:color w:val="FF0000"/>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Pr="00EB261D">
        <w:rPr>
          <w:i/>
          <w:color w:val="FF0000"/>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EB261D" w:rsidRPr="00EB261D" w:rsidRDefault="00EB261D" w:rsidP="00EB261D">
      <w:pPr>
        <w:tabs>
          <w:tab w:val="left" w:pos="0"/>
          <w:tab w:val="left" w:pos="993"/>
        </w:tabs>
        <w:suppressAutoHyphens w:val="0"/>
        <w:spacing w:line="240" w:lineRule="auto"/>
        <w:jc w:val="both"/>
        <w:textAlignment w:val="auto"/>
        <w:rPr>
          <w:b/>
          <w:bCs/>
          <w:i/>
          <w:iCs/>
          <w:kern w:val="0"/>
          <w:sz w:val="22"/>
          <w:szCs w:val="22"/>
          <w:lang w:eastAsia="ru-RU"/>
        </w:rPr>
      </w:pPr>
      <w:r>
        <w:rPr>
          <w:kern w:val="0"/>
          <w:sz w:val="22"/>
          <w:szCs w:val="22"/>
          <w:lang w:eastAsia="ru-RU"/>
        </w:rPr>
        <w:tab/>
      </w:r>
      <w:r w:rsidRPr="00EB261D">
        <w:rPr>
          <w:kern w:val="0"/>
          <w:sz w:val="22"/>
          <w:szCs w:val="22"/>
          <w:lang w:eastAsia="ru-RU"/>
        </w:rPr>
        <w:t>Покупатель в те же сроки оплачивает стоимость земельного участка в размере 1 298 500 (Один миллион двести девяносто восемь тысяч пятьсот) руб. 00 коп</w:t>
      </w:r>
      <w:proofErr w:type="gramStart"/>
      <w:r w:rsidRPr="00EB261D">
        <w:rPr>
          <w:kern w:val="0"/>
          <w:sz w:val="22"/>
          <w:szCs w:val="22"/>
          <w:lang w:eastAsia="ru-RU"/>
        </w:rPr>
        <w:t>.</w:t>
      </w:r>
      <w:proofErr w:type="gramEnd"/>
      <w:r w:rsidRPr="00EB261D">
        <w:rPr>
          <w:b/>
          <w:bCs/>
          <w:i/>
          <w:iCs/>
          <w:kern w:val="0"/>
          <w:sz w:val="22"/>
          <w:szCs w:val="22"/>
          <w:lang w:eastAsia="ru-RU"/>
        </w:rPr>
        <w:t xml:space="preserve"> </w:t>
      </w:r>
      <w:proofErr w:type="gramStart"/>
      <w:r w:rsidRPr="00EB261D">
        <w:rPr>
          <w:kern w:val="0"/>
          <w:sz w:val="22"/>
          <w:szCs w:val="22"/>
          <w:lang w:eastAsia="ru-RU"/>
        </w:rPr>
        <w:t>н</w:t>
      </w:r>
      <w:proofErr w:type="gramEnd"/>
      <w:r w:rsidRPr="00EB261D">
        <w:rPr>
          <w:kern w:val="0"/>
          <w:sz w:val="22"/>
          <w:szCs w:val="22"/>
          <w:lang w:eastAsia="ru-RU"/>
        </w:rPr>
        <w:t xml:space="preserve">а реквизиты получателя: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 91311406025050000430 Наименование платежа: </w:t>
      </w:r>
      <w:r>
        <w:rPr>
          <w:kern w:val="0"/>
          <w:sz w:val="22"/>
          <w:szCs w:val="22"/>
          <w:lang w:eastAsia="ru-RU"/>
        </w:rPr>
        <w:t>договор</w:t>
      </w:r>
      <w:r w:rsidRPr="00EB261D">
        <w:rPr>
          <w:kern w:val="0"/>
          <w:sz w:val="22"/>
          <w:szCs w:val="22"/>
          <w:lang w:eastAsia="ru-RU"/>
        </w:rPr>
        <w:t xml:space="preserve"> купли-продажи    </w:t>
      </w:r>
      <w:r w:rsidRPr="00EB261D">
        <w:rPr>
          <w:color w:val="000000"/>
          <w:kern w:val="0"/>
          <w:sz w:val="22"/>
          <w:szCs w:val="22"/>
          <w:lang w:eastAsia="ru-RU"/>
        </w:rPr>
        <w:t>от ______  _____2022г. № ___.</w:t>
      </w:r>
    </w:p>
    <w:p w:rsidR="00EB261D" w:rsidRPr="00EB261D" w:rsidRDefault="00EB261D" w:rsidP="00EB261D">
      <w:pPr>
        <w:widowControl w:val="0"/>
        <w:suppressAutoHyphens w:val="0"/>
        <w:autoSpaceDE w:val="0"/>
        <w:autoSpaceDN w:val="0"/>
        <w:adjustRightInd w:val="0"/>
        <w:spacing w:line="240" w:lineRule="auto"/>
        <w:ind w:firstLine="567"/>
        <w:jc w:val="both"/>
        <w:textAlignment w:val="auto"/>
        <w:rPr>
          <w:iCs/>
          <w:noProof/>
          <w:color w:val="000080"/>
          <w:kern w:val="0"/>
          <w:sz w:val="22"/>
          <w:szCs w:val="22"/>
          <w:lang w:eastAsia="ru-RU"/>
        </w:rPr>
      </w:pPr>
      <w:r w:rsidRPr="00EB261D">
        <w:rPr>
          <w:kern w:val="0"/>
          <w:sz w:val="22"/>
          <w:szCs w:val="22"/>
          <w:lang w:eastAsia="ru-RU"/>
        </w:rPr>
        <w:t>4.3. Обязательство по оплате Покупателем Имущества считается исполненным с момента поступления сумм, указанных в пунктах 3.1, 3.3 настоящего Договора, на указанные реквизиты в полном объеме.</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5. ПЕРЕДАЧА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b/>
          <w:kern w:val="0"/>
          <w:sz w:val="22"/>
          <w:szCs w:val="22"/>
          <w:lang w:eastAsia="ru-RU"/>
        </w:rPr>
      </w:pPr>
      <w:r w:rsidRPr="00EB261D">
        <w:rPr>
          <w:kern w:val="0"/>
          <w:sz w:val="22"/>
          <w:szCs w:val="22"/>
          <w:lang w:eastAsia="ru-RU"/>
        </w:rPr>
        <w:t>5.1. Продавец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 xml:space="preserve">5.1.1.Передать Покупателю Имущество </w:t>
      </w:r>
      <w:r>
        <w:rPr>
          <w:kern w:val="0"/>
          <w:sz w:val="22"/>
          <w:szCs w:val="22"/>
          <w:lang w:eastAsia="ru-RU"/>
        </w:rPr>
        <w:t xml:space="preserve">и земельные участки, </w:t>
      </w:r>
      <w:r w:rsidRPr="00EB261D">
        <w:rPr>
          <w:kern w:val="0"/>
          <w:sz w:val="22"/>
          <w:szCs w:val="22"/>
          <w:lang w:eastAsia="ru-RU"/>
        </w:rPr>
        <w:t>указанн</w:t>
      </w:r>
      <w:r>
        <w:rPr>
          <w:kern w:val="0"/>
          <w:sz w:val="22"/>
          <w:szCs w:val="22"/>
          <w:lang w:eastAsia="ru-RU"/>
        </w:rPr>
        <w:t>ые</w:t>
      </w:r>
      <w:r w:rsidRPr="00EB261D">
        <w:rPr>
          <w:kern w:val="0"/>
          <w:sz w:val="22"/>
          <w:szCs w:val="22"/>
          <w:lang w:eastAsia="ru-RU"/>
        </w:rPr>
        <w:t xml:space="preserve"> в п. 2.1. настоящего договора, по двустороннему передаточному акту не позднее чем через десять дней после дня полной оплаты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 Покупатель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5.2.1. Принять переданное  Продавцом  Имущество</w:t>
      </w:r>
      <w:r>
        <w:rPr>
          <w:kern w:val="0"/>
          <w:sz w:val="22"/>
          <w:szCs w:val="22"/>
          <w:lang w:eastAsia="ru-RU"/>
        </w:rPr>
        <w:t xml:space="preserve"> и земельные участки</w:t>
      </w:r>
      <w:r w:rsidRPr="00EB261D">
        <w:rPr>
          <w:kern w:val="0"/>
          <w:sz w:val="22"/>
          <w:szCs w:val="22"/>
          <w:lang w:eastAsia="ru-RU"/>
        </w:rPr>
        <w:t xml:space="preserve"> не позднее чем через десять</w:t>
      </w:r>
      <w:r>
        <w:rPr>
          <w:kern w:val="0"/>
          <w:sz w:val="22"/>
          <w:szCs w:val="22"/>
          <w:lang w:eastAsia="ru-RU"/>
        </w:rPr>
        <w:t xml:space="preserve"> дней после дня полной оплаты</w:t>
      </w:r>
      <w:r w:rsidRPr="00EB261D">
        <w:rPr>
          <w:kern w:val="0"/>
          <w:sz w:val="22"/>
          <w:szCs w:val="22"/>
          <w:lang w:eastAsia="ru-RU"/>
        </w:rPr>
        <w:t xml:space="preserve">.  </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6. ПРАВА И ОБЯЗАННОСТИ СТОРОН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6.1. Продавец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6.1.1. Передать Покупателю в собственность Имущество, являющееся предметом настоящего Договора и указанное в п. 2.1.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6.1.2. </w:t>
      </w:r>
      <w:proofErr w:type="gramStart"/>
      <w:r w:rsidRPr="00EB261D">
        <w:rPr>
          <w:color w:val="000000"/>
          <w:kern w:val="0"/>
          <w:sz w:val="22"/>
          <w:szCs w:val="22"/>
          <w:lang w:eastAsia="ru-RU"/>
        </w:rPr>
        <w:t>Предоставить Покупателю все необходимые документы</w:t>
      </w:r>
      <w:proofErr w:type="gramEnd"/>
      <w:r w:rsidRPr="00EB261D">
        <w:rPr>
          <w:color w:val="000000"/>
          <w:kern w:val="0"/>
          <w:sz w:val="22"/>
          <w:szCs w:val="22"/>
          <w:lang w:eastAsia="ru-RU"/>
        </w:rPr>
        <w:t xml:space="preserve"> и совершить все необходимые действия для государственной регистрации перехода права собственности.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 Покупатель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6.2.1. </w:t>
      </w:r>
      <w:proofErr w:type="gramStart"/>
      <w:r w:rsidRPr="00EB261D">
        <w:rPr>
          <w:color w:val="000000"/>
          <w:kern w:val="0"/>
          <w:sz w:val="22"/>
          <w:szCs w:val="22"/>
          <w:lang w:eastAsia="ru-RU"/>
        </w:rPr>
        <w:t>Оплатить стоимость Имущества</w:t>
      </w:r>
      <w:proofErr w:type="gramEnd"/>
      <w:r>
        <w:rPr>
          <w:color w:val="000000"/>
          <w:kern w:val="0"/>
          <w:sz w:val="22"/>
          <w:szCs w:val="22"/>
          <w:lang w:eastAsia="ru-RU"/>
        </w:rPr>
        <w:t xml:space="preserve"> и земельных участков</w:t>
      </w:r>
      <w:r w:rsidRPr="00EB261D">
        <w:rPr>
          <w:color w:val="000000"/>
          <w:kern w:val="0"/>
          <w:sz w:val="22"/>
          <w:szCs w:val="22"/>
          <w:lang w:eastAsia="ru-RU"/>
        </w:rPr>
        <w:t xml:space="preserve"> в полном объёме в соответствии с условиями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6.2.2.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на условиях, предусмотренных настоящим Договором. </w:t>
      </w:r>
    </w:p>
    <w:p w:rsidR="00EB261D" w:rsidRPr="00EB261D" w:rsidRDefault="00EB261D" w:rsidP="00EB261D">
      <w:pPr>
        <w:tabs>
          <w:tab w:val="left" w:pos="9639"/>
        </w:tabs>
        <w:suppressAutoHyphens w:val="0"/>
        <w:spacing w:line="240" w:lineRule="auto"/>
        <w:ind w:right="-1" w:firstLine="567"/>
        <w:jc w:val="both"/>
        <w:textAlignment w:val="auto"/>
        <w:rPr>
          <w:kern w:val="0"/>
          <w:sz w:val="22"/>
          <w:szCs w:val="22"/>
          <w:lang w:eastAsia="en-US"/>
        </w:rPr>
      </w:pPr>
      <w:r w:rsidRPr="00EB261D">
        <w:rPr>
          <w:color w:val="000000"/>
          <w:kern w:val="0"/>
          <w:sz w:val="22"/>
          <w:szCs w:val="22"/>
          <w:lang w:eastAsia="ru-RU"/>
        </w:rPr>
        <w:t xml:space="preserve">6.2.3. </w:t>
      </w:r>
      <w:r w:rsidRPr="00EB261D">
        <w:rPr>
          <w:kern w:val="0"/>
          <w:sz w:val="22"/>
          <w:szCs w:val="22"/>
          <w:lang w:eastAsia="en-US"/>
        </w:rPr>
        <w:t>Соблюдать обременения, указанные в пункте 2.2. Договора.</w:t>
      </w:r>
    </w:p>
    <w:p w:rsidR="00EB261D" w:rsidRPr="00EB261D" w:rsidRDefault="00EB261D" w:rsidP="00EB261D">
      <w:pPr>
        <w:suppressAutoHyphens w:val="0"/>
        <w:spacing w:line="240" w:lineRule="auto"/>
        <w:ind w:firstLine="540"/>
        <w:jc w:val="both"/>
        <w:textAlignment w:val="auto"/>
        <w:rPr>
          <w:kern w:val="0"/>
          <w:sz w:val="22"/>
          <w:szCs w:val="22"/>
          <w:lang w:eastAsia="en-US"/>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7. ГАРАНТИИ И ОТВЕТСТВЕННОСТЬ</w:t>
      </w:r>
    </w:p>
    <w:p w:rsidR="00EB261D" w:rsidRPr="00EB261D" w:rsidRDefault="00EB261D" w:rsidP="00EB261D">
      <w:pPr>
        <w:suppressAutoHyphens w:val="0"/>
        <w:spacing w:line="240" w:lineRule="auto"/>
        <w:ind w:firstLine="567"/>
        <w:textAlignment w:val="auto"/>
        <w:rPr>
          <w:b/>
          <w:color w:val="000000"/>
          <w:kern w:val="0"/>
          <w:sz w:val="22"/>
          <w:szCs w:val="22"/>
          <w:lang w:eastAsia="ru-RU"/>
        </w:rPr>
      </w:pPr>
      <w:r w:rsidRPr="00EB261D">
        <w:rPr>
          <w:color w:val="000000"/>
          <w:kern w:val="0"/>
          <w:sz w:val="22"/>
          <w:szCs w:val="22"/>
          <w:lang w:eastAsia="en-US"/>
        </w:rPr>
        <w:t xml:space="preserve">7.1. </w:t>
      </w:r>
      <w:r w:rsidRPr="00EB261D">
        <w:rPr>
          <w:kern w:val="0"/>
          <w:sz w:val="22"/>
          <w:szCs w:val="22"/>
          <w:lang w:eastAsia="en-US"/>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7.2. Лица, подписавшие настоящий договор, имеют необходимые полномочия на его подписание, и каждая из Сторон проверила эти полномочия.</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7.3. В случае просрочки уплаты суммы платежа по настоящему договору Покупатель платит Продавцу пени в размере 0,01 % от просроченной суммы за каждый день просрочки.</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7.4.  </w:t>
      </w:r>
      <w:r w:rsidRPr="00EB261D">
        <w:rPr>
          <w:kern w:val="0"/>
          <w:sz w:val="22"/>
          <w:szCs w:val="22"/>
          <w:lang w:eastAsia="en-US"/>
        </w:rPr>
        <w:t>В случае неисполнения или ненадлежащего исполнения со стороны Покупателя обязательств, предусмотренных пунктами 5.2.1. настоящего договора, Покупатель уплачивает Продавцу штраф в размере 10% от стоимости, установленной п. 3.1, 3.3  настоящего Договора.</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kern w:val="0"/>
          <w:sz w:val="22"/>
          <w:szCs w:val="22"/>
          <w:lang w:eastAsia="en-US"/>
        </w:rPr>
        <w:t>7.5. Уплата неустойки не освобождает Покупателя от исполнения обязательств по настоящему Договору.</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имущества. </w:t>
      </w:r>
      <w:proofErr w:type="gramStart"/>
      <w:r w:rsidRPr="00EB261D">
        <w:rPr>
          <w:color w:val="000000"/>
          <w:kern w:val="0"/>
          <w:sz w:val="22"/>
          <w:szCs w:val="22"/>
          <w:lang w:eastAsia="en-US"/>
        </w:rPr>
        <w:t>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proofErr w:type="gramStart"/>
      <w:r w:rsidRPr="00EB261D">
        <w:rPr>
          <w:color w:val="000000"/>
          <w:kern w:val="0"/>
          <w:sz w:val="22"/>
          <w:szCs w:val="22"/>
          <w:lang w:eastAsia="en-US"/>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7.8. Сторона, </w:t>
      </w:r>
      <w:r w:rsidRPr="00EB261D">
        <w:rPr>
          <w:kern w:val="0"/>
          <w:sz w:val="22"/>
          <w:szCs w:val="22"/>
          <w:lang w:eastAsia="en-US"/>
        </w:rPr>
        <w:t>попавшая под влияние</w:t>
      </w:r>
      <w:r w:rsidRPr="00EB261D">
        <w:rPr>
          <w:color w:val="000000"/>
          <w:kern w:val="0"/>
          <w:sz w:val="22"/>
          <w:szCs w:val="22"/>
          <w:lang w:eastAsia="en-US"/>
        </w:rPr>
        <w:t xml:space="preserve">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lastRenderedPageBreak/>
        <w:t>7.10. Ответственность Сторон, не урегулированная настоящим договором, устанавливается действующим законодательством.</w:t>
      </w: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8. ПОРЯДОК РЕШЕНИЯ СПОРОВ</w:t>
      </w:r>
    </w:p>
    <w:p w:rsidR="00EB261D" w:rsidRPr="00EB261D" w:rsidRDefault="00EB261D" w:rsidP="00EB261D">
      <w:pPr>
        <w:suppressAutoHyphens w:val="0"/>
        <w:spacing w:line="240" w:lineRule="auto"/>
        <w:ind w:firstLine="567"/>
        <w:jc w:val="both"/>
        <w:textAlignment w:val="auto"/>
        <w:rPr>
          <w:bCs/>
          <w:color w:val="000000"/>
          <w:kern w:val="0"/>
          <w:sz w:val="22"/>
          <w:szCs w:val="22"/>
          <w:lang w:eastAsia="ru-RU"/>
        </w:rPr>
      </w:pPr>
      <w:r w:rsidRPr="00EB261D">
        <w:rPr>
          <w:bCs/>
          <w:color w:val="000000"/>
          <w:kern w:val="0"/>
          <w:sz w:val="22"/>
          <w:szCs w:val="22"/>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bCs/>
          <w:color w:val="000000"/>
          <w:kern w:val="0"/>
          <w:sz w:val="22"/>
          <w:szCs w:val="22"/>
          <w:lang w:eastAsia="ru-RU"/>
        </w:rPr>
        <w:t xml:space="preserve">8.2. При </w:t>
      </w:r>
      <w:proofErr w:type="gramStart"/>
      <w:r w:rsidRPr="00EB261D">
        <w:rPr>
          <w:bCs/>
          <w:color w:val="000000"/>
          <w:kern w:val="0"/>
          <w:sz w:val="22"/>
          <w:szCs w:val="22"/>
          <w:lang w:eastAsia="ru-RU"/>
        </w:rPr>
        <w:t>не достижении</w:t>
      </w:r>
      <w:proofErr w:type="gramEnd"/>
      <w:r w:rsidRPr="00EB261D">
        <w:rPr>
          <w:bCs/>
          <w:color w:val="000000"/>
          <w:kern w:val="0"/>
          <w:sz w:val="22"/>
          <w:szCs w:val="22"/>
          <w:lang w:eastAsia="ru-RU"/>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EB261D">
        <w:rPr>
          <w:color w:val="000000"/>
          <w:kern w:val="0"/>
          <w:sz w:val="22"/>
          <w:szCs w:val="22"/>
          <w:lang w:eastAsia="ru-RU"/>
        </w:rPr>
        <w:t>Российской Федерации.</w:t>
      </w:r>
    </w:p>
    <w:p w:rsidR="00EB261D" w:rsidRPr="00EB261D" w:rsidRDefault="00EB261D" w:rsidP="00EB261D">
      <w:pPr>
        <w:suppressAutoHyphens w:val="0"/>
        <w:spacing w:line="240" w:lineRule="auto"/>
        <w:textAlignment w:val="auto"/>
        <w:rPr>
          <w:b/>
          <w:bCs/>
          <w:color w:val="000000"/>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r w:rsidRPr="00EB261D">
        <w:rPr>
          <w:b/>
          <w:bCs/>
          <w:color w:val="000000"/>
          <w:kern w:val="0"/>
          <w:sz w:val="22"/>
          <w:szCs w:val="22"/>
          <w:lang w:eastAsia="ru-RU"/>
        </w:rPr>
        <w:t>9. ИЗМЕНЕНИЕ, ДОПОЛНЕНИЕ И РАСТОРЖЕНИЕ ДОГОВОРА</w:t>
      </w:r>
    </w:p>
    <w:p w:rsidR="00EB261D" w:rsidRPr="00EB261D" w:rsidRDefault="00EB261D" w:rsidP="00EB261D">
      <w:pPr>
        <w:suppressAutoHyphens w:val="0"/>
        <w:spacing w:line="240" w:lineRule="auto"/>
        <w:ind w:firstLine="540"/>
        <w:jc w:val="both"/>
        <w:textAlignment w:val="auto"/>
        <w:rPr>
          <w:b/>
          <w:bCs/>
          <w:color w:val="000000"/>
          <w:kern w:val="0"/>
          <w:sz w:val="22"/>
          <w:szCs w:val="22"/>
          <w:lang w:eastAsia="ru-RU"/>
        </w:rPr>
      </w:pPr>
      <w:r w:rsidRPr="00EB261D">
        <w:rPr>
          <w:color w:val="000000"/>
          <w:kern w:val="0"/>
          <w:sz w:val="22"/>
          <w:szCs w:val="22"/>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 xml:space="preserve">9.5. </w:t>
      </w:r>
      <w:proofErr w:type="gramStart"/>
      <w:r w:rsidRPr="00EB261D">
        <w:rPr>
          <w:color w:val="000000"/>
          <w:kern w:val="0"/>
          <w:sz w:val="22"/>
          <w:szCs w:val="22"/>
          <w:lang w:eastAsia="ru-RU"/>
        </w:rPr>
        <w:t>Договор</w:t>
      </w:r>
      <w:proofErr w:type="gramEnd"/>
      <w:r w:rsidRPr="00EB261D">
        <w:rPr>
          <w:color w:val="000000"/>
          <w:kern w:val="0"/>
          <w:sz w:val="22"/>
          <w:szCs w:val="22"/>
          <w:lang w:eastAsia="ru-RU"/>
        </w:rPr>
        <w:t xml:space="preserve">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rsidR="00EB261D" w:rsidRPr="00EB261D" w:rsidRDefault="00EB261D" w:rsidP="00EB261D">
      <w:pPr>
        <w:suppressAutoHyphens w:val="0"/>
        <w:spacing w:line="240" w:lineRule="auto"/>
        <w:ind w:firstLine="567"/>
        <w:jc w:val="both"/>
        <w:textAlignment w:val="auto"/>
        <w:rPr>
          <w:bCs/>
          <w:kern w:val="0"/>
          <w:sz w:val="22"/>
          <w:szCs w:val="22"/>
          <w:lang w:eastAsia="ru-RU"/>
        </w:rPr>
      </w:pPr>
      <w:r w:rsidRPr="00EB261D">
        <w:rPr>
          <w:bCs/>
          <w:kern w:val="0"/>
          <w:sz w:val="22"/>
          <w:szCs w:val="22"/>
          <w:lang w:eastAsia="ru-RU"/>
        </w:rPr>
        <w:t>Приложение к договору:</w:t>
      </w:r>
    </w:p>
    <w:p w:rsidR="00EB261D" w:rsidRPr="00EB261D" w:rsidRDefault="00EB261D" w:rsidP="00EB261D">
      <w:pPr>
        <w:widowControl w:val="0"/>
        <w:suppressAutoHyphens w:val="0"/>
        <w:spacing w:line="240" w:lineRule="auto"/>
        <w:jc w:val="both"/>
        <w:textAlignment w:val="auto"/>
        <w:rPr>
          <w:kern w:val="0"/>
          <w:sz w:val="22"/>
          <w:szCs w:val="22"/>
          <w:lang w:eastAsia="ru-RU"/>
        </w:rPr>
      </w:pPr>
      <w:r w:rsidRPr="00EB261D">
        <w:rPr>
          <w:kern w:val="0"/>
          <w:sz w:val="22"/>
          <w:szCs w:val="22"/>
          <w:lang w:eastAsia="ru-RU"/>
        </w:rPr>
        <w:t>- Акт приёма-передачи муниципального имущества (Приложение № 1).</w:t>
      </w:r>
    </w:p>
    <w:p w:rsidR="00EB261D" w:rsidRPr="00EB261D" w:rsidRDefault="00EB261D" w:rsidP="00EB261D">
      <w:pPr>
        <w:widowControl w:val="0"/>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p>
    <w:p w:rsidR="00EB261D" w:rsidRPr="00EB261D" w:rsidRDefault="00EB261D" w:rsidP="00EB261D">
      <w:pPr>
        <w:suppressAutoHyphens w:val="0"/>
        <w:spacing w:line="240" w:lineRule="auto"/>
        <w:jc w:val="center"/>
        <w:textAlignment w:val="auto"/>
        <w:rPr>
          <w:b/>
          <w:bCs/>
          <w:color w:val="000000"/>
          <w:kern w:val="0"/>
          <w:sz w:val="22"/>
          <w:szCs w:val="22"/>
          <w:lang w:eastAsia="ru-RU"/>
        </w:rPr>
      </w:pPr>
      <w:r w:rsidRPr="00EB261D">
        <w:rPr>
          <w:b/>
          <w:bCs/>
          <w:color w:val="000000"/>
          <w:kern w:val="0"/>
          <w:sz w:val="22"/>
          <w:szCs w:val="22"/>
          <w:lang w:eastAsia="ru-RU"/>
        </w:rPr>
        <w:t>10.ЮРИДИЧЕСКИЕ АДРЕСА И РЕКВИЗИТЫ СТОРОН</w:t>
      </w:r>
    </w:p>
    <w:p w:rsidR="00EB261D" w:rsidRPr="00EB261D" w:rsidRDefault="00EB261D" w:rsidP="00EB261D">
      <w:pPr>
        <w:suppressAutoHyphens w:val="0"/>
        <w:spacing w:line="240" w:lineRule="auto"/>
        <w:jc w:val="center"/>
        <w:textAlignment w:val="auto"/>
        <w:rPr>
          <w:b/>
          <w:kern w:val="0"/>
          <w:sz w:val="22"/>
          <w:szCs w:val="22"/>
          <w:lang w:eastAsia="ru-RU"/>
        </w:rPr>
      </w:pPr>
    </w:p>
    <w:tbl>
      <w:tblPr>
        <w:tblW w:w="10455" w:type="dxa"/>
        <w:tblLayout w:type="fixed"/>
        <w:tblLook w:val="04A0" w:firstRow="1" w:lastRow="0" w:firstColumn="1" w:lastColumn="0" w:noHBand="0" w:noVBand="1"/>
      </w:tblPr>
      <w:tblGrid>
        <w:gridCol w:w="5211"/>
        <w:gridCol w:w="5210"/>
        <w:gridCol w:w="34"/>
      </w:tblGrid>
      <w:tr w:rsidR="00EB261D" w:rsidRPr="00EB261D" w:rsidTr="00E80AA2">
        <w:tc>
          <w:tcPr>
            <w:tcW w:w="5211" w:type="dxa"/>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«ПРОДАВЕЦ»</w:t>
            </w:r>
          </w:p>
        </w:tc>
        <w:tc>
          <w:tcPr>
            <w:tcW w:w="5244" w:type="dxa"/>
            <w:gridSpan w:val="2"/>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«ПОКУПАТЕЛЬ»</w:t>
            </w:r>
          </w:p>
        </w:tc>
      </w:tr>
      <w:tr w:rsidR="00EB261D" w:rsidRPr="00EB261D" w:rsidTr="00E80AA2">
        <w:trPr>
          <w:gridAfter w:val="1"/>
          <w:wAfter w:w="34" w:type="dxa"/>
          <w:trHeight w:val="1871"/>
        </w:trPr>
        <w:tc>
          <w:tcPr>
            <w:tcW w:w="5211" w:type="dxa"/>
          </w:tcPr>
          <w:p w:rsidR="00EB261D" w:rsidRPr="00EB261D" w:rsidRDefault="00EB261D" w:rsidP="00EB261D">
            <w:pPr>
              <w:tabs>
                <w:tab w:val="left" w:pos="5835"/>
              </w:tabs>
              <w:suppressAutoHyphens w:val="0"/>
              <w:autoSpaceDE w:val="0"/>
              <w:autoSpaceDN w:val="0"/>
              <w:adjustRightInd w:val="0"/>
              <w:spacing w:line="274" w:lineRule="exact"/>
              <w:textAlignment w:val="auto"/>
              <w:rPr>
                <w:kern w:val="0"/>
                <w:sz w:val="22"/>
                <w:szCs w:val="22"/>
                <w:lang w:eastAsia="ru-RU"/>
              </w:rPr>
            </w:pPr>
            <w:r w:rsidRPr="00EB261D">
              <w:rPr>
                <w:kern w:val="0"/>
                <w:sz w:val="22"/>
                <w:szCs w:val="22"/>
                <w:lang w:eastAsia="ru-RU"/>
              </w:rPr>
              <w:t>Комитет по управлению муниципальным имуществом Усть-Кутского муниципального образования</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666793, Иркутская область,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г. Усть-Кут, ул. Халтурина, 48а</w:t>
            </w:r>
          </w:p>
          <w:p w:rsidR="00EB261D" w:rsidRPr="00EB261D" w:rsidRDefault="002E1F48"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hyperlink r:id="rId12" w:history="1">
              <w:r w:rsidR="00EB261D" w:rsidRPr="00EB261D">
                <w:rPr>
                  <w:color w:val="000000"/>
                  <w:kern w:val="0"/>
                  <w:sz w:val="22"/>
                  <w:szCs w:val="22"/>
                  <w:lang w:val="en-US" w:eastAsia="ru-RU"/>
                </w:rPr>
                <w:t>kumiuk</w:t>
              </w:r>
              <w:r w:rsidR="00EB261D" w:rsidRPr="00EB261D">
                <w:rPr>
                  <w:color w:val="000000"/>
                  <w:kern w:val="0"/>
                  <w:sz w:val="22"/>
                  <w:szCs w:val="22"/>
                  <w:lang w:eastAsia="ru-RU"/>
                </w:rPr>
                <w:t>@</w:t>
              </w:r>
              <w:r w:rsidR="00EB261D" w:rsidRPr="00EB261D">
                <w:rPr>
                  <w:color w:val="000000"/>
                  <w:kern w:val="0"/>
                  <w:sz w:val="22"/>
                  <w:szCs w:val="22"/>
                  <w:lang w:val="en-US" w:eastAsia="ru-RU"/>
                </w:rPr>
                <w:t>mail</w:t>
              </w:r>
              <w:r w:rsidR="00EB261D" w:rsidRPr="00EB261D">
                <w:rPr>
                  <w:color w:val="000000"/>
                  <w:kern w:val="0"/>
                  <w:sz w:val="22"/>
                  <w:szCs w:val="22"/>
                  <w:lang w:eastAsia="ru-RU"/>
                </w:rPr>
                <w:t>.</w:t>
              </w:r>
              <w:r w:rsidR="00EB261D" w:rsidRPr="00EB261D">
                <w:rPr>
                  <w:color w:val="000000"/>
                  <w:kern w:val="0"/>
                  <w:sz w:val="22"/>
                  <w:szCs w:val="22"/>
                  <w:lang w:val="en-US" w:eastAsia="ru-RU"/>
                </w:rPr>
                <w:t>ru</w:t>
              </w:r>
            </w:hyperlink>
          </w:p>
          <w:p w:rsidR="00EB261D" w:rsidRPr="00EB261D" w:rsidRDefault="00EB261D"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r w:rsidRPr="00EB261D">
              <w:rPr>
                <w:color w:val="000000"/>
                <w:kern w:val="0"/>
                <w:sz w:val="22"/>
                <w:szCs w:val="22"/>
                <w:lang w:eastAsia="ru-RU"/>
              </w:rPr>
              <w:t>тел. 8 (36565) 5-60-99</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ИНН 3818001659, КПП 381801001,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ОГРН 1033802082357, ОКТМО 25644000, УФК по Иркутской области (КУМИ УКМО). Номер казначейского счёта: 03231643256440003400. Банк: ОТДЕЛЕНИЕ ИРКУТСК/УФК по Иркутской области г. Иркутск.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БИК банка 012520101</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Банковский счет: 40102810145370000026</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Председатель Комитета</w:t>
            </w:r>
          </w:p>
          <w:p w:rsidR="00EB261D" w:rsidRPr="00EB261D" w:rsidRDefault="00EB261D" w:rsidP="00EB261D">
            <w:pPr>
              <w:suppressAutoHyphens w:val="0"/>
              <w:spacing w:line="240" w:lineRule="auto"/>
              <w:jc w:val="both"/>
              <w:textAlignment w:val="auto"/>
              <w:rPr>
                <w:kern w:val="0"/>
                <w:sz w:val="22"/>
                <w:szCs w:val="22"/>
                <w:lang w:eastAsia="ru-RU"/>
              </w:rPr>
            </w:pPr>
          </w:p>
        </w:tc>
        <w:tc>
          <w:tcPr>
            <w:tcW w:w="5210" w:type="dxa"/>
          </w:tcPr>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организационно-правовая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форма покупателя, его наименование,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ИНН, ОГРН, место нахождения,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должность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 Ф.И.О. уполномоченного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представителя, телефоны,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электронный почтовый адрес и т.д.</w:t>
            </w:r>
          </w:p>
          <w:p w:rsidR="00EB261D" w:rsidRPr="00EB261D" w:rsidRDefault="00EB261D" w:rsidP="00EB261D">
            <w:pPr>
              <w:suppressAutoHyphens w:val="0"/>
              <w:spacing w:line="240" w:lineRule="auto"/>
              <w:ind w:left="176"/>
              <w:textAlignment w:val="auto"/>
              <w:rPr>
                <w:kern w:val="0"/>
                <w:sz w:val="22"/>
                <w:szCs w:val="22"/>
                <w:lang w:eastAsia="ru-RU"/>
              </w:rPr>
            </w:pPr>
          </w:p>
          <w:p w:rsidR="00EB261D" w:rsidRPr="00EB261D" w:rsidRDefault="00EB261D" w:rsidP="00EB261D">
            <w:pPr>
              <w:suppressAutoHyphens w:val="0"/>
              <w:spacing w:line="240" w:lineRule="auto"/>
              <w:ind w:left="176"/>
              <w:textAlignment w:val="auto"/>
              <w:rPr>
                <w:kern w:val="0"/>
                <w:sz w:val="22"/>
                <w:szCs w:val="22"/>
                <w:lang w:eastAsia="ru-RU"/>
              </w:rPr>
            </w:pPr>
          </w:p>
        </w:tc>
      </w:tr>
      <w:tr w:rsidR="00EB261D" w:rsidRPr="00EB261D" w:rsidTr="00E80AA2">
        <w:trPr>
          <w:trHeight w:val="670"/>
        </w:trPr>
        <w:tc>
          <w:tcPr>
            <w:tcW w:w="5211" w:type="dxa"/>
          </w:tcPr>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_________________________________________</w:t>
            </w:r>
          </w:p>
          <w:p w:rsidR="00EB261D" w:rsidRPr="00EB261D" w:rsidRDefault="00EB261D" w:rsidP="00EB261D">
            <w:pPr>
              <w:suppressAutoHyphens w:val="0"/>
              <w:spacing w:line="240" w:lineRule="auto"/>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 /________________/</w:t>
            </w:r>
          </w:p>
          <w:p w:rsidR="00EB261D" w:rsidRPr="00EB261D" w:rsidRDefault="00EB261D" w:rsidP="00EB261D">
            <w:pPr>
              <w:suppressAutoHyphens w:val="0"/>
              <w:spacing w:line="240" w:lineRule="auto"/>
              <w:textAlignment w:val="auto"/>
              <w:rPr>
                <w:kern w:val="0"/>
                <w:sz w:val="22"/>
                <w:szCs w:val="22"/>
                <w:lang w:eastAsia="ru-RU"/>
              </w:rPr>
            </w:pPr>
            <w:r w:rsidRPr="00EB261D">
              <w:rPr>
                <w:kern w:val="0"/>
                <w:sz w:val="22"/>
                <w:szCs w:val="22"/>
                <w:lang w:eastAsia="ru-RU"/>
              </w:rPr>
              <w:t xml:space="preserve">          М.П.</w:t>
            </w:r>
          </w:p>
        </w:tc>
        <w:tc>
          <w:tcPr>
            <w:tcW w:w="5244" w:type="dxa"/>
            <w:gridSpan w:val="2"/>
          </w:tcPr>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________________________________________</w:t>
            </w:r>
          </w:p>
          <w:p w:rsidR="00EB261D" w:rsidRPr="00EB261D" w:rsidRDefault="00EB261D" w:rsidP="00EB261D">
            <w:pPr>
              <w:suppressAutoHyphens w:val="0"/>
              <w:spacing w:line="240" w:lineRule="auto"/>
              <w:ind w:left="176"/>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 /_________________/</w:t>
            </w: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 xml:space="preserve">                   М.П. </w:t>
            </w:r>
          </w:p>
        </w:tc>
      </w:tr>
    </w:tbl>
    <w:p w:rsidR="00EB261D" w:rsidRPr="00EB261D" w:rsidRDefault="00EB261D" w:rsidP="00EB261D">
      <w:pPr>
        <w:tabs>
          <w:tab w:val="num" w:pos="142"/>
        </w:tabs>
        <w:suppressAutoHyphens w:val="0"/>
        <w:spacing w:line="240" w:lineRule="auto"/>
        <w:jc w:val="both"/>
        <w:textAlignment w:val="auto"/>
        <w:rPr>
          <w:kern w:val="0"/>
          <w:sz w:val="22"/>
          <w:szCs w:val="22"/>
          <w:lang w:eastAsia="ru-RU"/>
        </w:rPr>
      </w:pPr>
    </w:p>
    <w:p w:rsidR="00EB261D" w:rsidRPr="006A1528" w:rsidRDefault="00EB261D" w:rsidP="00B62CA8">
      <w:pPr>
        <w:suppressAutoHyphens w:val="0"/>
        <w:spacing w:line="240" w:lineRule="auto"/>
        <w:ind w:right="40" w:firstLine="540"/>
        <w:jc w:val="both"/>
        <w:textAlignment w:val="auto"/>
        <w:rPr>
          <w:sz w:val="22"/>
          <w:szCs w:val="22"/>
        </w:rPr>
      </w:pPr>
    </w:p>
    <w:sectPr w:rsidR="00EB261D" w:rsidRPr="006A1528">
      <w:pgSz w:w="11906" w:h="16838"/>
      <w:pgMar w:top="851" w:right="567" w:bottom="851"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48" w:rsidRDefault="002E1F48" w:rsidP="004D67BF">
      <w:pPr>
        <w:spacing w:line="240" w:lineRule="auto"/>
      </w:pPr>
      <w:r>
        <w:separator/>
      </w:r>
    </w:p>
  </w:endnote>
  <w:endnote w:type="continuationSeparator" w:id="0">
    <w:p w:rsidR="002E1F48" w:rsidRDefault="002E1F48" w:rsidP="004D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ahoma"/>
    <w:charset w:val="CC"/>
    <w:family w:val="swiss"/>
    <w:pitch w:val="variable"/>
    <w:sig w:usb0="E7002EFF" w:usb1="D200F5FF" w:usb2="0A042029" w:usb3="00000000" w:csb0="000001FF" w:csb1="00000000"/>
  </w:font>
  <w:font w:name="TimesNewRomanPSMT">
    <w:altName w:val="Times New Roman"/>
    <w:charset w:val="CC"/>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48" w:rsidRDefault="002E1F48" w:rsidP="004D67BF">
      <w:pPr>
        <w:spacing w:line="240" w:lineRule="auto"/>
      </w:pPr>
      <w:r>
        <w:separator/>
      </w:r>
    </w:p>
  </w:footnote>
  <w:footnote w:type="continuationSeparator" w:id="0">
    <w:p w:rsidR="002E1F48" w:rsidRDefault="002E1F48" w:rsidP="004D67BF">
      <w:pPr>
        <w:spacing w:line="240" w:lineRule="auto"/>
      </w:pPr>
      <w:r>
        <w:continuationSeparator/>
      </w:r>
    </w:p>
  </w:footnote>
  <w:footnote w:id="1">
    <w:p w:rsidR="006D5EA4" w:rsidRDefault="006D5EA4" w:rsidP="004D67BF">
      <w:pPr>
        <w:pStyle w:val="af"/>
        <w:ind w:left="-426"/>
        <w:rPr>
          <w:sz w:val="16"/>
          <w:szCs w:val="16"/>
        </w:rPr>
      </w:pPr>
      <w:r>
        <w:rPr>
          <w:rStyle w:val="af1"/>
          <w:sz w:val="16"/>
          <w:szCs w:val="16"/>
        </w:rPr>
        <w:footnoteRef/>
      </w:r>
      <w:r>
        <w:rPr>
          <w:sz w:val="16"/>
          <w:szCs w:val="16"/>
        </w:rPr>
        <w:t xml:space="preserve"> Заполняется при подаче Заявки юридическим лицом.</w:t>
      </w:r>
    </w:p>
  </w:footnote>
  <w:footnote w:id="2">
    <w:p w:rsidR="006D5EA4" w:rsidRPr="00D25AD6" w:rsidRDefault="006D5EA4" w:rsidP="004D67BF">
      <w:pPr>
        <w:ind w:left="-426"/>
        <w:jc w:val="both"/>
        <w:rPr>
          <w:sz w:val="16"/>
          <w:szCs w:val="16"/>
        </w:rPr>
      </w:pPr>
      <w:r w:rsidRPr="00497295">
        <w:rPr>
          <w:rStyle w:val="af1"/>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6D5EA4" w:rsidRDefault="006D5EA4" w:rsidP="004D67BF">
      <w:pPr>
        <w:pStyle w:val="af"/>
        <w:ind w:left="-426"/>
        <w:rPr>
          <w:sz w:val="18"/>
          <w:szCs w:val="18"/>
        </w:rPr>
      </w:pPr>
      <w:r>
        <w:rPr>
          <w:rStyle w:val="af1"/>
          <w:sz w:val="16"/>
          <w:szCs w:val="16"/>
        </w:rPr>
        <w:footnoteRef/>
      </w:r>
      <w:r>
        <w:rPr>
          <w:sz w:val="16"/>
          <w:szCs w:val="16"/>
        </w:rPr>
        <w:t xml:space="preserve"> </w:t>
      </w:r>
      <w:proofErr w:type="gramStart"/>
      <w:r>
        <w:rPr>
          <w:sz w:val="16"/>
          <w:szCs w:val="16"/>
        </w:rPr>
        <w:t>Ознакомлен</w:t>
      </w:r>
      <w:proofErr w:type="gramEnd"/>
      <w:r>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00000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b w:val="0"/>
        <w:i w:val="0"/>
        <w:color w:val="auto"/>
      </w:rPr>
    </w:lvl>
    <w:lvl w:ilvl="1">
      <w:start w:val="1"/>
      <w:numFmt w:val="none"/>
      <w:pStyle w:val="2"/>
      <w:suff w:val="nothing"/>
      <w:lvlText w:val=""/>
      <w:lvlJc w:val="left"/>
      <w:pPr>
        <w:tabs>
          <w:tab w:val="num" w:pos="0"/>
        </w:tabs>
        <w:ind w:left="576" w:hanging="576"/>
      </w:pPr>
      <w:rPr>
        <w:b/>
        <w:bCs/>
        <w:i/>
        <w:iCs/>
        <w:color w:val="auto"/>
        <w:sz w:val="22"/>
        <w:szCs w:val="22"/>
        <w:shd w:val="clear" w:color="auto" w:fill="FFFF00"/>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4B604B3"/>
    <w:multiLevelType w:val="hybridMultilevel"/>
    <w:tmpl w:val="3284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36"/>
    <w:rsid w:val="00062231"/>
    <w:rsid w:val="000659B5"/>
    <w:rsid w:val="000A6C3C"/>
    <w:rsid w:val="000C6448"/>
    <w:rsid w:val="000E3416"/>
    <w:rsid w:val="000E6ACF"/>
    <w:rsid w:val="000F1601"/>
    <w:rsid w:val="00135C9C"/>
    <w:rsid w:val="00175E7F"/>
    <w:rsid w:val="001C0C17"/>
    <w:rsid w:val="001E7ED3"/>
    <w:rsid w:val="00250AB9"/>
    <w:rsid w:val="00260E91"/>
    <w:rsid w:val="00274882"/>
    <w:rsid w:val="00275233"/>
    <w:rsid w:val="00282F19"/>
    <w:rsid w:val="00294CE3"/>
    <w:rsid w:val="002C1F04"/>
    <w:rsid w:val="002E1F48"/>
    <w:rsid w:val="003657AC"/>
    <w:rsid w:val="003E17E4"/>
    <w:rsid w:val="003E71B2"/>
    <w:rsid w:val="003F233C"/>
    <w:rsid w:val="00406715"/>
    <w:rsid w:val="00415EE9"/>
    <w:rsid w:val="00425774"/>
    <w:rsid w:val="004631EA"/>
    <w:rsid w:val="00463C4D"/>
    <w:rsid w:val="0047403A"/>
    <w:rsid w:val="00486477"/>
    <w:rsid w:val="004B1418"/>
    <w:rsid w:val="004D67BF"/>
    <w:rsid w:val="004D6E0B"/>
    <w:rsid w:val="004D7DE1"/>
    <w:rsid w:val="004E20F1"/>
    <w:rsid w:val="00547F37"/>
    <w:rsid w:val="005812DD"/>
    <w:rsid w:val="005924F3"/>
    <w:rsid w:val="005A4CEA"/>
    <w:rsid w:val="005C7779"/>
    <w:rsid w:val="005D33B4"/>
    <w:rsid w:val="005F1F15"/>
    <w:rsid w:val="00670DBC"/>
    <w:rsid w:val="006A1528"/>
    <w:rsid w:val="006C7E80"/>
    <w:rsid w:val="006D5EA4"/>
    <w:rsid w:val="006D606E"/>
    <w:rsid w:val="00744912"/>
    <w:rsid w:val="00761AE9"/>
    <w:rsid w:val="0079029A"/>
    <w:rsid w:val="007E20E1"/>
    <w:rsid w:val="007E4364"/>
    <w:rsid w:val="00861CFF"/>
    <w:rsid w:val="00866386"/>
    <w:rsid w:val="008A437D"/>
    <w:rsid w:val="008B4BF6"/>
    <w:rsid w:val="00902E97"/>
    <w:rsid w:val="00916AB0"/>
    <w:rsid w:val="00927C20"/>
    <w:rsid w:val="00941414"/>
    <w:rsid w:val="00943100"/>
    <w:rsid w:val="00953483"/>
    <w:rsid w:val="00983BBC"/>
    <w:rsid w:val="009979FA"/>
    <w:rsid w:val="00AD549E"/>
    <w:rsid w:val="00B52D0F"/>
    <w:rsid w:val="00B57534"/>
    <w:rsid w:val="00B62CA8"/>
    <w:rsid w:val="00B6538C"/>
    <w:rsid w:val="00B65685"/>
    <w:rsid w:val="00B866EA"/>
    <w:rsid w:val="00BE26B4"/>
    <w:rsid w:val="00C843B6"/>
    <w:rsid w:val="00C950CA"/>
    <w:rsid w:val="00C954A4"/>
    <w:rsid w:val="00CC4F97"/>
    <w:rsid w:val="00CD2204"/>
    <w:rsid w:val="00CD3D36"/>
    <w:rsid w:val="00CE437C"/>
    <w:rsid w:val="00D60A45"/>
    <w:rsid w:val="00D65206"/>
    <w:rsid w:val="00DB0F77"/>
    <w:rsid w:val="00DD0EE7"/>
    <w:rsid w:val="00DF3806"/>
    <w:rsid w:val="00E02C19"/>
    <w:rsid w:val="00E3033C"/>
    <w:rsid w:val="00E65321"/>
    <w:rsid w:val="00E80AA2"/>
    <w:rsid w:val="00EB261D"/>
    <w:rsid w:val="00EB3B9C"/>
    <w:rsid w:val="00ED7668"/>
    <w:rsid w:val="00EE2DA0"/>
    <w:rsid w:val="00F307F0"/>
    <w:rsid w:val="00F5228A"/>
    <w:rsid w:val="00F60A37"/>
    <w:rsid w:val="00FA62D6"/>
    <w:rsid w:val="00FD765B"/>
    <w:rsid w:val="00FE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1457">
      <w:bodyDiv w:val="1"/>
      <w:marLeft w:val="0"/>
      <w:marRight w:val="0"/>
      <w:marTop w:val="0"/>
      <w:marBottom w:val="0"/>
      <w:divBdr>
        <w:top w:val="none" w:sz="0" w:space="0" w:color="auto"/>
        <w:left w:val="none" w:sz="0" w:space="0" w:color="auto"/>
        <w:bottom w:val="none" w:sz="0" w:space="0" w:color="auto"/>
        <w:right w:val="none" w:sz="0" w:space="0" w:color="auto"/>
      </w:divBdr>
    </w:div>
    <w:div w:id="413472598">
      <w:bodyDiv w:val="1"/>
      <w:marLeft w:val="0"/>
      <w:marRight w:val="0"/>
      <w:marTop w:val="0"/>
      <w:marBottom w:val="0"/>
      <w:divBdr>
        <w:top w:val="none" w:sz="0" w:space="0" w:color="auto"/>
        <w:left w:val="none" w:sz="0" w:space="0" w:color="auto"/>
        <w:bottom w:val="none" w:sz="0" w:space="0" w:color="auto"/>
        <w:right w:val="none" w:sz="0" w:space="0" w:color="auto"/>
      </w:divBdr>
    </w:div>
    <w:div w:id="554047996">
      <w:bodyDiv w:val="1"/>
      <w:marLeft w:val="0"/>
      <w:marRight w:val="0"/>
      <w:marTop w:val="0"/>
      <w:marBottom w:val="0"/>
      <w:divBdr>
        <w:top w:val="none" w:sz="0" w:space="0" w:color="auto"/>
        <w:left w:val="none" w:sz="0" w:space="0" w:color="auto"/>
        <w:bottom w:val="none" w:sz="0" w:space="0" w:color="auto"/>
        <w:right w:val="none" w:sz="0" w:space="0" w:color="auto"/>
      </w:divBdr>
    </w:div>
    <w:div w:id="717053592">
      <w:bodyDiv w:val="1"/>
      <w:marLeft w:val="0"/>
      <w:marRight w:val="0"/>
      <w:marTop w:val="0"/>
      <w:marBottom w:val="0"/>
      <w:divBdr>
        <w:top w:val="none" w:sz="0" w:space="0" w:color="auto"/>
        <w:left w:val="none" w:sz="0" w:space="0" w:color="auto"/>
        <w:bottom w:val="none" w:sz="0" w:space="0" w:color="auto"/>
        <w:right w:val="none" w:sz="0" w:space="0" w:color="auto"/>
      </w:divBdr>
    </w:div>
    <w:div w:id="917057480">
      <w:bodyDiv w:val="1"/>
      <w:marLeft w:val="0"/>
      <w:marRight w:val="0"/>
      <w:marTop w:val="0"/>
      <w:marBottom w:val="0"/>
      <w:divBdr>
        <w:top w:val="none" w:sz="0" w:space="0" w:color="auto"/>
        <w:left w:val="none" w:sz="0" w:space="0" w:color="auto"/>
        <w:bottom w:val="none" w:sz="0" w:space="0" w:color="auto"/>
        <w:right w:val="none" w:sz="0" w:space="0" w:color="auto"/>
      </w:divBdr>
    </w:div>
    <w:div w:id="20225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mi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admin-ukmo.ru/" TargetMode="External"/><Relationship Id="rId4" Type="http://schemas.openxmlformats.org/officeDocument/2006/relationships/settings" Target="settings.xml"/><Relationship Id="rId9" Type="http://schemas.openxmlformats.org/officeDocument/2006/relationships/hyperlink" Target="mailto:kumiu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4707</TotalTime>
  <Pages>1</Pages>
  <Words>38111</Words>
  <Characters>217233</Characters>
  <Application>Microsoft Office Word</Application>
  <DocSecurity>0</DocSecurity>
  <Lines>1810</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dc:creator>
  <cp:keywords/>
  <dc:description/>
  <cp:lastModifiedBy>Рудых</cp:lastModifiedBy>
  <cp:revision>56</cp:revision>
  <cp:lastPrinted>2022-10-24T07:12:00Z</cp:lastPrinted>
  <dcterms:created xsi:type="dcterms:W3CDTF">2021-10-14T08:26:00Z</dcterms:created>
  <dcterms:modified xsi:type="dcterms:W3CDTF">2022-11-30T04:47:00Z</dcterms:modified>
</cp:coreProperties>
</file>