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EEAD" w14:textId="77777777" w:rsidR="00254956" w:rsidRPr="00254956" w:rsidRDefault="00FA348D" w:rsidP="00254956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нужно знать о технически сложных товарах</w:t>
      </w:r>
      <w:r w:rsidR="00254956">
        <w:rPr>
          <w:rFonts w:ascii="Times New Roman" w:hAnsi="Times New Roman" w:cs="Times New Roman"/>
          <w:b/>
          <w:sz w:val="24"/>
          <w:szCs w:val="24"/>
        </w:rPr>
        <w:t>.</w:t>
      </w:r>
    </w:p>
    <w:p w14:paraId="23C8423C" w14:textId="77777777" w:rsidR="00AC2EAF" w:rsidRPr="00DE74A1" w:rsidRDefault="006F370A" w:rsidP="004E2766">
      <w:pPr>
        <w:spacing w:line="276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Какие товары относятся к технически сложным товарам</w:t>
      </w:r>
      <w:r w:rsidR="005F5A1C" w:rsidRPr="00DE74A1">
        <w:rPr>
          <w:rFonts w:ascii="Times New Roman" w:hAnsi="Times New Roman" w:cs="Times New Roman"/>
          <w:b/>
          <w:i/>
          <w:sz w:val="24"/>
          <w:szCs w:val="24"/>
        </w:rPr>
        <w:t xml:space="preserve"> (ТСТ) </w:t>
      </w:r>
      <w:r w:rsidRPr="00DE74A1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54A1B40A" w14:textId="77777777" w:rsidR="006F370A" w:rsidRPr="004E2766" w:rsidRDefault="006F370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Перечень технически сложных товаров определен Постановлением Правительства от 10 ноября 2011 г. N 924 «Об утверждении перечня технически сложных товаров». В данный перечень включены следующие товары:</w:t>
      </w:r>
    </w:p>
    <w:p w14:paraId="5A84BEF8" w14:textId="77777777" w:rsidR="006F370A" w:rsidRPr="004E2766" w:rsidRDefault="006F370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-  </w:t>
      </w:r>
      <w:r w:rsidR="00554BE7" w:rsidRPr="004E2766">
        <w:rPr>
          <w:rFonts w:ascii="Times New Roman" w:hAnsi="Times New Roman" w:cs="Times New Roman"/>
          <w:sz w:val="24"/>
          <w:szCs w:val="24"/>
        </w:rPr>
        <w:t>С двигателем внутреннего сгорания (с электродвигателем):  л</w:t>
      </w:r>
      <w:r w:rsidRPr="004E2766">
        <w:rPr>
          <w:rFonts w:ascii="Times New Roman" w:hAnsi="Times New Roman" w:cs="Times New Roman"/>
          <w:sz w:val="24"/>
          <w:szCs w:val="24"/>
        </w:rPr>
        <w:t>етательные аппараты</w:t>
      </w:r>
      <w:r w:rsidR="00B26A16" w:rsidRPr="004E2766">
        <w:rPr>
          <w:rFonts w:ascii="Times New Roman" w:hAnsi="Times New Roman" w:cs="Times New Roman"/>
          <w:sz w:val="24"/>
          <w:szCs w:val="24"/>
        </w:rPr>
        <w:t xml:space="preserve">, </w:t>
      </w:r>
      <w:r w:rsidR="00554BE7" w:rsidRPr="004E2766">
        <w:rPr>
          <w:rFonts w:ascii="Times New Roman" w:hAnsi="Times New Roman" w:cs="Times New Roman"/>
          <w:sz w:val="24"/>
          <w:szCs w:val="24"/>
        </w:rPr>
        <w:t>т</w:t>
      </w:r>
      <w:r w:rsidR="00B26A16" w:rsidRPr="004E2766">
        <w:rPr>
          <w:rFonts w:ascii="Times New Roman" w:hAnsi="Times New Roman" w:cs="Times New Roman"/>
          <w:sz w:val="24"/>
          <w:szCs w:val="24"/>
        </w:rPr>
        <w:t xml:space="preserve">ранспортные средства,  </w:t>
      </w:r>
      <w:r w:rsidR="00554BE7" w:rsidRPr="004E2766">
        <w:rPr>
          <w:rFonts w:ascii="Times New Roman" w:hAnsi="Times New Roman" w:cs="Times New Roman"/>
          <w:sz w:val="24"/>
          <w:szCs w:val="24"/>
        </w:rPr>
        <w:t>м</w:t>
      </w:r>
      <w:r w:rsidR="00B26A16" w:rsidRPr="004E2766">
        <w:rPr>
          <w:rFonts w:ascii="Times New Roman" w:hAnsi="Times New Roman" w:cs="Times New Roman"/>
          <w:sz w:val="24"/>
          <w:szCs w:val="24"/>
        </w:rPr>
        <w:t xml:space="preserve">ашины для сельского хозяйства,  </w:t>
      </w:r>
      <w:r w:rsidR="00554BE7" w:rsidRPr="004E2766">
        <w:rPr>
          <w:rFonts w:ascii="Times New Roman" w:hAnsi="Times New Roman" w:cs="Times New Roman"/>
          <w:sz w:val="24"/>
          <w:szCs w:val="24"/>
        </w:rPr>
        <w:t>с</w:t>
      </w:r>
      <w:r w:rsidR="006702D0" w:rsidRPr="004E2766">
        <w:rPr>
          <w:rFonts w:ascii="Times New Roman" w:hAnsi="Times New Roman" w:cs="Times New Roman"/>
          <w:sz w:val="24"/>
          <w:szCs w:val="24"/>
        </w:rPr>
        <w:t>негоходы</w:t>
      </w:r>
      <w:r w:rsidR="00B26A16" w:rsidRPr="004E2766">
        <w:rPr>
          <w:rFonts w:ascii="Times New Roman" w:hAnsi="Times New Roman" w:cs="Times New Roman"/>
          <w:sz w:val="24"/>
          <w:szCs w:val="24"/>
        </w:rPr>
        <w:t xml:space="preserve">,  </w:t>
      </w:r>
      <w:r w:rsidR="00554BE7" w:rsidRPr="004E2766">
        <w:rPr>
          <w:rFonts w:ascii="Times New Roman" w:hAnsi="Times New Roman" w:cs="Times New Roman"/>
          <w:sz w:val="24"/>
          <w:szCs w:val="24"/>
        </w:rPr>
        <w:t>п</w:t>
      </w:r>
      <w:r w:rsidR="00B26A16" w:rsidRPr="004E2766">
        <w:rPr>
          <w:rFonts w:ascii="Times New Roman" w:hAnsi="Times New Roman" w:cs="Times New Roman"/>
          <w:sz w:val="24"/>
          <w:szCs w:val="24"/>
        </w:rPr>
        <w:t>лавучие средства</w:t>
      </w:r>
      <w:r w:rsidR="00554BE7" w:rsidRPr="004E2766">
        <w:rPr>
          <w:rFonts w:ascii="Times New Roman" w:hAnsi="Times New Roman" w:cs="Times New Roman"/>
          <w:sz w:val="24"/>
          <w:szCs w:val="24"/>
        </w:rPr>
        <w:t>.</w:t>
      </w:r>
    </w:p>
    <w:p w14:paraId="319F1A0B" w14:textId="77777777" w:rsidR="006F370A" w:rsidRPr="004E2766" w:rsidRDefault="00B26A16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 Оборудование навигации и беспроводной связи для бытового использования</w:t>
      </w:r>
      <w:r w:rsidR="00554BE7" w:rsidRPr="004E2766">
        <w:rPr>
          <w:rFonts w:ascii="Times New Roman" w:hAnsi="Times New Roman" w:cs="Times New Roman"/>
          <w:sz w:val="24"/>
          <w:szCs w:val="24"/>
        </w:rPr>
        <w:t>,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 имеющее сенсорный экран и обладающее двумя и более функциями</w:t>
      </w:r>
      <w:r w:rsidRPr="004E2766">
        <w:rPr>
          <w:rFonts w:ascii="Times New Roman" w:hAnsi="Times New Roman" w:cs="Times New Roman"/>
          <w:sz w:val="24"/>
          <w:szCs w:val="24"/>
        </w:rPr>
        <w:t xml:space="preserve"> (мобильные телефоны);</w:t>
      </w:r>
    </w:p>
    <w:p w14:paraId="3FB6EBB1" w14:textId="77777777" w:rsidR="006F370A" w:rsidRPr="004E2766" w:rsidRDefault="00B26A16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- 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 Системные блоки, </w:t>
      </w:r>
      <w:r w:rsidRPr="004E2766">
        <w:rPr>
          <w:rFonts w:ascii="Times New Roman" w:hAnsi="Times New Roman" w:cs="Times New Roman"/>
          <w:sz w:val="24"/>
          <w:szCs w:val="24"/>
        </w:rPr>
        <w:t xml:space="preserve">мониторы, </w:t>
      </w:r>
      <w:r w:rsidR="006F370A" w:rsidRPr="004E2766">
        <w:rPr>
          <w:rFonts w:ascii="Times New Roman" w:hAnsi="Times New Roman" w:cs="Times New Roman"/>
          <w:sz w:val="24"/>
          <w:szCs w:val="24"/>
        </w:rPr>
        <w:t>компьютеры стационарные и портативные</w:t>
      </w:r>
      <w:r w:rsidRPr="004E2766">
        <w:rPr>
          <w:rFonts w:ascii="Times New Roman" w:hAnsi="Times New Roman" w:cs="Times New Roman"/>
          <w:sz w:val="24"/>
          <w:szCs w:val="24"/>
        </w:rPr>
        <w:t>, л</w:t>
      </w:r>
      <w:r w:rsidR="006F370A" w:rsidRPr="004E2766">
        <w:rPr>
          <w:rFonts w:ascii="Times New Roman" w:hAnsi="Times New Roman" w:cs="Times New Roman"/>
          <w:sz w:val="24"/>
          <w:szCs w:val="24"/>
        </w:rPr>
        <w:t>азерные или струйные многофункциональные устройства</w:t>
      </w:r>
      <w:r w:rsidR="00554BE7" w:rsidRPr="004E2766">
        <w:rPr>
          <w:rFonts w:ascii="Times New Roman" w:hAnsi="Times New Roman" w:cs="Times New Roman"/>
          <w:sz w:val="24"/>
          <w:szCs w:val="24"/>
        </w:rPr>
        <w:t>, комплекты спутникового телевидения, игровые приставки с цифровым блоком управления</w:t>
      </w:r>
      <w:r w:rsidRPr="004E2766">
        <w:rPr>
          <w:rFonts w:ascii="Times New Roman" w:hAnsi="Times New Roman" w:cs="Times New Roman"/>
          <w:sz w:val="24"/>
          <w:szCs w:val="24"/>
        </w:rPr>
        <w:t>;</w:t>
      </w:r>
    </w:p>
    <w:p w14:paraId="677CBB04" w14:textId="77777777" w:rsidR="006F370A" w:rsidRPr="004E2766" w:rsidRDefault="00B26A16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 Телевизоры, </w:t>
      </w:r>
      <w:r w:rsidRPr="004E2766">
        <w:rPr>
          <w:rFonts w:ascii="Times New Roman" w:hAnsi="Times New Roman" w:cs="Times New Roman"/>
          <w:sz w:val="24"/>
          <w:szCs w:val="24"/>
        </w:rPr>
        <w:t>ц</w:t>
      </w:r>
      <w:r w:rsidR="006F370A" w:rsidRPr="004E2766">
        <w:rPr>
          <w:rFonts w:ascii="Times New Roman" w:hAnsi="Times New Roman" w:cs="Times New Roman"/>
          <w:sz w:val="24"/>
          <w:szCs w:val="24"/>
        </w:rPr>
        <w:t>ифровые фото- и видеокамеры, оптическое фото- и кинооборудование с цифровым блоком управления</w:t>
      </w:r>
    </w:p>
    <w:p w14:paraId="371F80DD" w14:textId="77777777" w:rsidR="006F370A" w:rsidRPr="004E2766" w:rsidRDefault="00B26A16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Бытовая техника (х</w:t>
      </w:r>
      <w:r w:rsidR="006F370A" w:rsidRPr="004E2766">
        <w:rPr>
          <w:rFonts w:ascii="Times New Roman" w:hAnsi="Times New Roman" w:cs="Times New Roman"/>
          <w:sz w:val="24"/>
          <w:szCs w:val="24"/>
        </w:rPr>
        <w:t>олодильники, посудомоечные, автоматические стиральные машины, кофемашины, кухонные комбайны, роботы-пылесосы, кондиционеры</w:t>
      </w:r>
      <w:r w:rsidRPr="004E2766">
        <w:rPr>
          <w:rFonts w:ascii="Times New Roman" w:hAnsi="Times New Roman" w:cs="Times New Roman"/>
          <w:sz w:val="24"/>
          <w:szCs w:val="24"/>
        </w:rPr>
        <w:t xml:space="preserve"> и др. 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электрические </w:t>
      </w:r>
      <w:r w:rsidRPr="004E2766">
        <w:rPr>
          <w:rFonts w:ascii="Times New Roman" w:hAnsi="Times New Roman" w:cs="Times New Roman"/>
          <w:sz w:val="24"/>
          <w:szCs w:val="24"/>
        </w:rPr>
        <w:t>приборы);</w:t>
      </w:r>
    </w:p>
    <w:p w14:paraId="4E9F7427" w14:textId="77777777" w:rsidR="006F370A" w:rsidRPr="004E2766" w:rsidRDefault="006702D0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</w:t>
      </w:r>
      <w:r w:rsidR="006F370A" w:rsidRPr="004E2766">
        <w:rPr>
          <w:rFonts w:ascii="Times New Roman" w:hAnsi="Times New Roman" w:cs="Times New Roman"/>
          <w:sz w:val="24"/>
          <w:szCs w:val="24"/>
        </w:rPr>
        <w:t xml:space="preserve"> Часы наручные и карманные механические, электронно-механические и электронные, с двумя и более функциями</w:t>
      </w:r>
      <w:r w:rsidRPr="004E2766">
        <w:rPr>
          <w:rFonts w:ascii="Times New Roman" w:hAnsi="Times New Roman" w:cs="Times New Roman"/>
          <w:sz w:val="24"/>
          <w:szCs w:val="24"/>
        </w:rPr>
        <w:t>;</w:t>
      </w:r>
    </w:p>
    <w:p w14:paraId="5637DC26" w14:textId="77777777" w:rsidR="006F370A" w:rsidRPr="004E2766" w:rsidRDefault="006702D0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- </w:t>
      </w:r>
      <w:r w:rsidR="006F370A" w:rsidRPr="004E2766">
        <w:rPr>
          <w:rFonts w:ascii="Times New Roman" w:hAnsi="Times New Roman" w:cs="Times New Roman"/>
          <w:sz w:val="24"/>
          <w:szCs w:val="24"/>
        </w:rPr>
        <w:t>Инструмент электрифицированный</w:t>
      </w:r>
      <w:r w:rsidRPr="004E2766">
        <w:rPr>
          <w:rFonts w:ascii="Times New Roman" w:hAnsi="Times New Roman" w:cs="Times New Roman"/>
          <w:sz w:val="24"/>
          <w:szCs w:val="24"/>
        </w:rPr>
        <w:t>.</w:t>
      </w:r>
    </w:p>
    <w:p w14:paraId="380591CB" w14:textId="77777777" w:rsidR="005F5A1C" w:rsidRPr="004E2766" w:rsidRDefault="005F5A1C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B6F97A" w14:textId="77777777" w:rsidR="005F5A1C" w:rsidRPr="00DE74A1" w:rsidRDefault="005F5A1C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технически сложный товар, если нет претензий к его качеству?</w:t>
      </w:r>
    </w:p>
    <w:p w14:paraId="2E8DAA44" w14:textId="77777777" w:rsidR="005F5A1C" w:rsidRPr="004E2766" w:rsidRDefault="005F5A1C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C9D097" w14:textId="77777777" w:rsidR="005F5A1C" w:rsidRPr="004E2766" w:rsidRDefault="005F5A1C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Нет. Согласно Постановления Правительства РФ от 31 декабря 2020 г. N 2463 «Об утверждении правил торговли»  ТСТ внесены в перечень непродовольственных товаров надлежащего ка</w:t>
      </w:r>
      <w:r w:rsidR="000302F2" w:rsidRPr="004E2766">
        <w:rPr>
          <w:rFonts w:ascii="Times New Roman" w:hAnsi="Times New Roman" w:cs="Times New Roman"/>
          <w:sz w:val="24"/>
          <w:szCs w:val="24"/>
        </w:rPr>
        <w:t>ч</w:t>
      </w:r>
      <w:r w:rsidRPr="004E2766">
        <w:rPr>
          <w:rFonts w:ascii="Times New Roman" w:hAnsi="Times New Roman" w:cs="Times New Roman"/>
          <w:sz w:val="24"/>
          <w:szCs w:val="24"/>
        </w:rPr>
        <w:t xml:space="preserve">ества, не подлежащих возврату и обмену.  </w:t>
      </w:r>
    </w:p>
    <w:p w14:paraId="5853FB2F" w14:textId="77777777" w:rsidR="00244D2A" w:rsidRPr="004E2766" w:rsidRDefault="002B5579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Вернуть ТСТ надлежащего качества возможно  только в том  случае, если он приобретен дистанционно,  в интернет-магазине</w:t>
      </w:r>
      <w:r w:rsidR="00164359" w:rsidRPr="004E2766">
        <w:rPr>
          <w:rFonts w:ascii="Times New Roman" w:hAnsi="Times New Roman" w:cs="Times New Roman"/>
          <w:sz w:val="24"/>
          <w:szCs w:val="24"/>
        </w:rPr>
        <w:t>.</w:t>
      </w:r>
      <w:r w:rsidR="00244D2A" w:rsidRPr="004E2766">
        <w:rPr>
          <w:rFonts w:ascii="Times New Roman" w:hAnsi="Times New Roman" w:cs="Times New Roman"/>
          <w:sz w:val="24"/>
          <w:szCs w:val="24"/>
        </w:rPr>
        <w:t xml:space="preserve"> Потребитель вправе отказаться от товара в любое время до его передачи, а после передачи товара - в течение семи дней.</w:t>
      </w:r>
    </w:p>
    <w:p w14:paraId="28D81B1C" w14:textId="77777777" w:rsidR="00244D2A" w:rsidRPr="004E2766" w:rsidRDefault="00244D2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14:paraId="0594BD45" w14:textId="77777777" w:rsidR="002B5579" w:rsidRPr="004E2766" w:rsidRDefault="00244D2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</w:p>
    <w:p w14:paraId="362DA71B" w14:textId="77777777" w:rsidR="000302F2" w:rsidRPr="004E2766" w:rsidRDefault="000302F2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07082A4" w14:textId="77777777" w:rsidR="000302F2" w:rsidRPr="00DE74A1" w:rsidRDefault="00A73C41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ТСТ, если в нем обнаружился недостаток?</w:t>
      </w:r>
    </w:p>
    <w:p w14:paraId="47507A29" w14:textId="77777777" w:rsidR="00A73C41" w:rsidRPr="004E2766" w:rsidRDefault="00A73C41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6B53A7" w14:textId="77777777" w:rsidR="005D6F36" w:rsidRPr="004E2766" w:rsidRDefault="005D6F36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Согласно абз. 8 п. 1 ст. 18 Закона от 07.02.1992 N 2300-1 «О защите прав потребителей», если в ТСТ обнаружатся недостатки в течение 15 дней со дня его передачи потребителю, то потребитель вправе вернуть товар продавцу и потребовать возврата уплаченной за него суммы либо его замены на товар этой же или другой марки (модели, артикула) с перерасчетом покупной цены.</w:t>
      </w:r>
    </w:p>
    <w:p w14:paraId="317528ED" w14:textId="77777777" w:rsidR="002B5579" w:rsidRDefault="002B5579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Если 15 дней с момента покупки прошло, но гарантийный срок не истек,  покупатель вправе потребовать безвозмездного устранения недостатков (гарантийного ремонта).</w:t>
      </w:r>
    </w:p>
    <w:p w14:paraId="76AFDE4A" w14:textId="77777777" w:rsidR="00AE2D7A" w:rsidRDefault="00AE2D7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EFC70D" w14:textId="77777777" w:rsidR="00AE2D7A" w:rsidRPr="00DE74A1" w:rsidRDefault="00AE2D7A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Какие сроки  п</w:t>
      </w:r>
      <w:r w:rsidR="002D2282" w:rsidRPr="00DE74A1">
        <w:rPr>
          <w:rFonts w:ascii="Times New Roman" w:hAnsi="Times New Roman" w:cs="Times New Roman"/>
          <w:b/>
          <w:i/>
          <w:sz w:val="24"/>
          <w:szCs w:val="24"/>
        </w:rPr>
        <w:t>редусмотрены  для удовлетворения требований потребителя?</w:t>
      </w:r>
    </w:p>
    <w:p w14:paraId="30B41577" w14:textId="77777777" w:rsidR="00025755" w:rsidRDefault="00025755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A8449C" w14:textId="77777777" w:rsidR="002D2282" w:rsidRDefault="00B00A91" w:rsidP="004E276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 xml:space="preserve">Возврат денежных средств, </w:t>
      </w:r>
      <w:r w:rsidR="00025755" w:rsidRPr="00427E3B">
        <w:rPr>
          <w:rFonts w:ascii="Times New Roman" w:hAnsi="Times New Roman" w:cs="Times New Roman"/>
          <w:b/>
          <w:sz w:val="24"/>
          <w:szCs w:val="24"/>
        </w:rPr>
        <w:t>возмещении убытков</w:t>
      </w:r>
      <w:r w:rsidR="00025755" w:rsidRPr="00025755">
        <w:rPr>
          <w:rFonts w:ascii="Times New Roman" w:hAnsi="Times New Roman" w:cs="Times New Roman"/>
          <w:sz w:val="24"/>
          <w:szCs w:val="24"/>
        </w:rPr>
        <w:t xml:space="preserve">, причиненных потребителю вследствие продажи товара ненадлежащего качества подлежат удовлетворению продавцом </w:t>
      </w:r>
      <w:r w:rsidR="00025755" w:rsidRPr="00025755">
        <w:rPr>
          <w:rFonts w:ascii="Times New Roman" w:hAnsi="Times New Roman" w:cs="Times New Roman"/>
          <w:b/>
          <w:sz w:val="24"/>
          <w:szCs w:val="24"/>
        </w:rPr>
        <w:t>в течение десяти дней</w:t>
      </w:r>
      <w:r w:rsidR="00025755" w:rsidRPr="00025755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14:paraId="5D5CC7FF" w14:textId="77777777" w:rsidR="00B00A91" w:rsidRPr="00B00A91" w:rsidRDefault="00B00A91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случае предъявления </w:t>
      </w:r>
      <w:r w:rsidRPr="00427E3B">
        <w:rPr>
          <w:rFonts w:ascii="Times New Roman" w:hAnsi="Times New Roman" w:cs="Times New Roman"/>
          <w:b/>
          <w:sz w:val="24"/>
          <w:szCs w:val="24"/>
        </w:rPr>
        <w:t>требования о его замене</w:t>
      </w:r>
      <w:r w:rsidRPr="00B00A91">
        <w:rPr>
          <w:rFonts w:ascii="Times New Roman" w:hAnsi="Times New Roman" w:cs="Times New Roman"/>
          <w:sz w:val="24"/>
          <w:szCs w:val="24"/>
        </w:rPr>
        <w:t xml:space="preserve"> продавец обязан заменить такой товар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семи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 потребителем, а при необходимости дополнительной проверки качества такого товара продавцом -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двадцати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требования.</w:t>
      </w:r>
    </w:p>
    <w:p w14:paraId="4B716BBC" w14:textId="77777777" w:rsidR="00B00A91" w:rsidRPr="00B00A91" w:rsidRDefault="00B00A91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Если у продавца в момент предъявления требования отсутствует необходимый для замены товар, замена должна быть проведена </w:t>
      </w:r>
      <w:r w:rsidRPr="00B00A91">
        <w:rPr>
          <w:rFonts w:ascii="Times New Roman" w:hAnsi="Times New Roman" w:cs="Times New Roman"/>
          <w:b/>
          <w:sz w:val="24"/>
          <w:szCs w:val="24"/>
        </w:rPr>
        <w:t>в течение месяца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такого требования.</w:t>
      </w:r>
    </w:p>
    <w:p w14:paraId="593EECED" w14:textId="77777777" w:rsidR="00025755" w:rsidRDefault="00B00A91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районах Крайнего Севера и приравненных к ним местностях требование потребителя о замене товара подлежит удовлетворению по его заявлению в срок, необходимый </w:t>
      </w:r>
      <w:r w:rsidRPr="00B00A91">
        <w:rPr>
          <w:rFonts w:ascii="Times New Roman" w:hAnsi="Times New Roman" w:cs="Times New Roman"/>
          <w:b/>
          <w:sz w:val="24"/>
          <w:szCs w:val="24"/>
        </w:rPr>
        <w:t>для очередной доставки соответствующего товара в эти районы</w:t>
      </w:r>
      <w:r w:rsidRPr="00B00A91">
        <w:rPr>
          <w:rFonts w:ascii="Times New Roman" w:hAnsi="Times New Roman" w:cs="Times New Roman"/>
          <w:sz w:val="24"/>
          <w:szCs w:val="24"/>
        </w:rPr>
        <w:t>, в случае отсутствия у продавца необходимого для замены товара на день предъявления указанного требования.</w:t>
      </w:r>
    </w:p>
    <w:p w14:paraId="5E1433EF" w14:textId="77777777" w:rsidR="00427E3B" w:rsidRDefault="00427E3B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>В случае ремонта</w:t>
      </w:r>
      <w:r>
        <w:rPr>
          <w:rFonts w:ascii="Times New Roman" w:hAnsi="Times New Roman" w:cs="Times New Roman"/>
          <w:sz w:val="24"/>
          <w:szCs w:val="24"/>
        </w:rPr>
        <w:t>, е</w:t>
      </w:r>
      <w:r w:rsidRPr="00427E3B">
        <w:rPr>
          <w:rFonts w:ascii="Times New Roman" w:hAnsi="Times New Roman" w:cs="Times New Roman"/>
          <w:sz w:val="24"/>
          <w:szCs w:val="24"/>
        </w:rPr>
        <w:t xml:space="preserve">сли срок устранения недостатков товара не определен в письменной форме эти недостатки должны быть устранены изготовителем 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 </w:t>
      </w:r>
      <w:r w:rsidRPr="00DE74A1">
        <w:rPr>
          <w:rFonts w:ascii="Times New Roman" w:hAnsi="Times New Roman" w:cs="Times New Roman"/>
          <w:b/>
          <w:sz w:val="24"/>
          <w:szCs w:val="24"/>
        </w:rPr>
        <w:t>не может превышать сорок пять дней.</w:t>
      </w:r>
    </w:p>
    <w:p w14:paraId="481950FC" w14:textId="77777777" w:rsidR="007071A0" w:rsidRDefault="007071A0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4A260" w14:textId="77777777" w:rsidR="00543DAC" w:rsidRDefault="00543DAC" w:rsidP="00543DAC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3DAC"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Обязательна ли установка сложной бытовой техники силами продавца? </w:t>
      </w:r>
    </w:p>
    <w:p w14:paraId="7A15F3A5" w14:textId="77777777" w:rsidR="00543DAC" w:rsidRPr="00543DAC" w:rsidRDefault="00543DAC" w:rsidP="00543DAC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30F8AD" w14:textId="77777777" w:rsidR="007071A0" w:rsidRDefault="00543DAC" w:rsidP="00254956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43DAC">
        <w:rPr>
          <w:rFonts w:ascii="Times New Roman" w:hAnsi="Times New Roman" w:cs="Times New Roman"/>
          <w:sz w:val="24"/>
          <w:szCs w:val="24"/>
        </w:rPr>
        <w:t xml:space="preserve">Согласно Правил продажи товаров, установленных Постановлением Правительства РФ № 2463 от 31.12.2020, продавец обязан осуществить установку (подключение) технически сложного товара бытового назначения на дому у потребителя, </w:t>
      </w:r>
      <w:r w:rsidRPr="00254956">
        <w:rPr>
          <w:rFonts w:ascii="Times New Roman" w:hAnsi="Times New Roman" w:cs="Times New Roman"/>
          <w:b/>
          <w:sz w:val="24"/>
          <w:szCs w:val="24"/>
        </w:rPr>
        <w:t>если в технических документах от производителя самостоятельная сборка и (или) подключение потребителем, не допускается</w:t>
      </w:r>
      <w:r w:rsidRPr="00543DAC">
        <w:rPr>
          <w:rFonts w:ascii="Times New Roman" w:hAnsi="Times New Roman" w:cs="Times New Roman"/>
          <w:sz w:val="24"/>
          <w:szCs w:val="24"/>
        </w:rPr>
        <w:t>.  В случае если у продавца отсутствует данная возможность, то он обязан довести до сведения потребителя информацию об организации, которая вправе выполнять данные работы по установке и подключению.</w:t>
      </w:r>
    </w:p>
    <w:p w14:paraId="6CC0E8E0" w14:textId="77777777" w:rsidR="00254956" w:rsidRDefault="00254956" w:rsidP="00254956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FB2C605" w14:textId="77777777" w:rsidR="00254956" w:rsidRDefault="00254956" w:rsidP="00254956">
      <w:pPr>
        <w:spacing w:after="0" w:line="276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639657" w14:textId="77777777" w:rsidR="00254956" w:rsidRDefault="00254956" w:rsidP="00254956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F8B705B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отделения </w:t>
      </w:r>
    </w:p>
    <w:p w14:paraId="13622A5A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защиты прав потребителей – консультационного</w:t>
      </w:r>
    </w:p>
    <w:p w14:paraId="37FF89A0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центра с использованием СПС «Консультант Плюс».</w:t>
      </w:r>
    </w:p>
    <w:p w14:paraId="614F8B2D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439B2533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г. Иркутск, ул. Трилиссера 51, каб. 113</w:t>
      </w:r>
    </w:p>
    <w:p w14:paraId="31EEE5ED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34F78B1E" w14:textId="77777777" w:rsidR="0053737F" w:rsidRPr="00817588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каб. </w:t>
      </w:r>
      <w:r>
        <w:rPr>
          <w:rFonts w:ascii="Times New Roman" w:hAnsi="Times New Roman" w:cs="Times New Roman"/>
          <w:i/>
          <w:sz w:val="20"/>
          <w:szCs w:val="20"/>
        </w:rPr>
        <w:t>101</w:t>
      </w:r>
    </w:p>
    <w:p w14:paraId="17A0C575" w14:textId="77777777" w:rsidR="0053737F" w:rsidRPr="009627BE" w:rsidRDefault="0053737F" w:rsidP="0053737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е</w:t>
      </w:r>
      <w:r w:rsidRPr="009627BE">
        <w:rPr>
          <w:rFonts w:ascii="Times New Roman" w:hAnsi="Times New Roman" w:cs="Times New Roman"/>
          <w:i/>
          <w:sz w:val="20"/>
          <w:szCs w:val="20"/>
        </w:rPr>
        <w:t>-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627BE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zpp</w:t>
      </w:r>
      <w:r w:rsidRPr="009627BE">
        <w:rPr>
          <w:rFonts w:ascii="Times New Roman" w:hAnsi="Times New Roman" w:cs="Times New Roman"/>
          <w:i/>
          <w:sz w:val="20"/>
          <w:szCs w:val="20"/>
        </w:rPr>
        <w:t>@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sesoirkutsk</w:t>
      </w:r>
      <w:r w:rsidRPr="009627BE">
        <w:rPr>
          <w:rFonts w:ascii="Times New Roman" w:hAnsi="Times New Roman" w:cs="Times New Roman"/>
          <w:i/>
          <w:sz w:val="20"/>
          <w:szCs w:val="20"/>
        </w:rPr>
        <w:t>.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</w:p>
    <w:p w14:paraId="0DC3DEE4" w14:textId="77777777" w:rsidR="0053737F" w:rsidRPr="009627BE" w:rsidRDefault="0053737F" w:rsidP="00537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A8BF3" w14:textId="77777777" w:rsidR="00DE74A1" w:rsidRDefault="00DE74A1" w:rsidP="00254956">
      <w:pPr>
        <w:spacing w:after="0" w:line="276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7A8D0" w14:textId="77777777" w:rsidR="00DE74A1" w:rsidRDefault="00DE74A1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434F6" w14:textId="77777777" w:rsidR="00DE74A1" w:rsidRPr="00DE74A1" w:rsidRDefault="00DE74A1" w:rsidP="00B00A9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0B5E1" w14:textId="77777777" w:rsidR="006F370A" w:rsidRDefault="006F370A" w:rsidP="006F370A"/>
    <w:p w14:paraId="0B3E63E4" w14:textId="77777777" w:rsidR="005F5A1C" w:rsidRDefault="005F5A1C" w:rsidP="006F370A"/>
    <w:sectPr w:rsidR="005F5A1C" w:rsidSect="0025495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0A"/>
    <w:rsid w:val="00025755"/>
    <w:rsid w:val="000302F2"/>
    <w:rsid w:val="00095B32"/>
    <w:rsid w:val="000C4F70"/>
    <w:rsid w:val="00164359"/>
    <w:rsid w:val="001C4A66"/>
    <w:rsid w:val="00244D2A"/>
    <w:rsid w:val="00254956"/>
    <w:rsid w:val="002B5579"/>
    <w:rsid w:val="002D2282"/>
    <w:rsid w:val="0033090A"/>
    <w:rsid w:val="00402965"/>
    <w:rsid w:val="00427E3B"/>
    <w:rsid w:val="004E2766"/>
    <w:rsid w:val="0053737F"/>
    <w:rsid w:val="00543DAC"/>
    <w:rsid w:val="00554BE7"/>
    <w:rsid w:val="005D6F36"/>
    <w:rsid w:val="005F5A1C"/>
    <w:rsid w:val="006702D0"/>
    <w:rsid w:val="006F370A"/>
    <w:rsid w:val="007071A0"/>
    <w:rsid w:val="00A73C41"/>
    <w:rsid w:val="00AC2EAF"/>
    <w:rsid w:val="00AD296D"/>
    <w:rsid w:val="00AE2D7A"/>
    <w:rsid w:val="00B00A91"/>
    <w:rsid w:val="00B26A16"/>
    <w:rsid w:val="00DE74A1"/>
    <w:rsid w:val="00E27899"/>
    <w:rsid w:val="00EE69BE"/>
    <w:rsid w:val="00FA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AB44"/>
  <w15:docId w15:val="{46172D45-1575-466C-A91D-07F750D3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2025-02-10T04:31:00Z</dcterms:created>
  <dcterms:modified xsi:type="dcterms:W3CDTF">2025-02-10T04:31:00Z</dcterms:modified>
</cp:coreProperties>
</file>