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E6" w:rsidRDefault="00FA7BE6" w:rsidP="008870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Иркутская область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D6DEB"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F3990" w:rsidRDefault="005F3990" w:rsidP="005F399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88705A">
        <w:rPr>
          <w:rFonts w:ascii="Times New Roman" w:eastAsia="Times New Roman" w:hAnsi="Times New Roman"/>
          <w:sz w:val="26"/>
          <w:szCs w:val="26"/>
          <w:lang w:eastAsia="ru-RU"/>
        </w:rPr>
        <w:t xml:space="preserve"> 12.03.2020г.</w:t>
      </w:r>
      <w:r w:rsidR="0088705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</w:t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175EE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            </w:t>
      </w:r>
      <w:bookmarkStart w:id="0" w:name="_GoBack"/>
      <w:bookmarkEnd w:id="0"/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88705A">
        <w:rPr>
          <w:rFonts w:ascii="Times New Roman" w:eastAsia="Times New Roman" w:hAnsi="Times New Roman"/>
          <w:sz w:val="26"/>
          <w:szCs w:val="26"/>
          <w:lang w:eastAsia="ru-RU"/>
        </w:rPr>
        <w:t xml:space="preserve"> 128-п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56B51" w:rsidRDefault="00FA7BE6" w:rsidP="005F399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</w:t>
      </w:r>
    </w:p>
    <w:p w:rsidR="00CD7AD6" w:rsidRPr="00AD6DEB" w:rsidRDefault="00CD7AD6" w:rsidP="00E5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>г. Усть-Кут</w:t>
      </w:r>
    </w:p>
    <w:p w:rsidR="00CD7AD6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53" w:type="dxa"/>
        <w:tblLook w:val="01E0" w:firstRow="1" w:lastRow="1" w:firstColumn="1" w:lastColumn="1" w:noHBand="0" w:noVBand="0"/>
      </w:tblPr>
      <w:tblGrid>
        <w:gridCol w:w="5529"/>
        <w:gridCol w:w="4224"/>
      </w:tblGrid>
      <w:tr w:rsidR="00CD7AD6" w:rsidRPr="00AD6DEB" w:rsidTr="00054579">
        <w:tc>
          <w:tcPr>
            <w:tcW w:w="5529" w:type="dxa"/>
            <w:shd w:val="clear" w:color="auto" w:fill="auto"/>
          </w:tcPr>
          <w:p w:rsidR="003825D9" w:rsidRPr="00AD6DEB" w:rsidRDefault="003825D9" w:rsidP="0005457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2017-2019 годы, утвержденную постановлением Администрации УКМО от 15.09.2016 № 686-п</w:t>
            </w:r>
          </w:p>
          <w:p w:rsidR="00E56B51" w:rsidRPr="00AD6DEB" w:rsidRDefault="00E56B51" w:rsidP="000545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auto" w:fill="auto"/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7AD6" w:rsidRPr="00AD6DEB" w:rsidRDefault="00FA3B83" w:rsidP="00CD7AD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решением Думы Усть-Кутс</w:t>
      </w:r>
      <w:r w:rsidR="00304A62"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</w:t>
      </w:r>
      <w:r w:rsidR="0052691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23.12.2019 г. №243 </w:t>
      </w:r>
      <w:r w:rsidRPr="00FA3B83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решение Думы Усть-Кутского муниципального  образования от  20.12.2018 г. № 183 «О бюджете Усть-Кутского муниципального образования на 2019 год и на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овый период 2020 и 2021 годов»,</w:t>
      </w:r>
      <w:r w:rsidR="00EE5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>со ст. 15 Федерального закона от 06.10.2003 № 131-ФЗ «Об общих принципах организации местного самоуправления</w:t>
      </w:r>
      <w:r w:rsidR="00F42C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2C3D" w:rsidRPr="00F42C3D">
        <w:rPr>
          <w:rFonts w:ascii="Times New Roman" w:eastAsia="Times New Roman" w:hAnsi="Times New Roman"/>
          <w:sz w:val="24"/>
          <w:szCs w:val="24"/>
          <w:lang w:eastAsia="ru-RU"/>
        </w:rPr>
        <w:t>в Российской Федерации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», ст. 179 Бюджетного кодекса Российской Федерации,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утвержденным постановлением Администрации Усть-Кутского муниципального образования </w:t>
      </w:r>
      <w:r w:rsidR="00CD7AD6" w:rsidRPr="003A453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A4532" w:rsidRPr="003A4532">
        <w:rPr>
          <w:rFonts w:ascii="Times New Roman" w:hAnsi="Times New Roman"/>
          <w:color w:val="000000"/>
          <w:sz w:val="24"/>
          <w:szCs w:val="24"/>
        </w:rPr>
        <w:t>02.08.2019 № 327-п</w:t>
      </w:r>
      <w:r w:rsidR="00CD7AD6" w:rsidRPr="003A45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48 Устава Усть-Кутского муниципального образования,</w:t>
      </w:r>
    </w:p>
    <w:p w:rsidR="00F23664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CD7AD6" w:rsidRDefault="00CD7AD6" w:rsidP="00E56B51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2017-2019 годы, утвержденную постановлением Администрации Усть-Кутского муниципального образования (далее - УКМО) от 15.09.2016 № 686-п</w:t>
      </w:r>
      <w:r w:rsidR="00A14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0DFD" w:rsidRPr="00B00E6F">
        <w:rPr>
          <w:rFonts w:ascii="Times New Roman" w:hAnsi="Times New Roman"/>
          <w:sz w:val="24"/>
          <w:szCs w:val="24"/>
        </w:rPr>
        <w:t>(с изменениями, внесенными постановлениями Администрации Усть-Кутского муниципального образования от</w:t>
      </w:r>
      <w:r w:rsidR="00800CF6" w:rsidRPr="00B00E6F">
        <w:rPr>
          <w:rFonts w:ascii="Times New Roman" w:hAnsi="Times New Roman"/>
          <w:sz w:val="24"/>
          <w:szCs w:val="24"/>
        </w:rPr>
        <w:t xml:space="preserve"> 28.02.2017г. № 96-п, от 31.07.2017г. № 379-п,</w:t>
      </w:r>
      <w:r w:rsidR="00B00E6F" w:rsidRPr="00B00E6F">
        <w:rPr>
          <w:rFonts w:ascii="Times New Roman" w:hAnsi="Times New Roman"/>
          <w:sz w:val="24"/>
          <w:szCs w:val="24"/>
        </w:rPr>
        <w:t xml:space="preserve"> от 14.08.2017 г. № 396-п, от 22.03.2018 г. № 79-п, от 22.03.2018 г. № 80-п, от 02.04.2018 г. № 96-п</w:t>
      </w:r>
      <w:r w:rsidR="00A27297">
        <w:rPr>
          <w:rFonts w:ascii="Times New Roman" w:hAnsi="Times New Roman"/>
          <w:sz w:val="24"/>
          <w:szCs w:val="24"/>
        </w:rPr>
        <w:t>, от 14.03.2019 г. № 115-п,</w:t>
      </w:r>
      <w:r w:rsidR="00A27297" w:rsidRPr="00A27297">
        <w:rPr>
          <w:rFonts w:ascii="Times New Roman" w:hAnsi="Times New Roman"/>
          <w:sz w:val="24"/>
          <w:szCs w:val="24"/>
        </w:rPr>
        <w:t xml:space="preserve"> </w:t>
      </w:r>
      <w:r w:rsidR="00A27297">
        <w:rPr>
          <w:rFonts w:ascii="Times New Roman" w:hAnsi="Times New Roman"/>
          <w:sz w:val="24"/>
          <w:szCs w:val="24"/>
        </w:rPr>
        <w:t>от 14.03.2019 г. № 116-п</w:t>
      </w:r>
      <w:r w:rsidR="00A91770">
        <w:rPr>
          <w:rFonts w:ascii="Times New Roman" w:hAnsi="Times New Roman"/>
          <w:sz w:val="24"/>
          <w:szCs w:val="24"/>
        </w:rPr>
        <w:t>, от 06.11.2019г. №449-п</w:t>
      </w:r>
      <w:r w:rsidR="00A27297">
        <w:rPr>
          <w:rFonts w:ascii="Times New Roman" w:hAnsi="Times New Roman"/>
          <w:sz w:val="24"/>
          <w:szCs w:val="24"/>
        </w:rPr>
        <w:t xml:space="preserve"> </w:t>
      </w:r>
      <w:r w:rsidR="00200DFD" w:rsidRPr="00B00E6F">
        <w:rPr>
          <w:rFonts w:ascii="Times New Roman" w:hAnsi="Times New Roman"/>
          <w:sz w:val="24"/>
          <w:szCs w:val="24"/>
        </w:rPr>
        <w:t>)</w:t>
      </w:r>
      <w:r w:rsidRPr="00B00E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:rsidR="00542E07" w:rsidRPr="00AD329A" w:rsidRDefault="00542E07" w:rsidP="00542E07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D329A">
        <w:rPr>
          <w:rFonts w:ascii="Times New Roman" w:hAnsi="Times New Roman"/>
          <w:sz w:val="24"/>
          <w:szCs w:val="24"/>
        </w:rPr>
        <w:t>В паспорте муниципальной программы строку «Объем</w:t>
      </w:r>
      <w:r>
        <w:rPr>
          <w:rFonts w:ascii="Times New Roman" w:hAnsi="Times New Roman"/>
          <w:sz w:val="24"/>
          <w:szCs w:val="24"/>
        </w:rPr>
        <w:t>ы</w:t>
      </w:r>
      <w:r w:rsidRPr="00AD329A">
        <w:rPr>
          <w:rFonts w:ascii="Times New Roman" w:hAnsi="Times New Roman"/>
          <w:sz w:val="24"/>
          <w:szCs w:val="24"/>
        </w:rPr>
        <w:t xml:space="preserve"> и источники финансирования» изложить в новой редакции: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950"/>
        <w:gridCol w:w="1963"/>
        <w:gridCol w:w="1843"/>
        <w:gridCol w:w="2268"/>
      </w:tblGrid>
      <w:tr w:rsidR="00542E07" w:rsidRPr="00AD6DEB" w:rsidTr="00E516E5">
        <w:trPr>
          <w:trHeight w:val="110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(в целом по программе, а также по годам и источникам финансирования), </w:t>
            </w:r>
          </w:p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542E07" w:rsidRPr="00AD6DEB" w:rsidRDefault="00542E07" w:rsidP="00E516E5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Общий объем финансирования, тыс. руб.</w:t>
            </w:r>
          </w:p>
        </w:tc>
      </w:tr>
      <w:tr w:rsidR="00542E07" w:rsidRPr="00AD6DEB" w:rsidTr="00E516E5">
        <w:trPr>
          <w:trHeight w:val="179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28 097,6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30 337,6</w:t>
            </w:r>
          </w:p>
        </w:tc>
      </w:tr>
      <w:tr w:rsidR="00542E07" w:rsidRPr="00AD6DEB" w:rsidTr="00E516E5">
        <w:trPr>
          <w:trHeight w:val="1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542E07" w:rsidRPr="00AD6DEB" w:rsidTr="00E516E5">
        <w:trPr>
          <w:trHeight w:val="29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9466BC" w:rsidP="00067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22075">
              <w:rPr>
                <w:rFonts w:ascii="Times New Roman" w:hAnsi="Times New Roman"/>
                <w:sz w:val="24"/>
                <w:szCs w:val="24"/>
              </w:rPr>
              <w:t> </w:t>
            </w:r>
            <w:r w:rsidR="00067132">
              <w:rPr>
                <w:rFonts w:ascii="Times New Roman" w:hAnsi="Times New Roman"/>
                <w:sz w:val="24"/>
                <w:szCs w:val="24"/>
              </w:rPr>
              <w:t>451</w:t>
            </w:r>
            <w:r w:rsidR="00622075">
              <w:rPr>
                <w:rFonts w:ascii="Times New Roman" w:hAnsi="Times New Roman"/>
                <w:sz w:val="24"/>
                <w:szCs w:val="24"/>
              </w:rPr>
              <w:t>,</w:t>
            </w:r>
            <w:r w:rsidR="000671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542E07" w:rsidP="00067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22075">
              <w:rPr>
                <w:rFonts w:ascii="Times New Roman" w:hAnsi="Times New Roman"/>
                <w:sz w:val="24"/>
                <w:szCs w:val="24"/>
              </w:rPr>
              <w:t> </w:t>
            </w:r>
            <w:r w:rsidR="00067132">
              <w:rPr>
                <w:rFonts w:ascii="Times New Roman" w:hAnsi="Times New Roman"/>
                <w:sz w:val="24"/>
                <w:szCs w:val="24"/>
              </w:rPr>
              <w:t>451</w:t>
            </w:r>
            <w:r w:rsidR="00622075">
              <w:rPr>
                <w:rFonts w:ascii="Times New Roman" w:hAnsi="Times New Roman"/>
                <w:sz w:val="24"/>
                <w:szCs w:val="24"/>
              </w:rPr>
              <w:t>,</w:t>
            </w:r>
            <w:r w:rsidR="000671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42E07" w:rsidRPr="00AD6DEB" w:rsidTr="00E516E5">
        <w:trPr>
          <w:trHeight w:val="29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542E07" w:rsidP="00067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067132">
              <w:rPr>
                <w:rFonts w:ascii="Times New Roman" w:hAnsi="Times New Roman"/>
                <w:sz w:val="24"/>
                <w:szCs w:val="24"/>
              </w:rPr>
              <w:t> 619,2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966581" w:rsidRDefault="00067132" w:rsidP="0062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41859,2</w:t>
            </w:r>
          </w:p>
        </w:tc>
      </w:tr>
      <w:tr w:rsidR="00542E07" w:rsidRPr="00AD6DEB" w:rsidTr="00E516E5">
        <w:trPr>
          <w:trHeight w:val="29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07" w:rsidRPr="00AD6DEB" w:rsidRDefault="00542E07" w:rsidP="00E51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E07" w:rsidRDefault="00542E07" w:rsidP="00542E0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94B71" w:rsidRDefault="00894B71" w:rsidP="00542E0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B71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2</w:t>
      </w:r>
      <w:r w:rsidRPr="00894B71">
        <w:rPr>
          <w:rFonts w:ascii="Times New Roman" w:hAnsi="Times New Roman"/>
          <w:sz w:val="24"/>
          <w:szCs w:val="24"/>
        </w:rPr>
        <w:t>. Раздел 4. Перечень мероприятий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2017-2019 годы изложить в новой редакции согласно приложению № 1 к настоящему постановлению.</w:t>
      </w:r>
    </w:p>
    <w:p w:rsidR="00542E07" w:rsidRDefault="00542E07" w:rsidP="00542E0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94B7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 паспорте подпрограммы «Устойчивое развитие сельских территорий Усть-Кутского муниципального образования» на 2017-2019 годы строку «Объемы и источники финансирования» изложить в новой редакции:</w:t>
      </w:r>
    </w:p>
    <w:tbl>
      <w:tblPr>
        <w:tblpPr w:leftFromText="180" w:rightFromText="180" w:vertAnchor="text" w:horzAnchor="margin" w:tblpY="97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7087"/>
      </w:tblGrid>
      <w:tr w:rsidR="00542E07" w:rsidRPr="00AD6DEB" w:rsidTr="00E516E5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07" w:rsidRPr="00AD6DEB" w:rsidRDefault="00542E07" w:rsidP="00E5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  финансирования                        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07" w:rsidRPr="00AD6DEB" w:rsidRDefault="00542E07" w:rsidP="00E516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Источником финансирования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являются средства местного и областного бюджетов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5"/>
              <w:gridCol w:w="1560"/>
              <w:gridCol w:w="1701"/>
              <w:gridCol w:w="1560"/>
            </w:tblGrid>
            <w:tr w:rsidR="00542E07" w:rsidRPr="00AD6DEB" w:rsidTr="00E516E5">
              <w:trPr>
                <w:trHeight w:val="380"/>
              </w:trPr>
              <w:tc>
                <w:tcPr>
                  <w:tcW w:w="1625" w:type="dxa"/>
                  <w:shd w:val="clear" w:color="auto" w:fill="auto"/>
                </w:tcPr>
                <w:p w:rsidR="00542E07" w:rsidRPr="00AD6DEB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AD6DEB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22DD6" w:rsidRPr="00F22DD6" w:rsidRDefault="00F22DD6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22DD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Областной</w:t>
                  </w:r>
                </w:p>
                <w:p w:rsidR="00F22DD6" w:rsidRPr="00F22DD6" w:rsidRDefault="00F22DD6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22DD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бюджет</w:t>
                  </w:r>
                </w:p>
                <w:p w:rsidR="00542E07" w:rsidRPr="00AD6DEB" w:rsidRDefault="00F22DD6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22DD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22DD6" w:rsidRPr="00F22DD6" w:rsidRDefault="00F22DD6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22DD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  <w:p w:rsidR="00542E07" w:rsidRPr="00AD6DEB" w:rsidRDefault="00F22DD6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22DD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</w:tr>
            <w:tr w:rsidR="00542E07" w:rsidRPr="00AD6DEB" w:rsidTr="00E516E5">
              <w:tc>
                <w:tcPr>
                  <w:tcW w:w="1625" w:type="dxa"/>
                  <w:shd w:val="clear" w:color="auto" w:fill="auto"/>
                </w:tcPr>
                <w:p w:rsidR="00542E07" w:rsidRPr="00AD6DEB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2017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30 272,8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2 240,0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28 032,8</w:t>
                  </w:r>
                </w:p>
              </w:tc>
            </w:tr>
            <w:tr w:rsidR="00542E07" w:rsidRPr="00AD6DEB" w:rsidTr="00E516E5">
              <w:tc>
                <w:tcPr>
                  <w:tcW w:w="1625" w:type="dxa"/>
                  <w:shd w:val="clear" w:color="auto" w:fill="auto"/>
                </w:tcPr>
                <w:p w:rsidR="00542E07" w:rsidRPr="00AD6DEB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2018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="0062207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542E07" w:rsidRPr="00AD6DEB" w:rsidTr="00E516E5">
              <w:tc>
                <w:tcPr>
                  <w:tcW w:w="1625" w:type="dxa"/>
                  <w:shd w:val="clear" w:color="auto" w:fill="auto"/>
                </w:tcPr>
                <w:p w:rsidR="00542E07" w:rsidRPr="00AD6DEB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2019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  <w:r w:rsidR="0062207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177,4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="00304A6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  <w:r w:rsidR="0062207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177,4</w:t>
                  </w:r>
                </w:p>
              </w:tc>
            </w:tr>
            <w:tr w:rsidR="00542E07" w:rsidRPr="00AD6DEB" w:rsidTr="00E516E5">
              <w:trPr>
                <w:trHeight w:val="282"/>
              </w:trPr>
              <w:tc>
                <w:tcPr>
                  <w:tcW w:w="1625" w:type="dxa"/>
                  <w:shd w:val="clear" w:color="auto" w:fill="auto"/>
                </w:tcPr>
                <w:p w:rsidR="00542E07" w:rsidRPr="00AD6DEB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41</w:t>
                  </w:r>
                  <w:r w:rsidR="00622075"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 450,2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2 240,0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42E07" w:rsidRPr="00966581" w:rsidRDefault="00542E07" w:rsidP="006175EE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39</w:t>
                  </w:r>
                  <w:r w:rsidR="00622075"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 210,2</w:t>
                  </w:r>
                </w:p>
              </w:tc>
            </w:tr>
          </w:tbl>
          <w:p w:rsidR="00542E07" w:rsidRPr="00AD6DEB" w:rsidRDefault="00542E07" w:rsidP="00E516E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2075" w:rsidRDefault="00622075" w:rsidP="00622075">
      <w:pPr>
        <w:tabs>
          <w:tab w:val="left" w:pos="1134"/>
        </w:tabs>
        <w:overflowPunct w:val="0"/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22075" w:rsidRDefault="00542E07" w:rsidP="0062207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46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622075">
        <w:rPr>
          <w:rFonts w:ascii="Times New Roman" w:hAnsi="Times New Roman"/>
          <w:sz w:val="24"/>
          <w:szCs w:val="24"/>
        </w:rPr>
        <w:t xml:space="preserve"> Раздел 4. Перечень мероприятий подпрограммы «Устойчивое развитие сельских территорий Усть-Кутского муниципального образования» на 2017-2019 годы изложить в новой редакции согласно приложению № 2 к настоящему постановлению.</w:t>
      </w:r>
    </w:p>
    <w:p w:rsidR="00542E07" w:rsidRDefault="00542E07" w:rsidP="00542E0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22075">
        <w:rPr>
          <w:rFonts w:ascii="Times New Roman" w:hAnsi="Times New Roman"/>
          <w:sz w:val="24"/>
          <w:szCs w:val="24"/>
        </w:rPr>
        <w:t xml:space="preserve"> 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обнародовать на официальном сайте Администрации Усть-Кутского муниципального </w:t>
      </w:r>
      <w:r w:rsidRPr="003825D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Pr="003825D9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</w:t>
      </w:r>
      <w:hyperlink r:id="rId5" w:history="1"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517864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admin</w:t>
        </w:r>
        <w:r w:rsidRPr="00517864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517864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825D9">
        <w:rPr>
          <w:rFonts w:ascii="Times New Roman" w:hAnsi="Times New Roman"/>
          <w:sz w:val="24"/>
          <w:szCs w:val="24"/>
        </w:rPr>
        <w:t>).</w:t>
      </w:r>
    </w:p>
    <w:p w:rsidR="00542E07" w:rsidRPr="005B77A9" w:rsidRDefault="00542E07" w:rsidP="00542E0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22075">
        <w:rPr>
          <w:rFonts w:ascii="Times New Roman" w:hAnsi="Times New Roman"/>
          <w:sz w:val="24"/>
          <w:szCs w:val="24"/>
        </w:rPr>
        <w:t xml:space="preserve"> 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мэра Усть-Кутского муниципального образования Барса М.А.</w:t>
      </w:r>
    </w:p>
    <w:p w:rsidR="00F860D9" w:rsidRDefault="00F860D9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9E1" w:rsidRPr="00AD6DEB" w:rsidRDefault="00B979E1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0D9" w:rsidRDefault="00067132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</w:t>
      </w:r>
      <w:r w:rsidR="00B979E1">
        <w:rPr>
          <w:rFonts w:ascii="Times New Roman" w:eastAsia="Times New Roman" w:hAnsi="Times New Roman"/>
          <w:b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B97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Усть-Кутского</w:t>
      </w:r>
    </w:p>
    <w:p w:rsidR="006F44C8" w:rsidRDefault="00B979E1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</w:t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>о образования</w:t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067132">
        <w:rPr>
          <w:rFonts w:ascii="Times New Roman" w:eastAsia="Times New Roman" w:hAnsi="Times New Roman"/>
          <w:b/>
          <w:sz w:val="24"/>
          <w:szCs w:val="24"/>
          <w:lang w:eastAsia="ru-RU"/>
        </w:rPr>
        <w:t>М.А. Барс</w:t>
      </w: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4623" w:rsidRPr="00FF4623" w:rsidRDefault="00FF4623" w:rsidP="00FF4623">
      <w:pPr>
        <w:rPr>
          <w:rFonts w:ascii="Times New Roman" w:eastAsiaTheme="minorHAnsi" w:hAnsi="Times New Roman"/>
          <w:sz w:val="24"/>
          <w:szCs w:val="24"/>
        </w:rPr>
        <w:sectPr w:rsidR="00FF4623" w:rsidRPr="00FF4623" w:rsidSect="006F44C8"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C23548" w:rsidRPr="006F44C8" w:rsidRDefault="00C23548" w:rsidP="00C2354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F44C8">
        <w:rPr>
          <w:rFonts w:ascii="Times New Roman" w:hAnsi="Times New Roman"/>
          <w:sz w:val="20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4"/>
        </w:rPr>
        <w:t>1</w:t>
      </w:r>
    </w:p>
    <w:p w:rsidR="00C23548" w:rsidRPr="006F44C8" w:rsidRDefault="00C23548" w:rsidP="00C23548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>к Постановлению Администрации УКМО</w:t>
      </w:r>
    </w:p>
    <w:p w:rsidR="00C23548" w:rsidRPr="006F44C8" w:rsidRDefault="00C23548" w:rsidP="00C2354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 w:rsidR="0088705A">
        <w:rPr>
          <w:rFonts w:ascii="Times New Roman" w:eastAsia="Times New Roman" w:hAnsi="Times New Roman"/>
          <w:sz w:val="20"/>
          <w:szCs w:val="24"/>
          <w:lang w:eastAsia="ru-RU"/>
        </w:rPr>
        <w:t>12.03.2020г.</w:t>
      </w: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 № </w:t>
      </w:r>
      <w:r w:rsidR="0088705A">
        <w:rPr>
          <w:rFonts w:ascii="Times New Roman" w:eastAsia="Times New Roman" w:hAnsi="Times New Roman"/>
          <w:sz w:val="20"/>
          <w:szCs w:val="24"/>
          <w:lang w:eastAsia="ru-RU"/>
        </w:rPr>
        <w:t>128-п</w:t>
      </w:r>
    </w:p>
    <w:p w:rsidR="00C23548" w:rsidRPr="00825B00" w:rsidRDefault="00C23548" w:rsidP="00C23548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825B00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МЕРОПРИЯТИЙ ПРОГРАММЫ</w:t>
      </w:r>
    </w:p>
    <w:p w:rsidR="00C23548" w:rsidRPr="006F44C8" w:rsidRDefault="00C23548" w:rsidP="00C2354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629"/>
      </w:tblGrid>
      <w:tr w:rsidR="00C23548" w:rsidRPr="006F44C8" w:rsidTr="00E516E5">
        <w:tc>
          <w:tcPr>
            <w:tcW w:w="675" w:type="dxa"/>
            <w:vMerge w:val="restart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  <w:t>N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Наименование мероприятий 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Срок</w:t>
            </w:r>
          </w:p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Источник</w:t>
            </w:r>
          </w:p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Исполнитель 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программных мероприятий</w:t>
            </w:r>
          </w:p>
        </w:tc>
      </w:tr>
      <w:tr w:rsidR="00C23548" w:rsidRPr="006F44C8" w:rsidTr="00E516E5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C23548" w:rsidRPr="006F44C8" w:rsidTr="00E516E5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417" w:type="dxa"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268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C23548" w:rsidRPr="006F44C8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C23548" w:rsidRPr="00A63B7E" w:rsidTr="00C23548">
        <w:trPr>
          <w:trHeight w:val="374"/>
        </w:trPr>
        <w:tc>
          <w:tcPr>
            <w:tcW w:w="675" w:type="dxa"/>
            <w:shd w:val="clear" w:color="auto" w:fill="auto"/>
          </w:tcPr>
          <w:p w:rsidR="00C23548" w:rsidRPr="00A63B7E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 xml:space="preserve">Консультационная поддержка, в </w:t>
            </w:r>
            <w:proofErr w:type="spellStart"/>
            <w:r w:rsidRPr="00A63B7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63B7E">
              <w:rPr>
                <w:rFonts w:ascii="Times New Roman" w:hAnsi="Times New Roman"/>
                <w:sz w:val="24"/>
                <w:szCs w:val="24"/>
              </w:rPr>
              <w:t xml:space="preserve">. доведение информации о действующей на территории Иркутской области государственной поддержки </w:t>
            </w:r>
            <w:proofErr w:type="spellStart"/>
            <w:r w:rsidRPr="00A63B7E">
              <w:rPr>
                <w:rFonts w:ascii="Times New Roman" w:hAnsi="Times New Roman"/>
                <w:sz w:val="24"/>
                <w:szCs w:val="24"/>
              </w:rPr>
              <w:t>сельхозтоваропроизводителей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23548" w:rsidRPr="00A63B7E" w:rsidRDefault="00BC32F1" w:rsidP="00BC32F1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Комитет по природным ресурсам и сельскому хозяйству Администрации УКМО</w:t>
            </w:r>
          </w:p>
        </w:tc>
      </w:tr>
      <w:tr w:rsidR="00C23548" w:rsidRPr="00A63B7E" w:rsidTr="00C23548">
        <w:trPr>
          <w:trHeight w:val="1246"/>
        </w:trPr>
        <w:tc>
          <w:tcPr>
            <w:tcW w:w="675" w:type="dxa"/>
            <w:shd w:val="clear" w:color="auto" w:fill="auto"/>
          </w:tcPr>
          <w:p w:rsidR="00C23548" w:rsidRPr="00A63B7E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Проведение районного конкурса пахарей.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Комитет по природным ресурсам и сельскому хозяйству Администрации УКМО</w:t>
            </w:r>
          </w:p>
        </w:tc>
      </w:tr>
      <w:tr w:rsidR="00C23548" w:rsidRPr="00A63B7E" w:rsidTr="00C23548">
        <w:trPr>
          <w:trHeight w:val="1111"/>
        </w:trPr>
        <w:tc>
          <w:tcPr>
            <w:tcW w:w="675" w:type="dxa"/>
            <w:shd w:val="clear" w:color="auto" w:fill="auto"/>
          </w:tcPr>
          <w:p w:rsidR="00C23548" w:rsidRPr="00A63B7E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Празднование профессионального праздника «Дня работника сельского хозяйства и перерабатывающей промышленности»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Комитет по природным ресурсам и сельскому хозяйству Администрации УКМО</w:t>
            </w:r>
          </w:p>
        </w:tc>
      </w:tr>
      <w:tr w:rsidR="00C23548" w:rsidRPr="00A63B7E" w:rsidTr="00C23548">
        <w:trPr>
          <w:trHeight w:val="175"/>
        </w:trPr>
        <w:tc>
          <w:tcPr>
            <w:tcW w:w="675" w:type="dxa"/>
            <w:shd w:val="clear" w:color="auto" w:fill="auto"/>
          </w:tcPr>
          <w:p w:rsidR="00C23548" w:rsidRPr="00A63B7E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3548" w:rsidRPr="00A63B7E" w:rsidRDefault="00C23548" w:rsidP="00C23548">
            <w:pPr>
              <w:rPr>
                <w:rFonts w:ascii="Times New Roman" w:hAnsi="Times New Roman"/>
                <w:sz w:val="24"/>
                <w:szCs w:val="24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Проведение сельскохозяйственной ярмарки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3548" w:rsidRPr="00A63B7E" w:rsidRDefault="00BC32F1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8F6E73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3548" w:rsidRPr="00A63B7E" w:rsidRDefault="008F6E73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Комитет по природным ресурсам и сельскому хозяйству Администрации УКМО</w:t>
            </w:r>
          </w:p>
        </w:tc>
      </w:tr>
      <w:tr w:rsidR="00C23548" w:rsidRPr="00A63B7E" w:rsidTr="00C23548">
        <w:trPr>
          <w:trHeight w:val="1111"/>
        </w:trPr>
        <w:tc>
          <w:tcPr>
            <w:tcW w:w="675" w:type="dxa"/>
            <w:shd w:val="clear" w:color="auto" w:fill="auto"/>
          </w:tcPr>
          <w:p w:rsidR="00C23548" w:rsidRPr="00A63B7E" w:rsidRDefault="00C23548" w:rsidP="00E516E5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 тыс. рублей</w:t>
            </w:r>
          </w:p>
          <w:p w:rsidR="00C23548" w:rsidRPr="00A63B7E" w:rsidRDefault="00C23548" w:rsidP="00C23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2017 -2019г.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8F6E73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3548" w:rsidRPr="00A63B7E" w:rsidRDefault="008F6E73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23548" w:rsidRPr="00A63B7E" w:rsidRDefault="00C23548" w:rsidP="00C2354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B7E">
              <w:rPr>
                <w:rFonts w:ascii="Times New Roman" w:hAnsi="Times New Roman"/>
                <w:sz w:val="24"/>
                <w:szCs w:val="24"/>
              </w:rPr>
              <w:t>Комитет по природным ресурсам и сельскому хозяйству Администрации УКМО</w:t>
            </w:r>
          </w:p>
        </w:tc>
      </w:tr>
    </w:tbl>
    <w:p w:rsidR="00C23548" w:rsidRDefault="00C23548" w:rsidP="00C23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548" w:rsidRPr="00A63B7E" w:rsidRDefault="00C23548" w:rsidP="00C23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B7E">
        <w:rPr>
          <w:rFonts w:ascii="Times New Roman" w:hAnsi="Times New Roman"/>
          <w:sz w:val="24"/>
          <w:szCs w:val="24"/>
        </w:rPr>
        <w:t>Председатель комитета по природным ресурсам</w:t>
      </w:r>
    </w:p>
    <w:p w:rsidR="00624651" w:rsidRPr="00C23548" w:rsidRDefault="00C23548" w:rsidP="00C23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B7E">
        <w:rPr>
          <w:rFonts w:ascii="Times New Roman" w:hAnsi="Times New Roman"/>
          <w:sz w:val="24"/>
          <w:szCs w:val="24"/>
        </w:rPr>
        <w:t xml:space="preserve">и сельскому хозяйству   Администрации УКМО </w:t>
      </w:r>
      <w:r w:rsidRPr="00A63B7E">
        <w:rPr>
          <w:rFonts w:ascii="Times New Roman" w:hAnsi="Times New Roman"/>
          <w:sz w:val="24"/>
          <w:szCs w:val="24"/>
        </w:rPr>
        <w:tab/>
      </w:r>
      <w:r w:rsidRPr="00A63B7E">
        <w:rPr>
          <w:rFonts w:ascii="Times New Roman" w:hAnsi="Times New Roman"/>
          <w:sz w:val="24"/>
          <w:szCs w:val="24"/>
        </w:rPr>
        <w:tab/>
      </w:r>
      <w:r w:rsidRPr="00A63B7E">
        <w:rPr>
          <w:rFonts w:ascii="Times New Roman" w:hAnsi="Times New Roman"/>
          <w:sz w:val="24"/>
          <w:szCs w:val="24"/>
        </w:rPr>
        <w:tab/>
      </w:r>
      <w:r w:rsidRPr="00A63B7E">
        <w:rPr>
          <w:rFonts w:ascii="Times New Roman" w:hAnsi="Times New Roman"/>
          <w:sz w:val="24"/>
          <w:szCs w:val="24"/>
        </w:rPr>
        <w:tab/>
      </w:r>
      <w:r w:rsidRPr="00A63B7E">
        <w:rPr>
          <w:rFonts w:ascii="Times New Roman" w:hAnsi="Times New Roman"/>
          <w:sz w:val="24"/>
          <w:szCs w:val="24"/>
        </w:rPr>
        <w:tab/>
      </w:r>
      <w:r w:rsidRPr="00A63B7E">
        <w:rPr>
          <w:rFonts w:ascii="Times New Roman" w:hAnsi="Times New Roman"/>
          <w:sz w:val="24"/>
          <w:szCs w:val="24"/>
        </w:rPr>
        <w:tab/>
      </w:r>
      <w:r w:rsidRPr="00A63B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М.Ю. Тышкивский</w:t>
      </w:r>
    </w:p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F44C8">
        <w:rPr>
          <w:rFonts w:ascii="Times New Roman" w:hAnsi="Times New Roman"/>
          <w:sz w:val="20"/>
          <w:szCs w:val="24"/>
        </w:rPr>
        <w:lastRenderedPageBreak/>
        <w:t xml:space="preserve">Приложение № </w:t>
      </w:r>
      <w:r w:rsidR="00624651">
        <w:rPr>
          <w:rFonts w:ascii="Times New Roman" w:hAnsi="Times New Roman"/>
          <w:sz w:val="20"/>
          <w:szCs w:val="24"/>
        </w:rPr>
        <w:t>2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>к Постановлению Администрации УКМО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 w:rsidR="0088705A">
        <w:rPr>
          <w:rFonts w:ascii="Times New Roman" w:eastAsia="Times New Roman" w:hAnsi="Times New Roman"/>
          <w:sz w:val="20"/>
          <w:szCs w:val="24"/>
          <w:lang w:eastAsia="ru-RU"/>
        </w:rPr>
        <w:t>12.03.2020г.</w:t>
      </w: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 № </w:t>
      </w:r>
      <w:r w:rsidR="0088705A">
        <w:rPr>
          <w:rFonts w:ascii="Times New Roman" w:eastAsia="Times New Roman" w:hAnsi="Times New Roman"/>
          <w:sz w:val="20"/>
          <w:szCs w:val="24"/>
          <w:lang w:eastAsia="ru-RU"/>
        </w:rPr>
        <w:t>128-п</w:t>
      </w:r>
    </w:p>
    <w:p w:rsidR="006F44C8" w:rsidRPr="006F44C8" w:rsidRDefault="006F44C8" w:rsidP="006F44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4C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МЕРОПРИЯТИЙ ПОДПРОГРАММЫ</w:t>
      </w:r>
    </w:p>
    <w:p w:rsidR="006F44C8" w:rsidRPr="006F44C8" w:rsidRDefault="006F44C8" w:rsidP="006F44C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629"/>
      </w:tblGrid>
      <w:tr w:rsidR="006F44C8" w:rsidRPr="006F44C8" w:rsidTr="005E6792">
        <w:tc>
          <w:tcPr>
            <w:tcW w:w="675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  <w:t>N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Наименование мероприятий подпрограммы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Срок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Источник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Исполнитель подпрограммных мероприятий</w:t>
            </w:r>
          </w:p>
        </w:tc>
      </w:tr>
      <w:tr w:rsidR="006F44C8" w:rsidRPr="006F44C8" w:rsidTr="005E6792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5E6792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5E6792">
        <w:trPr>
          <w:trHeight w:val="374"/>
        </w:trPr>
        <w:tc>
          <w:tcPr>
            <w:tcW w:w="15920" w:type="dxa"/>
            <w:gridSpan w:val="9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1. Основное мероприятие </w:t>
            </w:r>
            <w:r w:rsidR="006550E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«</w:t>
            </w: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в сельской местности</w:t>
            </w:r>
            <w:r w:rsidR="006550E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F44C8" w:rsidRPr="006F44C8" w:rsidTr="005E6792">
        <w:trPr>
          <w:trHeight w:val="374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Ремонт автомобильных дорог общего пользования в сельской местности 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8F6E73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6E7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20 316,1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20 316,1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Комитет по управлению муниципальным имуществом УКМО (далее </w:t>
            </w:r>
            <w:r w:rsidR="006550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–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КУМИ 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УКМО)</w:t>
            </w:r>
          </w:p>
        </w:tc>
      </w:tr>
      <w:tr w:rsidR="006F44C8" w:rsidRPr="006F44C8" w:rsidTr="005E6792">
        <w:trPr>
          <w:trHeight w:val="374"/>
        </w:trPr>
        <w:tc>
          <w:tcPr>
            <w:tcW w:w="15920" w:type="dxa"/>
            <w:gridSpan w:val="9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2. Основное мероприятие </w:t>
            </w:r>
            <w:r w:rsidR="006550E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«</w:t>
            </w: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Проектирование, строительство, реконструкция автомобильных дорог общего пользования (за исключением автомобильных дорог регионального и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  <w:r w:rsidR="006550E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F44C8" w:rsidRPr="006F44C8" w:rsidTr="005E6792">
        <w:trPr>
          <w:trHeight w:val="1246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Разработка ПСД по строительству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2017 </w:t>
            </w:r>
            <w:r w:rsidR="006550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–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6F44C8" w:rsidRPr="006F44C8" w:rsidTr="005E6792">
        <w:trPr>
          <w:trHeight w:val="464"/>
        </w:trPr>
        <w:tc>
          <w:tcPr>
            <w:tcW w:w="15920" w:type="dxa"/>
            <w:gridSpan w:val="9"/>
            <w:shd w:val="clear" w:color="auto" w:fill="auto"/>
          </w:tcPr>
          <w:p w:rsidR="006F44C8" w:rsidRPr="006F44C8" w:rsidRDefault="006F44C8" w:rsidP="006F44C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Основное мероприятие </w:t>
            </w:r>
            <w:r w:rsidR="006550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6F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автомобильных дорог общего пользования в сельской местности и постановка на кадастровый учет земельных участков, предназначенных для размещения автомобильных дорог общего пользования в сельской местности</w:t>
            </w:r>
            <w:r w:rsidR="006550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6F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4C8" w:rsidRPr="006F44C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Проведение работ по паспортизации, постановке на кадастровый учет земельных участков.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2017 </w:t>
            </w:r>
            <w:r w:rsidR="006550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–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6F44C8" w:rsidRPr="006F44C8" w:rsidTr="005E6792">
        <w:trPr>
          <w:trHeight w:val="175"/>
        </w:trPr>
        <w:tc>
          <w:tcPr>
            <w:tcW w:w="15920" w:type="dxa"/>
            <w:gridSpan w:val="9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4. Основное мероприятие «</w:t>
            </w:r>
            <w:r w:rsidRPr="006F44C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>Повышение транспортной доступности населения, проживающего в отдаленных и труднодоступных местностях, с использованием транспортных средств на воздушной подушке</w:t>
            </w: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F44C8" w:rsidRPr="006F44C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Приобретение судна на воздушной подушке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8F6E73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6E7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4 956,7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4 956,7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  <w:r w:rsidR="006550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–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2 716,7 тыс. руб.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Областной бюджет </w:t>
            </w:r>
            <w:r w:rsidR="006550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–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2 240,0 тыс. руб.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6F44C8" w:rsidRPr="006F44C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highlight w:val="yellow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Предоставление субсидии перевозчику в целях возмещения 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>части затрат за оказание услуг,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населенными пунктами в границах Усть-Кутского муниципального образования (муниципального района)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BC32F1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>2017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-2019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C2354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C23548" w:rsidP="003A4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Комитет жилищной политики, 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 xml:space="preserve">коммунальной инфраструктуры, транспорта и связи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</w:t>
            </w:r>
          </w:p>
        </w:tc>
      </w:tr>
      <w:tr w:rsidR="006550ED" w:rsidRPr="006F44C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6550ED" w:rsidRPr="006F44C8" w:rsidRDefault="006550ED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686" w:type="dxa"/>
            <w:shd w:val="clear" w:color="auto" w:fill="auto"/>
          </w:tcPr>
          <w:p w:rsidR="006550ED" w:rsidRPr="006F44C8" w:rsidRDefault="006550ED" w:rsidP="00E92D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Приобретение</w:t>
            </w:r>
            <w:r w:rsidR="00E92D0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плавучего 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E92D0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ричала в  целях организации маршрута  водным  видом  транспорта в границах Усть-Кутского муниципального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6550ED" w:rsidRPr="006F44C8" w:rsidRDefault="008F6E73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6E7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– 2019 гг.</w:t>
            </w:r>
          </w:p>
        </w:tc>
        <w:tc>
          <w:tcPr>
            <w:tcW w:w="1418" w:type="dxa"/>
            <w:shd w:val="clear" w:color="auto" w:fill="auto"/>
          </w:tcPr>
          <w:p w:rsidR="006550ED" w:rsidRDefault="0011505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10 807,6</w:t>
            </w:r>
          </w:p>
        </w:tc>
        <w:tc>
          <w:tcPr>
            <w:tcW w:w="1275" w:type="dxa"/>
            <w:shd w:val="clear" w:color="auto" w:fill="auto"/>
          </w:tcPr>
          <w:p w:rsidR="006550ED" w:rsidRPr="006F44C8" w:rsidRDefault="006550ED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  <w:r w:rsidR="0062465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550ED" w:rsidRPr="006F44C8" w:rsidRDefault="006550ED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550ED" w:rsidRDefault="000E7FAE" w:rsidP="003A4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10 807, 6</w:t>
            </w:r>
          </w:p>
        </w:tc>
        <w:tc>
          <w:tcPr>
            <w:tcW w:w="2268" w:type="dxa"/>
            <w:shd w:val="clear" w:color="auto" w:fill="auto"/>
          </w:tcPr>
          <w:p w:rsidR="006550ED" w:rsidRPr="006F44C8" w:rsidRDefault="006550ED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</w:tcPr>
          <w:p w:rsidR="006550ED" w:rsidRPr="006F44C8" w:rsidRDefault="00E92D05" w:rsidP="006550ED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Комитет по управлению</w:t>
            </w:r>
            <w:r w:rsidR="00D57F4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муниципальным имуществом</w:t>
            </w:r>
          </w:p>
          <w:p w:rsidR="006550ED" w:rsidRPr="006F44C8" w:rsidRDefault="006550ED" w:rsidP="006550ED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</w:t>
            </w:r>
          </w:p>
        </w:tc>
      </w:tr>
      <w:tr w:rsidR="006F44C8" w:rsidRPr="006F44C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ИТОГО, тыс. рублей</w:t>
            </w:r>
          </w:p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2017 -2019г.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F23664" w:rsidP="003A453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41 450,2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11505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30</w:t>
            </w:r>
            <w:r w:rsidR="0011505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 272,8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F23664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11 177,4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– </w:t>
            </w:r>
          </w:p>
          <w:p w:rsidR="006F44C8" w:rsidRPr="006F44C8" w:rsidRDefault="0011505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39 210,2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тыс. руб.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Областной бюджет – 2 240,0 тыс. руб.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</w:tbl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Председатель комитета жилищной политики,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коммунальной инфраструктуры, транспорта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 xml:space="preserve">и связи УКМО </w:t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Г.Н. Метёнкина</w:t>
      </w:r>
    </w:p>
    <w:p w:rsidR="006F44C8" w:rsidRPr="006F44C8" w:rsidRDefault="006F44C8" w:rsidP="006F44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6F44C8" w:rsidRPr="006F44C8" w:rsidSect="00C23548">
      <w:pgSz w:w="16838" w:h="11906" w:orient="landscape"/>
      <w:pgMar w:top="709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CD"/>
    <w:multiLevelType w:val="hybridMultilevel"/>
    <w:tmpl w:val="5D6A0842"/>
    <w:lvl w:ilvl="0" w:tplc="B8D43DD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3E1CD9"/>
    <w:multiLevelType w:val="multilevel"/>
    <w:tmpl w:val="FE5EF6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F1F2BBF"/>
    <w:multiLevelType w:val="hybridMultilevel"/>
    <w:tmpl w:val="07768AF2"/>
    <w:lvl w:ilvl="0" w:tplc="8702D814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20571"/>
    <w:rsid w:val="00054579"/>
    <w:rsid w:val="00067132"/>
    <w:rsid w:val="000E7FAE"/>
    <w:rsid w:val="00115058"/>
    <w:rsid w:val="00160D23"/>
    <w:rsid w:val="0017487C"/>
    <w:rsid w:val="00180628"/>
    <w:rsid w:val="001818F4"/>
    <w:rsid w:val="00200DFD"/>
    <w:rsid w:val="00243229"/>
    <w:rsid w:val="00304A62"/>
    <w:rsid w:val="003138A6"/>
    <w:rsid w:val="003662E5"/>
    <w:rsid w:val="003825D9"/>
    <w:rsid w:val="003A4532"/>
    <w:rsid w:val="004A1E15"/>
    <w:rsid w:val="004F5969"/>
    <w:rsid w:val="005060AC"/>
    <w:rsid w:val="00526918"/>
    <w:rsid w:val="00542E07"/>
    <w:rsid w:val="0056634E"/>
    <w:rsid w:val="005B77A9"/>
    <w:rsid w:val="005C7732"/>
    <w:rsid w:val="005D6C1D"/>
    <w:rsid w:val="005F3990"/>
    <w:rsid w:val="006175EE"/>
    <w:rsid w:val="00622075"/>
    <w:rsid w:val="00624651"/>
    <w:rsid w:val="006550ED"/>
    <w:rsid w:val="006F44C8"/>
    <w:rsid w:val="0071715F"/>
    <w:rsid w:val="007569BF"/>
    <w:rsid w:val="00781C69"/>
    <w:rsid w:val="0078546F"/>
    <w:rsid w:val="007E7491"/>
    <w:rsid w:val="007F2A47"/>
    <w:rsid w:val="00800CF6"/>
    <w:rsid w:val="00807402"/>
    <w:rsid w:val="00825B00"/>
    <w:rsid w:val="0083544C"/>
    <w:rsid w:val="0088402F"/>
    <w:rsid w:val="0088705A"/>
    <w:rsid w:val="008901ED"/>
    <w:rsid w:val="00894B71"/>
    <w:rsid w:val="008F6E73"/>
    <w:rsid w:val="0091756A"/>
    <w:rsid w:val="009466BC"/>
    <w:rsid w:val="00981F68"/>
    <w:rsid w:val="009F4179"/>
    <w:rsid w:val="00A14EDA"/>
    <w:rsid w:val="00A27297"/>
    <w:rsid w:val="00A63B7E"/>
    <w:rsid w:val="00A91770"/>
    <w:rsid w:val="00AC7029"/>
    <w:rsid w:val="00B00E6F"/>
    <w:rsid w:val="00B15E9B"/>
    <w:rsid w:val="00B979E1"/>
    <w:rsid w:val="00BA2251"/>
    <w:rsid w:val="00BC32F1"/>
    <w:rsid w:val="00BD00C7"/>
    <w:rsid w:val="00C23548"/>
    <w:rsid w:val="00C4314C"/>
    <w:rsid w:val="00C551E1"/>
    <w:rsid w:val="00CB7973"/>
    <w:rsid w:val="00CD7AD6"/>
    <w:rsid w:val="00D57F4D"/>
    <w:rsid w:val="00D86126"/>
    <w:rsid w:val="00DE1909"/>
    <w:rsid w:val="00DE67DE"/>
    <w:rsid w:val="00DF2CE9"/>
    <w:rsid w:val="00E071C6"/>
    <w:rsid w:val="00E56B51"/>
    <w:rsid w:val="00E87CC8"/>
    <w:rsid w:val="00E92D05"/>
    <w:rsid w:val="00EE1684"/>
    <w:rsid w:val="00EE5539"/>
    <w:rsid w:val="00F229EB"/>
    <w:rsid w:val="00F22DD6"/>
    <w:rsid w:val="00F23664"/>
    <w:rsid w:val="00F42C3D"/>
    <w:rsid w:val="00F62873"/>
    <w:rsid w:val="00F860D9"/>
    <w:rsid w:val="00FA3B83"/>
    <w:rsid w:val="00FA7BE6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EE8AE-F03D-4E24-AE33-A93EFD4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D6"/>
    <w:pPr>
      <w:ind w:left="720"/>
      <w:contextualSpacing/>
    </w:pPr>
  </w:style>
  <w:style w:type="paragraph" w:customStyle="1" w:styleId="ConsPlusNormal">
    <w:name w:val="ConsPlusNormal"/>
    <w:rsid w:val="00CD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D7AD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rsid w:val="00CD7A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D9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0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Васильков Валерьевич</dc:creator>
  <cp:keywords/>
  <dc:description/>
  <cp:lastModifiedBy>Марина Ермакова</cp:lastModifiedBy>
  <cp:revision>3</cp:revision>
  <cp:lastPrinted>2020-03-16T09:29:00Z</cp:lastPrinted>
  <dcterms:created xsi:type="dcterms:W3CDTF">2020-03-27T01:45:00Z</dcterms:created>
  <dcterms:modified xsi:type="dcterms:W3CDTF">2020-03-27T08:48:00Z</dcterms:modified>
</cp:coreProperties>
</file>