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FE" w:rsidRPr="001F27EE" w:rsidRDefault="004708FE" w:rsidP="0046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ПО РЕАЛИЗАЦИИ ПЕРЕЧЕНЯ </w:t>
      </w:r>
    </w:p>
    <w:p w:rsidR="004607DD" w:rsidRPr="001F27EE" w:rsidRDefault="004607DD" w:rsidP="0046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>ПРОГРАММНЫХ МЕРОПРИЯТИЙ</w:t>
      </w:r>
      <w:r w:rsidR="0045630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за 2014 год</w:t>
      </w:r>
    </w:p>
    <w:p w:rsidR="003C781B" w:rsidRPr="001F27EE" w:rsidRDefault="004607DD" w:rsidP="001F27E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>Программные мероприятия представляют собой комплекс взаимосвязанных мер, направленных на решение  целей и задач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478"/>
        <w:gridCol w:w="4161"/>
        <w:gridCol w:w="4819"/>
      </w:tblGrid>
      <w:tr w:rsidR="00456301" w:rsidRPr="001F27EE" w:rsidTr="00DB2CD1">
        <w:tc>
          <w:tcPr>
            <w:tcW w:w="534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61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2014г.  (объем финансирования</w:t>
            </w:r>
            <w:r w:rsidR="00CC7DF3">
              <w:rPr>
                <w:rFonts w:ascii="Times New Roman" w:hAnsi="Times New Roman"/>
                <w:b/>
                <w:sz w:val="24"/>
                <w:szCs w:val="24"/>
              </w:rPr>
              <w:t xml:space="preserve"> предусмотренный в Программе</w:t>
            </w: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 за </w:t>
            </w: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 xml:space="preserve"> 2014г., </w:t>
            </w:r>
            <w:proofErr w:type="spellStart"/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56301" w:rsidRPr="001F27EE" w:rsidTr="00DB2CD1">
        <w:tc>
          <w:tcPr>
            <w:tcW w:w="534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 Усть-Кутского муниципального образования.</w:t>
            </w:r>
          </w:p>
        </w:tc>
        <w:tc>
          <w:tcPr>
            <w:tcW w:w="4161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 xml:space="preserve">6,3 </w:t>
            </w:r>
          </w:p>
        </w:tc>
        <w:tc>
          <w:tcPr>
            <w:tcW w:w="4819" w:type="dxa"/>
          </w:tcPr>
          <w:p w:rsidR="002F15F4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  <w:r w:rsidR="002F15F4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proofErr w:type="spellStart"/>
            <w:r w:rsidR="002F15F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2F15F4">
              <w:rPr>
                <w:rFonts w:ascii="Times New Roman" w:hAnsi="Times New Roman"/>
                <w:sz w:val="24"/>
                <w:szCs w:val="24"/>
              </w:rPr>
              <w:t xml:space="preserve">.: 5,1 - освоены на размещение информации в ТРК «Диалог»,  </w:t>
            </w:r>
          </w:p>
          <w:p w:rsidR="00456301" w:rsidRPr="001F27EE" w:rsidRDefault="002F15F4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– изданы информационные буклеты для субъектов малого предпринимательства)</w:t>
            </w:r>
          </w:p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- оказа</w:t>
            </w:r>
            <w:r>
              <w:rPr>
                <w:rFonts w:ascii="Times New Roman" w:hAnsi="Times New Roman"/>
                <w:sz w:val="24"/>
                <w:szCs w:val="24"/>
              </w:rPr>
              <w:t>на консультационная поддержка 90 субъектам малого и среднего предпринимательства</w:t>
            </w:r>
            <w:r w:rsidRPr="001F2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6301" w:rsidRPr="001F27EE" w:rsidTr="00DB2CD1">
        <w:tc>
          <w:tcPr>
            <w:tcW w:w="534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eastAsia="Times New Roman" w:hAnsi="Times New Roman"/>
                <w:sz w:val="24"/>
                <w:szCs w:val="24"/>
              </w:rPr>
              <w:t>Предоставление субсидии субъектам малого и среднего предпринимательства по мероприятию «Поддержка начинающих – гранты начинающим на создание собственного бизнеса».</w:t>
            </w:r>
          </w:p>
        </w:tc>
        <w:tc>
          <w:tcPr>
            <w:tcW w:w="4161" w:type="dxa"/>
          </w:tcPr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 xml:space="preserve">1364,8 </w:t>
            </w:r>
          </w:p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Pr="001F27E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F27EE">
              <w:rPr>
                <w:rFonts w:ascii="Times New Roman" w:hAnsi="Times New Roman"/>
                <w:sz w:val="24"/>
                <w:szCs w:val="24"/>
              </w:rPr>
              <w:t>. по бюджетам:</w:t>
            </w:r>
          </w:p>
          <w:p w:rsidR="00456301" w:rsidRPr="001F27EE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местный бюджет -70; федеральный -1009,9; областной - 284,9).</w:t>
            </w:r>
          </w:p>
        </w:tc>
        <w:tc>
          <w:tcPr>
            <w:tcW w:w="4819" w:type="dxa"/>
          </w:tcPr>
          <w:p w:rsidR="00456301" w:rsidRDefault="00456301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1364,8</w:t>
            </w:r>
          </w:p>
          <w:p w:rsidR="00456301" w:rsidRPr="001F27EE" w:rsidRDefault="00DB2CD1" w:rsidP="00456301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456301">
              <w:rPr>
                <w:rFonts w:ascii="Times New Roman" w:hAnsi="Times New Roman"/>
                <w:sz w:val="24"/>
                <w:szCs w:val="24"/>
              </w:rPr>
              <w:t xml:space="preserve">редоставлены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301">
              <w:rPr>
                <w:rFonts w:ascii="Times New Roman" w:hAnsi="Times New Roman"/>
                <w:sz w:val="24"/>
                <w:szCs w:val="24"/>
              </w:rPr>
              <w:t>гранты   начинающим на создание собственного бизнеса – 5 начинающим предпринимателям.</w:t>
            </w:r>
          </w:p>
        </w:tc>
      </w:tr>
    </w:tbl>
    <w:p w:rsidR="006C6B08" w:rsidRPr="001F27EE" w:rsidRDefault="00C03D01" w:rsidP="006C6B08">
      <w:pPr>
        <w:tabs>
          <w:tab w:val="left" w:pos="709"/>
          <w:tab w:val="left" w:pos="216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C6B08" w:rsidRPr="001F27EE">
        <w:rPr>
          <w:rFonts w:ascii="Times New Roman" w:hAnsi="Times New Roman"/>
          <w:sz w:val="24"/>
          <w:szCs w:val="24"/>
        </w:rPr>
        <w:t>В целях реализации мероприятия  подпрограммы «Поддержка и развитие малого и среднего предпринимательства в Иркутской области» на 2014-2018 годы, государственн</w:t>
      </w:r>
      <w:r w:rsidR="00EF3A49" w:rsidRPr="001F27EE">
        <w:rPr>
          <w:rFonts w:ascii="Times New Roman" w:hAnsi="Times New Roman"/>
          <w:sz w:val="24"/>
          <w:szCs w:val="24"/>
        </w:rPr>
        <w:t>ой программы Иркутской области «</w:t>
      </w:r>
      <w:r w:rsidR="006C6B08" w:rsidRPr="001F27EE">
        <w:rPr>
          <w:rFonts w:ascii="Times New Roman" w:hAnsi="Times New Roman"/>
          <w:sz w:val="24"/>
          <w:szCs w:val="24"/>
        </w:rPr>
        <w:t>Государственная поддержка приоритетных отраслей экономики» на 2014-2018 годы</w:t>
      </w:r>
      <w:r w:rsidR="00EF3A49" w:rsidRPr="001F27EE">
        <w:rPr>
          <w:rFonts w:ascii="Times New Roman" w:hAnsi="Times New Roman"/>
          <w:sz w:val="24"/>
          <w:szCs w:val="24"/>
        </w:rPr>
        <w:t>,</w:t>
      </w:r>
      <w:r w:rsidR="006C6B08" w:rsidRPr="001F27EE">
        <w:rPr>
          <w:rFonts w:ascii="Times New Roman" w:hAnsi="Times New Roman"/>
          <w:sz w:val="24"/>
          <w:szCs w:val="24"/>
        </w:rPr>
        <w:t xml:space="preserve"> утвержденной постановлением Правительства Иркутской области от 24 октября 2013 года № 442-пп</w:t>
      </w:r>
      <w:r w:rsidR="00903942" w:rsidRPr="001F27EE">
        <w:rPr>
          <w:rFonts w:ascii="Times New Roman" w:hAnsi="Times New Roman"/>
          <w:sz w:val="24"/>
          <w:szCs w:val="24"/>
        </w:rPr>
        <w:t xml:space="preserve"> (с изменениями</w:t>
      </w:r>
      <w:r w:rsidR="006C6B08" w:rsidRPr="001F27EE">
        <w:rPr>
          <w:rFonts w:ascii="Times New Roman" w:hAnsi="Times New Roman"/>
          <w:sz w:val="24"/>
          <w:szCs w:val="24"/>
        </w:rPr>
        <w:t>,</w:t>
      </w:r>
      <w:r w:rsidR="00903942" w:rsidRPr="001F27EE">
        <w:rPr>
          <w:rFonts w:ascii="Times New Roman" w:hAnsi="Times New Roman"/>
          <w:sz w:val="24"/>
          <w:szCs w:val="24"/>
        </w:rPr>
        <w:t xml:space="preserve">  внесенными постановлениями Правительства Иркутской области</w:t>
      </w:r>
      <w:r w:rsidR="006C6B08" w:rsidRPr="001F27EE">
        <w:rPr>
          <w:rFonts w:ascii="Times New Roman" w:hAnsi="Times New Roman"/>
          <w:sz w:val="24"/>
          <w:szCs w:val="24"/>
        </w:rPr>
        <w:t xml:space="preserve"> </w:t>
      </w:r>
      <w:r w:rsidR="00903942" w:rsidRPr="001F27EE">
        <w:rPr>
          <w:rFonts w:ascii="Times New Roman" w:hAnsi="Times New Roman"/>
          <w:sz w:val="24"/>
          <w:szCs w:val="24"/>
        </w:rPr>
        <w:t xml:space="preserve">от 26 февраля 2014  года № 93-пп, от 21 марта 2014 года № 140-пп), </w:t>
      </w:r>
      <w:r w:rsidR="00EF3A49" w:rsidRPr="001F27EE">
        <w:rPr>
          <w:rFonts w:ascii="Times New Roman" w:hAnsi="Times New Roman"/>
          <w:sz w:val="24"/>
          <w:szCs w:val="24"/>
        </w:rPr>
        <w:t>в рамках Соглашения о предоставлении</w:t>
      </w:r>
      <w:r w:rsidR="006C6B08" w:rsidRPr="001F27EE">
        <w:rPr>
          <w:rFonts w:ascii="Times New Roman" w:hAnsi="Times New Roman"/>
          <w:sz w:val="24"/>
          <w:szCs w:val="24"/>
        </w:rPr>
        <w:t xml:space="preserve"> субсидий</w:t>
      </w:r>
      <w:r w:rsidR="00EF3A49" w:rsidRPr="001F27EE">
        <w:rPr>
          <w:rFonts w:ascii="Times New Roman" w:hAnsi="Times New Roman"/>
          <w:sz w:val="24"/>
          <w:szCs w:val="24"/>
        </w:rPr>
        <w:t xml:space="preserve"> из областного</w:t>
      </w:r>
      <w:r w:rsidR="006C6B08" w:rsidRPr="001F27EE">
        <w:rPr>
          <w:rFonts w:ascii="Times New Roman" w:hAnsi="Times New Roman"/>
          <w:sz w:val="24"/>
          <w:szCs w:val="24"/>
        </w:rPr>
        <w:t xml:space="preserve"> </w:t>
      </w:r>
      <w:r w:rsidR="00EF3A49" w:rsidRPr="001F27EE">
        <w:rPr>
          <w:rFonts w:ascii="Times New Roman" w:hAnsi="Times New Roman"/>
          <w:sz w:val="24"/>
          <w:szCs w:val="24"/>
        </w:rPr>
        <w:t xml:space="preserve"> бюджета бюджетам муниципальных образований Иркутской области в целях реализации мероприятий муниципальных программ развития субъектов малого и среднего предпринимательства по поддержке начинающих – гранты начинающим на создание собственного бизнеса, в 2014 году </w:t>
      </w:r>
      <w:r w:rsidR="006C6B08" w:rsidRPr="001F27EE">
        <w:rPr>
          <w:rFonts w:ascii="Times New Roman" w:hAnsi="Times New Roman"/>
          <w:sz w:val="24"/>
          <w:szCs w:val="24"/>
        </w:rPr>
        <w:t>п</w:t>
      </w:r>
      <w:r w:rsidR="00EF3A49" w:rsidRPr="001F27EE">
        <w:rPr>
          <w:rFonts w:ascii="Times New Roman" w:hAnsi="Times New Roman"/>
          <w:sz w:val="24"/>
          <w:szCs w:val="24"/>
        </w:rPr>
        <w:t>редоставляется субсидия</w:t>
      </w:r>
      <w:r w:rsidR="006C6B08" w:rsidRPr="001F27EE">
        <w:rPr>
          <w:rFonts w:ascii="Times New Roman" w:hAnsi="Times New Roman"/>
          <w:sz w:val="24"/>
          <w:szCs w:val="24"/>
        </w:rPr>
        <w:t>, размер которой не  превышает 95% от общего объема финансирования расходного обязательства</w:t>
      </w:r>
      <w:r w:rsidR="00EF3A49" w:rsidRPr="001F27EE">
        <w:rPr>
          <w:rFonts w:ascii="Times New Roman" w:hAnsi="Times New Roman"/>
          <w:sz w:val="24"/>
          <w:szCs w:val="24"/>
        </w:rPr>
        <w:t xml:space="preserve"> по этому мероприятию и</w:t>
      </w:r>
      <w:r w:rsidR="006C6B08" w:rsidRPr="001F27EE">
        <w:rPr>
          <w:rFonts w:ascii="Times New Roman" w:hAnsi="Times New Roman"/>
          <w:sz w:val="24"/>
          <w:szCs w:val="24"/>
        </w:rPr>
        <w:t xml:space="preserve"> для  участия  Усть-Кутского муниципального образования необходимо предусмотреть  5%  финансирования из местно</w:t>
      </w:r>
      <w:r w:rsidR="00EF3A49" w:rsidRPr="001F27EE">
        <w:rPr>
          <w:rFonts w:ascii="Times New Roman" w:hAnsi="Times New Roman"/>
          <w:sz w:val="24"/>
          <w:szCs w:val="24"/>
        </w:rPr>
        <w:t xml:space="preserve">го бюджета </w:t>
      </w:r>
      <w:r w:rsidR="006C6B08" w:rsidRPr="001F27EE">
        <w:rPr>
          <w:rFonts w:ascii="Times New Roman" w:hAnsi="Times New Roman"/>
          <w:sz w:val="24"/>
          <w:szCs w:val="24"/>
        </w:rPr>
        <w:t>в рамках разработанно</w:t>
      </w:r>
      <w:r w:rsidR="00EF3A49" w:rsidRPr="001F27EE">
        <w:rPr>
          <w:rFonts w:ascii="Times New Roman" w:hAnsi="Times New Roman"/>
          <w:sz w:val="24"/>
          <w:szCs w:val="24"/>
        </w:rPr>
        <w:t xml:space="preserve">й  и утвержденной </w:t>
      </w:r>
      <w:r w:rsidR="006C6B08" w:rsidRPr="001F27EE">
        <w:rPr>
          <w:rFonts w:ascii="Times New Roman" w:hAnsi="Times New Roman"/>
          <w:sz w:val="24"/>
          <w:szCs w:val="24"/>
        </w:rPr>
        <w:t xml:space="preserve"> муниципальной программы.</w:t>
      </w:r>
    </w:p>
    <w:p w:rsidR="00456301" w:rsidRDefault="00456301" w:rsidP="00965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5E46" w:rsidRPr="001F27EE" w:rsidRDefault="00965E46" w:rsidP="00965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7EE">
        <w:rPr>
          <w:rFonts w:ascii="Times New Roman" w:hAnsi="Times New Roman"/>
          <w:b/>
          <w:sz w:val="24"/>
          <w:szCs w:val="24"/>
        </w:rPr>
        <w:t xml:space="preserve">Председатель комитета по экономике, </w:t>
      </w:r>
    </w:p>
    <w:p w:rsidR="00965E46" w:rsidRPr="001F27EE" w:rsidRDefault="00965E46" w:rsidP="00965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7EE">
        <w:rPr>
          <w:rFonts w:ascii="Times New Roman" w:hAnsi="Times New Roman"/>
          <w:b/>
          <w:sz w:val="24"/>
          <w:szCs w:val="24"/>
        </w:rPr>
        <w:t>социально-трудовым отношениям и ценам</w:t>
      </w:r>
    </w:p>
    <w:p w:rsidR="004708FE" w:rsidRPr="001F27E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7EE">
        <w:rPr>
          <w:rFonts w:ascii="Times New Roman" w:hAnsi="Times New Roman"/>
          <w:b/>
          <w:sz w:val="24"/>
          <w:szCs w:val="24"/>
        </w:rPr>
        <w:t>Администрации УКМО</w:t>
      </w:r>
      <w:r w:rsidR="001F27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456301">
        <w:rPr>
          <w:rFonts w:ascii="Times New Roman" w:hAnsi="Times New Roman"/>
          <w:b/>
          <w:sz w:val="24"/>
          <w:szCs w:val="24"/>
        </w:rPr>
        <w:t xml:space="preserve">  </w:t>
      </w:r>
      <w:r w:rsidR="001F27EE">
        <w:rPr>
          <w:rFonts w:ascii="Times New Roman" w:hAnsi="Times New Roman"/>
          <w:b/>
          <w:sz w:val="24"/>
          <w:szCs w:val="24"/>
        </w:rPr>
        <w:t xml:space="preserve">              </w:t>
      </w:r>
      <w:r w:rsidRPr="001F27EE">
        <w:rPr>
          <w:rFonts w:ascii="Times New Roman" w:hAnsi="Times New Roman"/>
          <w:b/>
          <w:sz w:val="24"/>
          <w:szCs w:val="24"/>
        </w:rPr>
        <w:t>В</w:t>
      </w:r>
      <w:r w:rsidR="001F27EE">
        <w:rPr>
          <w:rFonts w:ascii="Times New Roman" w:hAnsi="Times New Roman"/>
          <w:b/>
          <w:sz w:val="24"/>
          <w:szCs w:val="24"/>
        </w:rPr>
        <w:t>.</w:t>
      </w:r>
      <w:r w:rsidRPr="001F27EE">
        <w:rPr>
          <w:rFonts w:ascii="Times New Roman" w:hAnsi="Times New Roman"/>
          <w:b/>
          <w:sz w:val="24"/>
          <w:szCs w:val="24"/>
        </w:rPr>
        <w:t xml:space="preserve"> В.</w:t>
      </w:r>
      <w:r w:rsidR="001F27EE">
        <w:rPr>
          <w:rFonts w:ascii="Times New Roman" w:hAnsi="Times New Roman"/>
          <w:b/>
          <w:sz w:val="24"/>
          <w:szCs w:val="24"/>
        </w:rPr>
        <w:t xml:space="preserve"> </w:t>
      </w:r>
      <w:r w:rsidRPr="001F27EE">
        <w:rPr>
          <w:rFonts w:ascii="Times New Roman" w:hAnsi="Times New Roman"/>
          <w:b/>
          <w:sz w:val="24"/>
          <w:szCs w:val="24"/>
        </w:rPr>
        <w:t>Глазкова</w:t>
      </w:r>
    </w:p>
    <w:p w:rsidR="004708F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8F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8F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5E46" w:rsidRPr="00965E46" w:rsidRDefault="00965E46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708FE" w:rsidRPr="00965E46" w:rsidRDefault="004708FE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708FE" w:rsidRPr="00965E46" w:rsidSect="004607DD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26"/>
    <w:rsid w:val="0002095A"/>
    <w:rsid w:val="001F27EE"/>
    <w:rsid w:val="002F15F4"/>
    <w:rsid w:val="003C781B"/>
    <w:rsid w:val="00451146"/>
    <w:rsid w:val="00456301"/>
    <w:rsid w:val="004607DD"/>
    <w:rsid w:val="004708FE"/>
    <w:rsid w:val="004A7D26"/>
    <w:rsid w:val="005A5627"/>
    <w:rsid w:val="006C6B08"/>
    <w:rsid w:val="008662C2"/>
    <w:rsid w:val="00903942"/>
    <w:rsid w:val="00965E46"/>
    <w:rsid w:val="00AE4F91"/>
    <w:rsid w:val="00C03D01"/>
    <w:rsid w:val="00C11532"/>
    <w:rsid w:val="00C96F63"/>
    <w:rsid w:val="00CC7DF3"/>
    <w:rsid w:val="00DB2CD1"/>
    <w:rsid w:val="00E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5D81"/>
  <w15:docId w15:val="{806B05DF-C2A5-4776-93CB-52D04E4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17</cp:revision>
  <cp:lastPrinted>2015-03-12T01:00:00Z</cp:lastPrinted>
  <dcterms:created xsi:type="dcterms:W3CDTF">2014-06-25T03:42:00Z</dcterms:created>
  <dcterms:modified xsi:type="dcterms:W3CDTF">2024-08-07T08:15:00Z</dcterms:modified>
</cp:coreProperties>
</file>