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D62" w:rsidRPr="00C64C46" w:rsidRDefault="00CD7D62" w:rsidP="00CD7D6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</w:t>
      </w:r>
      <w:r w:rsidRPr="00C64C46">
        <w:rPr>
          <w:b/>
          <w:sz w:val="36"/>
          <w:szCs w:val="36"/>
        </w:rPr>
        <w:t>Иркутская область</w:t>
      </w:r>
    </w:p>
    <w:p w:rsidR="00CD7D62" w:rsidRPr="00C64C46" w:rsidRDefault="00CD7D62" w:rsidP="00CD7D62">
      <w:pPr>
        <w:jc w:val="center"/>
        <w:rPr>
          <w:b/>
          <w:sz w:val="36"/>
          <w:szCs w:val="36"/>
        </w:rPr>
      </w:pPr>
      <w:proofErr w:type="spellStart"/>
      <w:r w:rsidRPr="00C64C46">
        <w:rPr>
          <w:b/>
          <w:sz w:val="36"/>
          <w:szCs w:val="36"/>
        </w:rPr>
        <w:t>Усть-Кутское</w:t>
      </w:r>
      <w:proofErr w:type="spellEnd"/>
      <w:r w:rsidRPr="00C64C46">
        <w:rPr>
          <w:b/>
          <w:sz w:val="36"/>
          <w:szCs w:val="36"/>
        </w:rPr>
        <w:t xml:space="preserve"> муниципальное образование</w:t>
      </w:r>
    </w:p>
    <w:p w:rsidR="00CD7D62" w:rsidRPr="00C64C46" w:rsidRDefault="00CD7D62" w:rsidP="00CD7D62">
      <w:pPr>
        <w:jc w:val="center"/>
        <w:rPr>
          <w:b/>
          <w:sz w:val="36"/>
          <w:szCs w:val="36"/>
        </w:rPr>
      </w:pPr>
      <w:r w:rsidRPr="00C64C46">
        <w:rPr>
          <w:b/>
          <w:sz w:val="36"/>
          <w:szCs w:val="36"/>
        </w:rPr>
        <w:t>АДМИНИСТРАЦИЯ</w:t>
      </w:r>
    </w:p>
    <w:p w:rsidR="00CD7D62" w:rsidRPr="00C64C46" w:rsidRDefault="00CD7D62" w:rsidP="00CD7D62">
      <w:pPr>
        <w:jc w:val="center"/>
        <w:rPr>
          <w:b/>
          <w:sz w:val="32"/>
          <w:szCs w:val="32"/>
        </w:rPr>
      </w:pPr>
    </w:p>
    <w:p w:rsidR="00CD7D62" w:rsidRPr="00C64C46" w:rsidRDefault="00CD7D62" w:rsidP="00CD7D62">
      <w:pPr>
        <w:jc w:val="center"/>
        <w:rPr>
          <w:b/>
          <w:sz w:val="36"/>
          <w:szCs w:val="36"/>
        </w:rPr>
      </w:pPr>
      <w:r w:rsidRPr="00C64C46">
        <w:rPr>
          <w:b/>
          <w:sz w:val="36"/>
          <w:szCs w:val="36"/>
        </w:rPr>
        <w:t>ПОСТАНОВЛЕНИЕ</w:t>
      </w:r>
    </w:p>
    <w:p w:rsidR="00CD7D62" w:rsidRPr="00C64C46" w:rsidRDefault="00CD7D62" w:rsidP="00CD7D62">
      <w:pPr>
        <w:rPr>
          <w:sz w:val="28"/>
          <w:szCs w:val="28"/>
        </w:rPr>
      </w:pPr>
    </w:p>
    <w:p w:rsidR="00CD7D62" w:rsidRPr="00C64C46" w:rsidRDefault="00CD7D62" w:rsidP="00CD7D62">
      <w:pPr>
        <w:rPr>
          <w:sz w:val="24"/>
          <w:szCs w:val="24"/>
        </w:rPr>
      </w:pPr>
      <w:r w:rsidRPr="00C64C46">
        <w:rPr>
          <w:sz w:val="24"/>
          <w:szCs w:val="24"/>
        </w:rPr>
        <w:t xml:space="preserve">от </w:t>
      </w:r>
      <w:r w:rsidR="00F86C69">
        <w:rPr>
          <w:sz w:val="24"/>
          <w:szCs w:val="24"/>
        </w:rPr>
        <w:t>07.11.2019</w:t>
      </w:r>
      <w:r w:rsidRPr="00C64C46">
        <w:rPr>
          <w:sz w:val="24"/>
          <w:szCs w:val="24"/>
        </w:rPr>
        <w:t>г.</w:t>
      </w:r>
      <w:r w:rsidRPr="00C64C46">
        <w:rPr>
          <w:sz w:val="28"/>
          <w:szCs w:val="28"/>
        </w:rPr>
        <w:tab/>
      </w:r>
      <w:r w:rsidRPr="00C64C46">
        <w:rPr>
          <w:sz w:val="28"/>
          <w:szCs w:val="28"/>
        </w:rPr>
        <w:tab/>
      </w:r>
      <w:r w:rsidRPr="00C64C46">
        <w:rPr>
          <w:sz w:val="28"/>
          <w:szCs w:val="28"/>
        </w:rPr>
        <w:tab/>
      </w:r>
      <w:r w:rsidRPr="00C64C46">
        <w:rPr>
          <w:sz w:val="28"/>
          <w:szCs w:val="28"/>
        </w:rPr>
        <w:tab/>
      </w:r>
      <w:r w:rsidRPr="00C64C46">
        <w:rPr>
          <w:sz w:val="28"/>
          <w:szCs w:val="28"/>
        </w:rPr>
        <w:tab/>
      </w:r>
      <w:r w:rsidRPr="00C64C46">
        <w:rPr>
          <w:sz w:val="28"/>
          <w:szCs w:val="28"/>
        </w:rPr>
        <w:tab/>
        <w:t xml:space="preserve">                            </w:t>
      </w:r>
      <w:r w:rsidRPr="00C64C46">
        <w:rPr>
          <w:sz w:val="24"/>
          <w:szCs w:val="24"/>
        </w:rPr>
        <w:t xml:space="preserve">№ </w:t>
      </w:r>
      <w:r w:rsidR="00F86C69">
        <w:rPr>
          <w:sz w:val="24"/>
          <w:szCs w:val="24"/>
        </w:rPr>
        <w:t>453-п</w:t>
      </w:r>
    </w:p>
    <w:p w:rsidR="00CD7D62" w:rsidRPr="00C64C46" w:rsidRDefault="00CD7D62" w:rsidP="00CD7D62">
      <w:pPr>
        <w:jc w:val="center"/>
        <w:rPr>
          <w:sz w:val="24"/>
          <w:szCs w:val="24"/>
        </w:rPr>
      </w:pPr>
      <w:r w:rsidRPr="00C64C46">
        <w:rPr>
          <w:sz w:val="24"/>
          <w:szCs w:val="24"/>
        </w:rPr>
        <w:t>г. Усть-Кут</w:t>
      </w:r>
    </w:p>
    <w:p w:rsidR="00CD7D62" w:rsidRDefault="00CD7D62" w:rsidP="00CD7D62">
      <w:pPr>
        <w:rPr>
          <w:sz w:val="24"/>
          <w:szCs w:val="24"/>
        </w:rPr>
      </w:pPr>
    </w:p>
    <w:p w:rsidR="004915BF" w:rsidRDefault="004915BF"/>
    <w:p w:rsidR="00CD7D62" w:rsidRPr="00CD7D62" w:rsidRDefault="00CD7D62">
      <w:pPr>
        <w:rPr>
          <w:b/>
          <w:sz w:val="24"/>
          <w:szCs w:val="24"/>
        </w:rPr>
      </w:pPr>
      <w:r w:rsidRPr="00CD7D62">
        <w:rPr>
          <w:b/>
          <w:sz w:val="24"/>
          <w:szCs w:val="24"/>
        </w:rPr>
        <w:t xml:space="preserve">О внесении </w:t>
      </w:r>
      <w:proofErr w:type="gramStart"/>
      <w:r w:rsidRPr="00CD7D62">
        <w:rPr>
          <w:b/>
          <w:sz w:val="24"/>
          <w:szCs w:val="24"/>
        </w:rPr>
        <w:t>изменений  в</w:t>
      </w:r>
      <w:proofErr w:type="gramEnd"/>
      <w:r w:rsidRPr="00CD7D62">
        <w:rPr>
          <w:b/>
          <w:sz w:val="24"/>
          <w:szCs w:val="24"/>
        </w:rPr>
        <w:t xml:space="preserve"> </w:t>
      </w:r>
    </w:p>
    <w:p w:rsidR="00CD7D62" w:rsidRDefault="00CD7D6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</w:t>
      </w:r>
      <w:r w:rsidRPr="00CD7D62">
        <w:rPr>
          <w:b/>
          <w:sz w:val="24"/>
          <w:szCs w:val="24"/>
        </w:rPr>
        <w:t xml:space="preserve">остановление </w:t>
      </w:r>
      <w:r>
        <w:rPr>
          <w:b/>
          <w:sz w:val="24"/>
          <w:szCs w:val="24"/>
        </w:rPr>
        <w:t xml:space="preserve"> Администрации</w:t>
      </w:r>
      <w:proofErr w:type="gramEnd"/>
    </w:p>
    <w:p w:rsidR="00CD7D62" w:rsidRDefault="00CD7D6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Усть-Кутского муниципального </w:t>
      </w:r>
    </w:p>
    <w:p w:rsidR="00CD7D62" w:rsidRDefault="00CD7D62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 от 14.09.2018 г. № 351-п</w:t>
      </w:r>
    </w:p>
    <w:p w:rsidR="00CD7D62" w:rsidRDefault="00CD7D62">
      <w:pPr>
        <w:rPr>
          <w:b/>
          <w:sz w:val="24"/>
          <w:szCs w:val="24"/>
        </w:rPr>
      </w:pPr>
    </w:p>
    <w:p w:rsidR="00CD7D62" w:rsidRDefault="00CD7D62">
      <w:pPr>
        <w:rPr>
          <w:b/>
          <w:sz w:val="24"/>
          <w:szCs w:val="24"/>
        </w:rPr>
      </w:pPr>
    </w:p>
    <w:p w:rsidR="00CD7D62" w:rsidRDefault="00CD7D62" w:rsidP="0069457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1E0925" w:rsidRPr="001E0925">
        <w:rPr>
          <w:sz w:val="24"/>
          <w:szCs w:val="24"/>
        </w:rPr>
        <w:t>В соответствии</w:t>
      </w:r>
      <w:r w:rsidR="001E0925">
        <w:rPr>
          <w:b/>
          <w:sz w:val="24"/>
          <w:szCs w:val="24"/>
        </w:rPr>
        <w:t xml:space="preserve"> </w:t>
      </w:r>
      <w:r w:rsidR="001E0925">
        <w:rPr>
          <w:sz w:val="24"/>
          <w:szCs w:val="24"/>
        </w:rPr>
        <w:t xml:space="preserve">с решением Думы Усть-Кутского муниципального образования от 29.10.2019 г. № 225 «О внесении изменений в решение Думы Усть-Кутского муниципального образования </w:t>
      </w:r>
      <w:r w:rsidR="002D5272">
        <w:rPr>
          <w:sz w:val="24"/>
          <w:szCs w:val="24"/>
        </w:rPr>
        <w:t xml:space="preserve"> от 20.12.2018 г. №</w:t>
      </w:r>
      <w:r w:rsidR="00670A75">
        <w:rPr>
          <w:sz w:val="24"/>
          <w:szCs w:val="24"/>
        </w:rPr>
        <w:t xml:space="preserve"> </w:t>
      </w:r>
      <w:r w:rsidR="002D5272">
        <w:rPr>
          <w:sz w:val="24"/>
          <w:szCs w:val="24"/>
        </w:rPr>
        <w:t xml:space="preserve">183 «О бюджете Усть-Кутского муниципального образования </w:t>
      </w:r>
      <w:r w:rsidR="001E0925">
        <w:rPr>
          <w:sz w:val="24"/>
          <w:szCs w:val="24"/>
        </w:rPr>
        <w:t>на 2019 год и плановый период 2020 и 2021 годов», со ст.</w:t>
      </w:r>
      <w:r>
        <w:rPr>
          <w:sz w:val="24"/>
          <w:szCs w:val="24"/>
        </w:rPr>
        <w:t xml:space="preserve"> 15,15.1 Федерального закона от 06.10.2003 г. № 131- ФЗ «Об общих принципах организации местного самоуправления  в Российской Федерации», ст. 179 Бюджетного </w:t>
      </w:r>
      <w:r w:rsidR="0069457D">
        <w:rPr>
          <w:sz w:val="24"/>
          <w:szCs w:val="24"/>
        </w:rPr>
        <w:t>кодекса Российской Федерации, ст. 17 Федерального закона от 21.11.2011 № 323 – ФЗ «Об основах охраны здоровья граждан в Российской Федерации», ст. 7(1) Закона Иркутской области  от 05.03.2010 № 4-ОЗ «Об отдельн</w:t>
      </w:r>
      <w:r w:rsidR="008F0CCC">
        <w:rPr>
          <w:sz w:val="24"/>
          <w:szCs w:val="24"/>
        </w:rPr>
        <w:t>ых вопросах  здравоохранения в И</w:t>
      </w:r>
      <w:r w:rsidR="0069457D">
        <w:rPr>
          <w:sz w:val="24"/>
          <w:szCs w:val="24"/>
        </w:rPr>
        <w:t>ркутской области», руководствуясь постановлением  Администрации Усть-Кутского</w:t>
      </w:r>
      <w:r w:rsidR="0095738D">
        <w:rPr>
          <w:sz w:val="24"/>
          <w:szCs w:val="24"/>
        </w:rPr>
        <w:t xml:space="preserve"> </w:t>
      </w:r>
      <w:r w:rsidR="00491DC7">
        <w:rPr>
          <w:sz w:val="24"/>
          <w:szCs w:val="24"/>
        </w:rPr>
        <w:t>муниципального образования  от 02.08.2019 №  327-п «Об утверждении Порядка  принятия решений о разработке муниципальных программ  Усть-Кутского  муниципального образования, их формирования и реализации, оценки эффективности  их реализации», ст. 48 Устава Усть-Кутского муниципального образования,</w:t>
      </w:r>
    </w:p>
    <w:p w:rsidR="00491DC7" w:rsidRDefault="00491DC7" w:rsidP="0069457D">
      <w:pPr>
        <w:jc w:val="both"/>
        <w:rPr>
          <w:sz w:val="24"/>
          <w:szCs w:val="24"/>
        </w:rPr>
      </w:pPr>
    </w:p>
    <w:p w:rsidR="00491DC7" w:rsidRDefault="00491DC7" w:rsidP="0069457D">
      <w:pPr>
        <w:jc w:val="both"/>
        <w:rPr>
          <w:b/>
          <w:sz w:val="24"/>
          <w:szCs w:val="24"/>
        </w:rPr>
      </w:pPr>
      <w:r w:rsidRPr="00491DC7">
        <w:rPr>
          <w:b/>
          <w:sz w:val="24"/>
          <w:szCs w:val="24"/>
        </w:rPr>
        <w:t>ПОСТАНОВЛЯЮ:</w:t>
      </w:r>
    </w:p>
    <w:p w:rsidR="00491DC7" w:rsidRDefault="00491DC7" w:rsidP="0069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1.Внести следующие изменения в муниципальную программу «Профилактика социально значимых заболеваний в Усть-Кутском </w:t>
      </w:r>
      <w:r w:rsidR="000A61D9">
        <w:rPr>
          <w:sz w:val="24"/>
          <w:szCs w:val="24"/>
        </w:rPr>
        <w:t>муниципальном образовании»</w:t>
      </w:r>
      <w:r w:rsidR="001E0925">
        <w:rPr>
          <w:sz w:val="24"/>
          <w:szCs w:val="24"/>
        </w:rPr>
        <w:t xml:space="preserve"> на 2019-2021 годы</w:t>
      </w:r>
      <w:r w:rsidR="000A61D9">
        <w:rPr>
          <w:sz w:val="24"/>
          <w:szCs w:val="24"/>
        </w:rPr>
        <w:t xml:space="preserve">, </w:t>
      </w:r>
      <w:proofErr w:type="spellStart"/>
      <w:proofErr w:type="gramStart"/>
      <w:r w:rsidR="000A61D9">
        <w:rPr>
          <w:sz w:val="24"/>
          <w:szCs w:val="24"/>
        </w:rPr>
        <w:t>утвержденную</w:t>
      </w:r>
      <w:proofErr w:type="spellEnd"/>
      <w:r w:rsidR="000A61D9">
        <w:rPr>
          <w:sz w:val="24"/>
          <w:szCs w:val="24"/>
        </w:rPr>
        <w:t xml:space="preserve">  постановлением</w:t>
      </w:r>
      <w:proofErr w:type="gramEnd"/>
      <w:r w:rsidR="000A61D9">
        <w:rPr>
          <w:sz w:val="24"/>
          <w:szCs w:val="24"/>
        </w:rPr>
        <w:t xml:space="preserve"> Администрации Усть-Кутского муниципального образования от 14.09.2018  № 351-п (далее- муниципальная программа):</w:t>
      </w:r>
    </w:p>
    <w:p w:rsidR="000A61D9" w:rsidRDefault="000A61D9" w:rsidP="0069457D">
      <w:pPr>
        <w:jc w:val="both"/>
        <w:rPr>
          <w:sz w:val="24"/>
          <w:szCs w:val="24"/>
        </w:rPr>
      </w:pPr>
      <w:r>
        <w:rPr>
          <w:sz w:val="24"/>
          <w:szCs w:val="24"/>
        </w:rPr>
        <w:t>1.1. Раздел 9 паспорта муниципальной программы изложить в следующей редакции:</w:t>
      </w:r>
    </w:p>
    <w:p w:rsidR="000A61D9" w:rsidRDefault="000A61D9" w:rsidP="0069457D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0A61D9" w:rsidTr="000A61D9">
        <w:tc>
          <w:tcPr>
            <w:tcW w:w="2689" w:type="dxa"/>
          </w:tcPr>
          <w:p w:rsidR="000A61D9" w:rsidRDefault="000A61D9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Объем и источники финансирования </w:t>
            </w:r>
          </w:p>
        </w:tc>
        <w:tc>
          <w:tcPr>
            <w:tcW w:w="6656" w:type="dxa"/>
          </w:tcPr>
          <w:p w:rsidR="000A61D9" w:rsidRDefault="000A61D9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</w:t>
            </w:r>
            <w:proofErr w:type="gramStart"/>
            <w:r>
              <w:rPr>
                <w:sz w:val="24"/>
                <w:szCs w:val="24"/>
              </w:rPr>
              <w:t>Программы  реализуются</w:t>
            </w:r>
            <w:proofErr w:type="gramEnd"/>
            <w:r>
              <w:rPr>
                <w:sz w:val="24"/>
                <w:szCs w:val="24"/>
              </w:rPr>
              <w:t xml:space="preserve"> за счет средств бюджета УКМО и внебюджетных средств ( доходы от оказания платных услуг ОГБУЗ «</w:t>
            </w:r>
            <w:proofErr w:type="spellStart"/>
            <w:r>
              <w:rPr>
                <w:sz w:val="24"/>
                <w:szCs w:val="24"/>
              </w:rPr>
              <w:t>Усть-Кутская</w:t>
            </w:r>
            <w:proofErr w:type="spellEnd"/>
            <w:r>
              <w:rPr>
                <w:sz w:val="24"/>
                <w:szCs w:val="24"/>
              </w:rPr>
              <w:t xml:space="preserve"> районная больница»).</w:t>
            </w:r>
          </w:p>
          <w:p w:rsidR="000A61D9" w:rsidRDefault="000A61D9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</w:t>
            </w:r>
            <w:r w:rsidR="00D62A3A">
              <w:rPr>
                <w:sz w:val="24"/>
                <w:szCs w:val="24"/>
              </w:rPr>
              <w:t>вания программы составляет 10837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., в том числе</w:t>
            </w:r>
            <w:r w:rsidR="00B73459">
              <w:rPr>
                <w:sz w:val="24"/>
                <w:szCs w:val="24"/>
              </w:rPr>
              <w:t>:</w:t>
            </w:r>
          </w:p>
          <w:p w:rsidR="00D035C0" w:rsidRDefault="00D035C0" w:rsidP="0069457D">
            <w:pPr>
              <w:jc w:val="both"/>
              <w:rPr>
                <w:sz w:val="24"/>
                <w:szCs w:val="24"/>
              </w:rPr>
            </w:pPr>
          </w:p>
          <w:p w:rsidR="000A61D9" w:rsidRDefault="000F5B3C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64"/>
              <w:gridCol w:w="1833"/>
              <w:gridCol w:w="2098"/>
              <w:gridCol w:w="1417"/>
            </w:tblGrid>
            <w:tr w:rsidR="000A61D9" w:rsidTr="000A61D9">
              <w:tc>
                <w:tcPr>
                  <w:tcW w:w="1064" w:type="dxa"/>
                </w:tcPr>
                <w:p w:rsidR="000A61D9" w:rsidRDefault="000A61D9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Период </w:t>
                  </w:r>
                </w:p>
              </w:tc>
              <w:tc>
                <w:tcPr>
                  <w:tcW w:w="1833" w:type="dxa"/>
                </w:tcPr>
                <w:p w:rsidR="000A61D9" w:rsidRDefault="000A61D9" w:rsidP="000A61D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МП «Профилактика социально-значимых заболеваний  в УКМО»</w:t>
                  </w:r>
                </w:p>
              </w:tc>
              <w:tc>
                <w:tcPr>
                  <w:tcW w:w="2098" w:type="dxa"/>
                </w:tcPr>
                <w:p w:rsidR="000A61D9" w:rsidRDefault="000A61D9" w:rsidP="000A61D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Подпрограмма «Привлечение врачебных кадров в медицинские организации, расположенные на </w:t>
                  </w:r>
                  <w:r>
                    <w:rPr>
                      <w:sz w:val="24"/>
                      <w:szCs w:val="24"/>
                    </w:rPr>
                    <w:lastRenderedPageBreak/>
                    <w:t>территории УКМО»</w:t>
                  </w:r>
                </w:p>
              </w:tc>
              <w:tc>
                <w:tcPr>
                  <w:tcW w:w="1417" w:type="dxa"/>
                </w:tcPr>
                <w:p w:rsidR="000A61D9" w:rsidRDefault="000A61D9" w:rsidP="000A61D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Всего</w:t>
                  </w:r>
                </w:p>
              </w:tc>
            </w:tr>
            <w:tr w:rsidR="000A61D9" w:rsidTr="000A61D9">
              <w:tc>
                <w:tcPr>
                  <w:tcW w:w="1064" w:type="dxa"/>
                </w:tcPr>
                <w:p w:rsidR="000A61D9" w:rsidRDefault="000F5B3C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2019 </w:t>
                  </w:r>
                </w:p>
              </w:tc>
              <w:tc>
                <w:tcPr>
                  <w:tcW w:w="1833" w:type="dxa"/>
                </w:tcPr>
                <w:p w:rsidR="000A61D9" w:rsidRDefault="000F5B3C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60,0 ( местный бюджет)</w:t>
                  </w:r>
                </w:p>
              </w:tc>
              <w:tc>
                <w:tcPr>
                  <w:tcW w:w="2098" w:type="dxa"/>
                </w:tcPr>
                <w:p w:rsidR="000A61D9" w:rsidRDefault="000F5B3C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2853,4 ( 2400,0 – местный бюджет, 453,4- средства ОГБУЗ «</w:t>
                  </w:r>
                  <w:proofErr w:type="spellStart"/>
                  <w:r>
                    <w:rPr>
                      <w:sz w:val="24"/>
                      <w:szCs w:val="24"/>
                    </w:rPr>
                    <w:t>Усть-Кутская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районная больница)</w:t>
                  </w:r>
                </w:p>
              </w:tc>
              <w:tc>
                <w:tcPr>
                  <w:tcW w:w="1417" w:type="dxa"/>
                </w:tcPr>
                <w:p w:rsidR="000A61D9" w:rsidRDefault="000F5B3C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2913,4</w:t>
                  </w:r>
                </w:p>
              </w:tc>
            </w:tr>
            <w:tr w:rsidR="000F5B3C" w:rsidTr="000A61D9">
              <w:tc>
                <w:tcPr>
                  <w:tcW w:w="1064" w:type="dxa"/>
                </w:tcPr>
                <w:p w:rsidR="000F5B3C" w:rsidRDefault="000F5B3C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833" w:type="dxa"/>
                </w:tcPr>
                <w:p w:rsidR="000F5B3C" w:rsidRDefault="000F5B3C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60,0 ( местный бюджет)</w:t>
                  </w:r>
                </w:p>
              </w:tc>
              <w:tc>
                <w:tcPr>
                  <w:tcW w:w="2098" w:type="dxa"/>
                </w:tcPr>
                <w:p w:rsidR="000F5B3C" w:rsidRDefault="00D62A3A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3769,2 (2900</w:t>
                  </w:r>
                  <w:r w:rsidR="000F5B3C">
                    <w:rPr>
                      <w:sz w:val="24"/>
                      <w:szCs w:val="24"/>
                    </w:rPr>
                    <w:t xml:space="preserve"> – местный бюджет, 869,2- средства ОГБУЗ «</w:t>
                  </w:r>
                  <w:proofErr w:type="spellStart"/>
                  <w:r w:rsidR="000F5B3C">
                    <w:rPr>
                      <w:sz w:val="24"/>
                      <w:szCs w:val="24"/>
                    </w:rPr>
                    <w:t>Усть-Кутская</w:t>
                  </w:r>
                  <w:proofErr w:type="spellEnd"/>
                  <w:r w:rsidR="000F5B3C">
                    <w:rPr>
                      <w:sz w:val="24"/>
                      <w:szCs w:val="24"/>
                    </w:rPr>
                    <w:t xml:space="preserve"> районная больница»</w:t>
                  </w:r>
                </w:p>
              </w:tc>
              <w:tc>
                <w:tcPr>
                  <w:tcW w:w="1417" w:type="dxa"/>
                </w:tcPr>
                <w:p w:rsidR="000F5B3C" w:rsidRDefault="00D62A3A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3829,2</w:t>
                  </w:r>
                </w:p>
              </w:tc>
            </w:tr>
            <w:tr w:rsidR="000F5B3C" w:rsidTr="000A61D9">
              <w:tc>
                <w:tcPr>
                  <w:tcW w:w="1064" w:type="dxa"/>
                </w:tcPr>
                <w:p w:rsidR="000F5B3C" w:rsidRDefault="000F5B3C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833" w:type="dxa"/>
                </w:tcPr>
                <w:p w:rsidR="000F5B3C" w:rsidRDefault="000F5B3C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60,0 ( местный бюджет)</w:t>
                  </w:r>
                </w:p>
              </w:tc>
              <w:tc>
                <w:tcPr>
                  <w:tcW w:w="2098" w:type="dxa"/>
                </w:tcPr>
                <w:p w:rsidR="000F5B3C" w:rsidRDefault="00D62A3A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4034,4  ( 2900,0</w:t>
                  </w:r>
                  <w:r w:rsidR="00933BB4">
                    <w:rPr>
                      <w:sz w:val="24"/>
                      <w:szCs w:val="24"/>
                    </w:rPr>
                    <w:t>- местный бюджет, 1134,4 средства ОГБУЗ «</w:t>
                  </w:r>
                  <w:proofErr w:type="spellStart"/>
                  <w:r w:rsidR="00933BB4">
                    <w:rPr>
                      <w:sz w:val="24"/>
                      <w:szCs w:val="24"/>
                    </w:rPr>
                    <w:t>Усть-Кутская</w:t>
                  </w:r>
                  <w:proofErr w:type="spellEnd"/>
                  <w:r w:rsidR="00933BB4">
                    <w:rPr>
                      <w:sz w:val="24"/>
                      <w:szCs w:val="24"/>
                    </w:rPr>
                    <w:t xml:space="preserve"> районная больница»)</w:t>
                  </w:r>
                </w:p>
              </w:tc>
              <w:tc>
                <w:tcPr>
                  <w:tcW w:w="1417" w:type="dxa"/>
                </w:tcPr>
                <w:p w:rsidR="000F5B3C" w:rsidRDefault="00D62A3A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4094,4</w:t>
                  </w:r>
                </w:p>
              </w:tc>
            </w:tr>
          </w:tbl>
          <w:p w:rsidR="000A61D9" w:rsidRDefault="000A61D9" w:rsidP="0069457D">
            <w:pPr>
              <w:jc w:val="both"/>
              <w:rPr>
                <w:sz w:val="24"/>
                <w:szCs w:val="24"/>
              </w:rPr>
            </w:pPr>
          </w:p>
        </w:tc>
      </w:tr>
    </w:tbl>
    <w:p w:rsidR="000A61D9" w:rsidRDefault="00933BB4" w:rsidP="0069457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1.2. Раздел «Объем и источники </w:t>
      </w:r>
      <w:proofErr w:type="gramStart"/>
      <w:r>
        <w:rPr>
          <w:sz w:val="24"/>
          <w:szCs w:val="24"/>
        </w:rPr>
        <w:t>финансирования»  паспорта</w:t>
      </w:r>
      <w:proofErr w:type="gramEnd"/>
      <w:r>
        <w:rPr>
          <w:sz w:val="24"/>
          <w:szCs w:val="24"/>
        </w:rPr>
        <w:t xml:space="preserve"> подпрограммы «Привлечение врачебных кадров в медицинские организации, расположенные на территории Усть-Кутского муниципального образования» муниципальной программы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33BB4" w:rsidTr="00933BB4">
        <w:tc>
          <w:tcPr>
            <w:tcW w:w="4672" w:type="dxa"/>
          </w:tcPr>
          <w:p w:rsidR="00933BB4" w:rsidRDefault="00933BB4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и источники финансирования </w:t>
            </w:r>
          </w:p>
        </w:tc>
        <w:tc>
          <w:tcPr>
            <w:tcW w:w="4673" w:type="dxa"/>
          </w:tcPr>
          <w:p w:rsidR="00933BB4" w:rsidRDefault="00933BB4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</w:t>
            </w:r>
            <w:proofErr w:type="gramStart"/>
            <w:r>
              <w:rPr>
                <w:sz w:val="24"/>
                <w:szCs w:val="24"/>
              </w:rPr>
              <w:t>финансирован</w:t>
            </w:r>
            <w:r w:rsidR="003B189C">
              <w:rPr>
                <w:sz w:val="24"/>
                <w:szCs w:val="24"/>
              </w:rPr>
              <w:t>ия  Подпрограммы</w:t>
            </w:r>
            <w:proofErr w:type="gramEnd"/>
            <w:r w:rsidR="003B189C">
              <w:rPr>
                <w:sz w:val="24"/>
                <w:szCs w:val="24"/>
              </w:rPr>
              <w:t xml:space="preserve">  </w:t>
            </w:r>
            <w:r w:rsidR="00D62A3A">
              <w:rPr>
                <w:b/>
                <w:sz w:val="24"/>
                <w:szCs w:val="24"/>
              </w:rPr>
              <w:t>10657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., в том числе:</w:t>
            </w:r>
          </w:p>
          <w:p w:rsidR="00933BB4" w:rsidRDefault="003B189C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33BB4">
              <w:rPr>
                <w:sz w:val="24"/>
                <w:szCs w:val="24"/>
              </w:rPr>
              <w:t xml:space="preserve">2019 год – </w:t>
            </w:r>
            <w:r w:rsidR="00933BB4" w:rsidRPr="003B189C">
              <w:rPr>
                <w:b/>
                <w:sz w:val="24"/>
                <w:szCs w:val="24"/>
              </w:rPr>
              <w:t>2853,4</w:t>
            </w:r>
            <w:r w:rsidR="00933BB4">
              <w:rPr>
                <w:sz w:val="24"/>
                <w:szCs w:val="24"/>
              </w:rPr>
              <w:t xml:space="preserve"> </w:t>
            </w:r>
            <w:proofErr w:type="spellStart"/>
            <w:r w:rsidR="00933BB4">
              <w:rPr>
                <w:sz w:val="24"/>
                <w:szCs w:val="24"/>
              </w:rPr>
              <w:t>тыс.руб</w:t>
            </w:r>
            <w:proofErr w:type="spellEnd"/>
            <w:r w:rsidR="00933BB4">
              <w:rPr>
                <w:sz w:val="24"/>
                <w:szCs w:val="24"/>
              </w:rPr>
              <w:t xml:space="preserve">. (2400,0 тыс. руб. средства местного бюджета, 453,4 </w:t>
            </w:r>
            <w:proofErr w:type="spellStart"/>
            <w:r w:rsidR="00933BB4">
              <w:rPr>
                <w:sz w:val="24"/>
                <w:szCs w:val="24"/>
              </w:rPr>
              <w:t>тыс.руб</w:t>
            </w:r>
            <w:proofErr w:type="spellEnd"/>
            <w:r w:rsidR="00933BB4">
              <w:rPr>
                <w:sz w:val="24"/>
                <w:szCs w:val="24"/>
              </w:rPr>
              <w:t xml:space="preserve">. – за счет средств </w:t>
            </w:r>
            <w:proofErr w:type="gramStart"/>
            <w:r w:rsidR="00933BB4">
              <w:rPr>
                <w:sz w:val="24"/>
                <w:szCs w:val="24"/>
              </w:rPr>
              <w:t>ОГБУЗ  «</w:t>
            </w:r>
            <w:proofErr w:type="spellStart"/>
            <w:proofErr w:type="gramEnd"/>
            <w:r w:rsidR="00933BB4">
              <w:rPr>
                <w:sz w:val="24"/>
                <w:szCs w:val="24"/>
              </w:rPr>
              <w:t>Усть-Кутская</w:t>
            </w:r>
            <w:proofErr w:type="spellEnd"/>
            <w:r w:rsidR="00933BB4">
              <w:rPr>
                <w:sz w:val="24"/>
                <w:szCs w:val="24"/>
              </w:rPr>
              <w:t xml:space="preserve">  районная больница»;</w:t>
            </w:r>
          </w:p>
          <w:p w:rsidR="00933BB4" w:rsidRDefault="00933BB4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2020 год – </w:t>
            </w:r>
            <w:r w:rsidR="00D62A3A">
              <w:rPr>
                <w:b/>
                <w:sz w:val="24"/>
                <w:szCs w:val="24"/>
              </w:rPr>
              <w:t>3769,2</w:t>
            </w:r>
            <w:r>
              <w:rPr>
                <w:sz w:val="24"/>
                <w:szCs w:val="24"/>
              </w:rPr>
              <w:t>тыс. руб. (</w:t>
            </w:r>
            <w:r w:rsidR="00D62A3A">
              <w:rPr>
                <w:sz w:val="24"/>
                <w:szCs w:val="24"/>
              </w:rPr>
              <w:t>2900</w:t>
            </w:r>
            <w:r>
              <w:rPr>
                <w:sz w:val="24"/>
                <w:szCs w:val="24"/>
              </w:rPr>
              <w:t xml:space="preserve"> тыс. руб. – за счет средств местного бюджета, 869,2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 – за счет средств ОГБУЗ «</w:t>
            </w:r>
            <w:proofErr w:type="spellStart"/>
            <w:r>
              <w:rPr>
                <w:sz w:val="24"/>
                <w:szCs w:val="24"/>
              </w:rPr>
              <w:t>Усть-Кутская</w:t>
            </w:r>
            <w:proofErr w:type="spellEnd"/>
            <w:r>
              <w:rPr>
                <w:sz w:val="24"/>
                <w:szCs w:val="24"/>
              </w:rPr>
              <w:t xml:space="preserve"> районная </w:t>
            </w:r>
            <w:r w:rsidR="003B189C">
              <w:rPr>
                <w:sz w:val="24"/>
                <w:szCs w:val="24"/>
              </w:rPr>
              <w:t>больница»)</w:t>
            </w:r>
          </w:p>
          <w:p w:rsidR="003B189C" w:rsidRDefault="003B189C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2021 год -  </w:t>
            </w:r>
            <w:r w:rsidR="00D62A3A">
              <w:rPr>
                <w:b/>
                <w:sz w:val="24"/>
                <w:szCs w:val="24"/>
              </w:rPr>
              <w:t>4034,4</w:t>
            </w:r>
            <w:r w:rsidR="00D62A3A">
              <w:rPr>
                <w:sz w:val="24"/>
                <w:szCs w:val="24"/>
              </w:rPr>
              <w:t xml:space="preserve"> </w:t>
            </w:r>
            <w:proofErr w:type="spellStart"/>
            <w:r w:rsidR="00D62A3A">
              <w:rPr>
                <w:sz w:val="24"/>
                <w:szCs w:val="24"/>
              </w:rPr>
              <w:t>тыс</w:t>
            </w:r>
            <w:proofErr w:type="spellEnd"/>
            <w:r w:rsidR="00D62A3A">
              <w:rPr>
                <w:sz w:val="24"/>
                <w:szCs w:val="24"/>
              </w:rPr>
              <w:t xml:space="preserve"> руб. ( 2900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 xml:space="preserve">. – за счет средств местного бюджета, 1134,4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 – за счет средств ОГБУЗ «</w:t>
            </w:r>
            <w:proofErr w:type="spellStart"/>
            <w:r>
              <w:rPr>
                <w:sz w:val="24"/>
                <w:szCs w:val="24"/>
              </w:rPr>
              <w:t>Усть-Кутская</w:t>
            </w:r>
            <w:proofErr w:type="spellEnd"/>
            <w:r>
              <w:rPr>
                <w:sz w:val="24"/>
                <w:szCs w:val="24"/>
              </w:rPr>
              <w:t xml:space="preserve"> районная больница»)</w:t>
            </w:r>
          </w:p>
        </w:tc>
      </w:tr>
    </w:tbl>
    <w:p w:rsidR="003B189C" w:rsidRDefault="00841BBF" w:rsidP="0069457D">
      <w:pPr>
        <w:jc w:val="both"/>
        <w:rPr>
          <w:sz w:val="24"/>
          <w:szCs w:val="24"/>
        </w:rPr>
      </w:pPr>
      <w:r>
        <w:rPr>
          <w:sz w:val="24"/>
          <w:szCs w:val="24"/>
        </w:rPr>
        <w:t>1.3. Пункт 2,</w:t>
      </w:r>
      <w:r w:rsidR="003B189C">
        <w:rPr>
          <w:sz w:val="24"/>
          <w:szCs w:val="24"/>
        </w:rPr>
        <w:t xml:space="preserve"> пункт 8 и итоговые значения раздела 4 подпрограммы «Привлечение врачебных кадров в медицинские организации, расположенные на территории Усть-Кутского муниципального образования» муниципальной программы изложить в новой редакции:</w:t>
      </w:r>
    </w:p>
    <w:p w:rsidR="003B189C" w:rsidRDefault="003B189C" w:rsidP="0069457D">
      <w:pPr>
        <w:jc w:val="both"/>
        <w:rPr>
          <w:sz w:val="24"/>
          <w:szCs w:val="24"/>
        </w:rPr>
      </w:pPr>
    </w:p>
    <w:p w:rsidR="00766B1F" w:rsidRDefault="00766B1F" w:rsidP="0069457D">
      <w:pPr>
        <w:jc w:val="both"/>
        <w:rPr>
          <w:sz w:val="24"/>
          <w:szCs w:val="24"/>
        </w:rPr>
      </w:pPr>
    </w:p>
    <w:p w:rsidR="00766B1F" w:rsidRDefault="00766B1F" w:rsidP="0069457D">
      <w:pPr>
        <w:jc w:val="both"/>
        <w:rPr>
          <w:sz w:val="24"/>
          <w:szCs w:val="24"/>
        </w:rPr>
      </w:pPr>
    </w:p>
    <w:p w:rsidR="00766B1F" w:rsidRDefault="00766B1F" w:rsidP="0069457D">
      <w:pPr>
        <w:jc w:val="both"/>
        <w:rPr>
          <w:sz w:val="24"/>
          <w:szCs w:val="24"/>
        </w:rPr>
      </w:pPr>
    </w:p>
    <w:tbl>
      <w:tblPr>
        <w:tblStyle w:val="a3"/>
        <w:tblW w:w="1083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40"/>
        <w:gridCol w:w="2296"/>
        <w:gridCol w:w="841"/>
        <w:gridCol w:w="1002"/>
        <w:gridCol w:w="1035"/>
        <w:gridCol w:w="1135"/>
        <w:gridCol w:w="1277"/>
        <w:gridCol w:w="14"/>
        <w:gridCol w:w="1260"/>
        <w:gridCol w:w="8"/>
        <w:gridCol w:w="1412"/>
        <w:gridCol w:w="14"/>
      </w:tblGrid>
      <w:tr w:rsidR="00766B1F" w:rsidTr="00B5102C">
        <w:tc>
          <w:tcPr>
            <w:tcW w:w="540" w:type="dxa"/>
            <w:vMerge w:val="restart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296" w:type="dxa"/>
            <w:vMerge w:val="restart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41" w:type="dxa"/>
            <w:vMerge w:val="restart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4463" w:type="dxa"/>
            <w:gridSpan w:val="5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268" w:type="dxa"/>
            <w:gridSpan w:val="2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26" w:type="dxa"/>
            <w:gridSpan w:val="2"/>
          </w:tcPr>
          <w:p w:rsidR="00766B1F" w:rsidRDefault="00766B1F" w:rsidP="00F1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</w:tr>
      <w:tr w:rsidR="00766B1F" w:rsidTr="00B5102C">
        <w:trPr>
          <w:gridAfter w:val="1"/>
          <w:wAfter w:w="14" w:type="dxa"/>
        </w:trPr>
        <w:tc>
          <w:tcPr>
            <w:tcW w:w="540" w:type="dxa"/>
            <w:vMerge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035" w:type="dxa"/>
          </w:tcPr>
          <w:p w:rsidR="00766B1F" w:rsidRDefault="00766B1F" w:rsidP="00ED0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F15C7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5" w:type="dxa"/>
          </w:tcPr>
          <w:p w:rsidR="00766B1F" w:rsidRDefault="00766B1F" w:rsidP="00ED0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F15C7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7" w:type="dxa"/>
          </w:tcPr>
          <w:p w:rsidR="00766B1F" w:rsidRDefault="00766B1F" w:rsidP="00ED0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F15C7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4" w:type="dxa"/>
            <w:gridSpan w:val="2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</w:p>
        </w:tc>
      </w:tr>
      <w:tr w:rsidR="00177D05" w:rsidTr="00B5102C">
        <w:trPr>
          <w:gridAfter w:val="1"/>
          <w:wAfter w:w="14" w:type="dxa"/>
        </w:trPr>
        <w:tc>
          <w:tcPr>
            <w:tcW w:w="540" w:type="dxa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96" w:type="dxa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Выплата единовременного пособия </w:t>
            </w:r>
            <w:r>
              <w:rPr>
                <w:sz w:val="24"/>
                <w:szCs w:val="24"/>
              </w:rPr>
              <w:lastRenderedPageBreak/>
              <w:t>(подъемных) молодым специалистам для приобретения имущества первой необходимости</w:t>
            </w:r>
          </w:p>
        </w:tc>
        <w:tc>
          <w:tcPr>
            <w:tcW w:w="841" w:type="dxa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2019-2021 гг.</w:t>
            </w:r>
          </w:p>
        </w:tc>
        <w:tc>
          <w:tcPr>
            <w:tcW w:w="1002" w:type="dxa"/>
          </w:tcPr>
          <w:p w:rsidR="00766B1F" w:rsidRDefault="008D3A3F" w:rsidP="00B51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035" w:type="dxa"/>
          </w:tcPr>
          <w:p w:rsidR="00177D05" w:rsidRDefault="00177D05" w:rsidP="00177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тыс.</w:t>
            </w:r>
          </w:p>
          <w:p w:rsidR="00766B1F" w:rsidRDefault="00177D05" w:rsidP="00177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руб.*4 спец. = 400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135" w:type="dxa"/>
          </w:tcPr>
          <w:p w:rsidR="00177D05" w:rsidRDefault="00177D05" w:rsidP="00177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 тыс.</w:t>
            </w:r>
          </w:p>
          <w:p w:rsidR="00766B1F" w:rsidRDefault="00177D05" w:rsidP="00177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руб.*</w:t>
            </w:r>
            <w:r w:rsidR="00ED0207">
              <w:rPr>
                <w:sz w:val="24"/>
                <w:szCs w:val="24"/>
              </w:rPr>
              <w:t>3</w:t>
            </w:r>
          </w:p>
          <w:p w:rsidR="00177D05" w:rsidRDefault="00177D05" w:rsidP="00177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спец. =</w:t>
            </w:r>
          </w:p>
          <w:p w:rsidR="00177D05" w:rsidRDefault="00ED0207" w:rsidP="00177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177D05">
              <w:rPr>
                <w:sz w:val="24"/>
                <w:szCs w:val="24"/>
              </w:rPr>
              <w:t>00 тыс.</w:t>
            </w:r>
          </w:p>
          <w:p w:rsidR="00177D05" w:rsidRDefault="00177D05" w:rsidP="00177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277" w:type="dxa"/>
          </w:tcPr>
          <w:p w:rsidR="00ED0207" w:rsidRDefault="00ED0207" w:rsidP="00ED0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 тыс.</w:t>
            </w:r>
          </w:p>
          <w:p w:rsidR="00ED0207" w:rsidRDefault="00ED0207" w:rsidP="00ED0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руб.*3</w:t>
            </w:r>
          </w:p>
          <w:p w:rsidR="00ED0207" w:rsidRDefault="00ED0207" w:rsidP="00ED0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спец. =</w:t>
            </w:r>
          </w:p>
          <w:p w:rsidR="00ED0207" w:rsidRDefault="00ED0207" w:rsidP="00ED0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300 тыс.</w:t>
            </w:r>
          </w:p>
          <w:p w:rsidR="000D79F4" w:rsidRDefault="00ED0207" w:rsidP="00ED02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274" w:type="dxa"/>
            <w:gridSpan w:val="2"/>
          </w:tcPr>
          <w:p w:rsidR="00766B1F" w:rsidRDefault="000D79F4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Местный бюджет*</w:t>
            </w:r>
          </w:p>
        </w:tc>
        <w:tc>
          <w:tcPr>
            <w:tcW w:w="1420" w:type="dxa"/>
            <w:gridSpan w:val="2"/>
          </w:tcPr>
          <w:p w:rsidR="00766B1F" w:rsidRDefault="000D79F4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УКМО, </w:t>
            </w:r>
            <w:r>
              <w:rPr>
                <w:sz w:val="24"/>
                <w:szCs w:val="24"/>
              </w:rPr>
              <w:lastRenderedPageBreak/>
              <w:t>ОГБУЗ «</w:t>
            </w:r>
            <w:proofErr w:type="spellStart"/>
            <w:r>
              <w:rPr>
                <w:sz w:val="24"/>
                <w:szCs w:val="24"/>
              </w:rPr>
              <w:t>Усть-Кутская</w:t>
            </w:r>
            <w:proofErr w:type="spellEnd"/>
            <w:r>
              <w:rPr>
                <w:sz w:val="24"/>
                <w:szCs w:val="24"/>
              </w:rPr>
              <w:t xml:space="preserve"> районная больница»</w:t>
            </w:r>
          </w:p>
        </w:tc>
      </w:tr>
      <w:tr w:rsidR="00177D05" w:rsidTr="00B5102C">
        <w:trPr>
          <w:gridAfter w:val="1"/>
          <w:wAfter w:w="14" w:type="dxa"/>
        </w:trPr>
        <w:tc>
          <w:tcPr>
            <w:tcW w:w="540" w:type="dxa"/>
          </w:tcPr>
          <w:p w:rsidR="00766B1F" w:rsidRDefault="000D79F4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296" w:type="dxa"/>
          </w:tcPr>
          <w:p w:rsidR="00766B1F" w:rsidRDefault="000D79F4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выплата на приобретение жилья специалистам с  высшим образованием</w:t>
            </w:r>
          </w:p>
        </w:tc>
        <w:tc>
          <w:tcPr>
            <w:tcW w:w="841" w:type="dxa"/>
          </w:tcPr>
          <w:p w:rsidR="00766B1F" w:rsidRDefault="000D79F4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2019-2021 гг.</w:t>
            </w:r>
          </w:p>
        </w:tc>
        <w:tc>
          <w:tcPr>
            <w:tcW w:w="1002" w:type="dxa"/>
          </w:tcPr>
          <w:p w:rsidR="00766B1F" w:rsidRDefault="00B5102C" w:rsidP="00B51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035" w:type="dxa"/>
          </w:tcPr>
          <w:p w:rsidR="00766B1F" w:rsidRDefault="00B5102C" w:rsidP="00E57E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B5102C" w:rsidRDefault="00B5102C" w:rsidP="00B51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тыс.</w:t>
            </w:r>
          </w:p>
          <w:p w:rsidR="00B5102C" w:rsidRDefault="00B5102C" w:rsidP="00B51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руб.*2 спец =</w:t>
            </w:r>
          </w:p>
          <w:p w:rsidR="00766B1F" w:rsidRDefault="00B5102C" w:rsidP="00B51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600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B5102C" w:rsidRDefault="00B5102C" w:rsidP="00B51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тыс.</w:t>
            </w:r>
          </w:p>
          <w:p w:rsidR="00B5102C" w:rsidRDefault="00B5102C" w:rsidP="00B51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руб.*2 спец =</w:t>
            </w:r>
          </w:p>
          <w:p w:rsidR="00766B1F" w:rsidRDefault="00B5102C" w:rsidP="00B510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600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274" w:type="dxa"/>
            <w:gridSpan w:val="2"/>
          </w:tcPr>
          <w:p w:rsidR="00766B1F" w:rsidRDefault="00B5102C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бюджет*</w:t>
            </w:r>
          </w:p>
        </w:tc>
        <w:tc>
          <w:tcPr>
            <w:tcW w:w="1420" w:type="dxa"/>
            <w:gridSpan w:val="2"/>
          </w:tcPr>
          <w:p w:rsidR="00766B1F" w:rsidRDefault="00B5102C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УКМО, ОГБУЗ «</w:t>
            </w:r>
            <w:proofErr w:type="spellStart"/>
            <w:r>
              <w:rPr>
                <w:sz w:val="24"/>
                <w:szCs w:val="24"/>
              </w:rPr>
              <w:t>Усть-Кутская</w:t>
            </w:r>
            <w:proofErr w:type="spellEnd"/>
            <w:r>
              <w:rPr>
                <w:sz w:val="24"/>
                <w:szCs w:val="24"/>
              </w:rPr>
              <w:t xml:space="preserve"> районная больница»</w:t>
            </w:r>
          </w:p>
        </w:tc>
      </w:tr>
      <w:tr w:rsidR="00177D05" w:rsidTr="00B5102C">
        <w:trPr>
          <w:gridAfter w:val="1"/>
          <w:wAfter w:w="14" w:type="dxa"/>
        </w:trPr>
        <w:tc>
          <w:tcPr>
            <w:tcW w:w="540" w:type="dxa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766B1F" w:rsidRPr="00B5102C" w:rsidRDefault="00B5102C" w:rsidP="0069457D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B5102C">
              <w:rPr>
                <w:b/>
                <w:sz w:val="24"/>
                <w:szCs w:val="24"/>
              </w:rPr>
              <w:t>Итого :</w:t>
            </w:r>
            <w:proofErr w:type="gramEnd"/>
          </w:p>
          <w:p w:rsidR="00B5102C" w:rsidRDefault="00B5102C" w:rsidP="0069457D">
            <w:pPr>
              <w:jc w:val="both"/>
              <w:rPr>
                <w:b/>
                <w:sz w:val="24"/>
                <w:szCs w:val="24"/>
              </w:rPr>
            </w:pPr>
            <w:r w:rsidRPr="00B5102C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B5102C">
              <w:rPr>
                <w:b/>
                <w:sz w:val="24"/>
                <w:szCs w:val="24"/>
              </w:rPr>
              <w:t>т.ч</w:t>
            </w:r>
            <w:proofErr w:type="spellEnd"/>
            <w:r w:rsidRPr="00B5102C">
              <w:rPr>
                <w:b/>
                <w:sz w:val="24"/>
                <w:szCs w:val="24"/>
              </w:rPr>
              <w:t>.</w:t>
            </w:r>
          </w:p>
          <w:p w:rsidR="00B5102C" w:rsidRDefault="00B5102C" w:rsidP="006945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местный бюджет,</w:t>
            </w:r>
          </w:p>
          <w:p w:rsidR="00B5102C" w:rsidRPr="00B5102C" w:rsidRDefault="00B5102C" w:rsidP="006945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-внебюджетные средства</w:t>
            </w:r>
          </w:p>
        </w:tc>
        <w:tc>
          <w:tcPr>
            <w:tcW w:w="841" w:type="dxa"/>
          </w:tcPr>
          <w:p w:rsidR="00766B1F" w:rsidRPr="00B5102C" w:rsidRDefault="00766B1F" w:rsidP="0069457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766B1F" w:rsidRDefault="00ED0207" w:rsidP="006945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10657</w:t>
            </w:r>
            <w:r w:rsidR="00B5102C" w:rsidRPr="00B5102C">
              <w:rPr>
                <w:b/>
                <w:sz w:val="24"/>
                <w:szCs w:val="24"/>
              </w:rPr>
              <w:t>,0</w:t>
            </w:r>
          </w:p>
          <w:p w:rsidR="00904F49" w:rsidRDefault="00904F49" w:rsidP="0069457D">
            <w:pPr>
              <w:jc w:val="both"/>
              <w:rPr>
                <w:b/>
                <w:sz w:val="24"/>
                <w:szCs w:val="24"/>
              </w:rPr>
            </w:pPr>
          </w:p>
          <w:p w:rsidR="00904F49" w:rsidRDefault="00ED0207" w:rsidP="006945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8200</w:t>
            </w:r>
            <w:r w:rsidR="00904F49">
              <w:rPr>
                <w:b/>
                <w:sz w:val="24"/>
                <w:szCs w:val="24"/>
              </w:rPr>
              <w:t>,0</w:t>
            </w:r>
          </w:p>
          <w:p w:rsidR="00904F49" w:rsidRPr="00B5102C" w:rsidRDefault="00904F49" w:rsidP="006945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2457,0</w:t>
            </w:r>
          </w:p>
        </w:tc>
        <w:tc>
          <w:tcPr>
            <w:tcW w:w="1035" w:type="dxa"/>
          </w:tcPr>
          <w:p w:rsidR="00766B1F" w:rsidRDefault="00B5102C" w:rsidP="0069457D">
            <w:pPr>
              <w:jc w:val="both"/>
              <w:rPr>
                <w:b/>
                <w:sz w:val="24"/>
                <w:szCs w:val="24"/>
              </w:rPr>
            </w:pPr>
            <w:r w:rsidRPr="00B5102C">
              <w:rPr>
                <w:b/>
                <w:sz w:val="24"/>
                <w:szCs w:val="24"/>
              </w:rPr>
              <w:t>2853,4</w:t>
            </w:r>
          </w:p>
          <w:p w:rsidR="00904F49" w:rsidRDefault="00904F49" w:rsidP="0069457D">
            <w:pPr>
              <w:jc w:val="both"/>
              <w:rPr>
                <w:b/>
                <w:sz w:val="24"/>
                <w:szCs w:val="24"/>
              </w:rPr>
            </w:pPr>
          </w:p>
          <w:p w:rsidR="00904F49" w:rsidRDefault="00904F49" w:rsidP="006945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2400,0</w:t>
            </w:r>
          </w:p>
          <w:p w:rsidR="00904F49" w:rsidRPr="00B5102C" w:rsidRDefault="00904F49" w:rsidP="006945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453,4</w:t>
            </w:r>
          </w:p>
        </w:tc>
        <w:tc>
          <w:tcPr>
            <w:tcW w:w="1135" w:type="dxa"/>
          </w:tcPr>
          <w:p w:rsidR="00766B1F" w:rsidRDefault="00ED0207" w:rsidP="006945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3769,2</w:t>
            </w:r>
          </w:p>
          <w:p w:rsidR="00904F49" w:rsidRDefault="00904F49" w:rsidP="0069457D">
            <w:pPr>
              <w:jc w:val="both"/>
              <w:rPr>
                <w:b/>
                <w:sz w:val="24"/>
                <w:szCs w:val="24"/>
              </w:rPr>
            </w:pPr>
          </w:p>
          <w:p w:rsidR="00904F49" w:rsidRDefault="00ED0207" w:rsidP="006945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2900,0</w:t>
            </w:r>
          </w:p>
          <w:p w:rsidR="00904F49" w:rsidRDefault="00904F49" w:rsidP="006945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869,2</w:t>
            </w:r>
          </w:p>
          <w:p w:rsidR="00904F49" w:rsidRDefault="00904F49" w:rsidP="0069457D">
            <w:pPr>
              <w:jc w:val="both"/>
              <w:rPr>
                <w:b/>
                <w:sz w:val="24"/>
                <w:szCs w:val="24"/>
              </w:rPr>
            </w:pPr>
          </w:p>
          <w:p w:rsidR="00904F49" w:rsidRPr="00B5102C" w:rsidRDefault="00904F49" w:rsidP="0069457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766B1F" w:rsidRDefault="00ED0207" w:rsidP="006945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4034,4</w:t>
            </w:r>
          </w:p>
          <w:p w:rsidR="00904F49" w:rsidRDefault="00904F49" w:rsidP="0069457D">
            <w:pPr>
              <w:jc w:val="both"/>
              <w:rPr>
                <w:b/>
                <w:sz w:val="24"/>
                <w:szCs w:val="24"/>
              </w:rPr>
            </w:pPr>
          </w:p>
          <w:p w:rsidR="00904F49" w:rsidRDefault="00ED0207" w:rsidP="006945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2900,0</w:t>
            </w:r>
          </w:p>
          <w:p w:rsidR="00904F49" w:rsidRPr="00B5102C" w:rsidRDefault="00904F49" w:rsidP="006945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1134,4</w:t>
            </w:r>
          </w:p>
        </w:tc>
        <w:tc>
          <w:tcPr>
            <w:tcW w:w="1274" w:type="dxa"/>
            <w:gridSpan w:val="2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</w:p>
        </w:tc>
      </w:tr>
    </w:tbl>
    <w:p w:rsidR="00766B1F" w:rsidRPr="00904F49" w:rsidRDefault="00E57ED6" w:rsidP="00E57ED6">
      <w:pPr>
        <w:pStyle w:val="a4"/>
        <w:ind w:left="-6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r w:rsidR="00904F49">
        <w:rPr>
          <w:i/>
          <w:sz w:val="24"/>
          <w:szCs w:val="24"/>
        </w:rPr>
        <w:t xml:space="preserve">Заложенные в муниципальную </w:t>
      </w:r>
      <w:r>
        <w:rPr>
          <w:i/>
          <w:sz w:val="24"/>
          <w:szCs w:val="24"/>
        </w:rPr>
        <w:t>программу средства местного бюджета являются предельными. Суммы превышающие установленные лимиты, из местного бюджета не выплачиваются, являются расходами ОГБУЗ «</w:t>
      </w:r>
      <w:proofErr w:type="spellStart"/>
      <w:r>
        <w:rPr>
          <w:i/>
          <w:sz w:val="24"/>
          <w:szCs w:val="24"/>
        </w:rPr>
        <w:t>Усть-Кутская</w:t>
      </w:r>
      <w:proofErr w:type="spellEnd"/>
      <w:r>
        <w:rPr>
          <w:i/>
          <w:sz w:val="24"/>
          <w:szCs w:val="24"/>
        </w:rPr>
        <w:t xml:space="preserve"> районная больница» за счет доходов от оказания платных услуг.</w:t>
      </w:r>
    </w:p>
    <w:p w:rsidR="003B189C" w:rsidRDefault="003B189C" w:rsidP="0069457D">
      <w:pPr>
        <w:jc w:val="both"/>
        <w:rPr>
          <w:b/>
        </w:rPr>
      </w:pPr>
    </w:p>
    <w:p w:rsidR="00E57ED6" w:rsidRDefault="00ED0207" w:rsidP="0069457D">
      <w:pPr>
        <w:jc w:val="both"/>
        <w:rPr>
          <w:sz w:val="24"/>
          <w:szCs w:val="24"/>
        </w:rPr>
      </w:pPr>
      <w:r>
        <w:rPr>
          <w:sz w:val="24"/>
          <w:szCs w:val="24"/>
        </w:rPr>
        <w:t>1.4. Подраздел 5.</w:t>
      </w:r>
      <w:r w:rsidR="00E57ED6" w:rsidRPr="00E57ED6">
        <w:rPr>
          <w:sz w:val="24"/>
          <w:szCs w:val="24"/>
        </w:rPr>
        <w:t>2 раздела 5 подпрограммы «Привлечение врачебных кадров в медицинские орга</w:t>
      </w:r>
      <w:r w:rsidR="00E57ED6">
        <w:rPr>
          <w:sz w:val="24"/>
          <w:szCs w:val="24"/>
        </w:rPr>
        <w:t xml:space="preserve">низации, расположенные на территории Усть-Кутского муниципального образования» муниципальной программы изложить в новой редакции </w:t>
      </w:r>
      <w:proofErr w:type="gramStart"/>
      <w:r w:rsidR="00E57ED6">
        <w:rPr>
          <w:sz w:val="24"/>
          <w:szCs w:val="24"/>
        </w:rPr>
        <w:t>( приложение</w:t>
      </w:r>
      <w:proofErr w:type="gramEnd"/>
      <w:r w:rsidR="00E57ED6">
        <w:rPr>
          <w:sz w:val="24"/>
          <w:szCs w:val="24"/>
        </w:rPr>
        <w:t xml:space="preserve"> № 1 к настоящему постановлению).</w:t>
      </w:r>
    </w:p>
    <w:p w:rsidR="00E57ED6" w:rsidRDefault="00E57ED6" w:rsidP="0069457D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D0207">
        <w:rPr>
          <w:sz w:val="24"/>
          <w:szCs w:val="24"/>
        </w:rPr>
        <w:t>.5. Раздел 6</w:t>
      </w:r>
      <w:r>
        <w:rPr>
          <w:sz w:val="24"/>
          <w:szCs w:val="24"/>
        </w:rPr>
        <w:t xml:space="preserve"> подпрограммы «Привлечение врачебных кадров в медицинские организации, расположенные на территории Усть-Кутского муниципального образования» муниципальной программы изложить в новой редакции </w:t>
      </w:r>
      <w:proofErr w:type="gramStart"/>
      <w:r w:rsidR="008D3A3F">
        <w:rPr>
          <w:sz w:val="24"/>
          <w:szCs w:val="24"/>
        </w:rPr>
        <w:t>( приложение</w:t>
      </w:r>
      <w:proofErr w:type="gramEnd"/>
      <w:r w:rsidR="008D3A3F">
        <w:rPr>
          <w:sz w:val="24"/>
          <w:szCs w:val="24"/>
        </w:rPr>
        <w:t xml:space="preserve"> № 2 к постановлению).</w:t>
      </w:r>
    </w:p>
    <w:p w:rsidR="008D3A3F" w:rsidRPr="00453CEB" w:rsidRDefault="008D3A3F" w:rsidP="008D3A3F">
      <w:pPr>
        <w:jc w:val="both"/>
        <w:rPr>
          <w:sz w:val="24"/>
          <w:szCs w:val="24"/>
        </w:rPr>
      </w:pPr>
      <w:r>
        <w:rPr>
          <w:sz w:val="24"/>
          <w:szCs w:val="24"/>
        </w:rPr>
        <w:t>2. О</w:t>
      </w:r>
      <w:r w:rsidRPr="00453CEB">
        <w:rPr>
          <w:sz w:val="24"/>
          <w:szCs w:val="24"/>
        </w:rPr>
        <w:t>бнародова</w:t>
      </w:r>
      <w:r>
        <w:rPr>
          <w:sz w:val="24"/>
          <w:szCs w:val="24"/>
        </w:rPr>
        <w:t>ть настоящее постановление н</w:t>
      </w:r>
      <w:r w:rsidRPr="00453CEB">
        <w:rPr>
          <w:sz w:val="24"/>
          <w:szCs w:val="24"/>
        </w:rPr>
        <w:t>а официальном сайте Администрации УКМО</w:t>
      </w:r>
      <w:r>
        <w:rPr>
          <w:sz w:val="24"/>
          <w:szCs w:val="24"/>
        </w:rPr>
        <w:t xml:space="preserve"> в информационно-телекоммуникационной сети «Интернет»</w:t>
      </w:r>
      <w:r w:rsidRPr="00453CEB">
        <w:rPr>
          <w:sz w:val="24"/>
          <w:szCs w:val="24"/>
        </w:rPr>
        <w:t>.</w:t>
      </w:r>
    </w:p>
    <w:p w:rsidR="008D3A3F" w:rsidRPr="00453CEB" w:rsidRDefault="008D3A3F" w:rsidP="008D3A3F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453CEB">
        <w:rPr>
          <w:sz w:val="24"/>
          <w:szCs w:val="24"/>
        </w:rPr>
        <w:t xml:space="preserve"> Контроль за исполнением настоящего постановления возложить на заместителя мэра УКМО по социальным вопросам Кузнецову Е.А.</w:t>
      </w:r>
    </w:p>
    <w:p w:rsidR="008D3A3F" w:rsidRDefault="008D3A3F" w:rsidP="008D3A3F">
      <w:pPr>
        <w:pStyle w:val="1"/>
        <w:tabs>
          <w:tab w:val="num" w:pos="0"/>
        </w:tabs>
        <w:ind w:left="0" w:firstLine="540"/>
        <w:jc w:val="both"/>
      </w:pPr>
      <w:r w:rsidRPr="00453CEB">
        <w:t xml:space="preserve"> </w:t>
      </w:r>
    </w:p>
    <w:p w:rsidR="008D3A3F" w:rsidRPr="00453CEB" w:rsidRDefault="008D3A3F" w:rsidP="008D3A3F">
      <w:pPr>
        <w:pStyle w:val="1"/>
        <w:tabs>
          <w:tab w:val="num" w:pos="0"/>
        </w:tabs>
        <w:ind w:left="0" w:firstLine="540"/>
        <w:jc w:val="both"/>
      </w:pPr>
    </w:p>
    <w:p w:rsidR="008D3A3F" w:rsidRPr="00453CEB" w:rsidRDefault="008D3A3F" w:rsidP="008D3A3F">
      <w:pPr>
        <w:pStyle w:val="1"/>
        <w:ind w:left="0"/>
        <w:rPr>
          <w:b/>
          <w:bCs/>
        </w:rPr>
      </w:pPr>
      <w:r w:rsidRPr="00453CEB">
        <w:rPr>
          <w:b/>
          <w:bCs/>
        </w:rPr>
        <w:t xml:space="preserve">Мэр Усть-Кутского </w:t>
      </w:r>
    </w:p>
    <w:p w:rsidR="00ED0207" w:rsidRPr="008D3A3F" w:rsidRDefault="008D3A3F" w:rsidP="008D3A3F">
      <w:pPr>
        <w:pStyle w:val="1"/>
        <w:ind w:left="0"/>
        <w:rPr>
          <w:b/>
          <w:bCs/>
        </w:rPr>
      </w:pPr>
      <w:r w:rsidRPr="00453CEB">
        <w:rPr>
          <w:b/>
          <w:bCs/>
        </w:rPr>
        <w:t>муниципального образования</w:t>
      </w:r>
      <w:r w:rsidRPr="00453CEB">
        <w:rPr>
          <w:b/>
          <w:bCs/>
        </w:rPr>
        <w:tab/>
        <w:t xml:space="preserve">                           </w:t>
      </w:r>
      <w:r w:rsidRPr="00453CEB">
        <w:rPr>
          <w:b/>
          <w:bCs/>
        </w:rPr>
        <w:tab/>
      </w:r>
      <w:r w:rsidRPr="00453CEB">
        <w:rPr>
          <w:b/>
          <w:bCs/>
        </w:rPr>
        <w:tab/>
      </w:r>
      <w:r w:rsidRPr="00453CEB">
        <w:rPr>
          <w:b/>
          <w:bCs/>
        </w:rPr>
        <w:tab/>
      </w:r>
      <w:r w:rsidRPr="00453CEB">
        <w:rPr>
          <w:b/>
          <w:bCs/>
        </w:rPr>
        <w:tab/>
        <w:t xml:space="preserve">Т.А. </w:t>
      </w:r>
      <w:proofErr w:type="spellStart"/>
      <w:r w:rsidRPr="00453CEB">
        <w:rPr>
          <w:b/>
          <w:bCs/>
        </w:rPr>
        <w:t>Клим</w:t>
      </w:r>
      <w:r>
        <w:rPr>
          <w:b/>
          <w:bCs/>
        </w:rPr>
        <w:t>ин</w:t>
      </w:r>
      <w:r w:rsidR="00E240AE">
        <w:rPr>
          <w:b/>
          <w:bCs/>
        </w:rPr>
        <w:t>а</w:t>
      </w:r>
      <w:proofErr w:type="spellEnd"/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F86C69" w:rsidRDefault="00F86C69" w:rsidP="0069457D">
      <w:pPr>
        <w:jc w:val="both"/>
        <w:rPr>
          <w:sz w:val="24"/>
          <w:szCs w:val="24"/>
        </w:rPr>
      </w:pPr>
    </w:p>
    <w:p w:rsidR="00F86C69" w:rsidRDefault="00F86C69" w:rsidP="0069457D">
      <w:pPr>
        <w:jc w:val="both"/>
        <w:rPr>
          <w:sz w:val="24"/>
          <w:szCs w:val="24"/>
        </w:rPr>
      </w:pPr>
    </w:p>
    <w:p w:rsidR="00F86C69" w:rsidRDefault="00F86C69" w:rsidP="0069457D">
      <w:pPr>
        <w:jc w:val="both"/>
        <w:rPr>
          <w:sz w:val="24"/>
          <w:szCs w:val="24"/>
        </w:rPr>
      </w:pPr>
    </w:p>
    <w:p w:rsidR="00F86C69" w:rsidRDefault="00F86C69" w:rsidP="0069457D">
      <w:pPr>
        <w:jc w:val="both"/>
        <w:rPr>
          <w:sz w:val="24"/>
          <w:szCs w:val="24"/>
        </w:rPr>
      </w:pPr>
    </w:p>
    <w:p w:rsidR="00F86C69" w:rsidRDefault="00F86C69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Приложение №1</w:t>
      </w:r>
    </w:p>
    <w:p w:rsidR="00ED0207" w:rsidRDefault="00ED0207" w:rsidP="0069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к постановлению Администрации</w:t>
      </w:r>
    </w:p>
    <w:p w:rsidR="00ED0207" w:rsidRDefault="00ED0207" w:rsidP="0069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Усть-Кутского </w:t>
      </w:r>
      <w:proofErr w:type="gramStart"/>
      <w:r>
        <w:rPr>
          <w:sz w:val="24"/>
          <w:szCs w:val="24"/>
        </w:rPr>
        <w:t>муниципального  образования</w:t>
      </w:r>
      <w:proofErr w:type="gramEnd"/>
    </w:p>
    <w:p w:rsidR="00ED0207" w:rsidRDefault="00ED0207" w:rsidP="006945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F86C69">
        <w:rPr>
          <w:sz w:val="24"/>
          <w:szCs w:val="24"/>
        </w:rPr>
        <w:t xml:space="preserve"> От 07.11.2019 г. № 453-п</w:t>
      </w:r>
      <w:r>
        <w:rPr>
          <w:sz w:val="24"/>
          <w:szCs w:val="24"/>
        </w:rPr>
        <w:tab/>
      </w:r>
    </w:p>
    <w:p w:rsidR="00ED0207" w:rsidRDefault="00ED0207" w:rsidP="006945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Pr="00453CEB" w:rsidRDefault="00ED0207" w:rsidP="00ED0207">
      <w:pPr>
        <w:widowControl w:val="0"/>
        <w:jc w:val="center"/>
        <w:outlineLvl w:val="2"/>
        <w:rPr>
          <w:b/>
          <w:bCs/>
          <w:i/>
          <w:iCs/>
          <w:color w:val="000000"/>
          <w:sz w:val="24"/>
          <w:szCs w:val="24"/>
        </w:rPr>
      </w:pPr>
      <w:r w:rsidRPr="00453CEB">
        <w:rPr>
          <w:b/>
          <w:bCs/>
          <w:i/>
          <w:iCs/>
          <w:color w:val="000000"/>
          <w:sz w:val="24"/>
          <w:szCs w:val="24"/>
        </w:rPr>
        <w:t xml:space="preserve">5.2. Механизм реализации мероприятия по выплате </w:t>
      </w:r>
      <w:r>
        <w:rPr>
          <w:b/>
          <w:bCs/>
          <w:i/>
          <w:iCs/>
          <w:color w:val="000000"/>
          <w:sz w:val="24"/>
          <w:szCs w:val="24"/>
        </w:rPr>
        <w:t xml:space="preserve">молодым </w:t>
      </w:r>
      <w:r w:rsidRPr="00453CEB">
        <w:rPr>
          <w:b/>
          <w:bCs/>
          <w:i/>
          <w:iCs/>
          <w:color w:val="000000"/>
          <w:sz w:val="24"/>
          <w:szCs w:val="24"/>
        </w:rPr>
        <w:t>специалистам единовременно</w:t>
      </w:r>
      <w:r>
        <w:rPr>
          <w:b/>
          <w:bCs/>
          <w:i/>
          <w:iCs/>
          <w:color w:val="000000"/>
          <w:sz w:val="24"/>
          <w:szCs w:val="24"/>
        </w:rPr>
        <w:t>й</w:t>
      </w:r>
      <w:r w:rsidRPr="00453CEB">
        <w:rPr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выплаты</w:t>
      </w:r>
      <w:r w:rsidRPr="00453CEB">
        <w:rPr>
          <w:b/>
          <w:bCs/>
          <w:i/>
          <w:iCs/>
          <w:color w:val="000000"/>
          <w:sz w:val="24"/>
          <w:szCs w:val="24"/>
        </w:rPr>
        <w:t xml:space="preserve"> (подъемных) для приобретения имущества первой необходимости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 xml:space="preserve">1. Основанием назначения единовременной выплаты (подъемных) врачам-специалистам является </w:t>
      </w:r>
      <w:r>
        <w:rPr>
          <w:color w:val="000000"/>
          <w:sz w:val="24"/>
          <w:szCs w:val="24"/>
        </w:rPr>
        <w:t xml:space="preserve">отнесение их к категории молодых специалистов, а именно </w:t>
      </w:r>
      <w:r w:rsidRPr="00453CEB">
        <w:rPr>
          <w:color w:val="000000"/>
          <w:sz w:val="24"/>
          <w:szCs w:val="24"/>
        </w:rPr>
        <w:t>одновременное наличие следующих условий:</w:t>
      </w:r>
    </w:p>
    <w:p w:rsidR="00ED0207" w:rsidRPr="00453CEB" w:rsidRDefault="00ED0207" w:rsidP="00ED0207">
      <w:pPr>
        <w:shd w:val="clear" w:color="auto" w:fill="FFFFFF"/>
        <w:tabs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 xml:space="preserve">а) </w:t>
      </w:r>
      <w:r w:rsidRPr="00453CE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специалист является выпускником учреждения </w:t>
      </w:r>
      <w:r w:rsidRPr="00453CEB">
        <w:rPr>
          <w:color w:val="000000"/>
          <w:sz w:val="24"/>
          <w:szCs w:val="24"/>
        </w:rPr>
        <w:t xml:space="preserve">высшего профессионального </w:t>
      </w:r>
      <w:r>
        <w:rPr>
          <w:color w:val="000000"/>
          <w:sz w:val="24"/>
          <w:szCs w:val="24"/>
        </w:rPr>
        <w:t>образования</w:t>
      </w:r>
      <w:r w:rsidRPr="00AE4361">
        <w:rPr>
          <w:color w:val="000000"/>
          <w:sz w:val="24"/>
          <w:szCs w:val="24"/>
        </w:rPr>
        <w:t>;</w:t>
      </w:r>
    </w:p>
    <w:p w:rsidR="00ED0207" w:rsidRPr="00D8587F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 xml:space="preserve">б) </w:t>
      </w:r>
      <w:r>
        <w:rPr>
          <w:color w:val="000000"/>
          <w:sz w:val="24"/>
          <w:szCs w:val="24"/>
        </w:rPr>
        <w:t>возраст специалиста не превышает 35 лет</w:t>
      </w:r>
      <w:r w:rsidRPr="00D8587F">
        <w:rPr>
          <w:color w:val="000000"/>
          <w:sz w:val="24"/>
          <w:szCs w:val="24"/>
        </w:rPr>
        <w:t>;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в) специалист </w:t>
      </w:r>
      <w:r w:rsidRPr="00453CEB">
        <w:rPr>
          <w:color w:val="000000"/>
          <w:sz w:val="24"/>
          <w:szCs w:val="24"/>
        </w:rPr>
        <w:t>поступ</w:t>
      </w:r>
      <w:r>
        <w:rPr>
          <w:color w:val="000000"/>
          <w:sz w:val="24"/>
          <w:szCs w:val="24"/>
        </w:rPr>
        <w:t>ает</w:t>
      </w:r>
      <w:r w:rsidRPr="00453CEB">
        <w:rPr>
          <w:color w:val="000000"/>
          <w:sz w:val="24"/>
          <w:szCs w:val="24"/>
        </w:rPr>
        <w:t xml:space="preserve"> на работу впервые по полученной специальности по трудовому до</w:t>
      </w:r>
      <w:r w:rsidRPr="00D8587F">
        <w:rPr>
          <w:color w:val="000000"/>
          <w:sz w:val="24"/>
          <w:szCs w:val="24"/>
        </w:rPr>
        <w:t>говору, заключенному на срок не менее трех лет, в ОГБУЗ «</w:t>
      </w:r>
      <w:proofErr w:type="spellStart"/>
      <w:r w:rsidRPr="00D8587F">
        <w:rPr>
          <w:color w:val="000000"/>
          <w:sz w:val="24"/>
          <w:szCs w:val="24"/>
        </w:rPr>
        <w:t>Усть-Кутская</w:t>
      </w:r>
      <w:proofErr w:type="spellEnd"/>
      <w:r w:rsidRPr="00D8587F">
        <w:rPr>
          <w:color w:val="000000"/>
          <w:sz w:val="24"/>
          <w:szCs w:val="24"/>
        </w:rPr>
        <w:t xml:space="preserve"> районная больница» либо на момент заключения трудового договора с ОГБУЗ «</w:t>
      </w:r>
      <w:proofErr w:type="spellStart"/>
      <w:r w:rsidRPr="00D8587F">
        <w:rPr>
          <w:color w:val="000000"/>
          <w:sz w:val="24"/>
          <w:szCs w:val="24"/>
        </w:rPr>
        <w:t>Усть-Кутская</w:t>
      </w:r>
      <w:proofErr w:type="spellEnd"/>
      <w:r w:rsidRPr="00D8587F">
        <w:rPr>
          <w:color w:val="000000"/>
          <w:sz w:val="24"/>
          <w:szCs w:val="24"/>
        </w:rPr>
        <w:t xml:space="preserve"> районная больница» (на срок не менее трех лет) специалист имеет трудовой стаж по врачебной специальности после окончания высшего профессионального учреждения не более 3-х лет.</w:t>
      </w:r>
      <w:r w:rsidRPr="00453CEB">
        <w:rPr>
          <w:color w:val="000000"/>
          <w:sz w:val="24"/>
          <w:szCs w:val="24"/>
        </w:rPr>
        <w:t xml:space="preserve"> 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>2. Для назначения единовременной выплаты (подъемных) врачи-специалисты представляют руководителю учреждения следующий перечень документов: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>а) заявление с указанием размера единовременной выплаты, порядка ее выплаты (реквизиты счета в кредитной организации) и содержащее обязательство о возврате такой выплаты в бюджет УКМО в случае прекращения трудового договора с ОГБУЗ «</w:t>
      </w:r>
      <w:proofErr w:type="spellStart"/>
      <w:r w:rsidRPr="00453CEB">
        <w:rPr>
          <w:color w:val="000000"/>
          <w:sz w:val="24"/>
          <w:szCs w:val="24"/>
        </w:rPr>
        <w:t>Усть-Кутская</w:t>
      </w:r>
      <w:proofErr w:type="spellEnd"/>
      <w:r w:rsidRPr="00453CEB">
        <w:rPr>
          <w:color w:val="000000"/>
          <w:sz w:val="24"/>
          <w:szCs w:val="24"/>
        </w:rPr>
        <w:t xml:space="preserve"> </w:t>
      </w:r>
      <w:r w:rsidRPr="00453CEB">
        <w:rPr>
          <w:sz w:val="24"/>
          <w:szCs w:val="24"/>
        </w:rPr>
        <w:t>районная больница</w:t>
      </w:r>
      <w:r w:rsidRPr="00453CEB">
        <w:rPr>
          <w:color w:val="000000"/>
          <w:sz w:val="24"/>
          <w:szCs w:val="24"/>
        </w:rPr>
        <w:t xml:space="preserve">» до истечения трех лет с даты заключения трудового договора по основаниям, указанным в п. 6 настоящего раздела подпрограммы. 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>б) копию документа, удостоверяющего личность;</w:t>
      </w:r>
    </w:p>
    <w:p w:rsidR="00ED0207" w:rsidRPr="00453CEB" w:rsidRDefault="00ED0207" w:rsidP="00ED0207">
      <w:pPr>
        <w:shd w:val="clear" w:color="auto" w:fill="FFFFFF"/>
        <w:tabs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 xml:space="preserve">в) </w:t>
      </w:r>
      <w:r w:rsidRPr="00453CEB">
        <w:rPr>
          <w:color w:val="000000"/>
          <w:sz w:val="24"/>
          <w:szCs w:val="24"/>
        </w:rPr>
        <w:tab/>
        <w:t>копию документа о высшем профессиональном образовании</w:t>
      </w:r>
      <w:r>
        <w:rPr>
          <w:color w:val="000000"/>
          <w:sz w:val="24"/>
          <w:szCs w:val="24"/>
        </w:rPr>
        <w:t xml:space="preserve"> и документа, подтверждающего успешное окончание интернатуры, ординатуры</w:t>
      </w:r>
      <w:r w:rsidRPr="00453CEB">
        <w:rPr>
          <w:color w:val="000000"/>
          <w:sz w:val="24"/>
          <w:szCs w:val="24"/>
        </w:rPr>
        <w:t>;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>г) копию трудовой книжки;</w:t>
      </w:r>
    </w:p>
    <w:p w:rsidR="00ED0207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>д) копию трудового договора.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Копии документов должны быть заверены ОГБУЗ «</w:t>
      </w:r>
      <w:proofErr w:type="spellStart"/>
      <w:r>
        <w:rPr>
          <w:color w:val="000000"/>
          <w:sz w:val="24"/>
          <w:szCs w:val="24"/>
        </w:rPr>
        <w:t>Усть-Кутская</w:t>
      </w:r>
      <w:proofErr w:type="spellEnd"/>
      <w:r>
        <w:rPr>
          <w:color w:val="000000"/>
          <w:sz w:val="24"/>
          <w:szCs w:val="24"/>
        </w:rPr>
        <w:t xml:space="preserve"> районная больница» в порядке, установленном законодательством.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 xml:space="preserve">3. Решение о выплате принимается Администрацией УКМО на основании документов, указанных в п. 2 настоящего раздела </w:t>
      </w:r>
      <w:r>
        <w:rPr>
          <w:color w:val="000000"/>
          <w:sz w:val="24"/>
          <w:szCs w:val="24"/>
        </w:rPr>
        <w:t>П</w:t>
      </w:r>
      <w:r w:rsidRPr="00453CEB">
        <w:rPr>
          <w:color w:val="000000"/>
          <w:sz w:val="24"/>
          <w:szCs w:val="24"/>
        </w:rPr>
        <w:t>одпрограммы.</w:t>
      </w:r>
    </w:p>
    <w:p w:rsidR="00ED0207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>4. Размер единовременной выплаты (подъемных) 100 тыс. руб</w:t>
      </w:r>
      <w:r>
        <w:rPr>
          <w:color w:val="000000"/>
          <w:sz w:val="24"/>
          <w:szCs w:val="24"/>
        </w:rPr>
        <w:t>.</w:t>
      </w:r>
      <w:r w:rsidRPr="00453CEB">
        <w:rPr>
          <w:color w:val="000000"/>
          <w:sz w:val="24"/>
          <w:szCs w:val="24"/>
        </w:rPr>
        <w:t xml:space="preserve"> и выплачивается один раз при заключении трудового договора. Источником единовременной выплаты (подъемных) является бюджет </w:t>
      </w:r>
      <w:r>
        <w:rPr>
          <w:color w:val="000000"/>
          <w:sz w:val="24"/>
          <w:szCs w:val="24"/>
        </w:rPr>
        <w:t>УКМО</w:t>
      </w:r>
      <w:r w:rsidRPr="00453CEB">
        <w:rPr>
          <w:color w:val="000000"/>
          <w:sz w:val="24"/>
          <w:szCs w:val="24"/>
        </w:rPr>
        <w:t>.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>5. Единовременная выплата (подъемных) производится непосредственно заявителю Администрацией УКМО в порядке, указанном в заявлении.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>Выплата осуществляется в пределах средств, предусмотренных объемом финансирования на реализацию подпрограммы на текущий финансовый год.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>6. ОГБУЗ «</w:t>
      </w:r>
      <w:proofErr w:type="spellStart"/>
      <w:r w:rsidRPr="00453CEB">
        <w:rPr>
          <w:color w:val="000000"/>
          <w:sz w:val="24"/>
          <w:szCs w:val="24"/>
        </w:rPr>
        <w:t>Усть-Кутская</w:t>
      </w:r>
      <w:proofErr w:type="spellEnd"/>
      <w:r w:rsidRPr="00453CEB">
        <w:rPr>
          <w:color w:val="000000"/>
          <w:sz w:val="24"/>
          <w:szCs w:val="24"/>
        </w:rPr>
        <w:t xml:space="preserve"> районная больница» направляет в Администрацию УКМО информацию о врачах, получивших единовременную выплату (подъемные), с которыми расторгнут трудовой договор до истечения трех лет с даты его заключения:  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>1) по основаниям, предусмотренным пунктами 1, 5, 6 и 8 статьи 77 Трудового кодекса Российской Федерации (далее - ТК РФ);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>2) по инициативе работника в соответствии со статьей 80 ТК РФ (за исключением случаев прекращения трудового договора по причине установленного нарушения работодателем законов и иных нормативных правовых актов, содержащих нормы трудового права, условий коллективного договора, соглашения или трудового договора);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lastRenderedPageBreak/>
        <w:t>3) по инициативе работодателя по основаниям, предусмотренным абзацем 1 статьи 71, пунктом 3, пунктами 5 - 7, 11 статьи 81 ТК РФ.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 xml:space="preserve">Данная информация направляется в Администрацию УКМО в течение одного рабочего дня с момента прекращения трудовых отношений. Администрация УКМО направляет такому врачу уведомление о необходимости возврата денежных средств по указанным реквизитам в течение 10 календарных дней с момента получения уведомления. 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 xml:space="preserve">Врач-специалист в установленный в уведомлении срок возвращает денежные средства в бюджет Усть-Кутского муниципального образования. 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 xml:space="preserve">В случае невозвращения врачом-специалистом денежных средств, Администрация </w:t>
      </w:r>
      <w:r>
        <w:rPr>
          <w:color w:val="000000"/>
          <w:sz w:val="24"/>
          <w:szCs w:val="24"/>
        </w:rPr>
        <w:t>УКМО</w:t>
      </w:r>
      <w:r w:rsidRPr="00453CEB">
        <w:rPr>
          <w:color w:val="000000"/>
          <w:sz w:val="24"/>
          <w:szCs w:val="24"/>
        </w:rPr>
        <w:t xml:space="preserve"> в праве истребовать такие выплаты в судебном порядке.</w:t>
      </w:r>
    </w:p>
    <w:p w:rsidR="00ED0207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 xml:space="preserve">Контроль за достоверностью и своевременностью подачи документов, необходимых для получения </w:t>
      </w:r>
      <w:r w:rsidRPr="00453CEB">
        <w:rPr>
          <w:bCs/>
          <w:iCs/>
          <w:color w:val="000000"/>
          <w:sz w:val="24"/>
          <w:szCs w:val="24"/>
        </w:rPr>
        <w:t>единовременно</w:t>
      </w:r>
      <w:r>
        <w:rPr>
          <w:bCs/>
          <w:iCs/>
          <w:color w:val="000000"/>
          <w:sz w:val="24"/>
          <w:szCs w:val="24"/>
        </w:rPr>
        <w:t>й выплаты</w:t>
      </w:r>
      <w:r w:rsidRPr="00453CEB">
        <w:rPr>
          <w:bCs/>
          <w:iCs/>
          <w:color w:val="000000"/>
          <w:sz w:val="24"/>
          <w:szCs w:val="24"/>
        </w:rPr>
        <w:t xml:space="preserve"> (подъемных) для приобретения имущества первой необходимости</w:t>
      </w:r>
      <w:r w:rsidRPr="00453CEB">
        <w:rPr>
          <w:color w:val="000000"/>
          <w:sz w:val="24"/>
          <w:szCs w:val="24"/>
        </w:rPr>
        <w:t xml:space="preserve"> и целевым использованием бюджетных средств возлагается на руководителя ОГБУЗ «</w:t>
      </w:r>
      <w:proofErr w:type="spellStart"/>
      <w:r w:rsidRPr="00453CEB">
        <w:rPr>
          <w:color w:val="000000"/>
          <w:sz w:val="24"/>
          <w:szCs w:val="24"/>
        </w:rPr>
        <w:t>Усть-Кутская</w:t>
      </w:r>
      <w:proofErr w:type="spellEnd"/>
      <w:r w:rsidRPr="00453CEB">
        <w:rPr>
          <w:color w:val="000000"/>
          <w:sz w:val="24"/>
          <w:szCs w:val="24"/>
        </w:rPr>
        <w:t xml:space="preserve"> районная больница». </w:t>
      </w:r>
    </w:p>
    <w:p w:rsidR="00ED0207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</w:p>
    <w:p w:rsidR="00ED0207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</w:p>
    <w:p w:rsidR="00ED0207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</w:p>
    <w:p w:rsidR="00ED0207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</w:p>
    <w:p w:rsidR="00ED0207" w:rsidRDefault="00ED0207" w:rsidP="00ED0207">
      <w:pPr>
        <w:shd w:val="clear" w:color="auto" w:fill="FFFFFF"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Заместитель мэра Усть-Кутского</w:t>
      </w:r>
    </w:p>
    <w:p w:rsidR="00ED0207" w:rsidRDefault="00ED0207" w:rsidP="00ED0207">
      <w:pPr>
        <w:shd w:val="clear" w:color="auto" w:fill="FFFFFF"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муниципального образования по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1E0925">
        <w:rPr>
          <w:color w:val="000000"/>
          <w:sz w:val="24"/>
          <w:szCs w:val="24"/>
        </w:rPr>
        <w:t xml:space="preserve">             </w:t>
      </w:r>
      <w:r>
        <w:rPr>
          <w:color w:val="000000"/>
          <w:sz w:val="24"/>
          <w:szCs w:val="24"/>
        </w:rPr>
        <w:t>Е.А. Кузнецова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социальным вопросам</w:t>
      </w: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F86C69" w:rsidRDefault="00F86C69" w:rsidP="0069457D">
      <w:pPr>
        <w:jc w:val="both"/>
        <w:rPr>
          <w:sz w:val="24"/>
          <w:szCs w:val="24"/>
        </w:rPr>
      </w:pPr>
    </w:p>
    <w:p w:rsidR="00F86C69" w:rsidRDefault="00F86C69" w:rsidP="0069457D">
      <w:pPr>
        <w:jc w:val="both"/>
        <w:rPr>
          <w:sz w:val="24"/>
          <w:szCs w:val="24"/>
        </w:rPr>
      </w:pPr>
    </w:p>
    <w:p w:rsidR="00F86C69" w:rsidRDefault="00F86C69" w:rsidP="0069457D">
      <w:pPr>
        <w:jc w:val="both"/>
        <w:rPr>
          <w:sz w:val="24"/>
          <w:szCs w:val="24"/>
        </w:rPr>
      </w:pPr>
    </w:p>
    <w:p w:rsidR="00F86C69" w:rsidRDefault="00F86C69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ED0207">
      <w:pPr>
        <w:ind w:left="7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Приложение №2</w:t>
      </w:r>
    </w:p>
    <w:p w:rsidR="00ED0207" w:rsidRDefault="00ED0207" w:rsidP="00ED02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к постановлению Администрации</w:t>
      </w:r>
    </w:p>
    <w:p w:rsidR="00ED0207" w:rsidRDefault="00ED0207" w:rsidP="00ED02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Усть-Кутского </w:t>
      </w:r>
      <w:proofErr w:type="gramStart"/>
      <w:r>
        <w:rPr>
          <w:sz w:val="24"/>
          <w:szCs w:val="24"/>
        </w:rPr>
        <w:t>муниципального  образования</w:t>
      </w:r>
      <w:proofErr w:type="gramEnd"/>
    </w:p>
    <w:p w:rsidR="00ED0207" w:rsidRDefault="00ED0207" w:rsidP="00ED02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F86C69">
        <w:rPr>
          <w:sz w:val="24"/>
          <w:szCs w:val="24"/>
        </w:rPr>
        <w:tab/>
      </w:r>
      <w:r w:rsidR="00F86C69">
        <w:rPr>
          <w:sz w:val="24"/>
          <w:szCs w:val="24"/>
        </w:rPr>
        <w:tab/>
      </w:r>
      <w:r w:rsidR="00F86C69">
        <w:rPr>
          <w:sz w:val="24"/>
          <w:szCs w:val="24"/>
        </w:rPr>
        <w:tab/>
        <w:t xml:space="preserve">   </w:t>
      </w:r>
      <w:bookmarkStart w:id="0" w:name="_GoBack"/>
      <w:bookmarkEnd w:id="0"/>
      <w:r>
        <w:rPr>
          <w:sz w:val="24"/>
          <w:szCs w:val="24"/>
        </w:rPr>
        <w:t xml:space="preserve"> От </w:t>
      </w:r>
      <w:r w:rsidR="00F86C69">
        <w:rPr>
          <w:sz w:val="24"/>
          <w:szCs w:val="24"/>
        </w:rPr>
        <w:t>07.11.</w:t>
      </w:r>
      <w:r>
        <w:rPr>
          <w:sz w:val="24"/>
          <w:szCs w:val="24"/>
        </w:rPr>
        <w:t>2019 г. №</w:t>
      </w:r>
      <w:r w:rsidR="00F86C69">
        <w:rPr>
          <w:sz w:val="24"/>
          <w:szCs w:val="24"/>
        </w:rPr>
        <w:t xml:space="preserve"> 453-п</w:t>
      </w:r>
      <w:r>
        <w:rPr>
          <w:sz w:val="24"/>
          <w:szCs w:val="24"/>
        </w:rPr>
        <w:tab/>
      </w:r>
    </w:p>
    <w:p w:rsidR="00ED0207" w:rsidRDefault="00ED0207" w:rsidP="00ED02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0207" w:rsidRDefault="00ED0207" w:rsidP="0069457D">
      <w:pPr>
        <w:jc w:val="both"/>
        <w:rPr>
          <w:sz w:val="24"/>
          <w:szCs w:val="24"/>
        </w:rPr>
      </w:pPr>
    </w:p>
    <w:p w:rsidR="008D3A3F" w:rsidRPr="00453CEB" w:rsidRDefault="008D3A3F" w:rsidP="008D3A3F">
      <w:pPr>
        <w:widowControl w:val="0"/>
        <w:jc w:val="center"/>
        <w:outlineLvl w:val="2"/>
        <w:rPr>
          <w:b/>
          <w:bCs/>
          <w:color w:val="000000"/>
          <w:sz w:val="24"/>
          <w:szCs w:val="24"/>
        </w:rPr>
      </w:pPr>
      <w:r w:rsidRPr="00453CEB">
        <w:rPr>
          <w:b/>
          <w:bCs/>
          <w:color w:val="000000"/>
          <w:sz w:val="24"/>
          <w:szCs w:val="24"/>
        </w:rPr>
        <w:t>6. ОЦЕНКА ЭФФЕКТИВНОСТИ РЕАЛИЗАЦИИ ПОДПРОГРАММЫ</w:t>
      </w:r>
    </w:p>
    <w:p w:rsidR="008D3A3F" w:rsidRPr="00453CEB" w:rsidRDefault="008D3A3F" w:rsidP="008D3A3F">
      <w:pPr>
        <w:widowControl w:val="0"/>
        <w:jc w:val="center"/>
        <w:outlineLvl w:val="2"/>
        <w:rPr>
          <w:color w:val="000000"/>
          <w:sz w:val="24"/>
          <w:szCs w:val="24"/>
        </w:rPr>
      </w:pPr>
    </w:p>
    <w:p w:rsidR="008D3A3F" w:rsidRPr="00453CEB" w:rsidRDefault="008D3A3F" w:rsidP="008D3A3F">
      <w:pPr>
        <w:ind w:firstLine="851"/>
        <w:jc w:val="both"/>
        <w:outlineLvl w:val="0"/>
        <w:rPr>
          <w:sz w:val="24"/>
          <w:szCs w:val="24"/>
        </w:rPr>
      </w:pPr>
      <w:r w:rsidRPr="00453CEB">
        <w:rPr>
          <w:sz w:val="24"/>
          <w:szCs w:val="24"/>
        </w:rPr>
        <w:t>Реализация Подпрограммы в соответствии с намеченными целями и задачами должна достигнуть:</w:t>
      </w:r>
    </w:p>
    <w:p w:rsidR="008D3A3F" w:rsidRPr="00453CEB" w:rsidRDefault="008D3A3F" w:rsidP="008D3A3F">
      <w:pPr>
        <w:ind w:firstLine="697"/>
        <w:jc w:val="both"/>
        <w:rPr>
          <w:sz w:val="24"/>
          <w:szCs w:val="24"/>
        </w:rPr>
      </w:pPr>
      <w:r w:rsidRPr="00453CEB">
        <w:rPr>
          <w:sz w:val="24"/>
          <w:szCs w:val="24"/>
        </w:rPr>
        <w:t>- обеспечение ОГБУЗ «</w:t>
      </w:r>
      <w:proofErr w:type="spellStart"/>
      <w:r w:rsidRPr="00453CEB">
        <w:rPr>
          <w:sz w:val="24"/>
          <w:szCs w:val="24"/>
        </w:rPr>
        <w:t>Усть-Кутская</w:t>
      </w:r>
      <w:proofErr w:type="spellEnd"/>
      <w:r w:rsidRPr="00453CEB">
        <w:rPr>
          <w:sz w:val="24"/>
          <w:szCs w:val="24"/>
        </w:rPr>
        <w:t xml:space="preserve"> районная больница» квалифицированными врачебными кадрами;</w:t>
      </w:r>
    </w:p>
    <w:p w:rsidR="008D3A3F" w:rsidRPr="00453CEB" w:rsidRDefault="008D3A3F" w:rsidP="008D3A3F">
      <w:pPr>
        <w:tabs>
          <w:tab w:val="left" w:pos="851"/>
        </w:tabs>
        <w:ind w:firstLine="697"/>
        <w:jc w:val="both"/>
        <w:rPr>
          <w:sz w:val="24"/>
          <w:szCs w:val="24"/>
        </w:rPr>
      </w:pPr>
      <w:r w:rsidRPr="00453CEB">
        <w:rPr>
          <w:sz w:val="24"/>
          <w:szCs w:val="24"/>
        </w:rPr>
        <w:t xml:space="preserve">- омоложение кадрового состава врачей; </w:t>
      </w:r>
    </w:p>
    <w:p w:rsidR="008D3A3F" w:rsidRPr="00453CEB" w:rsidRDefault="008D3A3F" w:rsidP="008D3A3F">
      <w:pPr>
        <w:tabs>
          <w:tab w:val="left" w:pos="851"/>
        </w:tabs>
        <w:ind w:firstLine="697"/>
        <w:jc w:val="both"/>
        <w:rPr>
          <w:sz w:val="24"/>
          <w:szCs w:val="24"/>
        </w:rPr>
      </w:pPr>
      <w:r w:rsidRPr="00453CEB">
        <w:rPr>
          <w:sz w:val="24"/>
          <w:szCs w:val="24"/>
        </w:rPr>
        <w:t>-</w:t>
      </w:r>
      <w:r w:rsidRPr="00453CEB">
        <w:rPr>
          <w:sz w:val="24"/>
          <w:szCs w:val="24"/>
        </w:rPr>
        <w:tab/>
        <w:t>удовлетворение спроса населения на доступную и своевременную медико-санитарную помощь, повышение ее эффективности и качества;</w:t>
      </w:r>
    </w:p>
    <w:p w:rsidR="008D3A3F" w:rsidRPr="00453CEB" w:rsidRDefault="008D3A3F" w:rsidP="008D3A3F">
      <w:pPr>
        <w:tabs>
          <w:tab w:val="left" w:pos="851"/>
        </w:tabs>
        <w:ind w:firstLine="697"/>
        <w:jc w:val="both"/>
        <w:rPr>
          <w:sz w:val="24"/>
          <w:szCs w:val="24"/>
        </w:rPr>
      </w:pPr>
      <w:r w:rsidRPr="00453CEB">
        <w:rPr>
          <w:sz w:val="24"/>
          <w:szCs w:val="24"/>
        </w:rPr>
        <w:t>-</w:t>
      </w:r>
      <w:r w:rsidRPr="00453CEB">
        <w:rPr>
          <w:sz w:val="24"/>
          <w:szCs w:val="24"/>
        </w:rPr>
        <w:tab/>
        <w:t>увеличение процента укомплектованности штатных должностей врачами;</w:t>
      </w:r>
    </w:p>
    <w:p w:rsidR="008D3A3F" w:rsidRPr="00453CEB" w:rsidRDefault="008D3A3F" w:rsidP="008D3A3F">
      <w:pPr>
        <w:ind w:firstLine="697"/>
        <w:jc w:val="both"/>
        <w:rPr>
          <w:sz w:val="24"/>
          <w:szCs w:val="24"/>
        </w:rPr>
      </w:pPr>
      <w:r w:rsidRPr="00453CEB">
        <w:rPr>
          <w:sz w:val="24"/>
          <w:szCs w:val="24"/>
        </w:rPr>
        <w:t xml:space="preserve">- снижение коэффициента совместительства; </w:t>
      </w:r>
    </w:p>
    <w:p w:rsidR="008D3A3F" w:rsidRPr="00453CEB" w:rsidRDefault="008D3A3F" w:rsidP="008D3A3F">
      <w:pPr>
        <w:tabs>
          <w:tab w:val="left" w:pos="851"/>
        </w:tabs>
        <w:ind w:firstLine="697"/>
        <w:jc w:val="both"/>
        <w:rPr>
          <w:sz w:val="24"/>
          <w:szCs w:val="24"/>
        </w:rPr>
      </w:pPr>
      <w:r w:rsidRPr="00453CEB">
        <w:rPr>
          <w:sz w:val="24"/>
          <w:szCs w:val="24"/>
        </w:rPr>
        <w:t>-</w:t>
      </w:r>
      <w:r w:rsidRPr="00453CEB">
        <w:rPr>
          <w:sz w:val="24"/>
          <w:szCs w:val="24"/>
        </w:rPr>
        <w:tab/>
        <w:t>увеличение процента врачей, имеющих квалификационную категорию.</w:t>
      </w:r>
    </w:p>
    <w:p w:rsidR="008D3A3F" w:rsidRPr="00453CEB" w:rsidRDefault="008D3A3F" w:rsidP="008D3A3F">
      <w:pPr>
        <w:ind w:firstLine="851"/>
        <w:jc w:val="both"/>
        <w:rPr>
          <w:sz w:val="24"/>
          <w:szCs w:val="24"/>
        </w:rPr>
      </w:pPr>
      <w:r w:rsidRPr="00453CEB">
        <w:rPr>
          <w:sz w:val="24"/>
          <w:szCs w:val="24"/>
        </w:rPr>
        <w:t>Общий эффект от реализации Подпрограммы будет достигнут за счет снижения заболеваемости, инвалидности и смертности населения.</w:t>
      </w:r>
    </w:p>
    <w:p w:rsidR="008D3A3F" w:rsidRPr="00453CEB" w:rsidRDefault="008D3A3F" w:rsidP="008D3A3F">
      <w:pPr>
        <w:ind w:firstLine="851"/>
        <w:jc w:val="both"/>
        <w:rPr>
          <w:sz w:val="24"/>
          <w:szCs w:val="24"/>
        </w:rPr>
      </w:pPr>
      <w:r w:rsidRPr="00453CEB">
        <w:rPr>
          <w:sz w:val="24"/>
          <w:szCs w:val="24"/>
        </w:rPr>
        <w:t>Социальная эффективность реализации мероприятий Подпрограммы будет выражена в улучшении качества и увеличении продолжительности жизни больных, сохранении трудового потенциала, формировании основ здорового образа жизни населения Усть-Кутского района.</w:t>
      </w:r>
    </w:p>
    <w:p w:rsidR="008D3A3F" w:rsidRPr="00C356CF" w:rsidRDefault="008D3A3F" w:rsidP="008D3A3F">
      <w:pPr>
        <w:widowControl w:val="0"/>
        <w:jc w:val="right"/>
        <w:outlineLvl w:val="2"/>
        <w:rPr>
          <w:sz w:val="24"/>
          <w:szCs w:val="24"/>
        </w:rPr>
      </w:pPr>
    </w:p>
    <w:p w:rsidR="008D3A3F" w:rsidRPr="00C356CF" w:rsidRDefault="008D3A3F" w:rsidP="008D3A3F">
      <w:pPr>
        <w:widowControl w:val="0"/>
        <w:jc w:val="center"/>
        <w:outlineLvl w:val="2"/>
        <w:rPr>
          <w:sz w:val="24"/>
          <w:szCs w:val="24"/>
        </w:rPr>
      </w:pPr>
      <w:r w:rsidRPr="00C356CF">
        <w:rPr>
          <w:sz w:val="24"/>
          <w:szCs w:val="24"/>
        </w:rPr>
        <w:t>Таблица целевых показателей</w:t>
      </w:r>
    </w:p>
    <w:tbl>
      <w:tblPr>
        <w:tblW w:w="1035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8"/>
        <w:gridCol w:w="5535"/>
        <w:gridCol w:w="856"/>
        <w:gridCol w:w="1270"/>
        <w:gridCol w:w="650"/>
        <w:gridCol w:w="650"/>
        <w:gridCol w:w="806"/>
      </w:tblGrid>
      <w:tr w:rsidR="008D3A3F" w:rsidRPr="00453CEB" w:rsidTr="00985EF4">
        <w:trPr>
          <w:trHeight w:val="400"/>
          <w:tblCellSpacing w:w="5" w:type="nil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 xml:space="preserve">N </w:t>
            </w:r>
            <w:r w:rsidRPr="00453CEB">
              <w:br/>
              <w:t>п/п</w:t>
            </w:r>
          </w:p>
        </w:tc>
        <w:tc>
          <w:tcPr>
            <w:tcW w:w="5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Наименование целевого показателя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Единица измерения</w:t>
            </w:r>
          </w:p>
        </w:tc>
        <w:tc>
          <w:tcPr>
            <w:tcW w:w="3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Значение целевого показателя</w:t>
            </w:r>
          </w:p>
        </w:tc>
      </w:tr>
      <w:tr w:rsidR="008D3A3F" w:rsidRPr="00453CEB" w:rsidTr="00985EF4">
        <w:trPr>
          <w:trHeight w:val="400"/>
          <w:tblCellSpacing w:w="5" w:type="nil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/>
        </w:tc>
        <w:tc>
          <w:tcPr>
            <w:tcW w:w="5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/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/>
        </w:tc>
        <w:tc>
          <w:tcPr>
            <w:tcW w:w="12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в результате реализации программы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в том числе по годам:</w:t>
            </w:r>
          </w:p>
        </w:tc>
      </w:tr>
      <w:tr w:rsidR="008D3A3F" w:rsidRPr="00453CEB" w:rsidTr="00985EF4">
        <w:trPr>
          <w:trHeight w:val="242"/>
          <w:tblCellSpacing w:w="5" w:type="nil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/>
        </w:tc>
        <w:tc>
          <w:tcPr>
            <w:tcW w:w="5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/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/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201</w:t>
            </w:r>
            <w:r>
              <w:t>9</w:t>
            </w: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20</w:t>
            </w:r>
            <w:r>
              <w:t>20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20</w:t>
            </w:r>
            <w:r>
              <w:t>2</w:t>
            </w:r>
            <w:r w:rsidRPr="00453CEB">
              <w:t>1</w:t>
            </w:r>
          </w:p>
        </w:tc>
      </w:tr>
      <w:tr w:rsidR="008D3A3F" w:rsidRPr="00453CEB" w:rsidTr="00985EF4">
        <w:trPr>
          <w:trHeight w:val="752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Выплата специалистам единовременного пособия (подъемных) для приобретения имущества первой необходимости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кол-во чел.</w:t>
            </w:r>
          </w:p>
          <w:p w:rsidR="008D3A3F" w:rsidRPr="00453CEB" w:rsidRDefault="008D3A3F" w:rsidP="00985EF4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3</w:t>
            </w:r>
          </w:p>
        </w:tc>
      </w:tr>
      <w:tr w:rsidR="008D3A3F" w:rsidRPr="00453CEB" w:rsidTr="00985EF4">
        <w:trPr>
          <w:trHeight w:val="752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2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Послевузовская подготовка специалистов (ординатура</w:t>
            </w:r>
            <w:r>
              <w:t>)</w:t>
            </w:r>
            <w:r w:rsidRPr="00453CEB"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кол-во чел.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2</w:t>
            </w:r>
          </w:p>
        </w:tc>
      </w:tr>
      <w:tr w:rsidR="008D3A3F" w:rsidRPr="00453CEB" w:rsidTr="00985EF4">
        <w:trPr>
          <w:trHeight w:val="581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 xml:space="preserve">3 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Улучшение жилищных условий врачей путем содействия в заключении ипотечных кредитов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кол-во чел.</w:t>
            </w:r>
          </w:p>
          <w:p w:rsidR="008D3A3F" w:rsidRPr="00453CEB" w:rsidRDefault="008D3A3F" w:rsidP="00985EF4"/>
          <w:p w:rsidR="008D3A3F" w:rsidRPr="00453CEB" w:rsidRDefault="008D3A3F" w:rsidP="00985EF4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>
              <w:t>2</w:t>
            </w:r>
          </w:p>
        </w:tc>
      </w:tr>
      <w:tr w:rsidR="008D3A3F" w:rsidRPr="00453CEB" w:rsidTr="00985EF4">
        <w:trPr>
          <w:trHeight w:val="752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4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Обеспечение ОГБУЗ «</w:t>
            </w:r>
            <w:proofErr w:type="spellStart"/>
            <w:r w:rsidRPr="00453CEB">
              <w:t>Усть-Кутская</w:t>
            </w:r>
            <w:proofErr w:type="spellEnd"/>
            <w:r w:rsidRPr="00453CEB">
              <w:t xml:space="preserve"> районная больница» квалифицированными врачебными кадрами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кол-во чел.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84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82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84</w:t>
            </w:r>
          </w:p>
        </w:tc>
      </w:tr>
      <w:tr w:rsidR="008D3A3F" w:rsidRPr="00453CEB" w:rsidTr="00985EF4">
        <w:trPr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5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Омоложение кадрового состава врачей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кол-во чел.</w:t>
            </w:r>
          </w:p>
          <w:p w:rsidR="008D3A3F" w:rsidRPr="00453CEB" w:rsidRDefault="008D3A3F" w:rsidP="00985EF4">
            <w:r w:rsidRPr="00453CEB">
              <w:t>(до 35 лет)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19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17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18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19</w:t>
            </w:r>
          </w:p>
        </w:tc>
      </w:tr>
      <w:tr w:rsidR="008D3A3F" w:rsidRPr="00453CEB" w:rsidTr="00985EF4">
        <w:trPr>
          <w:trHeight w:val="721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6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Удовлетворение спроса населения на доступную и своевременную медико-санитарную помощь,</w:t>
            </w:r>
          </w:p>
          <w:p w:rsidR="008D3A3F" w:rsidRPr="00453CEB" w:rsidRDefault="008D3A3F" w:rsidP="00985EF4">
            <w:r w:rsidRPr="00453CEB">
              <w:t>повышение ее эффективности и качества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46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47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48</w:t>
            </w:r>
          </w:p>
        </w:tc>
      </w:tr>
    </w:tbl>
    <w:p w:rsidR="008D3A3F" w:rsidRPr="00453CEB" w:rsidRDefault="008D3A3F" w:rsidP="008D3A3F">
      <w:pPr>
        <w:jc w:val="both"/>
        <w:rPr>
          <w:color w:val="000000"/>
          <w:sz w:val="28"/>
          <w:szCs w:val="28"/>
        </w:rPr>
      </w:pPr>
    </w:p>
    <w:p w:rsidR="008D3A3F" w:rsidRPr="00453CEB" w:rsidRDefault="008D3A3F" w:rsidP="008D3A3F">
      <w:pPr>
        <w:ind w:firstLine="851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lastRenderedPageBreak/>
        <w:t>ОГБУЗ «</w:t>
      </w:r>
      <w:proofErr w:type="spellStart"/>
      <w:r w:rsidRPr="00453CEB">
        <w:rPr>
          <w:color w:val="000000"/>
          <w:sz w:val="24"/>
          <w:szCs w:val="24"/>
        </w:rPr>
        <w:t>Усть-Кутская</w:t>
      </w:r>
      <w:proofErr w:type="spellEnd"/>
      <w:r w:rsidRPr="00453CEB">
        <w:rPr>
          <w:color w:val="000000"/>
          <w:sz w:val="24"/>
          <w:szCs w:val="24"/>
        </w:rPr>
        <w:t xml:space="preserve"> районная больница» ежегодно до 1 марта подготавливает и предоставляет в Комитет по экономике, социально-трудовым отношениям и ценам Администрации УКМО отчет о ходе реализации и эффективности программы за отчетный период.</w:t>
      </w:r>
    </w:p>
    <w:p w:rsidR="008D3A3F" w:rsidRPr="00453CEB" w:rsidRDefault="008D3A3F" w:rsidP="008D3A3F">
      <w:pPr>
        <w:rPr>
          <w:sz w:val="24"/>
          <w:szCs w:val="24"/>
        </w:rPr>
      </w:pPr>
    </w:p>
    <w:p w:rsidR="008D3A3F" w:rsidRDefault="008D3A3F" w:rsidP="008D3A3F">
      <w:pPr>
        <w:rPr>
          <w:sz w:val="24"/>
          <w:szCs w:val="24"/>
        </w:rPr>
      </w:pPr>
    </w:p>
    <w:p w:rsidR="008D3A3F" w:rsidRPr="00453CEB" w:rsidRDefault="008D3A3F" w:rsidP="008D3A3F">
      <w:pPr>
        <w:rPr>
          <w:sz w:val="24"/>
          <w:szCs w:val="24"/>
        </w:rPr>
      </w:pPr>
    </w:p>
    <w:p w:rsidR="008D3A3F" w:rsidRPr="00453CEB" w:rsidRDefault="008D3A3F" w:rsidP="008D3A3F">
      <w:pPr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453CEB">
        <w:rPr>
          <w:sz w:val="24"/>
          <w:szCs w:val="24"/>
        </w:rPr>
        <w:t>аместитель мэра УКМО</w:t>
      </w:r>
    </w:p>
    <w:p w:rsidR="008D3A3F" w:rsidRPr="00310148" w:rsidRDefault="008D3A3F" w:rsidP="008D3A3F">
      <w:pPr>
        <w:jc w:val="both"/>
        <w:rPr>
          <w:sz w:val="24"/>
          <w:szCs w:val="24"/>
        </w:rPr>
      </w:pPr>
      <w:r w:rsidRPr="00453CEB">
        <w:rPr>
          <w:sz w:val="24"/>
          <w:szCs w:val="24"/>
        </w:rPr>
        <w:t>по социальным вопросам</w:t>
      </w:r>
      <w:r w:rsidRPr="00453CEB">
        <w:rPr>
          <w:sz w:val="24"/>
          <w:szCs w:val="24"/>
        </w:rPr>
        <w:tab/>
      </w:r>
      <w:r w:rsidRPr="00453CEB">
        <w:rPr>
          <w:sz w:val="24"/>
          <w:szCs w:val="24"/>
        </w:rPr>
        <w:tab/>
      </w:r>
      <w:r w:rsidRPr="00453CEB">
        <w:rPr>
          <w:sz w:val="24"/>
          <w:szCs w:val="24"/>
        </w:rPr>
        <w:tab/>
      </w:r>
      <w:r w:rsidRPr="00453CEB">
        <w:rPr>
          <w:sz w:val="24"/>
          <w:szCs w:val="24"/>
        </w:rPr>
        <w:tab/>
      </w:r>
      <w:r w:rsidRPr="00453CEB">
        <w:rPr>
          <w:sz w:val="24"/>
          <w:szCs w:val="24"/>
        </w:rPr>
        <w:tab/>
      </w:r>
      <w:r w:rsidRPr="00453CEB">
        <w:rPr>
          <w:sz w:val="24"/>
          <w:szCs w:val="24"/>
        </w:rPr>
        <w:tab/>
      </w:r>
      <w:r w:rsidRPr="00453CEB">
        <w:rPr>
          <w:sz w:val="24"/>
          <w:szCs w:val="24"/>
        </w:rPr>
        <w:tab/>
        <w:t>Е.А.</w:t>
      </w:r>
      <w:r>
        <w:rPr>
          <w:sz w:val="24"/>
          <w:szCs w:val="24"/>
        </w:rPr>
        <w:t xml:space="preserve"> </w:t>
      </w:r>
      <w:r w:rsidRPr="00453CEB">
        <w:rPr>
          <w:sz w:val="24"/>
          <w:szCs w:val="24"/>
        </w:rPr>
        <w:t>Кузнецова</w:t>
      </w:r>
    </w:p>
    <w:p w:rsidR="008D3A3F" w:rsidRPr="00310148" w:rsidRDefault="008D3A3F" w:rsidP="008D3A3F">
      <w:pPr>
        <w:widowControl w:val="0"/>
        <w:jc w:val="right"/>
        <w:rPr>
          <w:sz w:val="24"/>
          <w:szCs w:val="24"/>
        </w:rPr>
      </w:pPr>
    </w:p>
    <w:p w:rsidR="008D3A3F" w:rsidRPr="0045456F" w:rsidRDefault="008D3A3F" w:rsidP="008D3A3F">
      <w:pPr>
        <w:rPr>
          <w:sz w:val="24"/>
          <w:szCs w:val="24"/>
        </w:rPr>
      </w:pPr>
    </w:p>
    <w:p w:rsidR="008D3A3F" w:rsidRPr="00FF28AD" w:rsidRDefault="008D3A3F" w:rsidP="008D3A3F">
      <w:pPr>
        <w:rPr>
          <w:sz w:val="28"/>
          <w:szCs w:val="28"/>
        </w:rPr>
      </w:pPr>
    </w:p>
    <w:p w:rsidR="00ED0207" w:rsidRPr="00E57ED6" w:rsidRDefault="00ED0207" w:rsidP="0069457D">
      <w:pPr>
        <w:jc w:val="both"/>
        <w:rPr>
          <w:sz w:val="24"/>
          <w:szCs w:val="24"/>
        </w:rPr>
      </w:pPr>
    </w:p>
    <w:sectPr w:rsidR="00ED0207" w:rsidRPr="00E57E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88A" w:rsidRDefault="0007688A" w:rsidP="00EE57D6">
      <w:r>
        <w:separator/>
      </w:r>
    </w:p>
  </w:endnote>
  <w:endnote w:type="continuationSeparator" w:id="0">
    <w:p w:rsidR="0007688A" w:rsidRDefault="0007688A" w:rsidP="00EE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8F" w:rsidRDefault="00F12E8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8F" w:rsidRDefault="00F12E8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8F" w:rsidRDefault="00F12E8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88A" w:rsidRDefault="0007688A" w:rsidP="00EE57D6">
      <w:r>
        <w:separator/>
      </w:r>
    </w:p>
  </w:footnote>
  <w:footnote w:type="continuationSeparator" w:id="0">
    <w:p w:rsidR="0007688A" w:rsidRDefault="0007688A" w:rsidP="00EE5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8F" w:rsidRDefault="00F12E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D6" w:rsidRDefault="00EE57D6" w:rsidP="00EE57D6">
    <w:pPr>
      <w:pStyle w:val="a7"/>
      <w:tabs>
        <w:tab w:val="clear" w:pos="4677"/>
        <w:tab w:val="clear" w:pos="9355"/>
        <w:tab w:val="center" w:pos="3969"/>
        <w:tab w:val="right" w:pos="8931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8F" w:rsidRDefault="00F12E8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9345E"/>
    <w:multiLevelType w:val="hybridMultilevel"/>
    <w:tmpl w:val="6D1AF0EA"/>
    <w:lvl w:ilvl="0" w:tplc="0419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871CF"/>
    <w:multiLevelType w:val="hybridMultilevel"/>
    <w:tmpl w:val="9A6A545E"/>
    <w:lvl w:ilvl="0" w:tplc="0419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70597"/>
    <w:multiLevelType w:val="hybridMultilevel"/>
    <w:tmpl w:val="C86678AC"/>
    <w:lvl w:ilvl="0" w:tplc="4D0C5704">
      <w:start w:val="600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62"/>
    <w:rsid w:val="000069F7"/>
    <w:rsid w:val="0007688A"/>
    <w:rsid w:val="000A61D9"/>
    <w:rsid w:val="000D79F4"/>
    <w:rsid w:val="000F5B3C"/>
    <w:rsid w:val="00177D05"/>
    <w:rsid w:val="001E0925"/>
    <w:rsid w:val="002D5272"/>
    <w:rsid w:val="00356209"/>
    <w:rsid w:val="003B189C"/>
    <w:rsid w:val="004915BF"/>
    <w:rsid w:val="00491DC7"/>
    <w:rsid w:val="006500A4"/>
    <w:rsid w:val="00670A75"/>
    <w:rsid w:val="0069457D"/>
    <w:rsid w:val="00716CAF"/>
    <w:rsid w:val="00766B1F"/>
    <w:rsid w:val="00783E24"/>
    <w:rsid w:val="00841BBF"/>
    <w:rsid w:val="008D3A3F"/>
    <w:rsid w:val="008F0CCC"/>
    <w:rsid w:val="00904F49"/>
    <w:rsid w:val="009161B7"/>
    <w:rsid w:val="00933BB4"/>
    <w:rsid w:val="0095738D"/>
    <w:rsid w:val="00AE0F41"/>
    <w:rsid w:val="00B5102C"/>
    <w:rsid w:val="00B73459"/>
    <w:rsid w:val="00C91C7D"/>
    <w:rsid w:val="00CD7D62"/>
    <w:rsid w:val="00D035C0"/>
    <w:rsid w:val="00D43E29"/>
    <w:rsid w:val="00D62A3A"/>
    <w:rsid w:val="00E240AE"/>
    <w:rsid w:val="00E57ED6"/>
    <w:rsid w:val="00ED0207"/>
    <w:rsid w:val="00EE57D6"/>
    <w:rsid w:val="00F12E8F"/>
    <w:rsid w:val="00F15C72"/>
    <w:rsid w:val="00F8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86C5"/>
  <w15:chartTrackingRefBased/>
  <w15:docId w15:val="{6B9DCE83-B90F-4F79-B4E2-9A8EF28D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D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4F49"/>
    <w:pPr>
      <w:ind w:left="720"/>
      <w:contextualSpacing/>
    </w:pPr>
  </w:style>
  <w:style w:type="paragraph" w:customStyle="1" w:styleId="1">
    <w:name w:val="Абзац списка1"/>
    <w:basedOn w:val="a"/>
    <w:rsid w:val="008D3A3F"/>
    <w:pPr>
      <w:overflowPunct/>
      <w:autoSpaceDE/>
      <w:autoSpaceDN/>
      <w:adjustRightInd/>
      <w:ind w:left="720"/>
    </w:pPr>
    <w:rPr>
      <w:rFonts w:eastAsia="Calibr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3A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3A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E57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57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E57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57D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866F7-C355-4335-812E-B2898806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Кравчук Т.Ю.</cp:lastModifiedBy>
  <cp:revision>2</cp:revision>
  <cp:lastPrinted>2019-11-07T02:02:00Z</cp:lastPrinted>
  <dcterms:created xsi:type="dcterms:W3CDTF">2019-11-25T05:24:00Z</dcterms:created>
  <dcterms:modified xsi:type="dcterms:W3CDTF">2019-11-25T05:24:00Z</dcterms:modified>
</cp:coreProperties>
</file>