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922E40">
        <w:rPr>
          <w:rFonts w:ascii="Arial" w:hAnsi="Arial" w:cs="Arial"/>
          <w:b/>
          <w:bCs/>
          <w:sz w:val="24"/>
          <w:szCs w:val="24"/>
        </w:rPr>
        <w:t>3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922E40">
        <w:rPr>
          <w:rFonts w:ascii="Arial" w:hAnsi="Arial" w:cs="Arial"/>
          <w:sz w:val="24"/>
          <w:szCs w:val="24"/>
        </w:rPr>
        <w:t>04.03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>С.Г. Анисимов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D940E6">
        <w:rPr>
          <w:rFonts w:ascii="Arial" w:hAnsi="Arial" w:cs="Arial"/>
          <w:sz w:val="24"/>
          <w:szCs w:val="24"/>
        </w:rPr>
        <w:t xml:space="preserve">А.И. Красноштанов, Е.А. </w:t>
      </w:r>
      <w:r w:rsidR="00ED021B">
        <w:rPr>
          <w:rFonts w:ascii="Arial" w:hAnsi="Arial" w:cs="Arial"/>
          <w:sz w:val="24"/>
          <w:szCs w:val="24"/>
        </w:rPr>
        <w:t xml:space="preserve">Кузнецова, </w:t>
      </w:r>
      <w:r w:rsidR="000B7543">
        <w:rPr>
          <w:rFonts w:ascii="Arial" w:hAnsi="Arial" w:cs="Arial"/>
          <w:sz w:val="24"/>
          <w:szCs w:val="24"/>
        </w:rPr>
        <w:t>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D64434">
        <w:rPr>
          <w:rFonts w:ascii="Arial" w:hAnsi="Arial" w:cs="Arial"/>
          <w:sz w:val="24"/>
          <w:szCs w:val="24"/>
        </w:rPr>
        <w:t>Е.П. 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22E40">
        <w:rPr>
          <w:rFonts w:ascii="Arial" w:hAnsi="Arial" w:cs="Arial"/>
          <w:sz w:val="24"/>
          <w:szCs w:val="24"/>
        </w:rPr>
        <w:t>Управления культуры, спорта и молодежной политики</w:t>
      </w:r>
      <w:r w:rsidR="00600FCE">
        <w:rPr>
          <w:rFonts w:ascii="Arial" w:hAnsi="Arial" w:cs="Arial"/>
          <w:sz w:val="24"/>
          <w:szCs w:val="24"/>
        </w:rPr>
        <w:t xml:space="preserve"> Администрации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922E40">
        <w:rPr>
          <w:rFonts w:ascii="Arial" w:hAnsi="Arial" w:cs="Arial"/>
          <w:b/>
          <w:i/>
          <w:sz w:val="24"/>
          <w:szCs w:val="24"/>
        </w:rPr>
        <w:t>Гончаровой Е.В., Задорожной С.Л.</w:t>
      </w:r>
      <w:r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922E40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922E40" w:rsidRPr="00922E40">
        <w:rPr>
          <w:rFonts w:ascii="Arial" w:hAnsi="Arial" w:cs="Arial"/>
          <w:b/>
          <w:i/>
          <w:sz w:val="24"/>
          <w:szCs w:val="24"/>
        </w:rPr>
        <w:t>Бузмаковой</w:t>
      </w:r>
      <w:proofErr w:type="spellEnd"/>
      <w:r w:rsidR="00922E40" w:rsidRPr="00922E40">
        <w:rPr>
          <w:rFonts w:ascii="Arial" w:hAnsi="Arial" w:cs="Arial"/>
          <w:b/>
          <w:i/>
          <w:sz w:val="24"/>
          <w:szCs w:val="24"/>
        </w:rPr>
        <w:t xml:space="preserve"> А.А., Басовой Е.Н., Лукьяновой С.Б.</w:t>
      </w:r>
      <w:r w:rsidR="00922E4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2508A">
        <w:rPr>
          <w:rFonts w:ascii="Arial" w:hAnsi="Arial" w:cs="Arial"/>
          <w:sz w:val="24"/>
          <w:szCs w:val="24"/>
        </w:rPr>
        <w:t>ООО «Элит»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42508A">
        <w:rPr>
          <w:rFonts w:ascii="Arial" w:hAnsi="Arial" w:cs="Arial"/>
          <w:b/>
          <w:i/>
          <w:sz w:val="24"/>
          <w:szCs w:val="24"/>
        </w:rPr>
        <w:t>Ивановой И.В.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2508A">
        <w:rPr>
          <w:rFonts w:ascii="Arial" w:hAnsi="Arial" w:cs="Arial"/>
          <w:sz w:val="24"/>
          <w:szCs w:val="24"/>
        </w:rPr>
        <w:t>ООО «Товары для дома»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</w:t>
      </w:r>
      <w:r w:rsidR="00A969F2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42508A">
        <w:rPr>
          <w:rFonts w:ascii="Arial" w:hAnsi="Arial" w:cs="Arial"/>
          <w:b/>
          <w:i/>
          <w:sz w:val="24"/>
          <w:szCs w:val="24"/>
        </w:rPr>
        <w:t>Скокниной</w:t>
      </w:r>
      <w:proofErr w:type="spellEnd"/>
      <w:r w:rsidR="0042508A">
        <w:rPr>
          <w:rFonts w:ascii="Arial" w:hAnsi="Arial" w:cs="Arial"/>
          <w:b/>
          <w:i/>
          <w:sz w:val="24"/>
          <w:szCs w:val="24"/>
        </w:rPr>
        <w:t xml:space="preserve"> Е.В.</w:t>
      </w:r>
      <w:r w:rsidR="00A969F2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42508A" w:rsidRDefault="0042508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 ООО «</w:t>
      </w:r>
      <w:proofErr w:type="spellStart"/>
      <w:r>
        <w:rPr>
          <w:rFonts w:ascii="Arial" w:hAnsi="Arial" w:cs="Arial"/>
          <w:sz w:val="24"/>
          <w:szCs w:val="24"/>
        </w:rPr>
        <w:t>Алко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7231AC">
        <w:rPr>
          <w:rFonts w:ascii="Arial" w:hAnsi="Arial" w:cs="Arial"/>
          <w:sz w:val="24"/>
          <w:szCs w:val="24"/>
        </w:rPr>
        <w:t xml:space="preserve"> о поощрении </w:t>
      </w:r>
      <w:proofErr w:type="spellStart"/>
      <w:r w:rsidR="007231AC" w:rsidRPr="007231AC">
        <w:rPr>
          <w:rFonts w:ascii="Arial" w:hAnsi="Arial" w:cs="Arial"/>
          <w:b/>
          <w:i/>
          <w:sz w:val="24"/>
          <w:szCs w:val="24"/>
        </w:rPr>
        <w:t>Карауловой</w:t>
      </w:r>
      <w:proofErr w:type="spellEnd"/>
      <w:r w:rsidR="007231AC" w:rsidRPr="007231AC">
        <w:rPr>
          <w:rFonts w:ascii="Arial" w:hAnsi="Arial" w:cs="Arial"/>
          <w:b/>
          <w:i/>
          <w:sz w:val="24"/>
          <w:szCs w:val="24"/>
        </w:rPr>
        <w:t xml:space="preserve"> Т.А.</w:t>
      </w:r>
      <w:r w:rsidR="007231AC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231AC" w:rsidRDefault="007231A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ООО «Элит» о поощрении </w:t>
      </w:r>
      <w:proofErr w:type="spellStart"/>
      <w:r w:rsidRPr="007231AC">
        <w:rPr>
          <w:rFonts w:ascii="Arial" w:hAnsi="Arial" w:cs="Arial"/>
          <w:b/>
          <w:i/>
          <w:sz w:val="24"/>
          <w:szCs w:val="24"/>
        </w:rPr>
        <w:t>Аюповой</w:t>
      </w:r>
      <w:proofErr w:type="spellEnd"/>
      <w:r w:rsidRPr="007231AC">
        <w:rPr>
          <w:rFonts w:ascii="Arial" w:hAnsi="Arial" w:cs="Arial"/>
          <w:b/>
          <w:i/>
          <w:sz w:val="24"/>
          <w:szCs w:val="24"/>
        </w:rPr>
        <w:t xml:space="preserve"> О.Н.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231AC" w:rsidRDefault="0057641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ИП Ткачук О.Н. о поощрении </w:t>
      </w:r>
      <w:r w:rsidRPr="00576418">
        <w:rPr>
          <w:rFonts w:ascii="Arial" w:hAnsi="Arial" w:cs="Arial"/>
          <w:b/>
          <w:i/>
          <w:sz w:val="24"/>
          <w:szCs w:val="24"/>
        </w:rPr>
        <w:t>Антипиной А.А.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576418" w:rsidRDefault="0057641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Усть-Кутской районной общественной организации «Ветераны строительства БАМа» о поощрении </w:t>
      </w:r>
      <w:proofErr w:type="spellStart"/>
      <w:r w:rsidRPr="00077C69">
        <w:rPr>
          <w:rFonts w:ascii="Arial" w:hAnsi="Arial" w:cs="Arial"/>
          <w:b/>
          <w:i/>
          <w:sz w:val="24"/>
          <w:szCs w:val="24"/>
        </w:rPr>
        <w:t>Подъельной</w:t>
      </w:r>
      <w:proofErr w:type="spellEnd"/>
      <w:r w:rsidRPr="00077C69">
        <w:rPr>
          <w:rFonts w:ascii="Arial" w:hAnsi="Arial" w:cs="Arial"/>
          <w:b/>
          <w:i/>
          <w:sz w:val="24"/>
          <w:szCs w:val="24"/>
        </w:rPr>
        <w:t xml:space="preserve"> Г.В.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D64434" w:rsidRDefault="0005554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76418">
        <w:rPr>
          <w:rFonts w:ascii="Arial" w:hAnsi="Arial" w:cs="Arial"/>
          <w:sz w:val="24"/>
          <w:szCs w:val="24"/>
        </w:rPr>
        <w:t>ОГБУЗ «Усть-Кутская районная больница»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r w:rsidR="00576418">
        <w:rPr>
          <w:rFonts w:ascii="Arial" w:hAnsi="Arial" w:cs="Arial"/>
          <w:b/>
          <w:i/>
          <w:sz w:val="24"/>
          <w:szCs w:val="24"/>
        </w:rPr>
        <w:t xml:space="preserve">Анохиной И.И., Олейник Г.В., </w:t>
      </w:r>
      <w:proofErr w:type="spellStart"/>
      <w:r w:rsidR="00576418">
        <w:rPr>
          <w:rFonts w:ascii="Arial" w:hAnsi="Arial" w:cs="Arial"/>
          <w:b/>
          <w:i/>
          <w:sz w:val="24"/>
          <w:szCs w:val="24"/>
        </w:rPr>
        <w:t>Шутковой</w:t>
      </w:r>
      <w:proofErr w:type="spellEnd"/>
      <w:r w:rsidR="00576418">
        <w:rPr>
          <w:rFonts w:ascii="Arial" w:hAnsi="Arial" w:cs="Arial"/>
          <w:b/>
          <w:i/>
          <w:sz w:val="24"/>
          <w:szCs w:val="24"/>
        </w:rPr>
        <w:t xml:space="preserve"> А.А.</w:t>
      </w:r>
      <w:r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077C69" w:rsidRPr="00077C69" w:rsidRDefault="00492272" w:rsidP="00077C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E4A64"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многолетнюю плодотворную деятельность, преданность своему делу и в связи с празднованием Дня работника культуры, наградить </w:t>
      </w:r>
      <w:r w:rsidR="00077C69" w:rsidRPr="00077C6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77C69" w:rsidRPr="00077C69" w:rsidRDefault="00077C69" w:rsidP="00077C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Гончарову Екатерину Викторовну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балетмейстера 2 категории Муниципального казенного учреждения культуры «Межпоселенческий культурно-досуговый центр» Усть-Кутского муниципального образования;</w:t>
      </w:r>
    </w:p>
    <w:p w:rsidR="002E4A64" w:rsidRPr="002E4A64" w:rsidRDefault="00077C69" w:rsidP="00077C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Задорожную Светлану Леонидовну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хормейстера Муниципального казенного учреждения культуры «Межпоселенческий культурно-досуговый центр» Усть-Кутского муниципального образования.</w:t>
      </w:r>
    </w:p>
    <w:p w:rsidR="00077C69" w:rsidRPr="00077C69" w:rsidRDefault="002E4A64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многолетнюю плодотворную деятельность, преданность своему делу и в связи с празднованием Дня работника культуры, поощрить </w:t>
      </w:r>
      <w:r w:rsidR="00077C69" w:rsidRPr="00077C6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Бузмакову</w:t>
      </w:r>
      <w:proofErr w:type="spellEnd"/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Алену Александровну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, заведующего сектором по работе с детьми Муниципального казенного учреждения культуры «Культурно-досуговый центр «Украина» </w:t>
      </w:r>
      <w:proofErr w:type="spellStart"/>
      <w:r w:rsidRPr="00077C69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образования;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Басову Елену Николаевну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, директора Муниципального казенного учреждения культуры «Культурно-досуговый центр «Украина» </w:t>
      </w:r>
      <w:proofErr w:type="spellStart"/>
      <w:r w:rsidRPr="00077C69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образования;</w:t>
      </w:r>
    </w:p>
    <w:p w:rsidR="002E4A64" w:rsidRPr="002E4A64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Лукьянову Светлану Борисовну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хозяйственной части Муниципального казенного учреждения культуры «Межпоселенческий культурно-досуговый центр» Усть-Кутского муниципального образования.</w:t>
      </w:r>
    </w:p>
    <w:p w:rsidR="00077C69" w:rsidRPr="00077C69" w:rsidRDefault="00E11D26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 в работе, творческий подход к своему делу и в связи с празднованием Международного женского дня 8 марта, наградить </w:t>
      </w:r>
      <w:r w:rsidR="00077C69" w:rsidRPr="00077C6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Иванову Ирину Владимировну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заведующего магазином «Элит плюс» Общества с ограниченной ответственностью «Элит».</w:t>
      </w:r>
    </w:p>
    <w:p w:rsidR="00077C69" w:rsidRPr="00077C69" w:rsidRDefault="00B2232F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>За добросовестный труд, высокий профессионализм в работе, творческий подход к своему делу и в связи с празднованием Международного женского дня 8 марта, поощрить Благодарственным письмом Мэра Усть-Кутского муниципального образования: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Антипину Александру </w:t>
      </w:r>
      <w:proofErr w:type="spellStart"/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Арсентьевну</w:t>
      </w:r>
      <w:proofErr w:type="spellEnd"/>
      <w:r w:rsidRPr="00077C69">
        <w:rPr>
          <w:rFonts w:ascii="Arial" w:eastAsia="Times New Roman" w:hAnsi="Arial" w:cs="Arial"/>
          <w:sz w:val="24"/>
          <w:szCs w:val="24"/>
          <w:lang w:eastAsia="ru-RU"/>
        </w:rPr>
        <w:t>, технолога цеха по изготовлению хлебобулочных и кондитерских изделий «Фабрика-кухня «Элит» индивидуального предпринимателя Ткачук Ольги Николаевны;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Аюпову</w:t>
      </w:r>
      <w:proofErr w:type="spellEnd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Николаевну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директора Общества с ограниченной ответственностью «Элит»;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Караулову</w:t>
      </w:r>
      <w:proofErr w:type="spellEnd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Андреевну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директора магазина «</w:t>
      </w:r>
      <w:proofErr w:type="spellStart"/>
      <w:r w:rsidRPr="00077C69">
        <w:rPr>
          <w:rFonts w:ascii="Arial" w:eastAsia="Times New Roman" w:hAnsi="Arial" w:cs="Arial"/>
          <w:sz w:val="24"/>
          <w:szCs w:val="24"/>
          <w:lang w:eastAsia="ru-RU"/>
        </w:rPr>
        <w:t>Алкомаркет</w:t>
      </w:r>
      <w:proofErr w:type="spellEnd"/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 – 4» Общества с ограниченной ответственностью «</w:t>
      </w:r>
      <w:proofErr w:type="spellStart"/>
      <w:r w:rsidRPr="00077C69">
        <w:rPr>
          <w:rFonts w:ascii="Arial" w:eastAsia="Times New Roman" w:hAnsi="Arial" w:cs="Arial"/>
          <w:sz w:val="24"/>
          <w:szCs w:val="24"/>
          <w:lang w:eastAsia="ru-RU"/>
        </w:rPr>
        <w:t>Алко</w:t>
      </w:r>
      <w:proofErr w:type="spellEnd"/>
      <w:r w:rsidRPr="00077C69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Скокнину</w:t>
      </w:r>
      <w:proofErr w:type="spellEnd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Владимировну</w:t>
      </w:r>
      <w:bookmarkStart w:id="0" w:name="_GoBack"/>
      <w:bookmarkEnd w:id="0"/>
      <w:r w:rsidRPr="00077C69">
        <w:rPr>
          <w:rFonts w:ascii="Arial" w:eastAsia="Times New Roman" w:hAnsi="Arial" w:cs="Arial"/>
          <w:sz w:val="24"/>
          <w:szCs w:val="24"/>
          <w:lang w:eastAsia="ru-RU"/>
        </w:rPr>
        <w:t>, продавца непродовольственных товаров магазина «Товары для дома» Общества с ограниченной ответственностью «Товары для дома».</w:t>
      </w:r>
    </w:p>
    <w:p w:rsidR="00077C69" w:rsidRPr="00077C69" w:rsidRDefault="002E14B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077C69" w:rsidRPr="00077C69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активную общественную деятельность на благо ветеранов БАМа и в связи с празднованием Международного женского дня 8 марта, поощрить Благодарственным письмом Мэра Усть-Кутского муниципального образования:</w:t>
      </w:r>
    </w:p>
    <w:p w:rsidR="00077C69" w:rsidRPr="00077C69" w:rsidRDefault="00077C69" w:rsidP="00077C6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7C6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Подъельную</w:t>
      </w:r>
      <w:proofErr w:type="spellEnd"/>
      <w:r w:rsidRPr="00077C6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Витальевну</w:t>
      </w:r>
      <w:r w:rsidRPr="00077C69">
        <w:rPr>
          <w:rFonts w:ascii="Arial" w:eastAsia="Times New Roman" w:hAnsi="Arial" w:cs="Arial"/>
          <w:sz w:val="24"/>
          <w:szCs w:val="24"/>
          <w:lang w:eastAsia="ru-RU"/>
        </w:rPr>
        <w:t>, члена Совета ветеранов БАМа.</w:t>
      </w:r>
    </w:p>
    <w:p w:rsidR="002E14B9" w:rsidRPr="002E14B9" w:rsidRDefault="00B2232F" w:rsidP="002E14B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E14B9" w:rsidRPr="002E14B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="002E14B9" w:rsidRPr="002E14B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2E14B9" w:rsidRPr="002E14B9" w:rsidRDefault="002E14B9" w:rsidP="002E14B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14B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Анохиной Ирины Ивановны</w:t>
      </w:r>
      <w:r w:rsidRPr="002E14B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2E14B9">
        <w:rPr>
          <w:rFonts w:ascii="Arial" w:eastAsia="Times New Roman" w:hAnsi="Arial" w:cs="Arial"/>
          <w:sz w:val="24"/>
          <w:szCs w:val="24"/>
          <w:lang w:eastAsia="ru-RU"/>
        </w:rPr>
        <w:t>фельдшера-лаборанта клинико-диагностической лаборатории Областного государственного бюджетного учреждения здравоохранения «Усть-Кутская районная больница»;</w:t>
      </w:r>
    </w:p>
    <w:p w:rsidR="002E14B9" w:rsidRPr="002E14B9" w:rsidRDefault="002E14B9" w:rsidP="002E14B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14B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Олейник Галины Владимировны</w:t>
      </w:r>
      <w:r w:rsidRPr="002E14B9">
        <w:rPr>
          <w:rFonts w:ascii="Arial" w:eastAsia="Times New Roman" w:hAnsi="Arial" w:cs="Arial"/>
          <w:sz w:val="24"/>
          <w:szCs w:val="24"/>
          <w:lang w:eastAsia="ru-RU"/>
        </w:rPr>
        <w:t>, фельдшера по приему вызовов скорой медицинской помощи и передаче их выездным бригадам скорой медицинской помощи Областного государственного бюджетного учреждения здравоохранения «Усть-Кутская районная больница»;</w:t>
      </w:r>
    </w:p>
    <w:p w:rsidR="002E14B9" w:rsidRDefault="002E14B9" w:rsidP="002E14B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14B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Шутковой</w:t>
      </w:r>
      <w:proofErr w:type="spellEnd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Антонины </w:t>
      </w:r>
      <w:proofErr w:type="spellStart"/>
      <w:r w:rsidRPr="002E14B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Африкантовны</w:t>
      </w:r>
      <w:proofErr w:type="spellEnd"/>
      <w:r w:rsidRPr="002E14B9">
        <w:rPr>
          <w:rFonts w:ascii="Arial" w:eastAsia="Times New Roman" w:hAnsi="Arial" w:cs="Arial"/>
          <w:sz w:val="24"/>
          <w:szCs w:val="24"/>
          <w:lang w:eastAsia="ru-RU"/>
        </w:rPr>
        <w:t>, фельдшера-лаборанта клинико-диагностической лаборатории Областного государственного бюджетного учреждения здравоохранения «Усть-Кутская районная больница».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9D4C04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340507">
        <w:rPr>
          <w:rFonts w:ascii="Arial" w:hAnsi="Arial" w:cs="Arial"/>
          <w:b/>
          <w:sz w:val="24"/>
          <w:szCs w:val="24"/>
        </w:rPr>
        <w:t>С.Г. Анисимов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55548"/>
    <w:rsid w:val="00060D6E"/>
    <w:rsid w:val="00064C27"/>
    <w:rsid w:val="00071C70"/>
    <w:rsid w:val="00077C69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0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73AFA"/>
    <w:rsid w:val="00781B1E"/>
    <w:rsid w:val="00786EC2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2332"/>
    <w:rsid w:val="00916DDA"/>
    <w:rsid w:val="00920D5B"/>
    <w:rsid w:val="00922E40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69F2"/>
    <w:rsid w:val="00A97419"/>
    <w:rsid w:val="00A97DFD"/>
    <w:rsid w:val="00AA06F6"/>
    <w:rsid w:val="00AA39BC"/>
    <w:rsid w:val="00AC2532"/>
    <w:rsid w:val="00AC6658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719B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20E0"/>
    <w:rsid w:val="00E36A47"/>
    <w:rsid w:val="00E377DB"/>
    <w:rsid w:val="00E40769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6631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2021-03-24T04:30:00Z</cp:lastPrinted>
  <dcterms:created xsi:type="dcterms:W3CDTF">2021-03-24T04:00:00Z</dcterms:created>
  <dcterms:modified xsi:type="dcterms:W3CDTF">2021-03-24T04:30:00Z</dcterms:modified>
</cp:coreProperties>
</file>