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16" w:rsidRDefault="00AF49F7" w:rsidP="003F2D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</w:t>
      </w:r>
      <w:r w:rsidR="00C17B89" w:rsidRPr="003F2D72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3F2D72">
        <w:rPr>
          <w:rFonts w:ascii="Times New Roman" w:hAnsi="Times New Roman" w:cs="Times New Roman"/>
          <w:b/>
          <w:sz w:val="28"/>
          <w:szCs w:val="28"/>
        </w:rPr>
        <w:br/>
      </w:r>
      <w:r w:rsidR="00F0153B" w:rsidRPr="00BD1AD6">
        <w:rPr>
          <w:rFonts w:ascii="Times New Roman" w:hAnsi="Times New Roman" w:cs="Times New Roman"/>
          <w:b/>
          <w:sz w:val="28"/>
          <w:szCs w:val="28"/>
        </w:rPr>
        <w:t>Усть-Кутского района</w:t>
      </w:r>
      <w:r w:rsidR="00C17B89" w:rsidRPr="00551E26">
        <w:rPr>
          <w:rFonts w:ascii="Times New Roman" w:hAnsi="Times New Roman" w:cs="Times New Roman"/>
          <w:sz w:val="28"/>
          <w:szCs w:val="28"/>
        </w:rPr>
        <w:t xml:space="preserve">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обязанности </w:t>
      </w:r>
      <w:r w:rsid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представлению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сведени</w:t>
      </w:r>
      <w:r w:rsid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своих доходах, расходах, об имуществе и обязательствах имущественного характера, а также сведени</w:t>
      </w:r>
      <w:r w:rsid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своих супруги (супр</w:t>
      </w:r>
      <w:r w:rsid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уга) и несовершеннолетних детей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2022 год</w:t>
      </w:r>
    </w:p>
    <w:p w:rsidR="00A8085C" w:rsidRDefault="00A8085C" w:rsidP="00A808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693"/>
        <w:gridCol w:w="3686"/>
        <w:gridCol w:w="2551"/>
      </w:tblGrid>
      <w:tr w:rsidR="00EB3F88" w:rsidRPr="001F47F6" w:rsidTr="006B00ED">
        <w:trPr>
          <w:trHeight w:val="2657"/>
        </w:trPr>
        <w:tc>
          <w:tcPr>
            <w:tcW w:w="1696" w:type="dxa"/>
            <w:shd w:val="clear" w:color="auto" w:fill="auto"/>
          </w:tcPr>
          <w:p w:rsidR="00EB3F88" w:rsidRPr="001F47F6" w:rsidRDefault="00EB3F88" w:rsidP="0055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2127" w:type="dxa"/>
            <w:shd w:val="clear" w:color="auto" w:fill="auto"/>
          </w:tcPr>
          <w:p w:rsidR="00EB3F88" w:rsidRPr="001F47F6" w:rsidRDefault="00EB3F88" w:rsidP="0055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EB3F88" w:rsidRPr="001F47F6" w:rsidRDefault="00EB3F88" w:rsidP="0055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2693" w:type="dxa"/>
            <w:shd w:val="clear" w:color="auto" w:fill="auto"/>
          </w:tcPr>
          <w:p w:rsidR="00EB3F88" w:rsidRDefault="00EB3F88" w:rsidP="00551E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представивших сведения о доходах, расходах, об имуществе и обязательствах имущественного характера за 2022 год </w:t>
            </w:r>
          </w:p>
          <w:p w:rsidR="00EB3F88" w:rsidRPr="001F47F6" w:rsidRDefault="00EB3F88" w:rsidP="00551E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:rsidR="00EB3F88" w:rsidRPr="001F47F6" w:rsidRDefault="00EB3F88" w:rsidP="00551E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:rsidR="00EB3F88" w:rsidRPr="001F47F6" w:rsidRDefault="00EB3F88" w:rsidP="0055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 w:rsidRPr="001F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периоде сделок,</w:t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</w:t>
            </w:r>
            <w:r w:rsidR="00BD1A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частью 1 статьи 3 Федерального закона от 3 декабря 2012 года </w:t>
            </w:r>
            <w:r w:rsidR="00BD1A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230-ФЗ «О контроле за соответствием расходов лиц, замещающих государственные должности, и иных лиц их доходам»</w:t>
            </w:r>
          </w:p>
          <w:p w:rsidR="00EB3F88" w:rsidRPr="001F47F6" w:rsidRDefault="00EB3F88" w:rsidP="0055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B3F88" w:rsidRPr="003135DE" w:rsidRDefault="00EB3F88" w:rsidP="00804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не исполнивших (ненадлежащим образом исполнивших) обязанность по представлению сведений о доходах </w:t>
            </w:r>
          </w:p>
        </w:tc>
      </w:tr>
      <w:tr w:rsidR="00EB3F88" w:rsidRPr="003F2D72" w:rsidTr="006B00ED">
        <w:trPr>
          <w:trHeight w:val="585"/>
        </w:trPr>
        <w:tc>
          <w:tcPr>
            <w:tcW w:w="1696" w:type="dxa"/>
            <w:shd w:val="clear" w:color="auto" w:fill="auto"/>
          </w:tcPr>
          <w:p w:rsidR="00EB3F88" w:rsidRPr="003F2D72" w:rsidRDefault="006C52EB" w:rsidP="00F0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B3F88" w:rsidRPr="003F2D72" w:rsidRDefault="00F0153B" w:rsidP="003F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B3F88" w:rsidRPr="003F2D72" w:rsidRDefault="006C52EB" w:rsidP="00F0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5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B3F88" w:rsidRPr="003F2D72" w:rsidRDefault="00F0153B" w:rsidP="003F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B3F88" w:rsidRPr="003F2D72" w:rsidRDefault="00F0153B" w:rsidP="007E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EB3F88" w:rsidRPr="00D404D3" w:rsidRDefault="00F0153B" w:rsidP="00977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35DE" w:rsidRDefault="003135DE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AE14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F7F35" w:rsidSect="00C17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F7"/>
    <w:rsid w:val="00073236"/>
    <w:rsid w:val="00081F0F"/>
    <w:rsid w:val="000B4D7B"/>
    <w:rsid w:val="000B62F1"/>
    <w:rsid w:val="00105C3D"/>
    <w:rsid w:val="001B219C"/>
    <w:rsid w:val="001F47F6"/>
    <w:rsid w:val="001F599D"/>
    <w:rsid w:val="001F7F35"/>
    <w:rsid w:val="00233F6D"/>
    <w:rsid w:val="002458EC"/>
    <w:rsid w:val="00260826"/>
    <w:rsid w:val="00286CE8"/>
    <w:rsid w:val="003135DE"/>
    <w:rsid w:val="00352118"/>
    <w:rsid w:val="003A2003"/>
    <w:rsid w:val="003B0999"/>
    <w:rsid w:val="003B3443"/>
    <w:rsid w:val="003F2D72"/>
    <w:rsid w:val="00404F11"/>
    <w:rsid w:val="0043315D"/>
    <w:rsid w:val="00541D07"/>
    <w:rsid w:val="00551E26"/>
    <w:rsid w:val="00572754"/>
    <w:rsid w:val="0059631B"/>
    <w:rsid w:val="005E4C00"/>
    <w:rsid w:val="00674F16"/>
    <w:rsid w:val="006B00ED"/>
    <w:rsid w:val="006C52EB"/>
    <w:rsid w:val="006D4AEA"/>
    <w:rsid w:val="006E0A33"/>
    <w:rsid w:val="007229FF"/>
    <w:rsid w:val="007421C3"/>
    <w:rsid w:val="007929EA"/>
    <w:rsid w:val="00792F3C"/>
    <w:rsid w:val="007B4DE7"/>
    <w:rsid w:val="007E46C9"/>
    <w:rsid w:val="00804563"/>
    <w:rsid w:val="00891EC6"/>
    <w:rsid w:val="008D52FC"/>
    <w:rsid w:val="008F11E1"/>
    <w:rsid w:val="00966554"/>
    <w:rsid w:val="00977BD6"/>
    <w:rsid w:val="00A8085C"/>
    <w:rsid w:val="00AE14D8"/>
    <w:rsid w:val="00AF146D"/>
    <w:rsid w:val="00AF49F7"/>
    <w:rsid w:val="00AF5B26"/>
    <w:rsid w:val="00B16362"/>
    <w:rsid w:val="00B84A14"/>
    <w:rsid w:val="00BB78E5"/>
    <w:rsid w:val="00BD1AD6"/>
    <w:rsid w:val="00BF6933"/>
    <w:rsid w:val="00C13881"/>
    <w:rsid w:val="00C17B89"/>
    <w:rsid w:val="00C26D75"/>
    <w:rsid w:val="00C81BCC"/>
    <w:rsid w:val="00CE57BE"/>
    <w:rsid w:val="00D16FEF"/>
    <w:rsid w:val="00D404D3"/>
    <w:rsid w:val="00E011B5"/>
    <w:rsid w:val="00E27B0F"/>
    <w:rsid w:val="00E57256"/>
    <w:rsid w:val="00E75339"/>
    <w:rsid w:val="00EB3F88"/>
    <w:rsid w:val="00F0153B"/>
    <w:rsid w:val="00F158C0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0B1A-5C21-4714-B344-589D0F77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Сыроватская Анастасия Алексеевна</dc:creator>
  <cp:keywords/>
  <dc:description/>
  <cp:lastModifiedBy>Липарева Е.А.</cp:lastModifiedBy>
  <cp:revision>3</cp:revision>
  <cp:lastPrinted>2023-09-21T03:36:00Z</cp:lastPrinted>
  <dcterms:created xsi:type="dcterms:W3CDTF">2023-09-26T03:52:00Z</dcterms:created>
  <dcterms:modified xsi:type="dcterms:W3CDTF">2023-09-26T04:01:00Z</dcterms:modified>
</cp:coreProperties>
</file>