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85422A">
        <w:rPr>
          <w:sz w:val="28"/>
          <w:szCs w:val="28"/>
        </w:rPr>
        <w:t>225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85422A">
        <w:rPr>
          <w:sz w:val="28"/>
          <w:szCs w:val="28"/>
        </w:rPr>
        <w:t>110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833B68" w:rsidRPr="00824E7D">
        <w:rPr>
          <w:sz w:val="28"/>
          <w:szCs w:val="28"/>
        </w:rPr>
        <w:t>Бабинец</w:t>
      </w:r>
      <w:proofErr w:type="spellEnd"/>
      <w:r w:rsidR="00833B68" w:rsidRPr="00824E7D">
        <w:rPr>
          <w:sz w:val="28"/>
          <w:szCs w:val="28"/>
        </w:rPr>
        <w:t xml:space="preserve"> Михаил Михайлович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33B68" w:rsidRPr="00824E7D">
        <w:rPr>
          <w:sz w:val="28"/>
          <w:szCs w:val="28"/>
        </w:rPr>
        <w:t>Бабин</w:t>
      </w:r>
      <w:r w:rsidR="00833B68">
        <w:rPr>
          <w:sz w:val="28"/>
          <w:szCs w:val="28"/>
        </w:rPr>
        <w:t>ца</w:t>
      </w:r>
      <w:proofErr w:type="spellEnd"/>
      <w:r w:rsidR="00833B68" w:rsidRPr="00824E7D">
        <w:rPr>
          <w:sz w:val="28"/>
          <w:szCs w:val="28"/>
        </w:rPr>
        <w:t xml:space="preserve"> Михаил</w:t>
      </w:r>
      <w:r w:rsidR="00833B68">
        <w:rPr>
          <w:sz w:val="28"/>
          <w:szCs w:val="28"/>
        </w:rPr>
        <w:t>а</w:t>
      </w:r>
      <w:r w:rsidR="00833B68" w:rsidRPr="00824E7D">
        <w:rPr>
          <w:sz w:val="28"/>
          <w:szCs w:val="28"/>
        </w:rPr>
        <w:t xml:space="preserve"> Михайлович</w:t>
      </w:r>
      <w:r w:rsidR="00833B68">
        <w:rPr>
          <w:sz w:val="28"/>
          <w:szCs w:val="28"/>
        </w:rPr>
        <w:t>а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3B68"/>
    <w:rsid w:val="0084552B"/>
    <w:rsid w:val="0085422A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47</cp:revision>
  <cp:lastPrinted>2025-02-04T08:20:00Z</cp:lastPrinted>
  <dcterms:created xsi:type="dcterms:W3CDTF">2025-02-28T08:42:00Z</dcterms:created>
  <dcterms:modified xsi:type="dcterms:W3CDTF">2025-10-15T08:28:00Z</dcterms:modified>
</cp:coreProperties>
</file>