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F3" w:rsidRPr="008A5300" w:rsidRDefault="002F34BB" w:rsidP="00DB05F3">
      <w:pPr>
        <w:shd w:val="clear" w:color="auto" w:fill="FFFFFF"/>
        <w:spacing w:line="312" w:lineRule="exact"/>
        <w:ind w:left="6168" w:right="425"/>
      </w:pPr>
      <w:r w:rsidRPr="008A5300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716D97" wp14:editId="6785FA5E">
            <wp:simplePos x="0" y="0"/>
            <wp:positionH relativeFrom="column">
              <wp:posOffset>2326580</wp:posOffset>
            </wp:positionH>
            <wp:positionV relativeFrom="paragraph">
              <wp:posOffset>-345650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5F3" w:rsidRPr="008A5300" w:rsidRDefault="00DB05F3" w:rsidP="00DB05F3">
      <w:pPr>
        <w:ind w:right="425"/>
        <w:jc w:val="right"/>
        <w:rPr>
          <w:b/>
        </w:rPr>
      </w:pPr>
    </w:p>
    <w:p w:rsidR="00DB05F3" w:rsidRPr="008A5300" w:rsidRDefault="00DB05F3" w:rsidP="00DB05F3">
      <w:pPr>
        <w:ind w:right="425"/>
        <w:jc w:val="right"/>
        <w:rPr>
          <w:b/>
        </w:rPr>
      </w:pPr>
    </w:p>
    <w:p w:rsidR="00DB05F3" w:rsidRPr="008A5300" w:rsidRDefault="00DB05F3" w:rsidP="00DB05F3">
      <w:pPr>
        <w:ind w:right="425"/>
        <w:jc w:val="center"/>
        <w:rPr>
          <w:b/>
        </w:rPr>
      </w:pPr>
    </w:p>
    <w:p w:rsidR="00DB05F3" w:rsidRDefault="00DB05F3" w:rsidP="00DB05F3">
      <w:pPr>
        <w:ind w:right="425"/>
        <w:jc w:val="center"/>
        <w:rPr>
          <w:b/>
        </w:rPr>
      </w:pPr>
    </w:p>
    <w:p w:rsidR="00DB05F3" w:rsidRPr="00123640" w:rsidRDefault="00DB05F3" w:rsidP="00DB05F3">
      <w:pPr>
        <w:ind w:right="425"/>
        <w:jc w:val="center"/>
        <w:rPr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DB05F3" w:rsidRPr="00123640" w:rsidRDefault="00DB05F3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Default="00DB05F3" w:rsidP="00DB05F3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от «</w:t>
      </w:r>
      <w:r w:rsidR="00CC4B23">
        <w:rPr>
          <w:rFonts w:ascii="Times New Roman" w:hAnsi="Times New Roman"/>
          <w:sz w:val="28"/>
          <w:szCs w:val="28"/>
        </w:rPr>
        <w:t>12</w:t>
      </w:r>
      <w:r w:rsidRPr="00123640">
        <w:rPr>
          <w:rFonts w:ascii="Times New Roman" w:hAnsi="Times New Roman"/>
          <w:sz w:val="28"/>
          <w:szCs w:val="28"/>
        </w:rPr>
        <w:t xml:space="preserve">» </w:t>
      </w:r>
      <w:r w:rsidR="00CC4B23">
        <w:rPr>
          <w:rFonts w:ascii="Times New Roman" w:hAnsi="Times New Roman"/>
          <w:sz w:val="28"/>
          <w:szCs w:val="28"/>
        </w:rPr>
        <w:t>апреля</w:t>
      </w:r>
      <w:r w:rsidRPr="00123640">
        <w:rPr>
          <w:rFonts w:ascii="Times New Roman" w:hAnsi="Times New Roman"/>
          <w:sz w:val="28"/>
          <w:szCs w:val="28"/>
        </w:rPr>
        <w:t xml:space="preserve"> 202</w:t>
      </w:r>
      <w:r w:rsidR="0095109B">
        <w:rPr>
          <w:rFonts w:ascii="Times New Roman" w:hAnsi="Times New Roman"/>
          <w:sz w:val="28"/>
          <w:szCs w:val="28"/>
        </w:rPr>
        <w:t>1</w:t>
      </w:r>
      <w:r w:rsidRPr="00123640">
        <w:rPr>
          <w:rFonts w:ascii="Times New Roman" w:hAnsi="Times New Roman"/>
          <w:sz w:val="28"/>
          <w:szCs w:val="28"/>
        </w:rPr>
        <w:t xml:space="preserve">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 w:rsidR="00CC4B23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123640">
        <w:rPr>
          <w:rFonts w:ascii="Times New Roman" w:hAnsi="Times New Roman"/>
          <w:sz w:val="28"/>
          <w:szCs w:val="28"/>
        </w:rPr>
        <w:t xml:space="preserve">     № </w:t>
      </w:r>
      <w:r w:rsidR="00CC4B23">
        <w:rPr>
          <w:rFonts w:ascii="Times New Roman" w:hAnsi="Times New Roman"/>
          <w:sz w:val="28"/>
          <w:szCs w:val="28"/>
        </w:rPr>
        <w:t>170-п</w:t>
      </w:r>
    </w:p>
    <w:p w:rsidR="009D68B1" w:rsidRPr="00123640" w:rsidRDefault="009D68B1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5484D" w:rsidRPr="0095109B" w:rsidRDefault="00DB05F3" w:rsidP="00DB05F3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</w:rPr>
      </w:pPr>
      <w:r w:rsidRPr="0095109B">
        <w:rPr>
          <w:rFonts w:ascii="Times New Roman" w:hAnsi="Times New Roman"/>
          <w:bCs/>
        </w:rPr>
        <w:t>О внесении изменений в</w:t>
      </w:r>
      <w:r w:rsidR="0095109B" w:rsidRPr="0095109B">
        <w:rPr>
          <w:rFonts w:ascii="Times New Roman" w:hAnsi="Times New Roman"/>
          <w:bCs/>
        </w:rPr>
        <w:t xml:space="preserve">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утвержденный </w:t>
      </w:r>
      <w:r w:rsidRPr="0095109B">
        <w:rPr>
          <w:rFonts w:ascii="Times New Roman" w:hAnsi="Times New Roman"/>
          <w:bCs/>
        </w:rPr>
        <w:t>постановление</w:t>
      </w:r>
      <w:r w:rsidR="0095109B" w:rsidRPr="0095109B">
        <w:rPr>
          <w:rFonts w:ascii="Times New Roman" w:hAnsi="Times New Roman"/>
          <w:bCs/>
        </w:rPr>
        <w:t>м</w:t>
      </w:r>
      <w:r w:rsidRPr="0095109B">
        <w:rPr>
          <w:rFonts w:ascii="Times New Roman" w:hAnsi="Times New Roman"/>
          <w:bCs/>
        </w:rPr>
        <w:t xml:space="preserve"> Администрации Усть-Кутского муниципального образования от </w:t>
      </w:r>
      <w:r w:rsidR="00F5484D" w:rsidRPr="0095109B">
        <w:rPr>
          <w:rFonts w:ascii="Times New Roman" w:hAnsi="Times New Roman"/>
          <w:bCs/>
        </w:rPr>
        <w:t>23.12.2019</w:t>
      </w:r>
      <w:r w:rsidRPr="0095109B">
        <w:rPr>
          <w:rFonts w:ascii="Times New Roman" w:hAnsi="Times New Roman"/>
          <w:bCs/>
        </w:rPr>
        <w:t xml:space="preserve"> № </w:t>
      </w:r>
      <w:r w:rsidR="00F5484D" w:rsidRPr="0095109B">
        <w:rPr>
          <w:rFonts w:ascii="Times New Roman" w:hAnsi="Times New Roman"/>
          <w:bCs/>
        </w:rPr>
        <w:t>516</w:t>
      </w:r>
      <w:r w:rsidRPr="0095109B">
        <w:rPr>
          <w:rFonts w:ascii="Times New Roman" w:hAnsi="Times New Roman"/>
          <w:bCs/>
        </w:rPr>
        <w:t xml:space="preserve">-п </w:t>
      </w:r>
    </w:p>
    <w:p w:rsidR="00186361" w:rsidRPr="00123640" w:rsidRDefault="00DB05F3" w:rsidP="00DB05F3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109B" w:rsidRPr="00E914ED" w:rsidRDefault="0095109B" w:rsidP="0095109B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 xml:space="preserve">с </w:t>
      </w:r>
      <w:r w:rsidRPr="00E914ED">
        <w:rPr>
          <w:rFonts w:ascii="Times New Roman" w:hAnsi="Times New Roman"/>
        </w:rPr>
        <w:t>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DB05F3" w:rsidRPr="00123640" w:rsidRDefault="00DB05F3" w:rsidP="00DB05F3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DB05F3" w:rsidRPr="00123640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05F3" w:rsidRPr="00123640" w:rsidRDefault="00DB05F3" w:rsidP="00DB05F3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DB05F3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09B">
        <w:rPr>
          <w:rFonts w:ascii="Times New Roman" w:hAnsi="Times New Roman" w:cs="Times New Roman"/>
          <w:sz w:val="24"/>
          <w:szCs w:val="24"/>
        </w:rPr>
        <w:t xml:space="preserve"> 1. Внести изменения в </w:t>
      </w:r>
      <w:r w:rsidR="0095109B">
        <w:rPr>
          <w:rFonts w:ascii="Times New Roman" w:hAnsi="Times New Roman" w:cs="Times New Roman"/>
          <w:sz w:val="24"/>
          <w:szCs w:val="24"/>
        </w:rPr>
        <w:t>а</w:t>
      </w:r>
      <w:r w:rsidRPr="0095109B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 «</w:t>
      </w:r>
      <w:r w:rsidR="00F5484D" w:rsidRPr="0095109B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торгах</w:t>
      </w:r>
      <w:r w:rsidRPr="0095109B">
        <w:rPr>
          <w:rFonts w:ascii="Times New Roman" w:hAnsi="Times New Roman" w:cs="Times New Roman"/>
          <w:sz w:val="24"/>
          <w:szCs w:val="24"/>
        </w:rPr>
        <w:t>»</w:t>
      </w:r>
      <w:r w:rsidR="00BD4F10">
        <w:rPr>
          <w:rFonts w:ascii="Times New Roman" w:hAnsi="Times New Roman" w:cs="Times New Roman"/>
          <w:sz w:val="24"/>
          <w:szCs w:val="24"/>
        </w:rPr>
        <w:t xml:space="preserve"> (далее – А</w:t>
      </w:r>
      <w:r w:rsidR="00BD4F10" w:rsidRPr="0095109B">
        <w:rPr>
          <w:rFonts w:ascii="Times New Roman" w:hAnsi="Times New Roman" w:cs="Times New Roman"/>
          <w:sz w:val="24"/>
          <w:szCs w:val="24"/>
        </w:rPr>
        <w:t>дмини</w:t>
      </w:r>
      <w:r w:rsidR="00BD4F10">
        <w:rPr>
          <w:rFonts w:ascii="Times New Roman" w:hAnsi="Times New Roman" w:cs="Times New Roman"/>
          <w:sz w:val="24"/>
          <w:szCs w:val="24"/>
        </w:rPr>
        <w:t>стративный регламент)</w:t>
      </w:r>
      <w:r w:rsidRPr="0095109B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Усть-Кутского муниципального образования от </w:t>
      </w:r>
      <w:r w:rsidR="00F5484D" w:rsidRPr="0095109B">
        <w:rPr>
          <w:rFonts w:ascii="Times New Roman" w:hAnsi="Times New Roman" w:cs="Times New Roman"/>
          <w:sz w:val="24"/>
          <w:szCs w:val="24"/>
        </w:rPr>
        <w:t>23.12.2019</w:t>
      </w:r>
      <w:r w:rsidRPr="0095109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5484D" w:rsidRPr="0095109B">
        <w:rPr>
          <w:rFonts w:ascii="Times New Roman" w:hAnsi="Times New Roman" w:cs="Times New Roman"/>
          <w:sz w:val="24"/>
          <w:szCs w:val="24"/>
        </w:rPr>
        <w:t>516</w:t>
      </w:r>
      <w:r w:rsidR="0095109B">
        <w:rPr>
          <w:rFonts w:ascii="Times New Roman" w:hAnsi="Times New Roman" w:cs="Times New Roman"/>
          <w:sz w:val="24"/>
          <w:szCs w:val="24"/>
        </w:rPr>
        <w:t>-п</w:t>
      </w:r>
      <w:r w:rsidR="00BD4F10">
        <w:rPr>
          <w:rFonts w:ascii="Times New Roman" w:hAnsi="Times New Roman" w:cs="Times New Roman"/>
          <w:sz w:val="24"/>
          <w:szCs w:val="24"/>
        </w:rPr>
        <w:t xml:space="preserve"> (в редакции от 11.06.2020 № 283-п, от 25.11.2020 № 485-п)</w:t>
      </w:r>
      <w:r w:rsidR="0095109B">
        <w:rPr>
          <w:rFonts w:ascii="Times New Roman" w:hAnsi="Times New Roman" w:cs="Times New Roman"/>
          <w:sz w:val="24"/>
          <w:szCs w:val="24"/>
        </w:rPr>
        <w:t>, следующие</w:t>
      </w:r>
      <w:r w:rsidRPr="0095109B">
        <w:rPr>
          <w:rFonts w:ascii="Times New Roman" w:hAnsi="Times New Roman" w:cs="Times New Roman"/>
          <w:sz w:val="24"/>
          <w:szCs w:val="24"/>
        </w:rPr>
        <w:t xml:space="preserve"> </w:t>
      </w:r>
      <w:r w:rsidR="0095109B">
        <w:rPr>
          <w:rFonts w:ascii="Times New Roman" w:hAnsi="Times New Roman" w:cs="Times New Roman"/>
          <w:sz w:val="24"/>
          <w:szCs w:val="24"/>
        </w:rPr>
        <w:t>изменения</w:t>
      </w:r>
      <w:r w:rsidRPr="0095109B">
        <w:rPr>
          <w:rFonts w:ascii="Times New Roman" w:hAnsi="Times New Roman" w:cs="Times New Roman"/>
          <w:sz w:val="24"/>
          <w:szCs w:val="24"/>
        </w:rPr>
        <w:t>:</w:t>
      </w:r>
    </w:p>
    <w:p w:rsidR="0095109B" w:rsidRDefault="0095109B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09B" w:rsidRDefault="0095109B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25 Административного регламента изложить в следующей редакции:</w:t>
      </w:r>
    </w:p>
    <w:p w:rsidR="0095109B" w:rsidRP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</w:t>
      </w:r>
      <w:r w:rsidRPr="0095109B">
        <w:rPr>
          <w:rFonts w:ascii="Times New Roman" w:eastAsiaTheme="minorHAnsi" w:hAnsi="Times New Roman"/>
        </w:rPr>
        <w:t>25. Конечным результатом предоставления муниципальной услуги является:</w:t>
      </w:r>
    </w:p>
    <w:p w:rsidR="0095109B" w:rsidRP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 w:rsidRPr="0095109B">
        <w:rPr>
          <w:rFonts w:ascii="Times New Roman" w:eastAsiaTheme="minorHAnsi" w:hAnsi="Times New Roman"/>
        </w:rPr>
        <w:t>1) договор купли-продажи земельного участка;</w:t>
      </w:r>
    </w:p>
    <w:p w:rsidR="0095109B" w:rsidRP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 w:rsidRPr="0095109B">
        <w:rPr>
          <w:rFonts w:ascii="Times New Roman" w:eastAsiaTheme="minorHAnsi" w:hAnsi="Times New Roman"/>
        </w:rPr>
        <w:t>2) договор аренды земельного участка;</w:t>
      </w:r>
    </w:p>
    <w:p w:rsid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 w:rsidRPr="0095109B">
        <w:rPr>
          <w:rFonts w:ascii="Times New Roman" w:eastAsiaTheme="minorHAnsi" w:hAnsi="Times New Roman"/>
        </w:rPr>
        <w:t>3) мотивированный отказ в пред</w:t>
      </w:r>
      <w:r>
        <w:rPr>
          <w:rFonts w:ascii="Times New Roman" w:eastAsiaTheme="minorHAnsi" w:hAnsi="Times New Roman"/>
        </w:rPr>
        <w:t>оставлении муниципальной услуги;</w:t>
      </w:r>
    </w:p>
    <w:p w:rsid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4) уведомление о признании иного лица, крое заявителя, победителем аукциона.»;</w:t>
      </w:r>
    </w:p>
    <w:p w:rsid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95109B" w:rsidRDefault="0095109B" w:rsidP="0095109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1.2. Пункт 28 Административного регламента изложить в следующей редакции:</w:t>
      </w:r>
    </w:p>
    <w:p w:rsidR="009D5704" w:rsidRDefault="009D5704" w:rsidP="009D5704">
      <w:pPr>
        <w:ind w:right="283" w:firstLine="567"/>
        <w:jc w:val="both"/>
        <w:rPr>
          <w:rFonts w:ascii="Times New Roman" w:hAnsi="Times New Roman"/>
        </w:rPr>
      </w:pPr>
      <w:r w:rsidRPr="009D5704">
        <w:rPr>
          <w:rFonts w:ascii="Times New Roman" w:hAnsi="Times New Roman"/>
        </w:rPr>
        <w:lastRenderedPageBreak/>
        <w:t xml:space="preserve">«28. Сроки выдачи (направления) документов, фиксирующих результат предоставления муниципальной услуги - направление заявителю результата предоставления муниципальной услуги в течение 3 календарных дней со дня подписания </w:t>
      </w:r>
      <w:r>
        <w:rPr>
          <w:rFonts w:ascii="Times New Roman" w:hAnsi="Times New Roman"/>
        </w:rPr>
        <w:t xml:space="preserve">проекта договора купли-продаж или </w:t>
      </w:r>
      <w:r w:rsidRPr="009D5704">
        <w:rPr>
          <w:rFonts w:ascii="Times New Roman" w:hAnsi="Times New Roman"/>
        </w:rPr>
        <w:t>проекта договора аренды земельного участка, мотивированного отказа в предоставлении муниципальной услуги уполномоченным органом</w:t>
      </w:r>
      <w:r>
        <w:rPr>
          <w:rFonts w:ascii="Times New Roman" w:hAnsi="Times New Roman"/>
        </w:rPr>
        <w:t>, уведомления о признании иного лица, кроме заявителя, победителем аукциона.</w:t>
      </w:r>
      <w:r w:rsidRPr="009D5704">
        <w:rPr>
          <w:rFonts w:ascii="Times New Roman" w:hAnsi="Times New Roman"/>
        </w:rPr>
        <w:t>»;</w:t>
      </w:r>
    </w:p>
    <w:p w:rsidR="009D5704" w:rsidRDefault="009D5704" w:rsidP="009D5704">
      <w:pPr>
        <w:ind w:right="283" w:firstLine="567"/>
        <w:jc w:val="both"/>
        <w:rPr>
          <w:rFonts w:ascii="Times New Roman" w:hAnsi="Times New Roman"/>
        </w:rPr>
      </w:pPr>
    </w:p>
    <w:p w:rsidR="009D5704" w:rsidRDefault="009D5704" w:rsidP="009D5704">
      <w:pPr>
        <w:ind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Абзац пятый подпункта «в» пункта 37 Административного регламента изложить в следующей редакции:</w:t>
      </w: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«</w:t>
      </w:r>
      <w:r w:rsidRPr="009D5704">
        <w:rPr>
          <w:rFonts w:ascii="Times New Roman" w:eastAsiaTheme="minorHAnsi" w:hAnsi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</w:t>
      </w:r>
      <w:r>
        <w:rPr>
          <w:rFonts w:ascii="Times New Roman" w:eastAsiaTheme="minorHAnsi" w:hAnsi="Times New Roman"/>
        </w:rPr>
        <w:t xml:space="preserve">лугу, муниципального служащего </w:t>
      </w:r>
      <w:r w:rsidRPr="009D5704">
        <w:rPr>
          <w:rFonts w:ascii="Times New Roman" w:eastAsiaTheme="minorHAnsi" w:hAnsi="Times New Roman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</w:t>
      </w:r>
      <w:r>
        <w:rPr>
          <w:rFonts w:ascii="Times New Roman" w:eastAsiaTheme="minorHAnsi" w:hAnsi="Times New Roman"/>
        </w:rPr>
        <w:t xml:space="preserve">ставления муниципальной услуги </w:t>
      </w:r>
      <w:r w:rsidRPr="009D5704">
        <w:rPr>
          <w:rFonts w:ascii="Times New Roman" w:eastAsiaTheme="minorHAnsi" w:hAnsi="Times New Roman"/>
        </w:rPr>
        <w:t>уведомляется заявитель, а также приносятся извинения за доставленные неудобства.</w:t>
      </w:r>
      <w:r>
        <w:rPr>
          <w:rFonts w:ascii="Times New Roman" w:eastAsiaTheme="minorHAnsi" w:hAnsi="Times New Roman"/>
        </w:rPr>
        <w:t>»;</w:t>
      </w: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1.4. Подпункт «г» пункта 43 Административного регламента изложить в следующей редакции:</w:t>
      </w: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«г) </w:t>
      </w:r>
      <w:r w:rsidRPr="009D5704">
        <w:rPr>
          <w:rFonts w:ascii="Times New Roman" w:eastAsiaTheme="minorHAnsi" w:hAnsi="Times New Roman"/>
        </w:rPr>
        <w:t>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>
        <w:rPr>
          <w:rFonts w:ascii="Times New Roman" w:eastAsiaTheme="minorHAnsi" w:hAnsi="Times New Roman"/>
        </w:rPr>
        <w:t>;»;</w:t>
      </w: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1.5. Подпункт «о» пункта 43 Административного регламента изложить в следующей редакции:</w:t>
      </w:r>
    </w:p>
    <w:p w:rsidR="009D5704" w:rsidRDefault="009D5704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</w:t>
      </w:r>
      <w:r w:rsidR="00904A61">
        <w:rPr>
          <w:rFonts w:ascii="Times New Roman" w:eastAsiaTheme="minorHAnsi" w:hAnsi="Times New Roman"/>
        </w:rPr>
        <w:t xml:space="preserve">о) </w:t>
      </w:r>
      <w:r>
        <w:rPr>
          <w:rFonts w:ascii="Times New Roman" w:eastAsiaTheme="minorHAnsi" w:hAnsi="Times New Roman"/>
        </w:rPr>
        <w:t>земельный участок расположен в границах территории, в отношении которой заключен договор о ее комплексном развитии;</w:t>
      </w:r>
      <w:r w:rsidR="00904A61">
        <w:rPr>
          <w:rFonts w:ascii="Times New Roman" w:eastAsiaTheme="minorHAnsi" w:hAnsi="Times New Roman"/>
        </w:rPr>
        <w:t>»;</w:t>
      </w:r>
    </w:p>
    <w:p w:rsidR="00904A61" w:rsidRDefault="00904A61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904A61" w:rsidRDefault="00904A61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1.6. Пункт 81 Административного регламента изложить в следующей редакции:</w:t>
      </w:r>
    </w:p>
    <w:p w:rsidR="00904A61" w:rsidRDefault="00904A61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«81. При регистрации заявления должностное лицо уполномоченного органа, устанавливает факт наличия либо отсутствия в заявлении оснований для отказа в приеме документов, предусмотренных пунктом 39 административного регламента.</w:t>
      </w:r>
    </w:p>
    <w:p w:rsidR="00904A61" w:rsidRDefault="00904A61" w:rsidP="00904A6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случае наличия оснований для отказа в приеме документов, предусмотренных пунктом 39 настоящего административного регламента, должностное лицо уполномоченного органа в течение 5 рабочих дней со дня регистрации заявления, поступившего по почте, подготавливает и направляет заказным письмом с уведомлением о вручении заявителю письмо об отказе в приеме документов с приложением поступивших с заявлением документов. Отказ в приеме документов должен содержать ссылку на основание, предусмотренное пунктом 39 настоящего административного регламента.</w:t>
      </w:r>
    </w:p>
    <w:p w:rsidR="00904A61" w:rsidRDefault="00904A61" w:rsidP="00904A6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случае отказа в приеме документов, поданных при личном приеме заявителя, заявителю возвращаются поданные документы и разъясняются основания отказа в приеме документов, предусмотренные пунктом 39 настоящего административного регламента.</w:t>
      </w:r>
    </w:p>
    <w:p w:rsidR="00904A61" w:rsidRDefault="00904A61" w:rsidP="00904A6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случае отказа в приеме документов, поданных в форме электронных документов, заявителю в течение 5 рабочих дней со дня получения заявления направляется письмо об отказе в приеме документов за подписью руководителя уполномоченного органа на адрес электронной почты, </w:t>
      </w:r>
      <w:r w:rsidR="00450362">
        <w:rPr>
          <w:rFonts w:ascii="Times New Roman" w:eastAsiaTheme="minorHAnsi" w:hAnsi="Times New Roman"/>
        </w:rPr>
        <w:t>указанный в заявлении.</w:t>
      </w:r>
    </w:p>
    <w:p w:rsidR="00450362" w:rsidRDefault="00450362" w:rsidP="0045036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Отказ в приеме заявления и прилагаемых к нему документов</w:t>
      </w:r>
      <w:r w:rsidRPr="00450362">
        <w:rPr>
          <w:rFonts w:ascii="Times New Roman" w:eastAsiaTheme="minorHAnsi" w:hAnsi="Times New Roman"/>
        </w:rPr>
        <w:t xml:space="preserve"> не препятствует повторному обращению заявителя после устранения причин, послуживших основанием для </w:t>
      </w:r>
      <w:r>
        <w:rPr>
          <w:rFonts w:ascii="Times New Roman" w:eastAsiaTheme="minorHAnsi" w:hAnsi="Times New Roman"/>
        </w:rPr>
        <w:t>отказа в приеме документов.»;</w:t>
      </w:r>
    </w:p>
    <w:p w:rsidR="00450362" w:rsidRDefault="00450362" w:rsidP="0045036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450362" w:rsidRDefault="00450362" w:rsidP="0045036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1.7. Пункт 105 Административного регламента изложить в следующей редакции:</w:t>
      </w:r>
    </w:p>
    <w:p w:rsidR="00450362" w:rsidRDefault="00450362" w:rsidP="0045036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«105.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изменены.»;</w:t>
      </w:r>
    </w:p>
    <w:p w:rsidR="008266CF" w:rsidRDefault="008266CF" w:rsidP="0045036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8266CF" w:rsidRDefault="008266CF" w:rsidP="009870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1.8. Пункт 106 Административного регламента </w:t>
      </w:r>
      <w:r w:rsidR="009870FC">
        <w:rPr>
          <w:rFonts w:ascii="Times New Roman" w:eastAsiaTheme="minorHAnsi" w:hAnsi="Times New Roman"/>
        </w:rPr>
        <w:t>признать утратившим силу;</w:t>
      </w:r>
    </w:p>
    <w:p w:rsidR="009870FC" w:rsidRDefault="009870FC" w:rsidP="009870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9870FC" w:rsidRDefault="005E7500" w:rsidP="009870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1.9. Пункт 107</w:t>
      </w:r>
      <w:r w:rsidR="009870FC">
        <w:rPr>
          <w:rFonts w:ascii="Times New Roman" w:eastAsiaTheme="minorHAnsi" w:hAnsi="Times New Roman"/>
        </w:rPr>
        <w:t xml:space="preserve"> Административного регламента изложить в следующей редакции:</w:t>
      </w:r>
    </w:p>
    <w:p w:rsidR="009870FC" w:rsidRDefault="009870FC" w:rsidP="009870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</w:t>
      </w:r>
      <w:r w:rsidR="005E7500">
        <w:rPr>
          <w:rFonts w:ascii="Times New Roman" w:eastAsiaTheme="minorHAnsi" w:hAnsi="Times New Roman"/>
        </w:rPr>
        <w:t>107</w:t>
      </w:r>
      <w:r>
        <w:rPr>
          <w:rFonts w:ascii="Times New Roman" w:eastAsiaTheme="minorHAnsi" w:hAnsi="Times New Roman"/>
        </w:rPr>
        <w:t>.  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аукциона.»;</w:t>
      </w:r>
    </w:p>
    <w:p w:rsidR="009870FC" w:rsidRDefault="009870FC" w:rsidP="009870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5E7500" w:rsidRDefault="009870FC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1.10.</w:t>
      </w:r>
      <w:r w:rsidR="005E7500">
        <w:rPr>
          <w:rFonts w:ascii="Times New Roman" w:eastAsiaTheme="minorHAnsi" w:hAnsi="Times New Roman"/>
        </w:rPr>
        <w:t xml:space="preserve"> Пункт 108 Административного регламента изложить в следующей редакции:</w:t>
      </w:r>
    </w:p>
    <w:p w:rsidR="005E7500" w:rsidRDefault="005E7500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«108. 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Федерации.»;</w:t>
      </w:r>
    </w:p>
    <w:p w:rsidR="005E7500" w:rsidRDefault="005E7500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5E7500" w:rsidRDefault="005E7500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1.11. Пункт 129 Административного регламента изложить в следующей редакции:</w:t>
      </w:r>
    </w:p>
    <w:p w:rsidR="005E7500" w:rsidRPr="005E7500" w:rsidRDefault="005E7500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«129. </w:t>
      </w:r>
      <w:r w:rsidRPr="005E7500">
        <w:rPr>
          <w:rFonts w:ascii="Times New Roman" w:eastAsiaTheme="minorHAnsi" w:hAnsi="Times New Roman"/>
        </w:rPr>
        <w:t>Жалоба, поступившая в уполномоченный орган, подлежит регистрации в течение одного рабочего дня со дня ее поступления, и в течение трех рабочих дней со дня ее регистрации заявителю направляется уведомление о дате и месте ее рассмотрения.</w:t>
      </w:r>
    </w:p>
    <w:p w:rsidR="005E7500" w:rsidRDefault="005E7500" w:rsidP="005E750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В случае если жалоба поступила по почте, уведомление о дате и месте ее рассмотрения направляется заказным письмом с уведомлением о вручении заявителю, по адрес указанному в жалобе. </w:t>
      </w:r>
    </w:p>
    <w:p w:rsidR="005E7500" w:rsidRDefault="000521CB" w:rsidP="005E750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случае если жалоба поступила </w:t>
      </w:r>
      <w:r w:rsidR="005E7500">
        <w:rPr>
          <w:rFonts w:ascii="Times New Roman" w:eastAsiaTheme="minorHAnsi" w:hAnsi="Times New Roman"/>
        </w:rPr>
        <w:t xml:space="preserve">в форме электронных документов, </w:t>
      </w:r>
      <w:r>
        <w:rPr>
          <w:rFonts w:ascii="Times New Roman" w:eastAsiaTheme="minorHAnsi" w:hAnsi="Times New Roman"/>
        </w:rPr>
        <w:t xml:space="preserve">уведомление о дате и месте ее рассмотрения направляется </w:t>
      </w:r>
      <w:r w:rsidR="005E7500">
        <w:rPr>
          <w:rFonts w:ascii="Times New Roman" w:eastAsiaTheme="minorHAnsi" w:hAnsi="Times New Roman"/>
        </w:rPr>
        <w:t xml:space="preserve">на адрес электронной почты, указанный в </w:t>
      </w:r>
      <w:r w:rsidR="00CC4B23">
        <w:rPr>
          <w:rFonts w:ascii="Times New Roman" w:eastAsiaTheme="minorHAnsi" w:hAnsi="Times New Roman"/>
        </w:rPr>
        <w:t>жалобе</w:t>
      </w:r>
      <w:r w:rsidR="005E7500">
        <w:rPr>
          <w:rFonts w:ascii="Times New Roman" w:eastAsiaTheme="minorHAnsi" w:hAnsi="Times New Roman"/>
        </w:rPr>
        <w:t>.</w:t>
      </w:r>
      <w:r>
        <w:rPr>
          <w:rFonts w:ascii="Times New Roman" w:eastAsiaTheme="minorHAnsi" w:hAnsi="Times New Roman"/>
        </w:rPr>
        <w:t>».</w:t>
      </w:r>
    </w:p>
    <w:p w:rsidR="00130919" w:rsidRPr="00123640" w:rsidRDefault="00130919" w:rsidP="00F607A5">
      <w:pPr>
        <w:ind w:right="283" w:firstLine="567"/>
        <w:rPr>
          <w:rFonts w:ascii="Times New Roman" w:hAnsi="Times New Roman"/>
          <w:sz w:val="28"/>
          <w:szCs w:val="28"/>
        </w:rPr>
      </w:pPr>
    </w:p>
    <w:p w:rsidR="00DB05F3" w:rsidRPr="000521CB" w:rsidRDefault="00DB05F3" w:rsidP="00DB05F3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521CB">
        <w:rPr>
          <w:rFonts w:ascii="Times New Roman" w:hAnsi="Times New Roman" w:cs="Times New Roman"/>
          <w:sz w:val="24"/>
          <w:szCs w:val="24"/>
        </w:rPr>
        <w:t xml:space="preserve">2. Разместить настоящее постановление на официальном </w:t>
      </w:r>
      <w:r w:rsidRPr="000521CB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5" w:history="1"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521CB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DB05F3" w:rsidRPr="000521CB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0521CB">
        <w:rPr>
          <w:rFonts w:ascii="Times New Roman" w:hAnsi="Times New Roman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</w:p>
    <w:p w:rsidR="00DB05F3" w:rsidRPr="000521CB" w:rsidRDefault="000521CB" w:rsidP="00DB05F3">
      <w:pPr>
        <w:ind w:right="425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 м</w:t>
      </w:r>
      <w:r w:rsidR="00DB05F3" w:rsidRPr="000521CB">
        <w:rPr>
          <w:rFonts w:ascii="Times New Roman" w:hAnsi="Times New Roman"/>
          <w:b/>
        </w:rPr>
        <w:t>эр</w:t>
      </w:r>
      <w:r>
        <w:rPr>
          <w:rFonts w:ascii="Times New Roman" w:hAnsi="Times New Roman"/>
          <w:b/>
        </w:rPr>
        <w:t>а</w:t>
      </w:r>
      <w:r w:rsidR="00DB05F3" w:rsidRPr="000521CB">
        <w:rPr>
          <w:rFonts w:ascii="Times New Roman" w:hAnsi="Times New Roman"/>
          <w:b/>
        </w:rPr>
        <w:t xml:space="preserve"> Усть-Кутского </w:t>
      </w:r>
    </w:p>
    <w:p w:rsidR="00DB05F3" w:rsidRPr="000521CB" w:rsidRDefault="00DB05F3" w:rsidP="00DB05F3">
      <w:pPr>
        <w:ind w:right="425"/>
        <w:jc w:val="both"/>
        <w:rPr>
          <w:rFonts w:ascii="Times New Roman" w:hAnsi="Times New Roman"/>
          <w:b/>
        </w:rPr>
      </w:pPr>
      <w:r w:rsidRPr="000521CB">
        <w:rPr>
          <w:rFonts w:ascii="Times New Roman" w:hAnsi="Times New Roman"/>
          <w:b/>
        </w:rPr>
        <w:t xml:space="preserve">муниципального образования                      </w:t>
      </w:r>
      <w:r w:rsidR="000521CB">
        <w:rPr>
          <w:rFonts w:ascii="Times New Roman" w:hAnsi="Times New Roman"/>
          <w:b/>
        </w:rPr>
        <w:t xml:space="preserve">                 </w:t>
      </w:r>
      <w:r w:rsidRPr="000521CB">
        <w:rPr>
          <w:rFonts w:ascii="Times New Roman" w:hAnsi="Times New Roman"/>
          <w:b/>
        </w:rPr>
        <w:t xml:space="preserve">                                 </w:t>
      </w:r>
      <w:r w:rsidR="000521CB" w:rsidRPr="000521CB">
        <w:rPr>
          <w:rFonts w:ascii="Times New Roman" w:hAnsi="Times New Roman"/>
          <w:b/>
        </w:rPr>
        <w:t>В.А. Калашников</w:t>
      </w: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lastRenderedPageBreak/>
        <w:t>ПОДГОТОВИЛ: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Правовое управление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 xml:space="preserve"> «__» __________ 202</w:t>
      </w:r>
      <w:r>
        <w:rPr>
          <w:rFonts w:ascii="Times New Roman" w:hAnsi="Times New Roman"/>
        </w:rPr>
        <w:t>1</w:t>
      </w:r>
      <w:r w:rsidRPr="00883AAE">
        <w:rPr>
          <w:rFonts w:ascii="Times New Roman" w:hAnsi="Times New Roman"/>
        </w:rPr>
        <w:t xml:space="preserve"> г.                                              </w:t>
      </w:r>
      <w:r>
        <w:rPr>
          <w:rFonts w:ascii="Times New Roman" w:hAnsi="Times New Roman"/>
        </w:rPr>
        <w:t>И.К. Смирнова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СОГЛАСОВАНО: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 xml:space="preserve">Первый зам. мэра УКМО                                             </w:t>
      </w:r>
      <w:r>
        <w:rPr>
          <w:rFonts w:ascii="Times New Roman" w:hAnsi="Times New Roman"/>
        </w:rPr>
        <w:t xml:space="preserve"> В.А. Калашников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«__» ___________ 202</w:t>
      </w:r>
      <w:r>
        <w:rPr>
          <w:rFonts w:ascii="Times New Roman" w:hAnsi="Times New Roman"/>
        </w:rPr>
        <w:t>1</w:t>
      </w:r>
      <w:r w:rsidRPr="00883AAE">
        <w:rPr>
          <w:rFonts w:ascii="Times New Roman" w:hAnsi="Times New Roman"/>
        </w:rPr>
        <w:t xml:space="preserve"> г.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Руководитель Аппарата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Администрации УКМО</w:t>
      </w:r>
    </w:p>
    <w:p w:rsidR="000521CB" w:rsidRPr="00883AAE" w:rsidRDefault="000521CB" w:rsidP="000521CB">
      <w:pPr>
        <w:tabs>
          <w:tab w:val="left" w:pos="5560"/>
        </w:tabs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«___»__________202</w:t>
      </w:r>
      <w:r>
        <w:rPr>
          <w:rFonts w:ascii="Times New Roman" w:hAnsi="Times New Roman"/>
        </w:rPr>
        <w:t>1</w:t>
      </w:r>
      <w:r w:rsidRPr="00883AAE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          </w:t>
      </w:r>
      <w:r w:rsidRPr="00883AA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В.Л. Великанов</w:t>
      </w:r>
    </w:p>
    <w:p w:rsidR="000521CB" w:rsidRPr="00883AAE" w:rsidRDefault="000521CB" w:rsidP="000521CB">
      <w:pPr>
        <w:tabs>
          <w:tab w:val="left" w:pos="5560"/>
        </w:tabs>
        <w:ind w:right="425"/>
        <w:rPr>
          <w:rFonts w:ascii="Times New Roman" w:hAnsi="Times New Roman"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</w:p>
    <w:p w:rsidR="000521CB" w:rsidRDefault="000521CB" w:rsidP="000521CB">
      <w:pPr>
        <w:ind w:right="425"/>
      </w:pPr>
    </w:p>
    <w:p w:rsidR="000521CB" w:rsidRDefault="000521CB" w:rsidP="000521CB">
      <w:pPr>
        <w:ind w:right="425"/>
      </w:pPr>
    </w:p>
    <w:p w:rsidR="000521CB" w:rsidRDefault="000521CB" w:rsidP="000521CB">
      <w:pPr>
        <w:ind w:right="425"/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РАССЫЛКА: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Аппарат Администрации             – 3 экз.</w:t>
      </w: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Правовое управление                   -  1 экз.</w:t>
      </w:r>
    </w:p>
    <w:p w:rsidR="000521CB" w:rsidRDefault="000521CB" w:rsidP="000521CB">
      <w:pPr>
        <w:tabs>
          <w:tab w:val="left" w:pos="3435"/>
        </w:tabs>
        <w:ind w:right="425"/>
        <w:rPr>
          <w:rFonts w:ascii="Times New Roman" w:hAnsi="Times New Roman"/>
        </w:rPr>
      </w:pPr>
      <w:r w:rsidRPr="00883AAE">
        <w:rPr>
          <w:rFonts w:ascii="Times New Roman" w:hAnsi="Times New Roman"/>
        </w:rPr>
        <w:t>КУМИ УКМО                               - 1 экз.</w:t>
      </w:r>
    </w:p>
    <w:p w:rsidR="000521CB" w:rsidRPr="00883AAE" w:rsidRDefault="000521CB" w:rsidP="000521CB">
      <w:pPr>
        <w:tabs>
          <w:tab w:val="left" w:pos="3435"/>
        </w:tabs>
        <w:ind w:righ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Комитет по </w:t>
      </w:r>
      <w:proofErr w:type="spellStart"/>
      <w:r>
        <w:rPr>
          <w:rFonts w:ascii="Times New Roman" w:hAnsi="Times New Roman"/>
        </w:rPr>
        <w:t>ЭСТОиЦ</w:t>
      </w:r>
      <w:proofErr w:type="spellEnd"/>
      <w:r>
        <w:rPr>
          <w:rFonts w:ascii="Times New Roman" w:hAnsi="Times New Roman"/>
        </w:rPr>
        <w:t xml:space="preserve">                   - 1 экз.</w:t>
      </w:r>
    </w:p>
    <w:p w:rsidR="000521CB" w:rsidRPr="00883AAE" w:rsidRDefault="000521CB" w:rsidP="000521CB">
      <w:pPr>
        <w:tabs>
          <w:tab w:val="left" w:pos="3435"/>
        </w:tabs>
        <w:ind w:right="425"/>
        <w:rPr>
          <w:rFonts w:ascii="Times New Roman" w:hAnsi="Times New Roman"/>
        </w:rPr>
      </w:pPr>
    </w:p>
    <w:p w:rsidR="000521CB" w:rsidRPr="00883AAE" w:rsidRDefault="000521CB" w:rsidP="000521CB">
      <w:pPr>
        <w:ind w:right="425"/>
        <w:rPr>
          <w:rFonts w:ascii="Times New Roman" w:hAnsi="Times New Roman"/>
        </w:rPr>
      </w:pPr>
      <w:proofErr w:type="gramStart"/>
      <w:r w:rsidRPr="00883AAE">
        <w:rPr>
          <w:rFonts w:ascii="Times New Roman" w:hAnsi="Times New Roman"/>
        </w:rPr>
        <w:t xml:space="preserve">ИТОГО:   </w:t>
      </w:r>
      <w:proofErr w:type="gramEnd"/>
      <w:r w:rsidRPr="00883AAE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>- 6</w:t>
      </w:r>
      <w:r w:rsidRPr="00883AAE">
        <w:rPr>
          <w:rFonts w:ascii="Times New Roman" w:hAnsi="Times New Roman"/>
        </w:rPr>
        <w:t xml:space="preserve"> экз.</w:t>
      </w:r>
    </w:p>
    <w:p w:rsidR="000521CB" w:rsidRDefault="000521CB" w:rsidP="000521CB">
      <w:pPr>
        <w:ind w:right="425"/>
      </w:pPr>
    </w:p>
    <w:p w:rsidR="00DB05F3" w:rsidRDefault="00DB05F3" w:rsidP="00DB05F3">
      <w:pPr>
        <w:ind w:right="425"/>
      </w:pPr>
    </w:p>
    <w:p w:rsidR="00DB05F3" w:rsidRDefault="00DB05F3" w:rsidP="00DB05F3">
      <w:pPr>
        <w:ind w:right="425"/>
      </w:pPr>
    </w:p>
    <w:p w:rsidR="00DB05F3" w:rsidRDefault="00DB05F3" w:rsidP="00DB05F3">
      <w:pPr>
        <w:ind w:right="425"/>
      </w:pPr>
    </w:p>
    <w:p w:rsidR="00DB05F3" w:rsidRDefault="00DB05F3" w:rsidP="00DB05F3">
      <w:pPr>
        <w:ind w:right="425"/>
      </w:pPr>
    </w:p>
    <w:p w:rsidR="00DB05F3" w:rsidRDefault="00DB05F3" w:rsidP="00DB05F3">
      <w:pPr>
        <w:ind w:right="425"/>
      </w:pPr>
    </w:p>
    <w:p w:rsidR="00DB05F3" w:rsidRPr="000117DB" w:rsidRDefault="00DB05F3" w:rsidP="00DB05F3">
      <w:pPr>
        <w:ind w:right="425"/>
      </w:pPr>
    </w:p>
    <w:p w:rsidR="00DB05F3" w:rsidRDefault="00DB05F3" w:rsidP="00DB05F3">
      <w:pPr>
        <w:ind w:right="425"/>
      </w:pPr>
    </w:p>
    <w:p w:rsidR="00DB05F3" w:rsidRPr="008A5300" w:rsidRDefault="00DB05F3" w:rsidP="00DB05F3">
      <w:pPr>
        <w:ind w:right="425"/>
        <w:rPr>
          <w:rFonts w:ascii="Times New Roman" w:hAnsi="Times New Roman"/>
        </w:rPr>
      </w:pPr>
    </w:p>
    <w:p w:rsidR="00DB05F3" w:rsidRDefault="00DB05F3" w:rsidP="00DB05F3">
      <w:pPr>
        <w:ind w:right="425"/>
      </w:pPr>
    </w:p>
    <w:p w:rsidR="00DB05F3" w:rsidRDefault="00DB05F3" w:rsidP="00DB05F3"/>
    <w:p w:rsidR="000817A3" w:rsidRDefault="000817A3"/>
    <w:sectPr w:rsidR="000817A3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C"/>
    <w:rsid w:val="000521CB"/>
    <w:rsid w:val="000817A3"/>
    <w:rsid w:val="00123640"/>
    <w:rsid w:val="00130919"/>
    <w:rsid w:val="00186361"/>
    <w:rsid w:val="002073E9"/>
    <w:rsid w:val="0024427A"/>
    <w:rsid w:val="00285D01"/>
    <w:rsid w:val="00290806"/>
    <w:rsid w:val="002A5A7C"/>
    <w:rsid w:val="002F34BB"/>
    <w:rsid w:val="00450362"/>
    <w:rsid w:val="00464C40"/>
    <w:rsid w:val="004A26FA"/>
    <w:rsid w:val="005E7500"/>
    <w:rsid w:val="007638F7"/>
    <w:rsid w:val="00764814"/>
    <w:rsid w:val="008266CF"/>
    <w:rsid w:val="008D4815"/>
    <w:rsid w:val="00904A61"/>
    <w:rsid w:val="0095109B"/>
    <w:rsid w:val="009870FC"/>
    <w:rsid w:val="009D5704"/>
    <w:rsid w:val="009D68B1"/>
    <w:rsid w:val="009E150E"/>
    <w:rsid w:val="00AB750C"/>
    <w:rsid w:val="00AC6A0B"/>
    <w:rsid w:val="00B37C14"/>
    <w:rsid w:val="00B64D8A"/>
    <w:rsid w:val="00B94C17"/>
    <w:rsid w:val="00BD4F10"/>
    <w:rsid w:val="00CC4B23"/>
    <w:rsid w:val="00D35D27"/>
    <w:rsid w:val="00D93BAB"/>
    <w:rsid w:val="00DB05F3"/>
    <w:rsid w:val="00DF600A"/>
    <w:rsid w:val="00E61AE8"/>
    <w:rsid w:val="00F5484D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33BF6-CA2B-41B8-BFD4-E5668424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5F3"/>
    <w:rPr>
      <w:color w:val="0000FF"/>
      <w:u w:val="single"/>
    </w:rPr>
  </w:style>
  <w:style w:type="paragraph" w:customStyle="1" w:styleId="ConsPlusNormal">
    <w:name w:val="ConsPlusNormal"/>
    <w:rsid w:val="00DB0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05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6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Ирина И.К.. Смирнова</cp:lastModifiedBy>
  <cp:revision>6</cp:revision>
  <cp:lastPrinted>2021-04-14T01:33:00Z</cp:lastPrinted>
  <dcterms:created xsi:type="dcterms:W3CDTF">2021-04-13T07:44:00Z</dcterms:created>
  <dcterms:modified xsi:type="dcterms:W3CDTF">2021-04-14T01:47:00Z</dcterms:modified>
</cp:coreProperties>
</file>