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76" w:rsidRDefault="00FC0306" w:rsidP="00092276">
      <w:pPr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60C663D4" wp14:editId="35F0ADFC">
            <wp:simplePos x="0" y="0"/>
            <wp:positionH relativeFrom="column">
              <wp:posOffset>2569845</wp:posOffset>
            </wp:positionH>
            <wp:positionV relativeFrom="paragraph">
              <wp:posOffset>-365125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276" w:rsidRDefault="00092276" w:rsidP="00092276">
      <w:pPr>
        <w:jc w:val="both"/>
        <w:rPr>
          <w:b/>
          <w:sz w:val="24"/>
        </w:rPr>
      </w:pPr>
    </w:p>
    <w:p w:rsidR="00092276" w:rsidRDefault="00092276" w:rsidP="00092276">
      <w:pPr>
        <w:jc w:val="both"/>
        <w:rPr>
          <w:b/>
          <w:sz w:val="24"/>
        </w:rPr>
      </w:pPr>
    </w:p>
    <w:p w:rsidR="00092276" w:rsidRDefault="00092276" w:rsidP="00092276">
      <w:pPr>
        <w:jc w:val="center"/>
        <w:rPr>
          <w:b/>
          <w:sz w:val="36"/>
          <w:szCs w:val="36"/>
        </w:rPr>
      </w:pPr>
    </w:p>
    <w:p w:rsidR="00FC0306" w:rsidRDefault="00FC0306" w:rsidP="00092276">
      <w:pPr>
        <w:jc w:val="center"/>
        <w:rPr>
          <w:b/>
          <w:sz w:val="36"/>
          <w:szCs w:val="36"/>
        </w:rPr>
      </w:pPr>
    </w:p>
    <w:p w:rsidR="00092276" w:rsidRDefault="00092276" w:rsidP="000922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92276" w:rsidRDefault="00092276" w:rsidP="00092276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092276" w:rsidRDefault="00092276" w:rsidP="000922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092276" w:rsidRDefault="00092276" w:rsidP="00092276">
      <w:pPr>
        <w:jc w:val="center"/>
        <w:rPr>
          <w:b/>
          <w:sz w:val="32"/>
          <w:szCs w:val="32"/>
        </w:rPr>
      </w:pPr>
    </w:p>
    <w:p w:rsidR="00092276" w:rsidRDefault="00092276" w:rsidP="00092276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ПОСТАНОВЛЕНИЕ</w:t>
      </w:r>
    </w:p>
    <w:p w:rsidR="00092276" w:rsidRDefault="00092276" w:rsidP="00092276">
      <w:pPr>
        <w:rPr>
          <w:sz w:val="28"/>
          <w:szCs w:val="28"/>
        </w:rPr>
      </w:pPr>
    </w:p>
    <w:p w:rsidR="00092276" w:rsidRDefault="00092276" w:rsidP="00092276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№_______</w:t>
      </w:r>
    </w:p>
    <w:p w:rsidR="00092276" w:rsidRDefault="00092276" w:rsidP="00092276">
      <w:pPr>
        <w:ind w:left="4320" w:firstLine="720"/>
        <w:rPr>
          <w:sz w:val="28"/>
          <w:szCs w:val="28"/>
        </w:rPr>
      </w:pPr>
    </w:p>
    <w:p w:rsidR="00092276" w:rsidRDefault="00092276" w:rsidP="0009227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907423" w:rsidRDefault="00907423" w:rsidP="00092276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33CF3" w:rsidTr="00033CF3">
        <w:tc>
          <w:tcPr>
            <w:tcW w:w="4786" w:type="dxa"/>
          </w:tcPr>
          <w:p w:rsidR="00033CF3" w:rsidRPr="00907423" w:rsidRDefault="00033CF3" w:rsidP="00033CF3">
            <w:pPr>
              <w:jc w:val="both"/>
              <w:rPr>
                <w:sz w:val="24"/>
              </w:rPr>
            </w:pPr>
            <w:r w:rsidRPr="00907423">
              <w:rPr>
                <w:sz w:val="24"/>
              </w:rPr>
              <w:t xml:space="preserve">Об утверждении </w:t>
            </w:r>
            <w:r w:rsidR="002E5399" w:rsidRPr="00907423">
              <w:rPr>
                <w:sz w:val="24"/>
              </w:rPr>
              <w:t>П</w:t>
            </w:r>
            <w:r w:rsidRPr="00907423">
              <w:rPr>
                <w:sz w:val="24"/>
              </w:rPr>
              <w:t>еречня земельных участков,  предназначенных для предоставления многодетн</w:t>
            </w:r>
            <w:r w:rsidR="002E5399" w:rsidRPr="00907423">
              <w:rPr>
                <w:sz w:val="24"/>
              </w:rPr>
              <w:t>ым</w:t>
            </w:r>
            <w:r w:rsidRPr="00907423">
              <w:rPr>
                <w:sz w:val="24"/>
              </w:rPr>
              <w:t xml:space="preserve"> семь</w:t>
            </w:r>
            <w:r w:rsidR="002E5399" w:rsidRPr="00907423">
              <w:rPr>
                <w:sz w:val="24"/>
              </w:rPr>
              <w:t>ям</w:t>
            </w:r>
            <w:r w:rsidRPr="00907423">
              <w:rPr>
                <w:sz w:val="24"/>
              </w:rPr>
              <w:t>, состоящ</w:t>
            </w:r>
            <w:r w:rsidR="002E5399" w:rsidRPr="00907423">
              <w:rPr>
                <w:sz w:val="24"/>
              </w:rPr>
              <w:t>им</w:t>
            </w:r>
            <w:r w:rsidRPr="00907423">
              <w:rPr>
                <w:sz w:val="24"/>
              </w:rPr>
              <w:t xml:space="preserve"> на земельном учёте, в собственность бесплатно</w:t>
            </w:r>
            <w:r w:rsidR="00406AEC" w:rsidRPr="00907423">
              <w:rPr>
                <w:sz w:val="24"/>
              </w:rPr>
              <w:t xml:space="preserve"> </w:t>
            </w:r>
            <w:r w:rsidR="00406AEC" w:rsidRPr="00907423">
              <w:rPr>
                <w:sz w:val="24"/>
                <w:szCs w:val="24"/>
              </w:rPr>
              <w:t>в соответствии с Законом Иркутской области от 28 декабря 2015 года №146-ОЗ «О бесплатном предоставлении земельных участков в собственность граждан»</w:t>
            </w:r>
          </w:p>
          <w:p w:rsidR="00033CF3" w:rsidRDefault="00033CF3" w:rsidP="00092276">
            <w:pPr>
              <w:rPr>
                <w:b/>
                <w:sz w:val="16"/>
              </w:rPr>
            </w:pPr>
          </w:p>
        </w:tc>
      </w:tr>
    </w:tbl>
    <w:p w:rsidR="00092276" w:rsidRPr="003D56CF" w:rsidRDefault="00092276" w:rsidP="003D56C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         </w:t>
      </w:r>
      <w:proofErr w:type="gramStart"/>
      <w:r w:rsidR="00850CBA">
        <w:rPr>
          <w:sz w:val="24"/>
        </w:rPr>
        <w:t>В</w:t>
      </w:r>
      <w:r w:rsidR="002A558B">
        <w:rPr>
          <w:sz w:val="24"/>
        </w:rPr>
        <w:t xml:space="preserve"> целях реализации прав граждан, состоящих на земельном учёте на территории </w:t>
      </w:r>
      <w:proofErr w:type="spellStart"/>
      <w:r w:rsidR="002A558B">
        <w:rPr>
          <w:sz w:val="24"/>
        </w:rPr>
        <w:t>Усть-Кутского</w:t>
      </w:r>
      <w:proofErr w:type="spellEnd"/>
      <w:r w:rsidR="002A558B">
        <w:rPr>
          <w:sz w:val="24"/>
        </w:rPr>
        <w:t xml:space="preserve"> муниципального </w:t>
      </w:r>
      <w:r w:rsidR="00033CF3">
        <w:rPr>
          <w:sz w:val="24"/>
        </w:rPr>
        <w:t>района Иркутской области</w:t>
      </w:r>
      <w:r w:rsidR="002A558B">
        <w:rPr>
          <w:sz w:val="24"/>
        </w:rPr>
        <w:t xml:space="preserve">, на предоставление земельного участка в собственность бесплатно, учитывая выбор земельных участков гражданами, стоящими  на земельном учёте, руководствуясь </w:t>
      </w:r>
      <w:r w:rsidR="00AD1A38">
        <w:rPr>
          <w:sz w:val="24"/>
        </w:rPr>
        <w:t>под</w:t>
      </w:r>
      <w:r w:rsidR="002A558B">
        <w:rPr>
          <w:sz w:val="24"/>
        </w:rPr>
        <w:t xml:space="preserve">пунктом 6 статьи 39.5, статьей 39.19 Земельного кодекса </w:t>
      </w:r>
      <w:r w:rsidR="00BF7FB1">
        <w:rPr>
          <w:sz w:val="24"/>
        </w:rPr>
        <w:t>Российской Федерации, статьей 15</w:t>
      </w:r>
      <w:r w:rsidR="002A558B">
        <w:rPr>
          <w:sz w:val="24"/>
        </w:rPr>
        <w:t xml:space="preserve"> Федерального закона от 06</w:t>
      </w:r>
      <w:r w:rsidR="00406AEC">
        <w:rPr>
          <w:sz w:val="24"/>
        </w:rPr>
        <w:t xml:space="preserve"> октября 2003 №</w:t>
      </w:r>
      <w:r w:rsidR="002A558B">
        <w:rPr>
          <w:sz w:val="24"/>
        </w:rPr>
        <w:t>131-ФЗ «</w:t>
      </w:r>
      <w:r w:rsidR="00053C62">
        <w:rPr>
          <w:sz w:val="24"/>
        </w:rPr>
        <w:t>Об общих принципах организации местного самоуправления в Российской</w:t>
      </w:r>
      <w:proofErr w:type="gramEnd"/>
      <w:r w:rsidR="00053C62">
        <w:rPr>
          <w:sz w:val="24"/>
        </w:rPr>
        <w:t xml:space="preserve"> Федерации», </w:t>
      </w:r>
      <w:r w:rsidR="00033CF3">
        <w:rPr>
          <w:sz w:val="24"/>
        </w:rPr>
        <w:t>З</w:t>
      </w:r>
      <w:r w:rsidR="00053C62">
        <w:rPr>
          <w:sz w:val="24"/>
        </w:rPr>
        <w:t xml:space="preserve">аконом Иркутской области </w:t>
      </w:r>
      <w:r w:rsidR="00AD1A38">
        <w:rPr>
          <w:rFonts w:eastAsiaTheme="minorHAnsi"/>
          <w:sz w:val="24"/>
          <w:szCs w:val="24"/>
          <w:lang w:eastAsia="en-US"/>
        </w:rPr>
        <w:t>от 28</w:t>
      </w:r>
      <w:r w:rsidR="00406AEC">
        <w:rPr>
          <w:rFonts w:eastAsiaTheme="minorHAnsi"/>
          <w:sz w:val="24"/>
          <w:szCs w:val="24"/>
          <w:lang w:eastAsia="en-US"/>
        </w:rPr>
        <w:t xml:space="preserve"> декабря </w:t>
      </w:r>
      <w:r w:rsidR="00AD1A38">
        <w:rPr>
          <w:rFonts w:eastAsiaTheme="minorHAnsi"/>
          <w:sz w:val="24"/>
          <w:szCs w:val="24"/>
          <w:lang w:eastAsia="en-US"/>
        </w:rPr>
        <w:t xml:space="preserve">2015 </w:t>
      </w:r>
      <w:r w:rsidR="003D56CF">
        <w:rPr>
          <w:rFonts w:eastAsiaTheme="minorHAnsi"/>
          <w:sz w:val="24"/>
          <w:szCs w:val="24"/>
          <w:lang w:eastAsia="en-US"/>
        </w:rPr>
        <w:t>№</w:t>
      </w:r>
      <w:r w:rsidR="00907423">
        <w:rPr>
          <w:rFonts w:eastAsiaTheme="minorHAnsi"/>
          <w:sz w:val="24"/>
          <w:szCs w:val="24"/>
          <w:lang w:eastAsia="en-US"/>
        </w:rPr>
        <w:t xml:space="preserve"> </w:t>
      </w:r>
      <w:r w:rsidR="00AD1A38">
        <w:rPr>
          <w:rFonts w:eastAsiaTheme="minorHAnsi"/>
          <w:sz w:val="24"/>
          <w:szCs w:val="24"/>
          <w:lang w:eastAsia="en-US"/>
        </w:rPr>
        <w:t>146-ОЗ</w:t>
      </w:r>
      <w:r w:rsidR="003D56CF">
        <w:rPr>
          <w:rFonts w:eastAsiaTheme="minorHAnsi"/>
          <w:sz w:val="24"/>
          <w:szCs w:val="24"/>
          <w:lang w:eastAsia="en-US"/>
        </w:rPr>
        <w:t xml:space="preserve"> «</w:t>
      </w:r>
      <w:r w:rsidR="00AD1A38">
        <w:rPr>
          <w:rFonts w:eastAsiaTheme="minorHAnsi"/>
          <w:sz w:val="24"/>
          <w:szCs w:val="24"/>
          <w:lang w:eastAsia="en-US"/>
        </w:rPr>
        <w:t>О бесплатном предоставлении земельных участков в собственность граждан</w:t>
      </w:r>
      <w:r w:rsidR="003D56CF">
        <w:rPr>
          <w:rFonts w:eastAsiaTheme="minorHAnsi"/>
          <w:sz w:val="24"/>
          <w:szCs w:val="24"/>
          <w:lang w:eastAsia="en-US"/>
        </w:rPr>
        <w:t>»</w:t>
      </w:r>
      <w:r w:rsidR="00850CBA">
        <w:rPr>
          <w:sz w:val="24"/>
        </w:rPr>
        <w:t xml:space="preserve">, </w:t>
      </w:r>
      <w:r w:rsidR="00053C62">
        <w:rPr>
          <w:sz w:val="24"/>
        </w:rPr>
        <w:t xml:space="preserve">ст. </w:t>
      </w:r>
      <w:r w:rsidR="0023379C">
        <w:rPr>
          <w:sz w:val="24"/>
        </w:rPr>
        <w:t xml:space="preserve">48 Устава </w:t>
      </w:r>
      <w:proofErr w:type="spellStart"/>
      <w:r w:rsidR="0023379C">
        <w:rPr>
          <w:sz w:val="24"/>
        </w:rPr>
        <w:t>Усть-Кутского</w:t>
      </w:r>
      <w:proofErr w:type="spellEnd"/>
      <w:r w:rsidR="0023379C">
        <w:rPr>
          <w:sz w:val="24"/>
        </w:rPr>
        <w:t xml:space="preserve"> муниципального района Иркутской области,</w:t>
      </w:r>
    </w:p>
    <w:p w:rsidR="0023379C" w:rsidRDefault="0023379C" w:rsidP="00092276">
      <w:pPr>
        <w:jc w:val="both"/>
        <w:rPr>
          <w:sz w:val="24"/>
        </w:rPr>
      </w:pPr>
    </w:p>
    <w:p w:rsidR="009E08B9" w:rsidRPr="00671106" w:rsidRDefault="00092276" w:rsidP="00092276">
      <w:pPr>
        <w:rPr>
          <w:b/>
          <w:sz w:val="24"/>
        </w:rPr>
      </w:pPr>
      <w:proofErr w:type="gramStart"/>
      <w:r w:rsidRPr="00C977B8">
        <w:rPr>
          <w:b/>
          <w:sz w:val="24"/>
        </w:rPr>
        <w:t>П</w:t>
      </w:r>
      <w:proofErr w:type="gramEnd"/>
      <w:r w:rsidRPr="00C977B8">
        <w:rPr>
          <w:b/>
          <w:sz w:val="24"/>
        </w:rPr>
        <w:t xml:space="preserve"> О С Т А Н О В Л Я Ю:</w:t>
      </w:r>
    </w:p>
    <w:p w:rsidR="00BF7FB1" w:rsidRDefault="00092276" w:rsidP="00092276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019D9">
        <w:rPr>
          <w:sz w:val="24"/>
        </w:rPr>
        <w:t xml:space="preserve">   </w:t>
      </w:r>
      <w:r>
        <w:rPr>
          <w:sz w:val="24"/>
        </w:rPr>
        <w:t>1.</w:t>
      </w:r>
      <w:r w:rsidR="00BF7FB1">
        <w:rPr>
          <w:sz w:val="24"/>
        </w:rPr>
        <w:t xml:space="preserve"> Утвердить </w:t>
      </w:r>
      <w:r w:rsidR="00033CF3">
        <w:rPr>
          <w:sz w:val="24"/>
        </w:rPr>
        <w:t>П</w:t>
      </w:r>
      <w:r w:rsidR="00BF7FB1">
        <w:rPr>
          <w:sz w:val="24"/>
        </w:rPr>
        <w:t>еречень земельн</w:t>
      </w:r>
      <w:r w:rsidR="00033CF3">
        <w:rPr>
          <w:sz w:val="24"/>
        </w:rPr>
        <w:t>ых</w:t>
      </w:r>
      <w:r w:rsidR="00BF7FB1">
        <w:rPr>
          <w:sz w:val="24"/>
        </w:rPr>
        <w:t xml:space="preserve"> участк</w:t>
      </w:r>
      <w:r w:rsidR="00033CF3">
        <w:rPr>
          <w:sz w:val="24"/>
        </w:rPr>
        <w:t>ов</w:t>
      </w:r>
      <w:r w:rsidR="00BF7FB1">
        <w:rPr>
          <w:sz w:val="24"/>
        </w:rPr>
        <w:t>, предназначенн</w:t>
      </w:r>
      <w:r w:rsidR="00033CF3">
        <w:rPr>
          <w:sz w:val="24"/>
        </w:rPr>
        <w:t>ых</w:t>
      </w:r>
      <w:r w:rsidR="00BF7FB1">
        <w:rPr>
          <w:sz w:val="24"/>
        </w:rPr>
        <w:t xml:space="preserve"> для предоставления многодетн</w:t>
      </w:r>
      <w:r w:rsidR="002E5399">
        <w:rPr>
          <w:sz w:val="24"/>
        </w:rPr>
        <w:t>ым</w:t>
      </w:r>
      <w:r w:rsidR="00BF7FB1">
        <w:rPr>
          <w:sz w:val="24"/>
        </w:rPr>
        <w:t xml:space="preserve"> семь</w:t>
      </w:r>
      <w:r w:rsidR="002E5399">
        <w:rPr>
          <w:sz w:val="24"/>
        </w:rPr>
        <w:t>ям</w:t>
      </w:r>
      <w:r w:rsidR="00BF7FB1">
        <w:rPr>
          <w:sz w:val="24"/>
        </w:rPr>
        <w:t>, состоящ</w:t>
      </w:r>
      <w:r w:rsidR="002E5399">
        <w:rPr>
          <w:sz w:val="24"/>
        </w:rPr>
        <w:t>им</w:t>
      </w:r>
      <w:r w:rsidR="00BF7FB1">
        <w:rPr>
          <w:sz w:val="24"/>
        </w:rPr>
        <w:t xml:space="preserve"> на земельном учёте, в собственность бесплатно</w:t>
      </w:r>
      <w:r w:rsidR="00406AEC">
        <w:rPr>
          <w:sz w:val="24"/>
        </w:rPr>
        <w:t xml:space="preserve"> </w:t>
      </w:r>
      <w:r w:rsidR="00406AEC" w:rsidRPr="00406AEC">
        <w:rPr>
          <w:sz w:val="24"/>
          <w:szCs w:val="24"/>
        </w:rPr>
        <w:t>в соответствии с Законом Иркутской области от 28 декабря 2015 года №146-ОЗ «О бесплатном предоставлении земельных участков в собственность граждан»</w:t>
      </w:r>
      <w:r w:rsidR="00BF7FB1" w:rsidRPr="00406AEC">
        <w:rPr>
          <w:sz w:val="24"/>
        </w:rPr>
        <w:t>,</w:t>
      </w:r>
      <w:r w:rsidR="00BF7FB1">
        <w:rPr>
          <w:sz w:val="24"/>
        </w:rPr>
        <w:t xml:space="preserve"> согласно приложению</w:t>
      </w:r>
      <w:r w:rsidR="00033CF3">
        <w:rPr>
          <w:sz w:val="24"/>
        </w:rPr>
        <w:t xml:space="preserve"> к настоящему постановлению</w:t>
      </w:r>
      <w:r w:rsidR="00BF7FB1">
        <w:rPr>
          <w:sz w:val="24"/>
        </w:rPr>
        <w:t>.</w:t>
      </w:r>
    </w:p>
    <w:p w:rsidR="0025603F" w:rsidRDefault="003E2362" w:rsidP="00092276">
      <w:pPr>
        <w:jc w:val="both"/>
        <w:rPr>
          <w:sz w:val="24"/>
        </w:rPr>
      </w:pPr>
      <w:r>
        <w:rPr>
          <w:sz w:val="24"/>
        </w:rPr>
        <w:t xml:space="preserve">   </w:t>
      </w:r>
      <w:r w:rsidR="002019D9">
        <w:rPr>
          <w:sz w:val="24"/>
        </w:rPr>
        <w:t xml:space="preserve">     </w:t>
      </w:r>
      <w:r>
        <w:rPr>
          <w:sz w:val="24"/>
        </w:rPr>
        <w:t>2</w:t>
      </w:r>
      <w:r w:rsidR="00E70D51">
        <w:rPr>
          <w:sz w:val="24"/>
        </w:rPr>
        <w:t xml:space="preserve">. </w:t>
      </w:r>
      <w:r w:rsidR="00BF7FB1">
        <w:rPr>
          <w:sz w:val="24"/>
        </w:rPr>
        <w:t xml:space="preserve">Комитету по управлению муниципальным имуществом </w:t>
      </w:r>
      <w:proofErr w:type="spellStart"/>
      <w:r w:rsidR="00BF7FB1">
        <w:rPr>
          <w:sz w:val="24"/>
        </w:rPr>
        <w:t>Усть-Кутского</w:t>
      </w:r>
      <w:proofErr w:type="spellEnd"/>
      <w:r w:rsidR="00BF7FB1">
        <w:rPr>
          <w:sz w:val="24"/>
        </w:rPr>
        <w:t xml:space="preserve"> муниципального образования (</w:t>
      </w:r>
      <w:proofErr w:type="spellStart"/>
      <w:r w:rsidR="00BF7FB1">
        <w:rPr>
          <w:sz w:val="24"/>
        </w:rPr>
        <w:t>Шалагину</w:t>
      </w:r>
      <w:proofErr w:type="spellEnd"/>
      <w:r w:rsidR="00BF7FB1">
        <w:rPr>
          <w:sz w:val="24"/>
        </w:rPr>
        <w:t xml:space="preserve"> А.Ю.) настоящее постановление разместить на официальном сайте </w:t>
      </w:r>
      <w:r w:rsidR="00033CF3">
        <w:rPr>
          <w:sz w:val="24"/>
        </w:rPr>
        <w:t>А</w:t>
      </w:r>
      <w:r w:rsidR="00BF7FB1">
        <w:rPr>
          <w:sz w:val="24"/>
        </w:rPr>
        <w:t xml:space="preserve">дминистрации </w:t>
      </w:r>
      <w:r w:rsidR="00033CF3">
        <w:rPr>
          <w:sz w:val="24"/>
        </w:rPr>
        <w:t>УКМО</w:t>
      </w:r>
      <w:r w:rsidR="00BF7FB1">
        <w:rPr>
          <w:sz w:val="24"/>
        </w:rPr>
        <w:t xml:space="preserve"> в </w:t>
      </w:r>
      <w:r w:rsidR="004C73A1">
        <w:rPr>
          <w:sz w:val="24"/>
        </w:rPr>
        <w:t>информационно-телекоммуникационной сети «Интернет»</w:t>
      </w:r>
      <w:r w:rsidR="00033CF3">
        <w:rPr>
          <w:sz w:val="24"/>
        </w:rPr>
        <w:t xml:space="preserve"> и опубликовать в районной</w:t>
      </w:r>
      <w:r w:rsidR="004C73A1">
        <w:rPr>
          <w:sz w:val="24"/>
        </w:rPr>
        <w:t xml:space="preserve"> газете «Ленские вести».</w:t>
      </w:r>
    </w:p>
    <w:p w:rsidR="002019D9" w:rsidRDefault="00FC0306" w:rsidP="00F75BB3">
      <w:pPr>
        <w:tabs>
          <w:tab w:val="left" w:pos="8102"/>
        </w:tabs>
        <w:jc w:val="both"/>
        <w:rPr>
          <w:sz w:val="24"/>
        </w:rPr>
      </w:pPr>
      <w:r>
        <w:rPr>
          <w:sz w:val="24"/>
        </w:rPr>
        <w:tab/>
      </w:r>
    </w:p>
    <w:p w:rsidR="00092276" w:rsidRPr="00033CF3" w:rsidRDefault="007441D4" w:rsidP="00092276">
      <w:pPr>
        <w:jc w:val="both"/>
        <w:rPr>
          <w:b/>
          <w:sz w:val="24"/>
        </w:rPr>
      </w:pPr>
      <w:r w:rsidRPr="00033CF3">
        <w:rPr>
          <w:b/>
          <w:sz w:val="24"/>
        </w:rPr>
        <w:t>М</w:t>
      </w:r>
      <w:r w:rsidR="00092276" w:rsidRPr="00033CF3">
        <w:rPr>
          <w:b/>
          <w:sz w:val="24"/>
        </w:rPr>
        <w:t xml:space="preserve">эр  </w:t>
      </w:r>
      <w:proofErr w:type="spellStart"/>
      <w:r w:rsidR="00092276" w:rsidRPr="00033CF3">
        <w:rPr>
          <w:b/>
          <w:sz w:val="24"/>
        </w:rPr>
        <w:t>Усть-Кутского</w:t>
      </w:r>
      <w:proofErr w:type="spellEnd"/>
      <w:r w:rsidR="00092276" w:rsidRPr="00033CF3">
        <w:rPr>
          <w:b/>
          <w:sz w:val="24"/>
        </w:rPr>
        <w:t xml:space="preserve"> </w:t>
      </w:r>
    </w:p>
    <w:p w:rsidR="00B27BEC" w:rsidRPr="00033CF3" w:rsidRDefault="00092276" w:rsidP="00092276">
      <w:pPr>
        <w:jc w:val="both"/>
        <w:rPr>
          <w:b/>
          <w:sz w:val="24"/>
        </w:rPr>
      </w:pPr>
      <w:r w:rsidRPr="00033CF3">
        <w:rPr>
          <w:b/>
          <w:sz w:val="24"/>
        </w:rPr>
        <w:t xml:space="preserve">муниципального образования                                                     </w:t>
      </w:r>
      <w:r w:rsidR="007441D4" w:rsidRPr="00033CF3">
        <w:rPr>
          <w:b/>
          <w:sz w:val="24"/>
        </w:rPr>
        <w:t xml:space="preserve">                    С.Г. Анисимов</w:t>
      </w:r>
      <w:r w:rsidRPr="00033CF3">
        <w:rPr>
          <w:b/>
          <w:sz w:val="24"/>
        </w:rPr>
        <w:t xml:space="preserve">   </w:t>
      </w:r>
    </w:p>
    <w:p w:rsidR="00B27BEC" w:rsidRPr="00B27BEC" w:rsidRDefault="00092276" w:rsidP="00B27BEC">
      <w:pPr>
        <w:contextualSpacing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</w:rPr>
        <w:lastRenderedPageBreak/>
        <w:t xml:space="preserve">    </w:t>
      </w:r>
      <w:r w:rsidR="00B27BEC" w:rsidRPr="00B27BEC">
        <w:rPr>
          <w:rFonts w:eastAsia="Calibri"/>
          <w:color w:val="000000"/>
          <w:sz w:val="24"/>
          <w:szCs w:val="24"/>
          <w:lang w:eastAsia="en-US"/>
        </w:rPr>
        <w:t>Приложение</w:t>
      </w:r>
    </w:p>
    <w:p w:rsidR="00B27BEC" w:rsidRPr="00B27BEC" w:rsidRDefault="00B27BEC" w:rsidP="00B27BEC">
      <w:pPr>
        <w:spacing w:after="160"/>
        <w:contextualSpacing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к постановлению</w:t>
      </w:r>
      <w:r w:rsidRPr="00B27BEC">
        <w:rPr>
          <w:rFonts w:eastAsia="Calibri"/>
          <w:color w:val="000000"/>
          <w:sz w:val="24"/>
          <w:szCs w:val="24"/>
          <w:lang w:eastAsia="en-US"/>
        </w:rPr>
        <w:t xml:space="preserve"> администрации </w:t>
      </w:r>
    </w:p>
    <w:p w:rsidR="00B27BEC" w:rsidRPr="00B27BEC" w:rsidRDefault="00B27BEC" w:rsidP="00B27BEC">
      <w:pPr>
        <w:spacing w:after="160"/>
        <w:contextualSpacing/>
        <w:jc w:val="right"/>
        <w:rPr>
          <w:rFonts w:eastAsia="Calibri"/>
          <w:color w:val="000000"/>
          <w:sz w:val="24"/>
          <w:szCs w:val="24"/>
          <w:lang w:eastAsia="en-US"/>
        </w:rPr>
      </w:pPr>
      <w:proofErr w:type="spellStart"/>
      <w:r w:rsidRPr="00B27BEC">
        <w:rPr>
          <w:rFonts w:eastAsia="Calibri"/>
          <w:color w:val="000000"/>
          <w:sz w:val="24"/>
          <w:szCs w:val="24"/>
          <w:lang w:eastAsia="en-US"/>
        </w:rPr>
        <w:t>Усть-Кутского</w:t>
      </w:r>
      <w:proofErr w:type="spellEnd"/>
      <w:r w:rsidRPr="00B27BEC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образования</w:t>
      </w:r>
    </w:p>
    <w:p w:rsidR="00B27BEC" w:rsidRPr="00B27BEC" w:rsidRDefault="00B27BEC" w:rsidP="00B27BEC">
      <w:pPr>
        <w:spacing w:after="160"/>
        <w:contextualSpacing/>
        <w:jc w:val="right"/>
        <w:rPr>
          <w:rFonts w:eastAsia="Calibri"/>
          <w:color w:val="000000"/>
          <w:sz w:val="24"/>
          <w:szCs w:val="24"/>
          <w:lang w:eastAsia="en-US"/>
        </w:rPr>
      </w:pPr>
    </w:p>
    <w:p w:rsidR="00B27BEC" w:rsidRPr="00B27BEC" w:rsidRDefault="00B27BEC" w:rsidP="00B27BEC">
      <w:pPr>
        <w:spacing w:after="16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B27BEC">
        <w:rPr>
          <w:rFonts w:eastAsia="Calibri"/>
          <w:sz w:val="24"/>
          <w:szCs w:val="24"/>
          <w:lang w:eastAsia="en-US"/>
        </w:rPr>
        <w:t>от ___________202</w:t>
      </w:r>
      <w:r>
        <w:rPr>
          <w:rFonts w:eastAsia="Calibri"/>
          <w:sz w:val="24"/>
          <w:szCs w:val="24"/>
          <w:lang w:eastAsia="en-US"/>
        </w:rPr>
        <w:t>6</w:t>
      </w:r>
      <w:r w:rsidRPr="00B27BEC">
        <w:rPr>
          <w:rFonts w:eastAsia="Calibri"/>
          <w:sz w:val="24"/>
          <w:szCs w:val="24"/>
          <w:lang w:eastAsia="en-US"/>
        </w:rPr>
        <w:t xml:space="preserve"> г. №_________</w:t>
      </w:r>
    </w:p>
    <w:p w:rsidR="00B27BEC" w:rsidRDefault="00B27BEC" w:rsidP="00092276">
      <w:pPr>
        <w:jc w:val="both"/>
      </w:pPr>
    </w:p>
    <w:p w:rsidR="00B27BEC" w:rsidRPr="00B27BEC" w:rsidRDefault="00B27BEC" w:rsidP="00B27BEC"/>
    <w:p w:rsidR="00B27BEC" w:rsidRDefault="00B27BEC" w:rsidP="00B27BEC"/>
    <w:p w:rsidR="00F91EB6" w:rsidRDefault="00B27BEC" w:rsidP="00B27BEC">
      <w:pPr>
        <w:jc w:val="center"/>
        <w:rPr>
          <w:b/>
          <w:sz w:val="24"/>
          <w:szCs w:val="24"/>
        </w:rPr>
      </w:pPr>
      <w:r w:rsidRPr="00B27BEC">
        <w:rPr>
          <w:b/>
          <w:sz w:val="24"/>
          <w:szCs w:val="24"/>
        </w:rPr>
        <w:t>Перечень земельн</w:t>
      </w:r>
      <w:r w:rsidR="00406AEC">
        <w:rPr>
          <w:b/>
          <w:sz w:val="24"/>
          <w:szCs w:val="24"/>
        </w:rPr>
        <w:t>ых</w:t>
      </w:r>
      <w:r w:rsidRPr="00B27BEC">
        <w:rPr>
          <w:b/>
          <w:sz w:val="24"/>
          <w:szCs w:val="24"/>
        </w:rPr>
        <w:t xml:space="preserve"> участк</w:t>
      </w:r>
      <w:r w:rsidR="00406AEC">
        <w:rPr>
          <w:b/>
          <w:sz w:val="24"/>
          <w:szCs w:val="24"/>
        </w:rPr>
        <w:t>ов</w:t>
      </w:r>
      <w:r w:rsidRPr="00B27BEC">
        <w:rPr>
          <w:b/>
          <w:sz w:val="24"/>
          <w:szCs w:val="24"/>
        </w:rPr>
        <w:t>, предназначенн</w:t>
      </w:r>
      <w:r w:rsidR="00406AEC">
        <w:rPr>
          <w:b/>
          <w:sz w:val="24"/>
          <w:szCs w:val="24"/>
        </w:rPr>
        <w:t>ых для предоставления многодетным</w:t>
      </w:r>
      <w:r w:rsidRPr="00B27BEC">
        <w:rPr>
          <w:b/>
          <w:sz w:val="24"/>
          <w:szCs w:val="24"/>
        </w:rPr>
        <w:t xml:space="preserve"> семь</w:t>
      </w:r>
      <w:r w:rsidR="00406AEC">
        <w:rPr>
          <w:b/>
          <w:sz w:val="24"/>
          <w:szCs w:val="24"/>
        </w:rPr>
        <w:t>ям</w:t>
      </w:r>
      <w:r w:rsidRPr="00B27BEC">
        <w:rPr>
          <w:b/>
          <w:sz w:val="24"/>
          <w:szCs w:val="24"/>
        </w:rPr>
        <w:t>, состоящ</w:t>
      </w:r>
      <w:r w:rsidR="00406AEC">
        <w:rPr>
          <w:b/>
          <w:sz w:val="24"/>
          <w:szCs w:val="24"/>
        </w:rPr>
        <w:t>им</w:t>
      </w:r>
      <w:r w:rsidRPr="00B27BEC">
        <w:rPr>
          <w:b/>
          <w:sz w:val="24"/>
          <w:szCs w:val="24"/>
        </w:rPr>
        <w:t xml:space="preserve"> на земельном учёте, в собственность бесплатно в соответствии с Законом Иркутской области от 28 декабря 2015 года № 146-ОЗ «О бесплатном предоставлении земельных участков в собственность граждан»</w:t>
      </w:r>
    </w:p>
    <w:p w:rsidR="00F91EB6" w:rsidRDefault="00F91EB6" w:rsidP="00F91EB6">
      <w:pPr>
        <w:rPr>
          <w:sz w:val="24"/>
          <w:szCs w:val="24"/>
        </w:rPr>
      </w:pPr>
    </w:p>
    <w:p w:rsidR="00F91EB6" w:rsidRPr="00F91EB6" w:rsidRDefault="00F91EB6" w:rsidP="00F91EB6">
      <w:pPr>
        <w:tabs>
          <w:tab w:val="left" w:pos="130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2"/>
        <w:gridCol w:w="1418"/>
        <w:gridCol w:w="1417"/>
        <w:gridCol w:w="1134"/>
        <w:gridCol w:w="1276"/>
        <w:gridCol w:w="2268"/>
      </w:tblGrid>
      <w:tr w:rsidR="00A03036" w:rsidTr="00A03036">
        <w:trPr>
          <w:trHeight w:val="1090"/>
        </w:trPr>
        <w:tc>
          <w:tcPr>
            <w:tcW w:w="425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 xml:space="preserve">№ </w:t>
            </w:r>
            <w:proofErr w:type="gramStart"/>
            <w:r w:rsidRPr="00DB6ABD">
              <w:rPr>
                <w:sz w:val="18"/>
                <w:szCs w:val="18"/>
              </w:rPr>
              <w:t>п</w:t>
            </w:r>
            <w:proofErr w:type="gramEnd"/>
            <w:r w:rsidRPr="00DB6ABD"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Адрес/описание местоположения</w:t>
            </w:r>
          </w:p>
        </w:tc>
        <w:tc>
          <w:tcPr>
            <w:tcW w:w="992" w:type="dxa"/>
          </w:tcPr>
          <w:p w:rsidR="00F91EB6" w:rsidRPr="00DB6ABD" w:rsidRDefault="00DB6ABD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Площадь</w:t>
            </w:r>
            <w:r w:rsidR="00A03036">
              <w:rPr>
                <w:sz w:val="18"/>
                <w:szCs w:val="18"/>
              </w:rPr>
              <w:t>,</w:t>
            </w:r>
            <w:r w:rsidR="00F91EB6" w:rsidRPr="00DB6ABD">
              <w:rPr>
                <w:sz w:val="18"/>
                <w:szCs w:val="18"/>
              </w:rPr>
              <w:t xml:space="preserve"> </w:t>
            </w:r>
            <w:proofErr w:type="spellStart"/>
            <w:r w:rsidR="00F91EB6" w:rsidRPr="00DB6ABD">
              <w:rPr>
                <w:sz w:val="18"/>
                <w:szCs w:val="18"/>
              </w:rPr>
              <w:t>кв.м</w:t>
            </w:r>
            <w:proofErr w:type="spellEnd"/>
            <w:r w:rsidR="00F91EB6" w:rsidRPr="00DB6ABD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Территориальная зона</w:t>
            </w:r>
          </w:p>
        </w:tc>
        <w:tc>
          <w:tcPr>
            <w:tcW w:w="1417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134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Категория земель</w:t>
            </w:r>
          </w:p>
        </w:tc>
        <w:tc>
          <w:tcPr>
            <w:tcW w:w="1276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Координаты/</w:t>
            </w:r>
            <w:r w:rsidR="00F87AFA" w:rsidRPr="00DB6ABD">
              <w:rPr>
                <w:sz w:val="18"/>
                <w:szCs w:val="18"/>
              </w:rPr>
              <w:t xml:space="preserve"> </w:t>
            </w:r>
            <w:r w:rsidRPr="00DB6ABD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2268" w:type="dxa"/>
          </w:tcPr>
          <w:p w:rsidR="00F91EB6" w:rsidRPr="00DB6ABD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Информация об обеспеченности земельного участка сетями инженерно-технического обеспечения, электрическими сетями</w:t>
            </w:r>
          </w:p>
        </w:tc>
      </w:tr>
      <w:tr w:rsidR="00A03036" w:rsidTr="00A03036">
        <w:trPr>
          <w:trHeight w:val="3105"/>
        </w:trPr>
        <w:tc>
          <w:tcPr>
            <w:tcW w:w="425" w:type="dxa"/>
          </w:tcPr>
          <w:p w:rsidR="00F91EB6" w:rsidRPr="00F87AFA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F87AFA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F91EB6" w:rsidRPr="00F87AFA" w:rsidRDefault="00B50F40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Местоположение установлено относительно ориентира. Ориентир: земельный участок с кадастровым номером 38:18:190201:1338. Почтовый адрес ориентира: </w:t>
            </w:r>
            <w:r w:rsidR="00F91EB6" w:rsidRPr="00F87AFA">
              <w:rPr>
                <w:sz w:val="18"/>
                <w:szCs w:val="18"/>
              </w:rPr>
              <w:t xml:space="preserve">Российская Федерация, Иркутская область, муниципальный район </w:t>
            </w:r>
            <w:proofErr w:type="spellStart"/>
            <w:r w:rsidR="00F91EB6" w:rsidRPr="00F87AFA">
              <w:rPr>
                <w:sz w:val="18"/>
                <w:szCs w:val="18"/>
              </w:rPr>
              <w:t>Усть-Кутский</w:t>
            </w:r>
            <w:proofErr w:type="spellEnd"/>
            <w:r w:rsidR="00F91EB6" w:rsidRPr="00F87AFA">
              <w:rPr>
                <w:sz w:val="18"/>
                <w:szCs w:val="18"/>
              </w:rPr>
              <w:t xml:space="preserve">, сельское поселение </w:t>
            </w:r>
            <w:proofErr w:type="spellStart"/>
            <w:r w:rsidR="00F91EB6" w:rsidRPr="00F87AFA">
              <w:rPr>
                <w:sz w:val="18"/>
                <w:szCs w:val="18"/>
              </w:rPr>
              <w:t>Подымахинское</w:t>
            </w:r>
            <w:proofErr w:type="spellEnd"/>
            <w:r w:rsidR="00F91EB6" w:rsidRPr="00F87AFA">
              <w:rPr>
                <w:sz w:val="18"/>
                <w:szCs w:val="18"/>
              </w:rPr>
              <w:t>, поселок Казарки, улица Азовская, земельный участок 1</w:t>
            </w:r>
          </w:p>
        </w:tc>
        <w:tc>
          <w:tcPr>
            <w:tcW w:w="992" w:type="dxa"/>
          </w:tcPr>
          <w:p w:rsidR="00F91EB6" w:rsidRPr="00F87AFA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F87AFA">
              <w:rPr>
                <w:sz w:val="18"/>
                <w:szCs w:val="18"/>
              </w:rPr>
              <w:t>1966</w:t>
            </w:r>
          </w:p>
        </w:tc>
        <w:tc>
          <w:tcPr>
            <w:tcW w:w="1418" w:type="dxa"/>
          </w:tcPr>
          <w:p w:rsidR="00F91EB6" w:rsidRPr="00F87AFA" w:rsidRDefault="00F87AFA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F87AFA">
              <w:rPr>
                <w:sz w:val="18"/>
                <w:szCs w:val="18"/>
              </w:rPr>
              <w:t>Зона застройки индивидуальными жилыми домами (Ж-1)</w:t>
            </w:r>
          </w:p>
        </w:tc>
        <w:tc>
          <w:tcPr>
            <w:tcW w:w="1417" w:type="dxa"/>
          </w:tcPr>
          <w:p w:rsidR="00F91EB6" w:rsidRPr="00F87AFA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F87AFA">
              <w:rPr>
                <w:sz w:val="18"/>
                <w:szCs w:val="18"/>
              </w:rPr>
              <w:t xml:space="preserve">Для индивидуального жилищного </w:t>
            </w:r>
            <w:bookmarkStart w:id="0" w:name="_GoBack"/>
            <w:bookmarkEnd w:id="0"/>
            <w:r w:rsidRPr="00F87AFA">
              <w:rPr>
                <w:sz w:val="18"/>
                <w:szCs w:val="18"/>
              </w:rPr>
              <w:t>строительства (2.1)</w:t>
            </w:r>
          </w:p>
        </w:tc>
        <w:tc>
          <w:tcPr>
            <w:tcW w:w="1134" w:type="dxa"/>
          </w:tcPr>
          <w:p w:rsidR="00F91EB6" w:rsidRPr="00F87AFA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F87AFA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276" w:type="dxa"/>
          </w:tcPr>
          <w:p w:rsidR="00F91EB6" w:rsidRPr="00F87AFA" w:rsidRDefault="00F91EB6" w:rsidP="00F91EB6">
            <w:pPr>
              <w:tabs>
                <w:tab w:val="left" w:pos="1302"/>
              </w:tabs>
              <w:rPr>
                <w:sz w:val="18"/>
                <w:szCs w:val="18"/>
              </w:rPr>
            </w:pPr>
            <w:r w:rsidRPr="00F87AFA">
              <w:rPr>
                <w:sz w:val="18"/>
                <w:szCs w:val="18"/>
              </w:rPr>
              <w:t>38:18:190201:</w:t>
            </w:r>
            <w:r w:rsidR="00F87AFA">
              <w:rPr>
                <w:sz w:val="18"/>
                <w:szCs w:val="18"/>
              </w:rPr>
              <w:t xml:space="preserve"> </w:t>
            </w:r>
            <w:r w:rsidRPr="00F87AFA">
              <w:rPr>
                <w:sz w:val="18"/>
                <w:szCs w:val="18"/>
              </w:rPr>
              <w:t>1345</w:t>
            </w:r>
          </w:p>
        </w:tc>
        <w:tc>
          <w:tcPr>
            <w:tcW w:w="2268" w:type="dxa"/>
          </w:tcPr>
          <w:p w:rsidR="00F91EB6" w:rsidRPr="00DB6ABD" w:rsidRDefault="00B12D13" w:rsidP="00DB6ABD">
            <w:pPr>
              <w:tabs>
                <w:tab w:val="left" w:pos="1302"/>
              </w:tabs>
              <w:rPr>
                <w:color w:val="FF0000"/>
                <w:sz w:val="18"/>
                <w:szCs w:val="18"/>
              </w:rPr>
            </w:pPr>
            <w:r w:rsidRPr="00DB6ABD">
              <w:rPr>
                <w:sz w:val="18"/>
                <w:szCs w:val="18"/>
              </w:rPr>
              <w:t>Сети инженерно-технического обеспечения (тепл</w:t>
            </w:r>
            <w:proofErr w:type="gramStart"/>
            <w:r w:rsidRPr="00DB6ABD">
              <w:rPr>
                <w:sz w:val="18"/>
                <w:szCs w:val="18"/>
              </w:rPr>
              <w:t>о-</w:t>
            </w:r>
            <w:proofErr w:type="gramEnd"/>
            <w:r w:rsidRPr="00DB6ABD">
              <w:rPr>
                <w:sz w:val="18"/>
                <w:szCs w:val="18"/>
              </w:rPr>
              <w:t xml:space="preserve">, газо-, водоснабжения и </w:t>
            </w:r>
            <w:r w:rsidR="00DB6ABD" w:rsidRPr="00DB6ABD">
              <w:rPr>
                <w:sz w:val="18"/>
                <w:szCs w:val="18"/>
              </w:rPr>
              <w:t xml:space="preserve">водоотведения) отсутствуют. Подключение к электрическим сетям осуществляется в соответствии с Правилами технологического присоединения </w:t>
            </w:r>
            <w:proofErr w:type="spellStart"/>
            <w:r w:rsidR="00DB6ABD" w:rsidRPr="00DB6ABD">
              <w:rPr>
                <w:sz w:val="18"/>
                <w:szCs w:val="18"/>
              </w:rPr>
              <w:t>энергопринимающих</w:t>
            </w:r>
            <w:proofErr w:type="spellEnd"/>
            <w:r w:rsidR="00DB6ABD" w:rsidRPr="00DB6ABD">
              <w:rPr>
                <w:sz w:val="18"/>
                <w:szCs w:val="18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года № 861</w:t>
            </w:r>
          </w:p>
        </w:tc>
      </w:tr>
    </w:tbl>
    <w:p w:rsidR="00092276" w:rsidRPr="00F91EB6" w:rsidRDefault="00092276" w:rsidP="00F91EB6">
      <w:pPr>
        <w:tabs>
          <w:tab w:val="left" w:pos="1302"/>
        </w:tabs>
        <w:rPr>
          <w:sz w:val="24"/>
          <w:szCs w:val="24"/>
        </w:rPr>
      </w:pPr>
    </w:p>
    <w:sectPr w:rsidR="00092276" w:rsidRPr="00F91EB6" w:rsidSect="00C262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A6" w:rsidRDefault="007835A6" w:rsidP="00B27BEC">
      <w:r>
        <w:separator/>
      </w:r>
    </w:p>
  </w:endnote>
  <w:endnote w:type="continuationSeparator" w:id="0">
    <w:p w:rsidR="007835A6" w:rsidRDefault="007835A6" w:rsidP="00B2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A6" w:rsidRDefault="007835A6" w:rsidP="00B27BEC">
      <w:r>
        <w:separator/>
      </w:r>
    </w:p>
  </w:footnote>
  <w:footnote w:type="continuationSeparator" w:id="0">
    <w:p w:rsidR="007835A6" w:rsidRDefault="007835A6" w:rsidP="00B2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F1"/>
    <w:rsid w:val="00033CF3"/>
    <w:rsid w:val="00053C62"/>
    <w:rsid w:val="00085510"/>
    <w:rsid w:val="00087D39"/>
    <w:rsid w:val="00092276"/>
    <w:rsid w:val="000C6661"/>
    <w:rsid w:val="001D4766"/>
    <w:rsid w:val="001E5C09"/>
    <w:rsid w:val="002019D9"/>
    <w:rsid w:val="0023379C"/>
    <w:rsid w:val="0025603F"/>
    <w:rsid w:val="002A558B"/>
    <w:rsid w:val="002A76ED"/>
    <w:rsid w:val="002E5399"/>
    <w:rsid w:val="002F05D3"/>
    <w:rsid w:val="003D2B67"/>
    <w:rsid w:val="003D56CF"/>
    <w:rsid w:val="003E2362"/>
    <w:rsid w:val="00406AEC"/>
    <w:rsid w:val="0041034C"/>
    <w:rsid w:val="004254E9"/>
    <w:rsid w:val="004C73A1"/>
    <w:rsid w:val="005B5093"/>
    <w:rsid w:val="005D2390"/>
    <w:rsid w:val="00642898"/>
    <w:rsid w:val="00671106"/>
    <w:rsid w:val="007441D4"/>
    <w:rsid w:val="007835A6"/>
    <w:rsid w:val="007C638D"/>
    <w:rsid w:val="008172ED"/>
    <w:rsid w:val="00850CBA"/>
    <w:rsid w:val="008971CB"/>
    <w:rsid w:val="008C451A"/>
    <w:rsid w:val="008F264B"/>
    <w:rsid w:val="00907423"/>
    <w:rsid w:val="0091266F"/>
    <w:rsid w:val="009755DF"/>
    <w:rsid w:val="00976093"/>
    <w:rsid w:val="009E08B9"/>
    <w:rsid w:val="00A03036"/>
    <w:rsid w:val="00AA40F1"/>
    <w:rsid w:val="00AD1A38"/>
    <w:rsid w:val="00B12D13"/>
    <w:rsid w:val="00B27BEC"/>
    <w:rsid w:val="00B50F40"/>
    <w:rsid w:val="00B5343C"/>
    <w:rsid w:val="00B64E5E"/>
    <w:rsid w:val="00B72152"/>
    <w:rsid w:val="00BF7FB1"/>
    <w:rsid w:val="00C002F8"/>
    <w:rsid w:val="00C60E32"/>
    <w:rsid w:val="00CB11A5"/>
    <w:rsid w:val="00D35161"/>
    <w:rsid w:val="00D84E20"/>
    <w:rsid w:val="00DB6ABD"/>
    <w:rsid w:val="00E540A6"/>
    <w:rsid w:val="00E542AB"/>
    <w:rsid w:val="00E70D51"/>
    <w:rsid w:val="00F0322A"/>
    <w:rsid w:val="00F152DF"/>
    <w:rsid w:val="00F66C80"/>
    <w:rsid w:val="00F75BB3"/>
    <w:rsid w:val="00F87AFA"/>
    <w:rsid w:val="00F91EB6"/>
    <w:rsid w:val="00FB6C0D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5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7B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7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7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7B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9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5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7B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7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7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7BE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9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Шевцова</cp:lastModifiedBy>
  <cp:revision>50</cp:revision>
  <cp:lastPrinted>2026-01-20T01:28:00Z</cp:lastPrinted>
  <dcterms:created xsi:type="dcterms:W3CDTF">2015-04-14T01:41:00Z</dcterms:created>
  <dcterms:modified xsi:type="dcterms:W3CDTF">2026-01-20T01:47:00Z</dcterms:modified>
</cp:coreProperties>
</file>