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44E" w:rsidRPr="00025159" w:rsidRDefault="008D244E" w:rsidP="008D244E">
      <w:pPr>
        <w:ind w:firstLine="0"/>
        <w:jc w:val="center"/>
        <w:rPr>
          <w:rFonts w:ascii="Times New Roman" w:eastAsia="Times New Roman" w:hAnsi="Times New Roman"/>
          <w:b/>
          <w:color w:val="000000" w:themeColor="text1"/>
          <w:szCs w:val="28"/>
        </w:rPr>
      </w:pPr>
    </w:p>
    <w:p w:rsidR="008D244E" w:rsidRPr="00025159" w:rsidRDefault="008D244E" w:rsidP="008D244E">
      <w:pPr>
        <w:jc w:val="center"/>
        <w:rPr>
          <w:rFonts w:ascii="Times New Roman" w:eastAsia="Times New Roman" w:hAnsi="Times New Roman"/>
          <w:b/>
          <w:color w:val="000000" w:themeColor="text1"/>
          <w:sz w:val="36"/>
          <w:szCs w:val="36"/>
        </w:rPr>
      </w:pPr>
      <w:r w:rsidRPr="00025159">
        <w:rPr>
          <w:rFonts w:ascii="Times New Roman" w:eastAsia="Times New Roman" w:hAnsi="Times New Roman"/>
          <w:b/>
          <w:color w:val="000000" w:themeColor="text1"/>
          <w:sz w:val="36"/>
          <w:szCs w:val="36"/>
        </w:rPr>
        <w:t>Иркутская область</w:t>
      </w:r>
    </w:p>
    <w:p w:rsidR="008D244E" w:rsidRPr="00025159" w:rsidRDefault="008D244E" w:rsidP="008D244E">
      <w:pPr>
        <w:jc w:val="center"/>
        <w:rPr>
          <w:rFonts w:ascii="Times New Roman" w:eastAsia="Times New Roman" w:hAnsi="Times New Roman"/>
          <w:b/>
          <w:color w:val="000000" w:themeColor="text1"/>
          <w:sz w:val="36"/>
          <w:szCs w:val="36"/>
        </w:rPr>
      </w:pPr>
      <w:r w:rsidRPr="00025159">
        <w:rPr>
          <w:rFonts w:ascii="Times New Roman" w:eastAsia="Times New Roman" w:hAnsi="Times New Roman"/>
          <w:b/>
          <w:color w:val="000000" w:themeColor="text1"/>
          <w:sz w:val="36"/>
          <w:szCs w:val="36"/>
        </w:rPr>
        <w:t>Усть-Кутское муниципальное образование</w:t>
      </w:r>
    </w:p>
    <w:p w:rsidR="008D244E" w:rsidRPr="00025159" w:rsidRDefault="008D244E" w:rsidP="008D244E">
      <w:pPr>
        <w:jc w:val="center"/>
        <w:rPr>
          <w:rFonts w:ascii="Times New Roman" w:eastAsia="Times New Roman" w:hAnsi="Times New Roman"/>
          <w:b/>
          <w:color w:val="000000" w:themeColor="text1"/>
          <w:sz w:val="40"/>
          <w:szCs w:val="40"/>
        </w:rPr>
      </w:pPr>
      <w:r w:rsidRPr="00025159">
        <w:rPr>
          <w:rFonts w:ascii="Times New Roman" w:eastAsia="Times New Roman" w:hAnsi="Times New Roman"/>
          <w:b/>
          <w:color w:val="000000" w:themeColor="text1"/>
          <w:sz w:val="40"/>
          <w:szCs w:val="40"/>
        </w:rPr>
        <w:t>АДМИНИСТРАЦИЯ</w:t>
      </w:r>
    </w:p>
    <w:p w:rsidR="008D244E" w:rsidRPr="00025159" w:rsidRDefault="008D244E" w:rsidP="008D244E">
      <w:pPr>
        <w:jc w:val="center"/>
        <w:rPr>
          <w:rFonts w:ascii="Times New Roman" w:eastAsia="Times New Roman" w:hAnsi="Times New Roman"/>
          <w:b/>
          <w:color w:val="000000" w:themeColor="text1"/>
          <w:sz w:val="32"/>
          <w:szCs w:val="32"/>
        </w:rPr>
      </w:pPr>
    </w:p>
    <w:p w:rsidR="008D244E" w:rsidRPr="00025159" w:rsidRDefault="008D244E" w:rsidP="008D244E">
      <w:pPr>
        <w:jc w:val="center"/>
        <w:rPr>
          <w:rFonts w:ascii="Times New Roman" w:eastAsia="Times New Roman" w:hAnsi="Times New Roman"/>
          <w:b/>
          <w:color w:val="000000" w:themeColor="text1"/>
          <w:sz w:val="36"/>
          <w:szCs w:val="36"/>
        </w:rPr>
      </w:pPr>
      <w:r w:rsidRPr="00025159">
        <w:rPr>
          <w:rFonts w:ascii="Times New Roman" w:eastAsia="Times New Roman" w:hAnsi="Times New Roman"/>
          <w:b/>
          <w:color w:val="000000" w:themeColor="text1"/>
          <w:sz w:val="36"/>
          <w:szCs w:val="36"/>
        </w:rPr>
        <w:t>ПОСТАНОВЛЕНИЕ</w:t>
      </w:r>
    </w:p>
    <w:p w:rsidR="008D244E" w:rsidRPr="00025159" w:rsidRDefault="008D244E" w:rsidP="008D244E">
      <w:pPr>
        <w:rPr>
          <w:rFonts w:ascii="Times New Roman" w:eastAsia="Times New Roman" w:hAnsi="Times New Roman"/>
          <w:color w:val="000000" w:themeColor="text1"/>
          <w:szCs w:val="28"/>
        </w:rPr>
      </w:pPr>
    </w:p>
    <w:p w:rsidR="008D244E" w:rsidRPr="00025159" w:rsidRDefault="008D244E" w:rsidP="008D244E">
      <w:pPr>
        <w:rPr>
          <w:rFonts w:ascii="Times New Roman" w:eastAsia="Times New Roman" w:hAnsi="Times New Roman"/>
          <w:color w:val="000000" w:themeColor="text1"/>
          <w:szCs w:val="28"/>
        </w:rPr>
      </w:pPr>
    </w:p>
    <w:p w:rsidR="008D244E" w:rsidRPr="00025159" w:rsidRDefault="004C6F42" w:rsidP="008D244E">
      <w:pPr>
        <w:ind w:firstLine="0"/>
        <w:rPr>
          <w:rFonts w:ascii="Times New Roman" w:eastAsia="Times New Roman" w:hAnsi="Times New Roman"/>
          <w:color w:val="000000" w:themeColor="text1"/>
        </w:rPr>
      </w:pPr>
      <w:r w:rsidRPr="00025159">
        <w:rPr>
          <w:rFonts w:ascii="Times New Roman" w:eastAsia="Times New Roman" w:hAnsi="Times New Roman"/>
          <w:color w:val="000000" w:themeColor="text1"/>
        </w:rPr>
        <w:t xml:space="preserve">от </w:t>
      </w:r>
      <w:r w:rsidR="002C48B6">
        <w:rPr>
          <w:rFonts w:ascii="Times New Roman" w:eastAsia="Times New Roman" w:hAnsi="Times New Roman"/>
          <w:color w:val="000000" w:themeColor="text1"/>
        </w:rPr>
        <w:t>16.10.</w:t>
      </w:r>
      <w:r w:rsidR="008D244E" w:rsidRPr="00025159">
        <w:rPr>
          <w:rFonts w:ascii="Times New Roman" w:eastAsia="Times New Roman" w:hAnsi="Times New Roman"/>
          <w:color w:val="000000" w:themeColor="text1"/>
        </w:rPr>
        <w:t>201</w:t>
      </w:r>
      <w:r w:rsidR="008535B2" w:rsidRPr="00025159">
        <w:rPr>
          <w:rFonts w:ascii="Times New Roman" w:eastAsia="Times New Roman" w:hAnsi="Times New Roman"/>
          <w:color w:val="000000" w:themeColor="text1"/>
        </w:rPr>
        <w:t>9</w:t>
      </w:r>
      <w:r w:rsidR="008D244E" w:rsidRPr="00025159">
        <w:rPr>
          <w:rFonts w:ascii="Times New Roman" w:eastAsia="Times New Roman" w:hAnsi="Times New Roman"/>
          <w:color w:val="000000" w:themeColor="text1"/>
        </w:rPr>
        <w:t xml:space="preserve">  г.</w:t>
      </w:r>
      <w:r w:rsidR="008D244E" w:rsidRPr="00025159">
        <w:rPr>
          <w:rFonts w:ascii="Times New Roman" w:eastAsia="Times New Roman" w:hAnsi="Times New Roman"/>
          <w:color w:val="000000" w:themeColor="text1"/>
        </w:rPr>
        <w:tab/>
        <w:t xml:space="preserve">                                   </w:t>
      </w:r>
      <w:r w:rsidRPr="00025159">
        <w:rPr>
          <w:rFonts w:ascii="Times New Roman" w:eastAsia="Times New Roman" w:hAnsi="Times New Roman"/>
          <w:color w:val="000000" w:themeColor="text1"/>
        </w:rPr>
        <w:t xml:space="preserve">                            № </w:t>
      </w:r>
      <w:r w:rsidR="002C48B6">
        <w:rPr>
          <w:rFonts w:ascii="Times New Roman" w:eastAsia="Times New Roman" w:hAnsi="Times New Roman"/>
          <w:color w:val="000000" w:themeColor="text1"/>
        </w:rPr>
        <w:t>421-п</w:t>
      </w:r>
    </w:p>
    <w:p w:rsidR="008D244E" w:rsidRPr="00025159" w:rsidRDefault="008D244E" w:rsidP="008D244E">
      <w:pPr>
        <w:ind w:firstLine="0"/>
        <w:rPr>
          <w:rFonts w:ascii="Times New Roman" w:eastAsia="Times New Roman" w:hAnsi="Times New Roman"/>
          <w:color w:val="000000" w:themeColor="text1"/>
          <w:szCs w:val="28"/>
        </w:rPr>
      </w:pPr>
    </w:p>
    <w:p w:rsidR="008D244E" w:rsidRPr="00025159" w:rsidRDefault="008D244E" w:rsidP="008D244E">
      <w:pPr>
        <w:jc w:val="cente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г. Усть-Кут</w:t>
      </w:r>
    </w:p>
    <w:p w:rsidR="00416F90" w:rsidRPr="00025159" w:rsidRDefault="00416F90" w:rsidP="00137E10">
      <w:pPr>
        <w:widowControl w:val="0"/>
        <w:autoSpaceDE w:val="0"/>
        <w:autoSpaceDN w:val="0"/>
        <w:adjustRightInd w:val="0"/>
        <w:ind w:firstLine="0"/>
        <w:rPr>
          <w:rFonts w:ascii="Times New Roman" w:hAnsi="Times New Roman"/>
          <w:bCs/>
          <w:color w:val="000000" w:themeColor="text1"/>
          <w:sz w:val="24"/>
          <w:szCs w:val="24"/>
        </w:rPr>
      </w:pPr>
    </w:p>
    <w:p w:rsidR="008535B2" w:rsidRPr="00025159" w:rsidRDefault="00137E10" w:rsidP="00137E10">
      <w:pPr>
        <w:widowControl w:val="0"/>
        <w:autoSpaceDE w:val="0"/>
        <w:autoSpaceDN w:val="0"/>
        <w:adjustRightInd w:val="0"/>
        <w:ind w:firstLine="0"/>
        <w:rPr>
          <w:rFonts w:ascii="Times New Roman" w:hAnsi="Times New Roman"/>
          <w:bCs/>
          <w:color w:val="000000" w:themeColor="text1"/>
          <w:szCs w:val="28"/>
        </w:rPr>
      </w:pPr>
      <w:r w:rsidRPr="00025159">
        <w:rPr>
          <w:rFonts w:ascii="Times New Roman" w:hAnsi="Times New Roman"/>
          <w:bCs/>
          <w:color w:val="000000" w:themeColor="text1"/>
          <w:szCs w:val="28"/>
        </w:rPr>
        <w:t>О</w:t>
      </w:r>
      <w:r w:rsidR="008535B2" w:rsidRPr="00025159">
        <w:rPr>
          <w:rFonts w:ascii="Times New Roman" w:hAnsi="Times New Roman"/>
          <w:bCs/>
          <w:color w:val="000000" w:themeColor="text1"/>
          <w:szCs w:val="28"/>
        </w:rPr>
        <w:t xml:space="preserve"> внесении изменений в постановление</w:t>
      </w:r>
    </w:p>
    <w:p w:rsidR="008535B2" w:rsidRPr="00025159" w:rsidRDefault="008535B2" w:rsidP="00137E10">
      <w:pPr>
        <w:widowControl w:val="0"/>
        <w:autoSpaceDE w:val="0"/>
        <w:autoSpaceDN w:val="0"/>
        <w:adjustRightInd w:val="0"/>
        <w:ind w:firstLine="0"/>
        <w:rPr>
          <w:rFonts w:ascii="Times New Roman" w:hAnsi="Times New Roman"/>
          <w:bCs/>
          <w:color w:val="000000" w:themeColor="text1"/>
          <w:szCs w:val="28"/>
        </w:rPr>
      </w:pPr>
      <w:r w:rsidRPr="00025159">
        <w:rPr>
          <w:rFonts w:ascii="Times New Roman" w:hAnsi="Times New Roman"/>
          <w:bCs/>
          <w:color w:val="000000" w:themeColor="text1"/>
          <w:szCs w:val="28"/>
        </w:rPr>
        <w:t>Администрации Усть-Кутского</w:t>
      </w:r>
    </w:p>
    <w:p w:rsidR="008535B2" w:rsidRPr="00025159" w:rsidRDefault="008535B2" w:rsidP="00137E10">
      <w:pPr>
        <w:widowControl w:val="0"/>
        <w:autoSpaceDE w:val="0"/>
        <w:autoSpaceDN w:val="0"/>
        <w:adjustRightInd w:val="0"/>
        <w:ind w:firstLine="0"/>
        <w:rPr>
          <w:rFonts w:ascii="Times New Roman" w:hAnsi="Times New Roman"/>
          <w:bCs/>
          <w:color w:val="000000" w:themeColor="text1"/>
          <w:szCs w:val="28"/>
        </w:rPr>
      </w:pPr>
      <w:r w:rsidRPr="00025159">
        <w:rPr>
          <w:rFonts w:ascii="Times New Roman" w:hAnsi="Times New Roman"/>
          <w:bCs/>
          <w:color w:val="000000" w:themeColor="text1"/>
          <w:szCs w:val="28"/>
        </w:rPr>
        <w:t>муниципального образования от</w:t>
      </w:r>
    </w:p>
    <w:p w:rsidR="008535B2" w:rsidRPr="00025159" w:rsidRDefault="008535B2" w:rsidP="00137E10">
      <w:pPr>
        <w:widowControl w:val="0"/>
        <w:autoSpaceDE w:val="0"/>
        <w:autoSpaceDN w:val="0"/>
        <w:adjustRightInd w:val="0"/>
        <w:ind w:firstLine="0"/>
        <w:rPr>
          <w:rFonts w:ascii="Times New Roman" w:hAnsi="Times New Roman"/>
          <w:bCs/>
          <w:color w:val="000000" w:themeColor="text1"/>
          <w:szCs w:val="28"/>
        </w:rPr>
      </w:pPr>
      <w:r w:rsidRPr="00025159">
        <w:rPr>
          <w:rFonts w:ascii="Times New Roman" w:hAnsi="Times New Roman"/>
          <w:bCs/>
          <w:color w:val="000000" w:themeColor="text1"/>
          <w:szCs w:val="28"/>
        </w:rPr>
        <w:t>07.08.2018 № 311-п «О</w:t>
      </w:r>
      <w:r w:rsidR="00137E10" w:rsidRPr="00025159">
        <w:rPr>
          <w:rFonts w:ascii="Times New Roman" w:hAnsi="Times New Roman"/>
          <w:bCs/>
          <w:color w:val="000000" w:themeColor="text1"/>
          <w:szCs w:val="28"/>
        </w:rPr>
        <w:t>б утверждении</w:t>
      </w:r>
    </w:p>
    <w:p w:rsidR="00137E10" w:rsidRPr="00025159" w:rsidRDefault="008535B2" w:rsidP="00137E10">
      <w:pPr>
        <w:widowControl w:val="0"/>
        <w:autoSpaceDE w:val="0"/>
        <w:autoSpaceDN w:val="0"/>
        <w:adjustRightInd w:val="0"/>
        <w:ind w:firstLine="0"/>
        <w:rPr>
          <w:rFonts w:ascii="Times New Roman" w:hAnsi="Times New Roman"/>
          <w:bCs/>
          <w:color w:val="000000" w:themeColor="text1"/>
          <w:szCs w:val="28"/>
        </w:rPr>
      </w:pPr>
      <w:r w:rsidRPr="00025159">
        <w:rPr>
          <w:rFonts w:ascii="Times New Roman" w:hAnsi="Times New Roman"/>
          <w:bCs/>
          <w:color w:val="000000" w:themeColor="text1"/>
          <w:szCs w:val="28"/>
        </w:rPr>
        <w:t>а</w:t>
      </w:r>
      <w:r w:rsidR="00137E10" w:rsidRPr="00025159">
        <w:rPr>
          <w:rFonts w:ascii="Times New Roman" w:hAnsi="Times New Roman"/>
          <w:bCs/>
          <w:color w:val="000000" w:themeColor="text1"/>
          <w:szCs w:val="28"/>
        </w:rPr>
        <w:t>дминистративного</w:t>
      </w:r>
      <w:r w:rsidRPr="00025159">
        <w:rPr>
          <w:rFonts w:ascii="Times New Roman" w:hAnsi="Times New Roman"/>
          <w:bCs/>
          <w:color w:val="000000" w:themeColor="text1"/>
          <w:szCs w:val="28"/>
        </w:rPr>
        <w:t xml:space="preserve"> </w:t>
      </w:r>
      <w:r w:rsidR="00137E10" w:rsidRPr="00025159">
        <w:rPr>
          <w:rFonts w:ascii="Times New Roman" w:hAnsi="Times New Roman"/>
          <w:bCs/>
          <w:color w:val="000000" w:themeColor="text1"/>
          <w:szCs w:val="28"/>
        </w:rPr>
        <w:t>регламента предоставления</w:t>
      </w:r>
    </w:p>
    <w:p w:rsidR="003A68BC" w:rsidRPr="00025159" w:rsidRDefault="00137E10" w:rsidP="003A68BC">
      <w:pPr>
        <w:widowControl w:val="0"/>
        <w:autoSpaceDE w:val="0"/>
        <w:autoSpaceDN w:val="0"/>
        <w:adjustRightInd w:val="0"/>
        <w:ind w:firstLine="0"/>
        <w:rPr>
          <w:rFonts w:ascii="Times New Roman" w:hAnsi="Times New Roman"/>
          <w:bCs/>
          <w:color w:val="000000" w:themeColor="text1"/>
          <w:szCs w:val="28"/>
        </w:rPr>
      </w:pPr>
      <w:r w:rsidRPr="00025159">
        <w:rPr>
          <w:rFonts w:ascii="Times New Roman" w:hAnsi="Times New Roman"/>
          <w:bCs/>
          <w:color w:val="000000" w:themeColor="text1"/>
          <w:szCs w:val="28"/>
        </w:rPr>
        <w:t>муниципальной услуги «</w:t>
      </w:r>
      <w:r w:rsidR="003A68BC" w:rsidRPr="00025159">
        <w:rPr>
          <w:rFonts w:ascii="Times New Roman" w:hAnsi="Times New Roman"/>
          <w:bCs/>
          <w:color w:val="000000" w:themeColor="text1"/>
          <w:szCs w:val="28"/>
        </w:rPr>
        <w:t>Выдача разрешения</w:t>
      </w:r>
    </w:p>
    <w:p w:rsidR="003A68BC" w:rsidRPr="00025159" w:rsidRDefault="003A68BC" w:rsidP="003A68BC">
      <w:pPr>
        <w:widowControl w:val="0"/>
        <w:autoSpaceDE w:val="0"/>
        <w:autoSpaceDN w:val="0"/>
        <w:adjustRightInd w:val="0"/>
        <w:ind w:firstLine="0"/>
        <w:rPr>
          <w:rFonts w:ascii="Times New Roman" w:hAnsi="Times New Roman"/>
          <w:bCs/>
          <w:color w:val="000000" w:themeColor="text1"/>
          <w:szCs w:val="28"/>
        </w:rPr>
      </w:pPr>
      <w:r w:rsidRPr="00025159">
        <w:rPr>
          <w:rFonts w:ascii="Times New Roman" w:hAnsi="Times New Roman"/>
          <w:bCs/>
          <w:color w:val="000000" w:themeColor="text1"/>
          <w:szCs w:val="28"/>
        </w:rPr>
        <w:t>на использование земель или земельн</w:t>
      </w:r>
      <w:r w:rsidR="00492712" w:rsidRPr="00025159">
        <w:rPr>
          <w:rFonts w:ascii="Times New Roman" w:hAnsi="Times New Roman"/>
          <w:bCs/>
          <w:color w:val="000000" w:themeColor="text1"/>
          <w:szCs w:val="28"/>
        </w:rPr>
        <w:t>ых</w:t>
      </w:r>
    </w:p>
    <w:p w:rsidR="00814360" w:rsidRPr="00025159" w:rsidRDefault="00814360" w:rsidP="003A68BC">
      <w:pPr>
        <w:widowControl w:val="0"/>
        <w:autoSpaceDE w:val="0"/>
        <w:autoSpaceDN w:val="0"/>
        <w:adjustRightInd w:val="0"/>
        <w:ind w:firstLine="0"/>
        <w:rPr>
          <w:rFonts w:ascii="Times New Roman" w:hAnsi="Times New Roman"/>
          <w:bCs/>
          <w:color w:val="000000" w:themeColor="text1"/>
          <w:szCs w:val="28"/>
        </w:rPr>
      </w:pPr>
      <w:r w:rsidRPr="00025159">
        <w:rPr>
          <w:rFonts w:ascii="Times New Roman" w:hAnsi="Times New Roman"/>
          <w:bCs/>
          <w:color w:val="000000" w:themeColor="text1"/>
          <w:szCs w:val="28"/>
        </w:rPr>
        <w:t>участк</w:t>
      </w:r>
      <w:r w:rsidR="00492712" w:rsidRPr="00025159">
        <w:rPr>
          <w:rFonts w:ascii="Times New Roman" w:hAnsi="Times New Roman"/>
          <w:bCs/>
          <w:color w:val="000000" w:themeColor="text1"/>
          <w:szCs w:val="28"/>
        </w:rPr>
        <w:t>ов</w:t>
      </w:r>
      <w:r w:rsidRPr="00025159">
        <w:rPr>
          <w:rFonts w:ascii="Times New Roman" w:hAnsi="Times New Roman"/>
          <w:bCs/>
          <w:color w:val="000000" w:themeColor="text1"/>
          <w:szCs w:val="28"/>
        </w:rPr>
        <w:t xml:space="preserve"> </w:t>
      </w:r>
      <w:r w:rsidR="003A68BC" w:rsidRPr="00025159">
        <w:rPr>
          <w:rFonts w:ascii="Times New Roman" w:hAnsi="Times New Roman"/>
          <w:bCs/>
          <w:color w:val="000000" w:themeColor="text1"/>
          <w:szCs w:val="28"/>
        </w:rPr>
        <w:t>без предоставления земельных</w:t>
      </w:r>
    </w:p>
    <w:p w:rsidR="00137E10" w:rsidRPr="00025159" w:rsidRDefault="003A68BC" w:rsidP="003A68BC">
      <w:pPr>
        <w:widowControl w:val="0"/>
        <w:autoSpaceDE w:val="0"/>
        <w:autoSpaceDN w:val="0"/>
        <w:adjustRightInd w:val="0"/>
        <w:ind w:firstLine="0"/>
        <w:rPr>
          <w:rFonts w:ascii="Times New Roman" w:hAnsi="Times New Roman"/>
          <w:bCs/>
          <w:color w:val="000000" w:themeColor="text1"/>
          <w:szCs w:val="28"/>
        </w:rPr>
      </w:pPr>
      <w:r w:rsidRPr="00025159">
        <w:rPr>
          <w:rFonts w:ascii="Times New Roman" w:hAnsi="Times New Roman"/>
          <w:bCs/>
          <w:color w:val="000000" w:themeColor="text1"/>
          <w:szCs w:val="28"/>
        </w:rPr>
        <w:t>участков и</w:t>
      </w:r>
      <w:r w:rsidR="00814360" w:rsidRPr="00025159">
        <w:rPr>
          <w:rFonts w:ascii="Times New Roman" w:hAnsi="Times New Roman"/>
          <w:bCs/>
          <w:color w:val="000000" w:themeColor="text1"/>
          <w:szCs w:val="28"/>
        </w:rPr>
        <w:t xml:space="preserve"> </w:t>
      </w:r>
      <w:r w:rsidRPr="00025159">
        <w:rPr>
          <w:rFonts w:ascii="Times New Roman" w:hAnsi="Times New Roman"/>
          <w:bCs/>
          <w:color w:val="000000" w:themeColor="text1"/>
          <w:szCs w:val="28"/>
        </w:rPr>
        <w:t>установления сервитут</w:t>
      </w:r>
      <w:r w:rsidR="00DD1511" w:rsidRPr="00025159">
        <w:rPr>
          <w:rFonts w:ascii="Times New Roman" w:hAnsi="Times New Roman"/>
          <w:bCs/>
          <w:color w:val="000000" w:themeColor="text1"/>
          <w:szCs w:val="28"/>
        </w:rPr>
        <w:t>а</w:t>
      </w:r>
      <w:r w:rsidR="00B0510E" w:rsidRPr="00025159">
        <w:rPr>
          <w:rFonts w:ascii="Times New Roman" w:hAnsi="Times New Roman"/>
          <w:bCs/>
          <w:color w:val="000000" w:themeColor="text1"/>
          <w:szCs w:val="28"/>
        </w:rPr>
        <w:t>»</w:t>
      </w:r>
    </w:p>
    <w:p w:rsidR="00137E10" w:rsidRPr="00025159" w:rsidRDefault="00137E10" w:rsidP="00137E10">
      <w:pPr>
        <w:widowControl w:val="0"/>
        <w:autoSpaceDE w:val="0"/>
        <w:autoSpaceDN w:val="0"/>
        <w:adjustRightInd w:val="0"/>
        <w:rPr>
          <w:rFonts w:ascii="Times New Roman" w:hAnsi="Times New Roman"/>
          <w:color w:val="000000" w:themeColor="text1"/>
          <w:szCs w:val="28"/>
        </w:rPr>
      </w:pPr>
    </w:p>
    <w:p w:rsidR="00137E10" w:rsidRPr="00025159" w:rsidRDefault="00137E10" w:rsidP="00137E10">
      <w:pPr>
        <w:pStyle w:val="ConsPlusNormal"/>
        <w:ind w:firstLine="540"/>
        <w:jc w:val="both"/>
        <w:rPr>
          <w:rFonts w:ascii="Times New Roman" w:hAnsi="Times New Roman" w:cs="Times New Roman"/>
          <w:color w:val="000000" w:themeColor="text1"/>
          <w:sz w:val="28"/>
          <w:szCs w:val="28"/>
        </w:rPr>
      </w:pPr>
      <w:r w:rsidRPr="00025159">
        <w:rPr>
          <w:rFonts w:ascii="Times New Roman" w:hAnsi="Times New Roman" w:cs="Times New Roman"/>
          <w:color w:val="000000" w:themeColor="text1"/>
          <w:sz w:val="28"/>
          <w:szCs w:val="28"/>
        </w:rPr>
        <w:tab/>
        <w:t xml:space="preserve">В целях повышения качества и обеспечения оптимизации процессов предоставления муниципальных услуг в </w:t>
      </w:r>
      <w:r w:rsidR="008D244E" w:rsidRPr="00025159">
        <w:rPr>
          <w:rFonts w:ascii="Times New Roman" w:hAnsi="Times New Roman" w:cs="Times New Roman"/>
          <w:color w:val="000000" w:themeColor="text1"/>
          <w:sz w:val="28"/>
          <w:szCs w:val="28"/>
        </w:rPr>
        <w:t xml:space="preserve">Усть-Кутском </w:t>
      </w:r>
      <w:r w:rsidRPr="00025159">
        <w:rPr>
          <w:rFonts w:ascii="Times New Roman" w:hAnsi="Times New Roman" w:cs="Times New Roman"/>
          <w:color w:val="000000" w:themeColor="text1"/>
          <w:sz w:val="28"/>
          <w:szCs w:val="28"/>
        </w:rPr>
        <w:t xml:space="preserve">муниципальном образовании, повышения уровня удовлетворенности населения качеством предоставления муниципальных услуг, руководствуясь Федеральным законом от 27.07.2010 N 210-ФЗ "Об организации предоставления государственных и муниципальных услуг", </w:t>
      </w:r>
      <w:r w:rsidR="008535B2" w:rsidRPr="00025159">
        <w:rPr>
          <w:rFonts w:ascii="Times New Roman" w:hAnsi="Times New Roman" w:cs="Times New Roman"/>
          <w:color w:val="000000" w:themeColor="text1"/>
          <w:sz w:val="28"/>
          <w:szCs w:val="28"/>
        </w:rPr>
        <w:t xml:space="preserve">ст.39.34 </w:t>
      </w:r>
      <w:r w:rsidRPr="00025159">
        <w:rPr>
          <w:rFonts w:ascii="Times New Roman" w:hAnsi="Times New Roman" w:cs="Times New Roman"/>
          <w:color w:val="000000" w:themeColor="text1"/>
          <w:sz w:val="28"/>
          <w:szCs w:val="28"/>
        </w:rPr>
        <w:t>Земельн</w:t>
      </w:r>
      <w:r w:rsidR="00D33EBF" w:rsidRPr="00025159">
        <w:rPr>
          <w:rFonts w:ascii="Times New Roman" w:hAnsi="Times New Roman" w:cs="Times New Roman"/>
          <w:color w:val="000000" w:themeColor="text1"/>
          <w:sz w:val="28"/>
          <w:szCs w:val="28"/>
        </w:rPr>
        <w:t>ым</w:t>
      </w:r>
      <w:r w:rsidRPr="00025159">
        <w:rPr>
          <w:rFonts w:ascii="Times New Roman" w:hAnsi="Times New Roman" w:cs="Times New Roman"/>
          <w:color w:val="000000" w:themeColor="text1"/>
          <w:sz w:val="28"/>
          <w:szCs w:val="28"/>
        </w:rPr>
        <w:t xml:space="preserve"> </w:t>
      </w:r>
      <w:hyperlink r:id="rId8" w:history="1">
        <w:r w:rsidRPr="00025159">
          <w:rPr>
            <w:rStyle w:val="a3"/>
            <w:rFonts w:ascii="Times New Roman" w:hAnsi="Times New Roman" w:cs="Times New Roman"/>
            <w:color w:val="000000" w:themeColor="text1"/>
            <w:sz w:val="28"/>
            <w:szCs w:val="28"/>
            <w:u w:val="none"/>
          </w:rPr>
          <w:t>кодекс</w:t>
        </w:r>
      </w:hyperlink>
      <w:r w:rsidR="00D33EBF" w:rsidRPr="00025159">
        <w:rPr>
          <w:rStyle w:val="a3"/>
          <w:rFonts w:ascii="Times New Roman" w:hAnsi="Times New Roman" w:cs="Times New Roman"/>
          <w:color w:val="000000" w:themeColor="text1"/>
          <w:sz w:val="28"/>
          <w:szCs w:val="28"/>
          <w:u w:val="none"/>
        </w:rPr>
        <w:t>ом</w:t>
      </w:r>
      <w:r w:rsidRPr="00025159">
        <w:rPr>
          <w:rFonts w:ascii="Times New Roman" w:hAnsi="Times New Roman" w:cs="Times New Roman"/>
          <w:color w:val="000000" w:themeColor="text1"/>
          <w:sz w:val="28"/>
          <w:szCs w:val="28"/>
        </w:rPr>
        <w:t xml:space="preserve"> Российской Федерации, Федеральным законом от 06.10.2003 N 131-ФЗ "Об общих принципах организации местного самоуправления в Российской Федерации", </w:t>
      </w:r>
      <w:r w:rsidR="008D244E" w:rsidRPr="00025159">
        <w:rPr>
          <w:rFonts w:ascii="Times New Roman" w:hAnsi="Times New Roman" w:cs="Times New Roman"/>
          <w:color w:val="000000" w:themeColor="text1"/>
          <w:sz w:val="28"/>
          <w:szCs w:val="28"/>
        </w:rPr>
        <w:t xml:space="preserve">ст. 48 </w:t>
      </w:r>
      <w:r w:rsidRPr="00025159">
        <w:rPr>
          <w:rFonts w:ascii="Times New Roman" w:hAnsi="Times New Roman" w:cs="Times New Roman"/>
          <w:color w:val="000000" w:themeColor="text1"/>
          <w:sz w:val="28"/>
          <w:szCs w:val="28"/>
        </w:rPr>
        <w:t>Устав</w:t>
      </w:r>
      <w:r w:rsidR="008D244E" w:rsidRPr="00025159">
        <w:rPr>
          <w:rFonts w:ascii="Times New Roman" w:hAnsi="Times New Roman" w:cs="Times New Roman"/>
          <w:color w:val="000000" w:themeColor="text1"/>
          <w:sz w:val="28"/>
          <w:szCs w:val="28"/>
        </w:rPr>
        <w:t>а</w:t>
      </w:r>
      <w:r w:rsidRPr="00025159">
        <w:rPr>
          <w:rFonts w:ascii="Times New Roman" w:hAnsi="Times New Roman" w:cs="Times New Roman"/>
          <w:color w:val="000000" w:themeColor="text1"/>
          <w:sz w:val="28"/>
          <w:szCs w:val="28"/>
        </w:rPr>
        <w:t xml:space="preserve"> </w:t>
      </w:r>
      <w:r w:rsidR="008D244E" w:rsidRPr="00025159">
        <w:rPr>
          <w:rFonts w:ascii="Times New Roman" w:hAnsi="Times New Roman" w:cs="Times New Roman"/>
          <w:color w:val="000000" w:themeColor="text1"/>
          <w:sz w:val="28"/>
          <w:szCs w:val="28"/>
        </w:rPr>
        <w:t>Усть-Кутского</w:t>
      </w:r>
      <w:r w:rsidRPr="00025159">
        <w:rPr>
          <w:rFonts w:ascii="Times New Roman" w:hAnsi="Times New Roman" w:cs="Times New Roman"/>
          <w:color w:val="000000" w:themeColor="text1"/>
          <w:sz w:val="28"/>
          <w:szCs w:val="28"/>
        </w:rPr>
        <w:t xml:space="preserve"> муниципального образования,</w:t>
      </w:r>
    </w:p>
    <w:p w:rsidR="00137E10" w:rsidRPr="00025159" w:rsidRDefault="00137E10" w:rsidP="00137E10">
      <w:pPr>
        <w:rPr>
          <w:rFonts w:ascii="Times New Roman" w:hAnsi="Times New Roman"/>
          <w:color w:val="000000" w:themeColor="text1"/>
          <w:szCs w:val="28"/>
        </w:rPr>
      </w:pPr>
    </w:p>
    <w:p w:rsidR="00137E10" w:rsidRPr="00025159" w:rsidRDefault="00137E10" w:rsidP="00137E10">
      <w:pPr>
        <w:widowControl w:val="0"/>
        <w:autoSpaceDE w:val="0"/>
        <w:autoSpaceDN w:val="0"/>
        <w:adjustRightInd w:val="0"/>
        <w:rPr>
          <w:rFonts w:ascii="Times New Roman" w:hAnsi="Times New Roman"/>
          <w:b/>
          <w:color w:val="000000" w:themeColor="text1"/>
          <w:szCs w:val="28"/>
        </w:rPr>
      </w:pPr>
      <w:r w:rsidRPr="00025159">
        <w:rPr>
          <w:rFonts w:ascii="Times New Roman" w:hAnsi="Times New Roman"/>
          <w:b/>
          <w:color w:val="000000" w:themeColor="text1"/>
          <w:szCs w:val="28"/>
        </w:rPr>
        <w:t>ПОСТАНОВЛЯЮ:</w:t>
      </w:r>
    </w:p>
    <w:p w:rsidR="00137E10" w:rsidRPr="00025159" w:rsidRDefault="00137E10" w:rsidP="00137E10">
      <w:pPr>
        <w:pStyle w:val="ConsPlusTitle"/>
        <w:outlineLvl w:val="0"/>
        <w:rPr>
          <w:rFonts w:ascii="Times New Roman" w:hAnsi="Times New Roman" w:cs="Times New Roman"/>
          <w:b w:val="0"/>
          <w:color w:val="000000" w:themeColor="text1"/>
          <w:sz w:val="28"/>
          <w:szCs w:val="28"/>
        </w:rPr>
      </w:pPr>
    </w:p>
    <w:p w:rsidR="00F52126" w:rsidRPr="00025159" w:rsidRDefault="00137E10" w:rsidP="00F52126">
      <w:pPr>
        <w:widowControl w:val="0"/>
        <w:autoSpaceDE w:val="0"/>
        <w:autoSpaceDN w:val="0"/>
        <w:adjustRightInd w:val="0"/>
        <w:ind w:firstLine="709"/>
        <w:rPr>
          <w:rFonts w:ascii="Times New Roman" w:hAnsi="Times New Roman"/>
          <w:color w:val="000000" w:themeColor="text1"/>
          <w:szCs w:val="28"/>
        </w:rPr>
      </w:pPr>
      <w:r w:rsidRPr="00025159">
        <w:rPr>
          <w:rFonts w:ascii="Times New Roman" w:hAnsi="Times New Roman"/>
          <w:color w:val="000000" w:themeColor="text1"/>
          <w:szCs w:val="28"/>
        </w:rPr>
        <w:t xml:space="preserve">1. </w:t>
      </w:r>
      <w:r w:rsidR="008535B2" w:rsidRPr="00025159">
        <w:rPr>
          <w:rFonts w:ascii="Times New Roman" w:hAnsi="Times New Roman"/>
          <w:color w:val="000000" w:themeColor="text1"/>
          <w:szCs w:val="28"/>
        </w:rPr>
        <w:t>Внести изменения в постановление Администрации Усть-Кутского муниципального образования от 07.08.2018 № 311-п «Об утверждении</w:t>
      </w:r>
      <w:r w:rsidRPr="00025159">
        <w:rPr>
          <w:rFonts w:ascii="Times New Roman" w:hAnsi="Times New Roman"/>
          <w:color w:val="000000" w:themeColor="text1"/>
          <w:szCs w:val="28"/>
        </w:rPr>
        <w:t xml:space="preserve"> административный </w:t>
      </w:r>
      <w:hyperlink r:id="rId9" w:history="1">
        <w:r w:rsidRPr="00025159">
          <w:rPr>
            <w:rStyle w:val="a3"/>
            <w:rFonts w:ascii="Times New Roman" w:hAnsi="Times New Roman"/>
            <w:color w:val="000000" w:themeColor="text1"/>
            <w:szCs w:val="28"/>
            <w:u w:val="none"/>
          </w:rPr>
          <w:t>регламент</w:t>
        </w:r>
      </w:hyperlink>
      <w:r w:rsidRPr="00025159">
        <w:rPr>
          <w:rFonts w:ascii="Times New Roman" w:hAnsi="Times New Roman"/>
          <w:color w:val="000000" w:themeColor="text1"/>
          <w:szCs w:val="28"/>
        </w:rPr>
        <w:t xml:space="preserve"> предоставления муниципальной услуги </w:t>
      </w:r>
      <w:r w:rsidR="00B156B9" w:rsidRPr="00025159">
        <w:rPr>
          <w:rFonts w:ascii="Times New Roman" w:hAnsi="Times New Roman"/>
          <w:bCs/>
          <w:color w:val="000000" w:themeColor="text1"/>
          <w:szCs w:val="28"/>
        </w:rPr>
        <w:t>«Выдача разрешения на использование</w:t>
      </w:r>
      <w:r w:rsidR="00814360" w:rsidRPr="00025159">
        <w:rPr>
          <w:rFonts w:ascii="Times New Roman" w:hAnsi="Times New Roman"/>
          <w:bCs/>
          <w:color w:val="000000" w:themeColor="text1"/>
          <w:szCs w:val="28"/>
        </w:rPr>
        <w:t xml:space="preserve"> земель или земельн</w:t>
      </w:r>
      <w:r w:rsidR="00DD1511" w:rsidRPr="00025159">
        <w:rPr>
          <w:rFonts w:ascii="Times New Roman" w:hAnsi="Times New Roman"/>
          <w:bCs/>
          <w:color w:val="000000" w:themeColor="text1"/>
          <w:szCs w:val="28"/>
        </w:rPr>
        <w:t>ых</w:t>
      </w:r>
      <w:r w:rsidR="00814360" w:rsidRPr="00025159">
        <w:rPr>
          <w:rFonts w:ascii="Times New Roman" w:hAnsi="Times New Roman"/>
          <w:bCs/>
          <w:color w:val="000000" w:themeColor="text1"/>
          <w:szCs w:val="28"/>
        </w:rPr>
        <w:t xml:space="preserve"> участк</w:t>
      </w:r>
      <w:r w:rsidR="00DD1511" w:rsidRPr="00025159">
        <w:rPr>
          <w:rFonts w:ascii="Times New Roman" w:hAnsi="Times New Roman"/>
          <w:bCs/>
          <w:color w:val="000000" w:themeColor="text1"/>
          <w:szCs w:val="28"/>
        </w:rPr>
        <w:t>ов</w:t>
      </w:r>
      <w:r w:rsidR="00814360" w:rsidRPr="00025159">
        <w:rPr>
          <w:rFonts w:ascii="Times New Roman" w:hAnsi="Times New Roman"/>
          <w:bCs/>
          <w:color w:val="000000" w:themeColor="text1"/>
          <w:szCs w:val="28"/>
        </w:rPr>
        <w:t xml:space="preserve"> </w:t>
      </w:r>
      <w:r w:rsidR="00B156B9" w:rsidRPr="00025159">
        <w:rPr>
          <w:rFonts w:ascii="Times New Roman" w:hAnsi="Times New Roman"/>
          <w:bCs/>
          <w:color w:val="000000" w:themeColor="text1"/>
          <w:szCs w:val="28"/>
        </w:rPr>
        <w:t>без предоставления земельных участков и установления сервитут</w:t>
      </w:r>
      <w:r w:rsidR="00DD1511" w:rsidRPr="00025159">
        <w:rPr>
          <w:rFonts w:ascii="Times New Roman" w:hAnsi="Times New Roman"/>
          <w:bCs/>
          <w:color w:val="000000" w:themeColor="text1"/>
          <w:szCs w:val="28"/>
        </w:rPr>
        <w:t>а</w:t>
      </w:r>
      <w:r w:rsidR="00B156B9" w:rsidRPr="00025159">
        <w:rPr>
          <w:rFonts w:ascii="Times New Roman" w:hAnsi="Times New Roman"/>
          <w:bCs/>
          <w:color w:val="000000" w:themeColor="text1"/>
          <w:szCs w:val="28"/>
        </w:rPr>
        <w:t xml:space="preserve">» </w:t>
      </w:r>
      <w:r w:rsidR="005D03B9" w:rsidRPr="00025159">
        <w:rPr>
          <w:rFonts w:ascii="Times New Roman" w:hAnsi="Times New Roman"/>
          <w:color w:val="000000" w:themeColor="text1"/>
          <w:szCs w:val="28"/>
        </w:rPr>
        <w:t>изложив приложение к постановлению в новой редакции согласно приложению № 1 к настоящему постановлению.</w:t>
      </w:r>
    </w:p>
    <w:p w:rsidR="005D03B9" w:rsidRPr="00025159" w:rsidRDefault="00F52126" w:rsidP="00F52126">
      <w:pPr>
        <w:widowControl w:val="0"/>
        <w:autoSpaceDE w:val="0"/>
        <w:autoSpaceDN w:val="0"/>
        <w:adjustRightInd w:val="0"/>
        <w:ind w:firstLine="709"/>
        <w:rPr>
          <w:rFonts w:ascii="Times New Roman" w:hAnsi="Times New Roman"/>
          <w:bCs/>
          <w:color w:val="000000" w:themeColor="text1"/>
          <w:szCs w:val="28"/>
        </w:rPr>
      </w:pPr>
      <w:r w:rsidRPr="00025159">
        <w:rPr>
          <w:rFonts w:ascii="Times New Roman" w:hAnsi="Times New Roman"/>
          <w:color w:val="000000" w:themeColor="text1"/>
          <w:szCs w:val="28"/>
        </w:rPr>
        <w:t>2. Признать утратившим силу постановление Администрации Усть-Кутского</w:t>
      </w:r>
      <w:r w:rsidR="005D03B9" w:rsidRPr="00025159">
        <w:rPr>
          <w:rFonts w:ascii="Times New Roman" w:hAnsi="Times New Roman"/>
          <w:color w:val="000000" w:themeColor="text1"/>
          <w:szCs w:val="28"/>
        </w:rPr>
        <w:t xml:space="preserve"> муниципального образования от 05.12</w:t>
      </w:r>
      <w:r w:rsidRPr="00025159">
        <w:rPr>
          <w:rFonts w:ascii="Times New Roman" w:hAnsi="Times New Roman"/>
          <w:color w:val="000000" w:themeColor="text1"/>
          <w:szCs w:val="28"/>
        </w:rPr>
        <w:t>.201</w:t>
      </w:r>
      <w:r w:rsidR="005D03B9" w:rsidRPr="00025159">
        <w:rPr>
          <w:rFonts w:ascii="Times New Roman" w:hAnsi="Times New Roman"/>
          <w:color w:val="000000" w:themeColor="text1"/>
          <w:szCs w:val="28"/>
        </w:rPr>
        <w:t>8 № 512</w:t>
      </w:r>
      <w:r w:rsidRPr="00025159">
        <w:rPr>
          <w:rFonts w:ascii="Times New Roman" w:hAnsi="Times New Roman"/>
          <w:color w:val="000000" w:themeColor="text1"/>
          <w:szCs w:val="28"/>
        </w:rPr>
        <w:t>-п «</w:t>
      </w:r>
      <w:r w:rsidR="005D03B9" w:rsidRPr="00025159">
        <w:rPr>
          <w:rFonts w:ascii="Times New Roman" w:hAnsi="Times New Roman"/>
          <w:color w:val="000000" w:themeColor="text1"/>
          <w:szCs w:val="28"/>
        </w:rPr>
        <w:t xml:space="preserve">О внесении изменений в постановление Администрации Усть-Кутского муниципального </w:t>
      </w:r>
      <w:r w:rsidR="005D03B9" w:rsidRPr="00025159">
        <w:rPr>
          <w:rFonts w:ascii="Times New Roman" w:hAnsi="Times New Roman"/>
          <w:color w:val="000000" w:themeColor="text1"/>
          <w:szCs w:val="28"/>
        </w:rPr>
        <w:lastRenderedPageBreak/>
        <w:t>образования от 07.08.2018 № 311-п «</w:t>
      </w:r>
      <w:r w:rsidRPr="00025159">
        <w:rPr>
          <w:rFonts w:ascii="Times New Roman" w:hAnsi="Times New Roman"/>
          <w:bCs/>
          <w:color w:val="000000" w:themeColor="text1"/>
          <w:szCs w:val="28"/>
        </w:rPr>
        <w:t>Об утверждении административного регламента предоставления муниципальной услуги «Выдача разрешения на использование земель или земельн</w:t>
      </w:r>
      <w:r w:rsidR="005D03B9" w:rsidRPr="00025159">
        <w:rPr>
          <w:rFonts w:ascii="Times New Roman" w:hAnsi="Times New Roman"/>
          <w:bCs/>
          <w:color w:val="000000" w:themeColor="text1"/>
          <w:szCs w:val="28"/>
        </w:rPr>
        <w:t>ых</w:t>
      </w:r>
      <w:r w:rsidRPr="00025159">
        <w:rPr>
          <w:rFonts w:ascii="Times New Roman" w:hAnsi="Times New Roman"/>
          <w:bCs/>
          <w:color w:val="000000" w:themeColor="text1"/>
          <w:szCs w:val="28"/>
        </w:rPr>
        <w:t xml:space="preserve"> </w:t>
      </w:r>
      <w:r w:rsidR="005D03B9" w:rsidRPr="00025159">
        <w:rPr>
          <w:rFonts w:ascii="Times New Roman" w:hAnsi="Times New Roman"/>
          <w:bCs/>
          <w:color w:val="000000" w:themeColor="text1"/>
          <w:szCs w:val="28"/>
        </w:rPr>
        <w:t>участков без предоставления земельных участков и установления сервитута».</w:t>
      </w:r>
    </w:p>
    <w:p w:rsidR="00F52126" w:rsidRPr="00025159" w:rsidRDefault="00F52126" w:rsidP="00F52126">
      <w:pPr>
        <w:widowControl w:val="0"/>
        <w:autoSpaceDE w:val="0"/>
        <w:autoSpaceDN w:val="0"/>
        <w:adjustRightInd w:val="0"/>
        <w:ind w:firstLine="709"/>
        <w:rPr>
          <w:rFonts w:ascii="Times New Roman" w:eastAsia="MS Mincho" w:hAnsi="Times New Roman"/>
          <w:color w:val="000000" w:themeColor="text1"/>
          <w:szCs w:val="28"/>
        </w:rPr>
      </w:pPr>
      <w:r w:rsidRPr="00025159">
        <w:rPr>
          <w:rFonts w:ascii="Times New Roman" w:hAnsi="Times New Roman"/>
          <w:bCs/>
          <w:color w:val="000000" w:themeColor="text1"/>
          <w:szCs w:val="28"/>
        </w:rPr>
        <w:t xml:space="preserve"> </w:t>
      </w:r>
      <w:r w:rsidRPr="00025159">
        <w:rPr>
          <w:rFonts w:ascii="Times New Roman" w:hAnsi="Times New Roman"/>
          <w:color w:val="000000" w:themeColor="text1"/>
          <w:szCs w:val="28"/>
        </w:rPr>
        <w:t>3</w:t>
      </w:r>
      <w:r w:rsidR="000247E8" w:rsidRPr="00025159">
        <w:rPr>
          <w:rFonts w:ascii="Times New Roman" w:hAnsi="Times New Roman"/>
          <w:color w:val="000000" w:themeColor="text1"/>
          <w:szCs w:val="28"/>
        </w:rPr>
        <w:t xml:space="preserve">. </w:t>
      </w:r>
      <w:r w:rsidR="000247E8" w:rsidRPr="00025159">
        <w:rPr>
          <w:rFonts w:ascii="Times New Roman" w:eastAsia="MS Mincho" w:hAnsi="Times New Roman"/>
          <w:color w:val="000000" w:themeColor="text1"/>
          <w:szCs w:val="28"/>
        </w:rPr>
        <w:t>Настоящее постановление обнародовать путем размещения на официальном сайте Администрации УКМО в сети «Интернет»</w:t>
      </w:r>
      <w:r w:rsidRPr="00025159">
        <w:rPr>
          <w:rFonts w:ascii="Times New Roman" w:eastAsia="MS Mincho" w:hAnsi="Times New Roman"/>
          <w:color w:val="000000" w:themeColor="text1"/>
          <w:szCs w:val="28"/>
        </w:rPr>
        <w:t xml:space="preserve"> - </w:t>
      </w:r>
      <w:r w:rsidRPr="00025159">
        <w:rPr>
          <w:rFonts w:ascii="Times New Roman" w:eastAsia="MS Mincho" w:hAnsi="Times New Roman"/>
          <w:color w:val="000000" w:themeColor="text1"/>
          <w:szCs w:val="28"/>
          <w:lang w:val="en-US"/>
        </w:rPr>
        <w:t>www</w:t>
      </w:r>
      <w:r w:rsidRPr="00025159">
        <w:rPr>
          <w:rFonts w:ascii="Times New Roman" w:eastAsia="MS Mincho" w:hAnsi="Times New Roman"/>
          <w:color w:val="000000" w:themeColor="text1"/>
          <w:szCs w:val="28"/>
        </w:rPr>
        <w:t>.</w:t>
      </w:r>
      <w:r w:rsidRPr="00025159">
        <w:rPr>
          <w:rFonts w:ascii="Times New Roman" w:eastAsia="MS Mincho" w:hAnsi="Times New Roman"/>
          <w:color w:val="000000" w:themeColor="text1"/>
          <w:szCs w:val="28"/>
          <w:lang w:val="en-US"/>
        </w:rPr>
        <w:t>admin</w:t>
      </w:r>
      <w:r w:rsidRPr="00025159">
        <w:rPr>
          <w:rFonts w:ascii="Times New Roman" w:eastAsia="MS Mincho" w:hAnsi="Times New Roman"/>
          <w:color w:val="000000" w:themeColor="text1"/>
          <w:szCs w:val="28"/>
        </w:rPr>
        <w:t>-</w:t>
      </w:r>
      <w:r w:rsidRPr="00025159">
        <w:rPr>
          <w:rFonts w:ascii="Times New Roman" w:eastAsia="MS Mincho" w:hAnsi="Times New Roman"/>
          <w:color w:val="000000" w:themeColor="text1"/>
          <w:szCs w:val="28"/>
          <w:lang w:val="en-US"/>
        </w:rPr>
        <w:t>ukmo</w:t>
      </w:r>
      <w:r w:rsidRPr="00025159">
        <w:rPr>
          <w:rFonts w:ascii="Times New Roman" w:eastAsia="MS Mincho" w:hAnsi="Times New Roman"/>
          <w:color w:val="000000" w:themeColor="text1"/>
          <w:szCs w:val="28"/>
        </w:rPr>
        <w:t>.</w:t>
      </w:r>
      <w:r w:rsidRPr="00025159">
        <w:rPr>
          <w:rFonts w:ascii="Times New Roman" w:eastAsia="MS Mincho" w:hAnsi="Times New Roman"/>
          <w:color w:val="000000" w:themeColor="text1"/>
          <w:szCs w:val="28"/>
          <w:lang w:val="en-US"/>
        </w:rPr>
        <w:t>ru</w:t>
      </w:r>
      <w:r w:rsidR="000247E8" w:rsidRPr="00025159">
        <w:rPr>
          <w:rFonts w:ascii="Times New Roman" w:eastAsia="MS Mincho" w:hAnsi="Times New Roman"/>
          <w:color w:val="000000" w:themeColor="text1"/>
          <w:szCs w:val="28"/>
        </w:rPr>
        <w:t>.</w:t>
      </w:r>
    </w:p>
    <w:p w:rsidR="000247E8" w:rsidRPr="00025159" w:rsidRDefault="00F52126" w:rsidP="00F52126">
      <w:pPr>
        <w:widowControl w:val="0"/>
        <w:autoSpaceDE w:val="0"/>
        <w:autoSpaceDN w:val="0"/>
        <w:adjustRightInd w:val="0"/>
        <w:ind w:firstLine="709"/>
        <w:rPr>
          <w:rFonts w:ascii="Times New Roman" w:hAnsi="Times New Roman"/>
          <w:color w:val="000000" w:themeColor="text1"/>
          <w:szCs w:val="28"/>
        </w:rPr>
      </w:pPr>
      <w:r w:rsidRPr="00025159">
        <w:rPr>
          <w:rFonts w:ascii="Times New Roman" w:hAnsi="Times New Roman"/>
          <w:color w:val="000000" w:themeColor="text1"/>
          <w:szCs w:val="28"/>
        </w:rPr>
        <w:t>4</w:t>
      </w:r>
      <w:r w:rsidR="000247E8" w:rsidRPr="00025159">
        <w:rPr>
          <w:rFonts w:ascii="Times New Roman" w:hAnsi="Times New Roman"/>
          <w:color w:val="000000" w:themeColor="text1"/>
          <w:szCs w:val="28"/>
        </w:rPr>
        <w:t xml:space="preserve">. Контроль за исполнением настоящего постановления возложить на председателя Комитета по управлению муниципальным имуществом Усть-Кутского муниципального образования С.Э. Маркова.  </w:t>
      </w:r>
    </w:p>
    <w:p w:rsidR="00C9056A" w:rsidRPr="00025159" w:rsidRDefault="00C9056A" w:rsidP="00137E10">
      <w:pPr>
        <w:widowControl w:val="0"/>
        <w:autoSpaceDE w:val="0"/>
        <w:autoSpaceDN w:val="0"/>
        <w:adjustRightInd w:val="0"/>
        <w:ind w:firstLine="540"/>
        <w:rPr>
          <w:rFonts w:ascii="Times New Roman" w:hAnsi="Times New Roman"/>
          <w:color w:val="000000" w:themeColor="text1"/>
          <w:szCs w:val="28"/>
        </w:rPr>
      </w:pPr>
    </w:p>
    <w:p w:rsidR="00567FB7" w:rsidRPr="00025159" w:rsidRDefault="00567FB7" w:rsidP="00137E10">
      <w:pPr>
        <w:widowControl w:val="0"/>
        <w:autoSpaceDE w:val="0"/>
        <w:autoSpaceDN w:val="0"/>
        <w:adjustRightInd w:val="0"/>
        <w:ind w:firstLine="540"/>
        <w:rPr>
          <w:rFonts w:ascii="Times New Roman" w:hAnsi="Times New Roman"/>
          <w:color w:val="000000" w:themeColor="text1"/>
          <w:szCs w:val="28"/>
        </w:rPr>
      </w:pPr>
    </w:p>
    <w:p w:rsidR="00137E10" w:rsidRPr="00025159" w:rsidRDefault="000247E8" w:rsidP="00137E10">
      <w:pPr>
        <w:ind w:firstLine="0"/>
        <w:rPr>
          <w:rFonts w:ascii="Times New Roman" w:eastAsia="Times New Roman" w:hAnsi="Times New Roman"/>
          <w:b/>
          <w:color w:val="000000" w:themeColor="text1"/>
          <w:szCs w:val="28"/>
        </w:rPr>
      </w:pPr>
      <w:r w:rsidRPr="00025159">
        <w:rPr>
          <w:rFonts w:ascii="Times New Roman" w:eastAsia="Times New Roman" w:hAnsi="Times New Roman"/>
          <w:b/>
          <w:color w:val="000000" w:themeColor="text1"/>
          <w:szCs w:val="28"/>
        </w:rPr>
        <w:t>Мэр Усть-Кутского</w:t>
      </w:r>
    </w:p>
    <w:p w:rsidR="00137E10" w:rsidRPr="00025159" w:rsidRDefault="00137E10" w:rsidP="00137E10">
      <w:pPr>
        <w:ind w:firstLine="0"/>
        <w:rPr>
          <w:rFonts w:ascii="Times New Roman" w:eastAsia="Times New Roman" w:hAnsi="Times New Roman"/>
          <w:b/>
          <w:color w:val="000000" w:themeColor="text1"/>
          <w:szCs w:val="28"/>
        </w:rPr>
      </w:pPr>
      <w:r w:rsidRPr="00025159">
        <w:rPr>
          <w:rFonts w:ascii="Times New Roman" w:eastAsia="Times New Roman" w:hAnsi="Times New Roman"/>
          <w:b/>
          <w:color w:val="000000" w:themeColor="text1"/>
          <w:szCs w:val="28"/>
        </w:rPr>
        <w:t xml:space="preserve">муниципального образования                                                   </w:t>
      </w:r>
      <w:r w:rsidR="000247E8" w:rsidRPr="00025159">
        <w:rPr>
          <w:rFonts w:ascii="Times New Roman" w:eastAsia="Times New Roman" w:hAnsi="Times New Roman"/>
          <w:b/>
          <w:color w:val="000000" w:themeColor="text1"/>
          <w:szCs w:val="28"/>
        </w:rPr>
        <w:t>Т.А. Климина</w:t>
      </w:r>
    </w:p>
    <w:p w:rsidR="00137E10" w:rsidRPr="00025159" w:rsidRDefault="00137E10" w:rsidP="00137E10">
      <w:pPr>
        <w:ind w:firstLine="0"/>
        <w:rPr>
          <w:rFonts w:ascii="Times New Roman" w:eastAsia="Times New Roman" w:hAnsi="Times New Roman"/>
          <w:color w:val="000000" w:themeColor="text1"/>
          <w:szCs w:val="28"/>
        </w:rPr>
      </w:pPr>
    </w:p>
    <w:p w:rsidR="00963B97" w:rsidRPr="00025159" w:rsidRDefault="00963B97" w:rsidP="00137E10">
      <w:pPr>
        <w:ind w:firstLine="0"/>
        <w:rPr>
          <w:rFonts w:ascii="Times New Roman" w:eastAsia="Times New Roman" w:hAnsi="Times New Roman"/>
          <w:color w:val="000000" w:themeColor="text1"/>
          <w:szCs w:val="28"/>
        </w:rPr>
      </w:pPr>
    </w:p>
    <w:p w:rsidR="00B156B9" w:rsidRPr="00025159" w:rsidRDefault="00B156B9" w:rsidP="00137E10">
      <w:pPr>
        <w:ind w:firstLine="0"/>
        <w:rPr>
          <w:rFonts w:ascii="Times New Roman" w:eastAsia="Times New Roman" w:hAnsi="Times New Roman"/>
          <w:color w:val="000000" w:themeColor="text1"/>
          <w:szCs w:val="28"/>
        </w:rPr>
      </w:pPr>
    </w:p>
    <w:p w:rsidR="00B156B9" w:rsidRPr="00025159" w:rsidRDefault="00B156B9" w:rsidP="00137E10">
      <w:pPr>
        <w:ind w:firstLine="0"/>
        <w:rPr>
          <w:rFonts w:ascii="Times New Roman" w:eastAsia="Times New Roman" w:hAnsi="Times New Roman"/>
          <w:color w:val="000000" w:themeColor="text1"/>
          <w:szCs w:val="28"/>
        </w:rPr>
      </w:pPr>
    </w:p>
    <w:p w:rsidR="00B156B9" w:rsidRPr="00025159" w:rsidRDefault="00B156B9" w:rsidP="00137E10">
      <w:pPr>
        <w:ind w:firstLine="0"/>
        <w:rPr>
          <w:rFonts w:ascii="Times New Roman" w:eastAsia="Times New Roman" w:hAnsi="Times New Roman"/>
          <w:color w:val="000000" w:themeColor="text1"/>
          <w:szCs w:val="28"/>
        </w:rPr>
      </w:pPr>
    </w:p>
    <w:p w:rsidR="00B156B9" w:rsidRPr="00025159" w:rsidRDefault="00B156B9" w:rsidP="00137E10">
      <w:pPr>
        <w:ind w:firstLine="0"/>
        <w:rPr>
          <w:rFonts w:ascii="Times New Roman" w:eastAsia="Times New Roman" w:hAnsi="Times New Roman"/>
          <w:color w:val="000000" w:themeColor="text1"/>
          <w:szCs w:val="28"/>
        </w:rPr>
      </w:pPr>
    </w:p>
    <w:p w:rsidR="00B156B9" w:rsidRPr="00025159" w:rsidRDefault="00B156B9" w:rsidP="00137E10">
      <w:pPr>
        <w:ind w:firstLine="0"/>
        <w:rPr>
          <w:rFonts w:ascii="Times New Roman" w:eastAsia="Times New Roman" w:hAnsi="Times New Roman"/>
          <w:color w:val="000000" w:themeColor="text1"/>
          <w:szCs w:val="28"/>
        </w:rPr>
      </w:pPr>
    </w:p>
    <w:p w:rsidR="00B156B9" w:rsidRPr="00025159" w:rsidRDefault="00B156B9" w:rsidP="00137E10">
      <w:pPr>
        <w:ind w:firstLine="0"/>
        <w:rPr>
          <w:rFonts w:ascii="Times New Roman" w:eastAsia="Times New Roman" w:hAnsi="Times New Roman"/>
          <w:color w:val="000000" w:themeColor="text1"/>
          <w:szCs w:val="28"/>
        </w:rPr>
      </w:pPr>
    </w:p>
    <w:p w:rsidR="00B156B9" w:rsidRPr="00025159" w:rsidRDefault="00B156B9" w:rsidP="00137E10">
      <w:pPr>
        <w:ind w:firstLine="0"/>
        <w:rPr>
          <w:rFonts w:ascii="Times New Roman" w:eastAsia="Times New Roman" w:hAnsi="Times New Roman"/>
          <w:color w:val="000000" w:themeColor="text1"/>
          <w:szCs w:val="28"/>
        </w:rPr>
      </w:pPr>
    </w:p>
    <w:p w:rsidR="00B156B9" w:rsidRPr="00025159" w:rsidRDefault="00B156B9" w:rsidP="00137E10">
      <w:pPr>
        <w:ind w:firstLine="0"/>
        <w:rPr>
          <w:rFonts w:ascii="Times New Roman" w:eastAsia="Times New Roman" w:hAnsi="Times New Roman"/>
          <w:color w:val="000000" w:themeColor="text1"/>
          <w:szCs w:val="28"/>
        </w:rPr>
      </w:pPr>
    </w:p>
    <w:p w:rsidR="00B156B9" w:rsidRPr="00025159" w:rsidRDefault="00B156B9" w:rsidP="00137E10">
      <w:pPr>
        <w:ind w:firstLine="0"/>
        <w:rPr>
          <w:rFonts w:ascii="Times New Roman" w:eastAsia="Times New Roman" w:hAnsi="Times New Roman"/>
          <w:color w:val="000000" w:themeColor="text1"/>
          <w:szCs w:val="28"/>
        </w:rPr>
      </w:pPr>
    </w:p>
    <w:p w:rsidR="00B156B9" w:rsidRPr="00025159" w:rsidRDefault="00B156B9" w:rsidP="00137E10">
      <w:pPr>
        <w:ind w:firstLine="0"/>
        <w:rPr>
          <w:rFonts w:ascii="Times New Roman" w:eastAsia="Times New Roman" w:hAnsi="Times New Roman"/>
          <w:color w:val="000000" w:themeColor="text1"/>
          <w:szCs w:val="28"/>
        </w:rPr>
      </w:pPr>
    </w:p>
    <w:p w:rsidR="00B156B9" w:rsidRPr="00025159" w:rsidRDefault="00B156B9" w:rsidP="00137E10">
      <w:pPr>
        <w:ind w:firstLine="0"/>
        <w:rPr>
          <w:rFonts w:ascii="Times New Roman" w:eastAsia="Times New Roman" w:hAnsi="Times New Roman"/>
          <w:color w:val="000000" w:themeColor="text1"/>
          <w:szCs w:val="28"/>
        </w:rPr>
      </w:pPr>
    </w:p>
    <w:p w:rsidR="00B156B9" w:rsidRPr="00025159" w:rsidRDefault="00B156B9" w:rsidP="00137E10">
      <w:pPr>
        <w:ind w:firstLine="0"/>
        <w:rPr>
          <w:rFonts w:ascii="Times New Roman" w:eastAsia="Times New Roman" w:hAnsi="Times New Roman"/>
          <w:color w:val="000000" w:themeColor="text1"/>
          <w:szCs w:val="28"/>
        </w:rPr>
      </w:pPr>
    </w:p>
    <w:p w:rsidR="00B156B9" w:rsidRPr="00025159" w:rsidRDefault="00B156B9" w:rsidP="00137E10">
      <w:pPr>
        <w:ind w:firstLine="0"/>
        <w:rPr>
          <w:rFonts w:ascii="Times New Roman" w:eastAsia="Times New Roman" w:hAnsi="Times New Roman"/>
          <w:color w:val="000000" w:themeColor="text1"/>
          <w:szCs w:val="28"/>
        </w:rPr>
      </w:pPr>
    </w:p>
    <w:p w:rsidR="00B156B9" w:rsidRPr="00025159" w:rsidRDefault="00B156B9" w:rsidP="00137E10">
      <w:pPr>
        <w:ind w:firstLine="0"/>
        <w:rPr>
          <w:rFonts w:ascii="Times New Roman" w:eastAsia="Times New Roman" w:hAnsi="Times New Roman"/>
          <w:color w:val="000000" w:themeColor="text1"/>
          <w:szCs w:val="28"/>
        </w:rPr>
      </w:pPr>
    </w:p>
    <w:p w:rsidR="00B156B9" w:rsidRPr="00025159" w:rsidRDefault="00B156B9" w:rsidP="00137E10">
      <w:pPr>
        <w:ind w:firstLine="0"/>
        <w:rPr>
          <w:rFonts w:ascii="Times New Roman" w:eastAsia="Times New Roman" w:hAnsi="Times New Roman"/>
          <w:color w:val="000000" w:themeColor="text1"/>
          <w:szCs w:val="28"/>
        </w:rPr>
      </w:pPr>
    </w:p>
    <w:p w:rsidR="00B156B9" w:rsidRPr="00025159" w:rsidRDefault="00B156B9" w:rsidP="00137E10">
      <w:pPr>
        <w:ind w:firstLine="0"/>
        <w:rPr>
          <w:rFonts w:ascii="Times New Roman" w:eastAsia="Times New Roman" w:hAnsi="Times New Roman"/>
          <w:color w:val="000000" w:themeColor="text1"/>
          <w:szCs w:val="28"/>
        </w:rPr>
      </w:pPr>
    </w:p>
    <w:p w:rsidR="00B156B9" w:rsidRPr="00025159" w:rsidRDefault="00B156B9" w:rsidP="00137E10">
      <w:pPr>
        <w:ind w:firstLine="0"/>
        <w:rPr>
          <w:rFonts w:ascii="Times New Roman" w:eastAsia="Times New Roman" w:hAnsi="Times New Roman"/>
          <w:color w:val="000000" w:themeColor="text1"/>
          <w:szCs w:val="28"/>
        </w:rPr>
      </w:pPr>
    </w:p>
    <w:p w:rsidR="00827D39" w:rsidRPr="00025159" w:rsidRDefault="00827D39" w:rsidP="00137E10">
      <w:pPr>
        <w:ind w:firstLine="0"/>
        <w:rPr>
          <w:rFonts w:ascii="Times New Roman" w:eastAsia="Times New Roman" w:hAnsi="Times New Roman"/>
          <w:color w:val="000000" w:themeColor="text1"/>
          <w:szCs w:val="28"/>
        </w:rPr>
      </w:pPr>
    </w:p>
    <w:p w:rsidR="00827D39" w:rsidRPr="00025159" w:rsidRDefault="00827D39" w:rsidP="00137E10">
      <w:pPr>
        <w:ind w:firstLine="0"/>
        <w:rPr>
          <w:rFonts w:ascii="Times New Roman" w:eastAsia="Times New Roman" w:hAnsi="Times New Roman"/>
          <w:color w:val="000000" w:themeColor="text1"/>
          <w:szCs w:val="28"/>
        </w:rPr>
      </w:pPr>
    </w:p>
    <w:p w:rsidR="00827D39" w:rsidRPr="00025159" w:rsidRDefault="00827D39" w:rsidP="00137E10">
      <w:pPr>
        <w:ind w:firstLine="0"/>
        <w:rPr>
          <w:rFonts w:ascii="Times New Roman" w:eastAsia="Times New Roman" w:hAnsi="Times New Roman"/>
          <w:color w:val="000000" w:themeColor="text1"/>
          <w:szCs w:val="28"/>
        </w:rPr>
      </w:pPr>
    </w:p>
    <w:p w:rsidR="00827D39" w:rsidRPr="00025159" w:rsidRDefault="00827D39" w:rsidP="00137E10">
      <w:pPr>
        <w:ind w:firstLine="0"/>
        <w:rPr>
          <w:rFonts w:ascii="Times New Roman" w:eastAsia="Times New Roman" w:hAnsi="Times New Roman"/>
          <w:color w:val="000000" w:themeColor="text1"/>
          <w:szCs w:val="28"/>
        </w:rPr>
      </w:pPr>
    </w:p>
    <w:p w:rsidR="00827D39" w:rsidRPr="00025159" w:rsidRDefault="00827D39" w:rsidP="00137E10">
      <w:pPr>
        <w:ind w:firstLine="0"/>
        <w:rPr>
          <w:rFonts w:ascii="Times New Roman" w:eastAsia="Times New Roman" w:hAnsi="Times New Roman"/>
          <w:color w:val="000000" w:themeColor="text1"/>
          <w:szCs w:val="28"/>
        </w:rPr>
      </w:pPr>
    </w:p>
    <w:p w:rsidR="00827D39" w:rsidRPr="00025159" w:rsidRDefault="00827D39" w:rsidP="00137E10">
      <w:pPr>
        <w:ind w:firstLine="0"/>
        <w:rPr>
          <w:rFonts w:ascii="Times New Roman" w:eastAsia="Times New Roman" w:hAnsi="Times New Roman"/>
          <w:color w:val="000000" w:themeColor="text1"/>
          <w:szCs w:val="28"/>
        </w:rPr>
      </w:pPr>
    </w:p>
    <w:p w:rsidR="00827D39" w:rsidRDefault="00827D39" w:rsidP="00137E10">
      <w:pPr>
        <w:ind w:firstLine="0"/>
        <w:rPr>
          <w:rFonts w:ascii="Times New Roman" w:eastAsia="Times New Roman" w:hAnsi="Times New Roman"/>
          <w:color w:val="000000" w:themeColor="text1"/>
          <w:szCs w:val="28"/>
        </w:rPr>
      </w:pPr>
    </w:p>
    <w:p w:rsidR="002C48B6" w:rsidRDefault="002C48B6" w:rsidP="00137E10">
      <w:pPr>
        <w:ind w:firstLine="0"/>
        <w:rPr>
          <w:rFonts w:ascii="Times New Roman" w:eastAsia="Times New Roman" w:hAnsi="Times New Roman"/>
          <w:color w:val="000000" w:themeColor="text1"/>
          <w:szCs w:val="28"/>
        </w:rPr>
      </w:pPr>
    </w:p>
    <w:p w:rsidR="002C48B6" w:rsidRDefault="002C48B6" w:rsidP="00137E10">
      <w:pPr>
        <w:ind w:firstLine="0"/>
        <w:rPr>
          <w:rFonts w:ascii="Times New Roman" w:eastAsia="Times New Roman" w:hAnsi="Times New Roman"/>
          <w:color w:val="000000" w:themeColor="text1"/>
          <w:szCs w:val="28"/>
        </w:rPr>
      </w:pPr>
    </w:p>
    <w:p w:rsidR="002C48B6" w:rsidRPr="00025159" w:rsidRDefault="002C48B6" w:rsidP="00137E10">
      <w:pPr>
        <w:ind w:firstLine="0"/>
        <w:rPr>
          <w:rFonts w:ascii="Times New Roman" w:eastAsia="Times New Roman" w:hAnsi="Times New Roman"/>
          <w:color w:val="000000" w:themeColor="text1"/>
          <w:szCs w:val="28"/>
        </w:rPr>
      </w:pPr>
    </w:p>
    <w:tbl>
      <w:tblPr>
        <w:tblW w:w="9606" w:type="dxa"/>
        <w:tblLook w:val="04A0" w:firstRow="1" w:lastRow="0" w:firstColumn="1" w:lastColumn="0" w:noHBand="0" w:noVBand="1"/>
      </w:tblPr>
      <w:tblGrid>
        <w:gridCol w:w="4962"/>
        <w:gridCol w:w="4644"/>
      </w:tblGrid>
      <w:tr w:rsidR="00025159" w:rsidRPr="00025159" w:rsidTr="00B5612B">
        <w:trPr>
          <w:trHeight w:val="990"/>
        </w:trPr>
        <w:tc>
          <w:tcPr>
            <w:tcW w:w="4962" w:type="dxa"/>
          </w:tcPr>
          <w:p w:rsidR="00B5612B" w:rsidRPr="00025159" w:rsidRDefault="00B5612B" w:rsidP="00EC023A">
            <w:pPr>
              <w:ind w:firstLine="0"/>
              <w:jc w:val="right"/>
              <w:rPr>
                <w:rFonts w:ascii="Times New Roman" w:eastAsia="Times New Roman" w:hAnsi="Times New Roman"/>
                <w:color w:val="000000" w:themeColor="text1"/>
                <w:szCs w:val="28"/>
              </w:rPr>
            </w:pPr>
          </w:p>
        </w:tc>
        <w:tc>
          <w:tcPr>
            <w:tcW w:w="4644" w:type="dxa"/>
          </w:tcPr>
          <w:p w:rsidR="00B5612B" w:rsidRPr="00025159" w:rsidRDefault="00B5612B" w:rsidP="00416F90">
            <w:pPr>
              <w:ind w:firstLine="0"/>
              <w:rPr>
                <w:rFonts w:ascii="Times New Roman" w:eastAsia="Times New Roman" w:hAnsi="Times New Roman"/>
                <w:color w:val="000000" w:themeColor="text1"/>
                <w:szCs w:val="28"/>
              </w:rPr>
            </w:pPr>
          </w:p>
          <w:p w:rsidR="00EC023A" w:rsidRPr="00025159" w:rsidRDefault="000247E8" w:rsidP="00416F90">
            <w:pPr>
              <w:ind w:firstLine="0"/>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Приложение </w:t>
            </w:r>
            <w:r w:rsidR="005D03B9" w:rsidRPr="00025159">
              <w:rPr>
                <w:rFonts w:ascii="Times New Roman" w:eastAsia="Times New Roman" w:hAnsi="Times New Roman"/>
                <w:color w:val="000000" w:themeColor="text1"/>
                <w:szCs w:val="28"/>
              </w:rPr>
              <w:t xml:space="preserve">№ 1 </w:t>
            </w:r>
            <w:r w:rsidRPr="00025159">
              <w:rPr>
                <w:rFonts w:ascii="Times New Roman" w:eastAsia="Times New Roman" w:hAnsi="Times New Roman"/>
                <w:color w:val="000000" w:themeColor="text1"/>
                <w:szCs w:val="28"/>
              </w:rPr>
              <w:t>к постановлению</w:t>
            </w:r>
          </w:p>
          <w:p w:rsidR="000247E8" w:rsidRPr="00025159" w:rsidRDefault="000247E8" w:rsidP="00416F90">
            <w:pPr>
              <w:ind w:firstLine="0"/>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Администрации УКМО</w:t>
            </w:r>
          </w:p>
          <w:p w:rsidR="000247E8" w:rsidRPr="00025159" w:rsidRDefault="000247E8" w:rsidP="00416F90">
            <w:pPr>
              <w:ind w:firstLine="0"/>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от </w:t>
            </w:r>
            <w:r w:rsidR="002C48B6">
              <w:rPr>
                <w:rFonts w:ascii="Times New Roman" w:eastAsia="Times New Roman" w:hAnsi="Times New Roman"/>
                <w:color w:val="000000" w:themeColor="text1"/>
                <w:szCs w:val="28"/>
              </w:rPr>
              <w:t>16.10.</w:t>
            </w:r>
            <w:bookmarkStart w:id="0" w:name="_GoBack"/>
            <w:bookmarkEnd w:id="0"/>
            <w:r w:rsidRPr="00025159">
              <w:rPr>
                <w:rFonts w:ascii="Times New Roman" w:eastAsia="Times New Roman" w:hAnsi="Times New Roman"/>
                <w:color w:val="000000" w:themeColor="text1"/>
                <w:szCs w:val="28"/>
              </w:rPr>
              <w:t>201</w:t>
            </w:r>
            <w:r w:rsidR="005D03B9" w:rsidRPr="00025159">
              <w:rPr>
                <w:rFonts w:ascii="Times New Roman" w:eastAsia="Times New Roman" w:hAnsi="Times New Roman"/>
                <w:color w:val="000000" w:themeColor="text1"/>
                <w:szCs w:val="28"/>
              </w:rPr>
              <w:t>9</w:t>
            </w:r>
            <w:r w:rsidRPr="00025159">
              <w:rPr>
                <w:rFonts w:ascii="Times New Roman" w:eastAsia="Times New Roman" w:hAnsi="Times New Roman"/>
                <w:color w:val="000000" w:themeColor="text1"/>
                <w:szCs w:val="28"/>
              </w:rPr>
              <w:t xml:space="preserve">г. № </w:t>
            </w:r>
            <w:r w:rsidR="002C48B6">
              <w:rPr>
                <w:rFonts w:ascii="Times New Roman" w:eastAsia="Times New Roman" w:hAnsi="Times New Roman"/>
                <w:color w:val="000000" w:themeColor="text1"/>
                <w:szCs w:val="28"/>
              </w:rPr>
              <w:t>421-п</w:t>
            </w:r>
          </w:p>
          <w:p w:rsidR="000247E8" w:rsidRPr="00025159" w:rsidRDefault="000247E8" w:rsidP="00416F90">
            <w:pPr>
              <w:ind w:firstLine="0"/>
              <w:rPr>
                <w:rFonts w:ascii="Times New Roman" w:eastAsia="Times New Roman" w:hAnsi="Times New Roman"/>
                <w:color w:val="000000" w:themeColor="text1"/>
                <w:szCs w:val="28"/>
              </w:rPr>
            </w:pPr>
          </w:p>
        </w:tc>
      </w:tr>
    </w:tbl>
    <w:p w:rsidR="00EC023A" w:rsidRPr="00025159" w:rsidRDefault="00EC023A" w:rsidP="00EC023A">
      <w:pPr>
        <w:ind w:firstLine="0"/>
        <w:jc w:val="center"/>
        <w:rPr>
          <w:rFonts w:ascii="Times New Roman" w:eastAsia="Times New Roman" w:hAnsi="Times New Roman"/>
          <w:b/>
          <w:color w:val="000000" w:themeColor="text1"/>
          <w:szCs w:val="28"/>
        </w:rPr>
      </w:pPr>
      <w:r w:rsidRPr="00025159">
        <w:rPr>
          <w:rFonts w:ascii="Times New Roman" w:eastAsia="Times New Roman" w:hAnsi="Times New Roman"/>
          <w:b/>
          <w:color w:val="000000" w:themeColor="text1"/>
          <w:szCs w:val="28"/>
        </w:rPr>
        <w:t>АДМИНИСТРАТИВНЫЙ РЕГЛАМЕНТ ПРЕДОСТАВЛЕНИЯ МУНИЦИПАЛЬНОЙ УСЛУГИ «</w:t>
      </w:r>
      <w:r w:rsidR="00B156B9" w:rsidRPr="00025159">
        <w:rPr>
          <w:rFonts w:ascii="Times New Roman" w:eastAsia="Times New Roman" w:hAnsi="Times New Roman"/>
          <w:b/>
          <w:color w:val="000000" w:themeColor="text1"/>
          <w:szCs w:val="28"/>
        </w:rPr>
        <w:t>ВЫДАЧА РАЗРЕШЕНИЯ НА ИСПОЛЬЗОВАНИЕ</w:t>
      </w:r>
      <w:r w:rsidR="00814360" w:rsidRPr="00025159">
        <w:rPr>
          <w:rFonts w:ascii="Times New Roman" w:eastAsia="Times New Roman" w:hAnsi="Times New Roman"/>
          <w:b/>
          <w:color w:val="000000" w:themeColor="text1"/>
          <w:szCs w:val="28"/>
        </w:rPr>
        <w:t xml:space="preserve"> ЗЕМЕЛЬ ИЛИ ЗЕМЕЛЬН</w:t>
      </w:r>
      <w:r w:rsidR="00DD1511" w:rsidRPr="00025159">
        <w:rPr>
          <w:rFonts w:ascii="Times New Roman" w:eastAsia="Times New Roman" w:hAnsi="Times New Roman"/>
          <w:b/>
          <w:color w:val="000000" w:themeColor="text1"/>
          <w:szCs w:val="28"/>
        </w:rPr>
        <w:t>ЫХ</w:t>
      </w:r>
      <w:r w:rsidR="00814360" w:rsidRPr="00025159">
        <w:rPr>
          <w:rFonts w:ascii="Times New Roman" w:eastAsia="Times New Roman" w:hAnsi="Times New Roman"/>
          <w:b/>
          <w:color w:val="000000" w:themeColor="text1"/>
          <w:szCs w:val="28"/>
        </w:rPr>
        <w:t xml:space="preserve"> УЧАСТК</w:t>
      </w:r>
      <w:r w:rsidR="00DD1511" w:rsidRPr="00025159">
        <w:rPr>
          <w:rFonts w:ascii="Times New Roman" w:eastAsia="Times New Roman" w:hAnsi="Times New Roman"/>
          <w:b/>
          <w:color w:val="000000" w:themeColor="text1"/>
          <w:szCs w:val="28"/>
        </w:rPr>
        <w:t>ОВ</w:t>
      </w:r>
      <w:r w:rsidR="00814360" w:rsidRPr="00025159">
        <w:rPr>
          <w:rFonts w:ascii="Times New Roman" w:eastAsia="Times New Roman" w:hAnsi="Times New Roman"/>
          <w:b/>
          <w:color w:val="000000" w:themeColor="text1"/>
          <w:szCs w:val="28"/>
        </w:rPr>
        <w:t xml:space="preserve"> </w:t>
      </w:r>
      <w:r w:rsidR="00B156B9" w:rsidRPr="00025159">
        <w:rPr>
          <w:rFonts w:ascii="Times New Roman" w:eastAsia="Times New Roman" w:hAnsi="Times New Roman"/>
          <w:b/>
          <w:color w:val="000000" w:themeColor="text1"/>
          <w:szCs w:val="28"/>
        </w:rPr>
        <w:t>БЕЗ ПРЕДОСТАВЛЕНИЯ ЗЕМЕЛЬНЫХ УЧАСТКОВ И УСТАНОВЛЕ</w:t>
      </w:r>
      <w:r w:rsidR="00F52126" w:rsidRPr="00025159">
        <w:rPr>
          <w:rFonts w:ascii="Times New Roman" w:eastAsia="Times New Roman" w:hAnsi="Times New Roman"/>
          <w:b/>
          <w:color w:val="000000" w:themeColor="text1"/>
          <w:szCs w:val="28"/>
        </w:rPr>
        <w:t>Н</w:t>
      </w:r>
      <w:r w:rsidR="00B156B9" w:rsidRPr="00025159">
        <w:rPr>
          <w:rFonts w:ascii="Times New Roman" w:eastAsia="Times New Roman" w:hAnsi="Times New Roman"/>
          <w:b/>
          <w:color w:val="000000" w:themeColor="text1"/>
          <w:szCs w:val="28"/>
        </w:rPr>
        <w:t>ИЯ СЕРВИТУТ</w:t>
      </w:r>
      <w:r w:rsidR="00E91C58" w:rsidRPr="00025159">
        <w:rPr>
          <w:rFonts w:ascii="Times New Roman" w:eastAsia="Times New Roman" w:hAnsi="Times New Roman"/>
          <w:b/>
          <w:color w:val="000000" w:themeColor="text1"/>
          <w:szCs w:val="28"/>
        </w:rPr>
        <w:t>А</w:t>
      </w:r>
      <w:r w:rsidRPr="00025159">
        <w:rPr>
          <w:rFonts w:ascii="Times New Roman" w:eastAsia="Times New Roman" w:hAnsi="Times New Roman"/>
          <w:b/>
          <w:color w:val="000000" w:themeColor="text1"/>
          <w:szCs w:val="28"/>
        </w:rPr>
        <w:t>»</w:t>
      </w:r>
    </w:p>
    <w:p w:rsidR="00EC023A" w:rsidRPr="00025159" w:rsidRDefault="00EC023A" w:rsidP="00EC023A">
      <w:pPr>
        <w:widowControl w:val="0"/>
        <w:autoSpaceDE w:val="0"/>
        <w:autoSpaceDN w:val="0"/>
        <w:adjustRightInd w:val="0"/>
        <w:ind w:firstLine="0"/>
        <w:outlineLvl w:val="1"/>
        <w:rPr>
          <w:rFonts w:ascii="Times New Roman" w:eastAsia="Times New Roman" w:hAnsi="Times New Roman"/>
          <w:color w:val="000000" w:themeColor="text1"/>
          <w:szCs w:val="28"/>
        </w:rPr>
      </w:pPr>
    </w:p>
    <w:p w:rsidR="00EC023A" w:rsidRPr="00025159" w:rsidRDefault="00EC023A" w:rsidP="00EC023A">
      <w:pPr>
        <w:widowControl w:val="0"/>
        <w:autoSpaceDE w:val="0"/>
        <w:autoSpaceDN w:val="0"/>
        <w:adjustRightInd w:val="0"/>
        <w:jc w:val="center"/>
        <w:outlineLvl w:val="1"/>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Раздел I. ОБЩИЕ ПОЛОЖЕНИЯ</w:t>
      </w:r>
    </w:p>
    <w:p w:rsidR="00EC023A" w:rsidRPr="00025159" w:rsidRDefault="00EC023A" w:rsidP="00EC023A">
      <w:pPr>
        <w:widowControl w:val="0"/>
        <w:autoSpaceDE w:val="0"/>
        <w:autoSpaceDN w:val="0"/>
        <w:adjustRightInd w:val="0"/>
        <w:rPr>
          <w:rFonts w:ascii="Times New Roman" w:eastAsia="Times New Roman" w:hAnsi="Times New Roman"/>
          <w:color w:val="000000" w:themeColor="text1"/>
          <w:szCs w:val="28"/>
        </w:rPr>
      </w:pPr>
    </w:p>
    <w:p w:rsidR="00EC023A" w:rsidRPr="00025159" w:rsidRDefault="00EC023A" w:rsidP="00EC023A">
      <w:pPr>
        <w:widowControl w:val="0"/>
        <w:autoSpaceDE w:val="0"/>
        <w:autoSpaceDN w:val="0"/>
        <w:adjustRightInd w:val="0"/>
        <w:jc w:val="center"/>
        <w:outlineLvl w:val="2"/>
        <w:rPr>
          <w:rFonts w:ascii="Times New Roman" w:eastAsia="Times New Roman" w:hAnsi="Times New Roman"/>
          <w:color w:val="000000" w:themeColor="text1"/>
          <w:szCs w:val="28"/>
        </w:rPr>
      </w:pPr>
      <w:bookmarkStart w:id="1" w:name="Par43"/>
      <w:bookmarkEnd w:id="1"/>
      <w:r w:rsidRPr="00025159">
        <w:rPr>
          <w:rFonts w:ascii="Times New Roman" w:eastAsia="Times New Roman" w:hAnsi="Times New Roman"/>
          <w:color w:val="000000" w:themeColor="text1"/>
          <w:szCs w:val="28"/>
        </w:rPr>
        <w:t>Глава 1. ПРЕДМЕТ РЕГУЛИРОВАНИЯ АДМИНИСТРАТИВНОГО РЕГЛАМЕНТА</w:t>
      </w:r>
    </w:p>
    <w:p w:rsidR="00EC023A" w:rsidRPr="00025159" w:rsidRDefault="00EC023A" w:rsidP="00EC023A">
      <w:pPr>
        <w:widowControl w:val="0"/>
        <w:autoSpaceDE w:val="0"/>
        <w:autoSpaceDN w:val="0"/>
        <w:adjustRightInd w:val="0"/>
        <w:rPr>
          <w:rFonts w:ascii="Times New Roman" w:eastAsia="Times New Roman" w:hAnsi="Times New Roman"/>
          <w:color w:val="000000" w:themeColor="text1"/>
          <w:szCs w:val="28"/>
        </w:rPr>
      </w:pPr>
    </w:p>
    <w:p w:rsidR="00F52126"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1. Административный регламент предоставления муниципальной услуги «</w:t>
      </w:r>
      <w:r w:rsidR="00B156B9" w:rsidRPr="00025159">
        <w:rPr>
          <w:rFonts w:ascii="Times New Roman" w:eastAsia="Times New Roman" w:hAnsi="Times New Roman"/>
          <w:color w:val="000000" w:themeColor="text1"/>
          <w:szCs w:val="28"/>
        </w:rPr>
        <w:t xml:space="preserve">Выдача разрешения на использование земель и </w:t>
      </w:r>
      <w:r w:rsidR="005D03B9" w:rsidRPr="00025159">
        <w:rPr>
          <w:rFonts w:ascii="Times New Roman" w:eastAsia="Times New Roman" w:hAnsi="Times New Roman"/>
          <w:color w:val="000000" w:themeColor="text1"/>
          <w:szCs w:val="28"/>
        </w:rPr>
        <w:t>земельных участков без предоставления земельных участков,</w:t>
      </w:r>
      <w:r w:rsidR="00B156B9" w:rsidRPr="00025159">
        <w:rPr>
          <w:rFonts w:ascii="Times New Roman" w:eastAsia="Times New Roman" w:hAnsi="Times New Roman"/>
          <w:color w:val="000000" w:themeColor="text1"/>
          <w:szCs w:val="28"/>
        </w:rPr>
        <w:t xml:space="preserve"> и установления сервитут</w:t>
      </w:r>
      <w:r w:rsidR="00E91C58" w:rsidRPr="00025159">
        <w:rPr>
          <w:rFonts w:ascii="Times New Roman" w:eastAsia="Times New Roman" w:hAnsi="Times New Roman"/>
          <w:color w:val="000000" w:themeColor="text1"/>
          <w:szCs w:val="28"/>
        </w:rPr>
        <w:t>а</w:t>
      </w:r>
      <w:r w:rsidRPr="00025159">
        <w:rPr>
          <w:rFonts w:ascii="Times New Roman" w:eastAsia="Times New Roman" w:hAnsi="Times New Roman"/>
          <w:color w:val="000000" w:themeColor="text1"/>
          <w:szCs w:val="28"/>
        </w:rPr>
        <w:t xml:space="preserve">» (далее – административный регламент) разработан в целях </w:t>
      </w:r>
      <w:r w:rsidR="005C51C8" w:rsidRPr="00025159">
        <w:rPr>
          <w:rFonts w:ascii="Times New Roman" w:eastAsia="Times New Roman" w:hAnsi="Times New Roman"/>
          <w:color w:val="000000" w:themeColor="text1"/>
          <w:szCs w:val="28"/>
        </w:rPr>
        <w:t>повышения качества</w:t>
      </w:r>
      <w:r w:rsidR="00F52126" w:rsidRPr="00025159">
        <w:rPr>
          <w:rFonts w:ascii="Times New Roman" w:eastAsia="Times New Roman" w:hAnsi="Times New Roman"/>
          <w:color w:val="000000" w:themeColor="text1"/>
          <w:szCs w:val="28"/>
        </w:rPr>
        <w:t xml:space="preserve"> предоставления и доступности м</w:t>
      </w:r>
      <w:r w:rsidR="005C51C8" w:rsidRPr="00025159">
        <w:rPr>
          <w:rFonts w:ascii="Times New Roman" w:eastAsia="Times New Roman" w:hAnsi="Times New Roman"/>
          <w:color w:val="000000" w:themeColor="text1"/>
          <w:szCs w:val="28"/>
        </w:rPr>
        <w:t>униципальной услуги,</w:t>
      </w:r>
      <w:r w:rsidR="00F52126" w:rsidRPr="00025159">
        <w:rPr>
          <w:rFonts w:ascii="Times New Roman" w:eastAsia="Times New Roman" w:hAnsi="Times New Roman"/>
          <w:color w:val="000000" w:themeColor="text1"/>
          <w:szCs w:val="28"/>
        </w:rPr>
        <w:t xml:space="preserve"> создания комфортных условий для получения муниципальной услуги на территории Усть-Кутского муниципального образования.</w:t>
      </w:r>
    </w:p>
    <w:p w:rsidR="00814360" w:rsidRPr="00025159" w:rsidRDefault="00F52126" w:rsidP="00814360">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2. Административный регламент </w:t>
      </w:r>
      <w:r w:rsidR="005C51C8" w:rsidRPr="00025159">
        <w:rPr>
          <w:rFonts w:ascii="Times New Roman" w:eastAsia="Times New Roman" w:hAnsi="Times New Roman"/>
          <w:color w:val="000000" w:themeColor="text1"/>
          <w:szCs w:val="28"/>
        </w:rPr>
        <w:t xml:space="preserve">определяет </w:t>
      </w:r>
      <w:r w:rsidRPr="00025159">
        <w:rPr>
          <w:rFonts w:ascii="Times New Roman" w:eastAsia="Times New Roman" w:hAnsi="Times New Roman"/>
          <w:color w:val="000000" w:themeColor="text1"/>
          <w:szCs w:val="28"/>
        </w:rPr>
        <w:t>порядок, сроки и последовательность действий (административных процедур) при выдаче разрешений на использования</w:t>
      </w:r>
      <w:r w:rsidR="00840E79" w:rsidRPr="00025159">
        <w:rPr>
          <w:rFonts w:ascii="Times New Roman" w:eastAsia="Times New Roman" w:hAnsi="Times New Roman"/>
          <w:color w:val="000000" w:themeColor="text1"/>
          <w:szCs w:val="28"/>
        </w:rPr>
        <w:t xml:space="preserve"> </w:t>
      </w:r>
      <w:r w:rsidRPr="00025159">
        <w:rPr>
          <w:rFonts w:ascii="Times New Roman" w:eastAsia="Times New Roman" w:hAnsi="Times New Roman"/>
          <w:color w:val="000000" w:themeColor="text1"/>
          <w:szCs w:val="28"/>
        </w:rPr>
        <w:t>земель и земельных участков</w:t>
      </w:r>
      <w:r w:rsidR="00DD1511" w:rsidRPr="00025159">
        <w:rPr>
          <w:rFonts w:ascii="Times New Roman" w:eastAsia="Times New Roman" w:hAnsi="Times New Roman"/>
          <w:color w:val="000000" w:themeColor="text1"/>
          <w:szCs w:val="28"/>
        </w:rPr>
        <w:t>,</w:t>
      </w:r>
      <w:r w:rsidR="00814360" w:rsidRPr="00025159">
        <w:rPr>
          <w:rFonts w:ascii="Times New Roman" w:eastAsia="Times New Roman" w:hAnsi="Times New Roman"/>
          <w:color w:val="000000" w:themeColor="text1"/>
          <w:szCs w:val="28"/>
        </w:rPr>
        <w:t xml:space="preserve"> </w:t>
      </w:r>
      <w:r w:rsidR="00840E79" w:rsidRPr="00025159">
        <w:rPr>
          <w:rFonts w:ascii="Times New Roman" w:eastAsia="Times New Roman" w:hAnsi="Times New Roman"/>
          <w:color w:val="000000" w:themeColor="text1"/>
          <w:szCs w:val="28"/>
        </w:rPr>
        <w:t>без предоставления земельных участков и установления сервитут</w:t>
      </w:r>
      <w:r w:rsidR="00E91C58" w:rsidRPr="00025159">
        <w:rPr>
          <w:rFonts w:ascii="Times New Roman" w:eastAsia="Times New Roman" w:hAnsi="Times New Roman"/>
          <w:color w:val="000000" w:themeColor="text1"/>
          <w:szCs w:val="28"/>
        </w:rPr>
        <w:t>а</w:t>
      </w:r>
      <w:r w:rsidR="00840E79" w:rsidRPr="00025159">
        <w:rPr>
          <w:rFonts w:ascii="Times New Roman" w:eastAsia="Times New Roman" w:hAnsi="Times New Roman"/>
          <w:color w:val="000000" w:themeColor="text1"/>
          <w:szCs w:val="28"/>
        </w:rPr>
        <w:t>.</w:t>
      </w:r>
    </w:p>
    <w:p w:rsidR="0042275E" w:rsidRPr="00025159" w:rsidRDefault="00814360" w:rsidP="0042275E">
      <w:pPr>
        <w:widowControl w:val="0"/>
        <w:autoSpaceDE w:val="0"/>
        <w:autoSpaceDN w:val="0"/>
        <w:adjustRightInd w:val="0"/>
        <w:ind w:firstLine="709"/>
        <w:rPr>
          <w:rFonts w:ascii="Times New Roman" w:hAnsi="Times New Roman"/>
          <w:color w:val="000000" w:themeColor="text1"/>
          <w:szCs w:val="28"/>
        </w:rPr>
      </w:pPr>
      <w:r w:rsidRPr="00025159">
        <w:rPr>
          <w:rFonts w:ascii="Times New Roman" w:hAnsi="Times New Roman"/>
          <w:color w:val="000000" w:themeColor="text1"/>
          <w:szCs w:val="28"/>
        </w:rPr>
        <w:t>3. Настоящим административным регламентом регулируется выдача разрешений на использование земель или земельных участков</w:t>
      </w:r>
      <w:r w:rsidR="0042275E" w:rsidRPr="00025159">
        <w:rPr>
          <w:rFonts w:ascii="Times New Roman" w:hAnsi="Times New Roman"/>
          <w:color w:val="000000" w:themeColor="text1"/>
          <w:szCs w:val="28"/>
        </w:rPr>
        <w:t>,</w:t>
      </w:r>
      <w:r w:rsidRPr="00025159">
        <w:rPr>
          <w:rFonts w:ascii="Times New Roman" w:hAnsi="Times New Roman"/>
          <w:color w:val="000000" w:themeColor="text1"/>
          <w:szCs w:val="28"/>
        </w:rPr>
        <w:t xml:space="preserve"> расположенных на территории Усть-Кутского муниципального образования, находящихся в муниципальной собственности Усть-Кутского муниципального образования или государственная собственность на которые не разграничена, без предоставления земельных участков и установления сервитут</w:t>
      </w:r>
      <w:r w:rsidR="00E91C58" w:rsidRPr="00025159">
        <w:rPr>
          <w:rFonts w:ascii="Times New Roman" w:hAnsi="Times New Roman"/>
          <w:color w:val="000000" w:themeColor="text1"/>
          <w:szCs w:val="28"/>
        </w:rPr>
        <w:t>а</w:t>
      </w:r>
      <w:r w:rsidRPr="00025159">
        <w:rPr>
          <w:rFonts w:ascii="Times New Roman" w:hAnsi="Times New Roman"/>
          <w:color w:val="000000" w:themeColor="text1"/>
          <w:szCs w:val="28"/>
        </w:rPr>
        <w:t>.</w:t>
      </w:r>
    </w:p>
    <w:p w:rsidR="0042275E" w:rsidRPr="00025159" w:rsidRDefault="0042275E" w:rsidP="0042275E">
      <w:pPr>
        <w:widowControl w:val="0"/>
        <w:autoSpaceDE w:val="0"/>
        <w:autoSpaceDN w:val="0"/>
        <w:adjustRightInd w:val="0"/>
        <w:ind w:firstLine="709"/>
        <w:rPr>
          <w:rFonts w:ascii="Times New Roman" w:eastAsiaTheme="minorHAnsi" w:hAnsi="Times New Roman"/>
          <w:color w:val="000000" w:themeColor="text1"/>
          <w:szCs w:val="28"/>
          <w:lang w:eastAsia="en-US"/>
        </w:rPr>
      </w:pPr>
      <w:r w:rsidRPr="00025159">
        <w:rPr>
          <w:rFonts w:ascii="Times New Roman" w:hAnsi="Times New Roman"/>
          <w:color w:val="000000" w:themeColor="text1"/>
          <w:szCs w:val="28"/>
        </w:rPr>
        <w:t>4</w:t>
      </w:r>
      <w:r w:rsidR="005C51C8" w:rsidRPr="00025159">
        <w:rPr>
          <w:rFonts w:ascii="Times New Roman" w:eastAsia="Times New Roman" w:hAnsi="Times New Roman"/>
          <w:color w:val="000000" w:themeColor="text1"/>
          <w:szCs w:val="28"/>
        </w:rPr>
        <w:t xml:space="preserve">. </w:t>
      </w:r>
      <w:r w:rsidRPr="00025159">
        <w:rPr>
          <w:rFonts w:ascii="Times New Roman" w:eastAsiaTheme="minorHAnsi" w:hAnsi="Times New Roman"/>
          <w:color w:val="000000" w:themeColor="text1"/>
          <w:szCs w:val="28"/>
          <w:lang w:eastAsia="en-US"/>
        </w:rPr>
        <w:t>Использование земель или земельных участков,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в следующих случаях:</w:t>
      </w:r>
    </w:p>
    <w:p w:rsidR="0042275E" w:rsidRPr="00025159" w:rsidRDefault="00DE3AF0" w:rsidP="0042275E">
      <w:pPr>
        <w:widowControl w:val="0"/>
        <w:autoSpaceDE w:val="0"/>
        <w:autoSpaceDN w:val="0"/>
        <w:adjustRightInd w:val="0"/>
        <w:ind w:firstLine="567"/>
        <w:rPr>
          <w:rFonts w:ascii="Times New Roman" w:eastAsiaTheme="minorHAnsi" w:hAnsi="Times New Roman"/>
          <w:color w:val="000000" w:themeColor="text1"/>
          <w:szCs w:val="28"/>
          <w:lang w:eastAsia="en-US"/>
        </w:rPr>
      </w:pPr>
      <w:r w:rsidRPr="00025159">
        <w:rPr>
          <w:rFonts w:ascii="Times New Roman" w:eastAsiaTheme="minorHAnsi" w:hAnsi="Times New Roman"/>
          <w:color w:val="000000" w:themeColor="text1"/>
          <w:szCs w:val="28"/>
          <w:lang w:eastAsia="en-US"/>
        </w:rPr>
        <w:t>1) проведение инженерных изысканий;</w:t>
      </w:r>
    </w:p>
    <w:p w:rsidR="00DE3AF0" w:rsidRPr="00025159" w:rsidRDefault="00DE3AF0" w:rsidP="0042275E">
      <w:pPr>
        <w:widowControl w:val="0"/>
        <w:autoSpaceDE w:val="0"/>
        <w:autoSpaceDN w:val="0"/>
        <w:adjustRightInd w:val="0"/>
        <w:ind w:firstLine="567"/>
        <w:rPr>
          <w:rFonts w:ascii="Times New Roman" w:eastAsiaTheme="minorHAnsi" w:hAnsi="Times New Roman"/>
          <w:color w:val="000000" w:themeColor="text1"/>
          <w:szCs w:val="28"/>
          <w:lang w:eastAsia="en-US"/>
        </w:rPr>
      </w:pPr>
      <w:r w:rsidRPr="00025159">
        <w:rPr>
          <w:rFonts w:ascii="Times New Roman" w:eastAsiaTheme="minorHAnsi" w:hAnsi="Times New Roman"/>
          <w:color w:val="000000" w:themeColor="text1"/>
          <w:szCs w:val="28"/>
          <w:lang w:eastAsia="en-US"/>
        </w:rPr>
        <w:t>2) капитальный или текущий ремонт линейного объекта;</w:t>
      </w:r>
    </w:p>
    <w:p w:rsidR="00DE3AF0" w:rsidRPr="00025159" w:rsidRDefault="00DE3AF0" w:rsidP="00DE3AF0">
      <w:pPr>
        <w:autoSpaceDE w:val="0"/>
        <w:autoSpaceDN w:val="0"/>
        <w:adjustRightInd w:val="0"/>
        <w:ind w:firstLine="540"/>
        <w:rPr>
          <w:rFonts w:ascii="Times New Roman" w:eastAsiaTheme="minorHAnsi" w:hAnsi="Times New Roman"/>
          <w:color w:val="000000" w:themeColor="text1"/>
          <w:szCs w:val="28"/>
          <w:lang w:eastAsia="en-US"/>
        </w:rPr>
      </w:pPr>
      <w:r w:rsidRPr="00025159">
        <w:rPr>
          <w:rFonts w:ascii="Times New Roman" w:eastAsiaTheme="minorHAnsi" w:hAnsi="Times New Roman"/>
          <w:color w:val="000000" w:themeColor="text1"/>
          <w:szCs w:val="28"/>
          <w:lang w:eastAsia="en-US"/>
        </w:rP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DE3AF0" w:rsidRPr="00025159" w:rsidRDefault="00DE3AF0" w:rsidP="00DE3AF0">
      <w:pPr>
        <w:autoSpaceDE w:val="0"/>
        <w:autoSpaceDN w:val="0"/>
        <w:adjustRightInd w:val="0"/>
        <w:ind w:firstLine="540"/>
        <w:rPr>
          <w:rFonts w:ascii="Times New Roman" w:eastAsiaTheme="minorHAnsi" w:hAnsi="Times New Roman"/>
          <w:color w:val="000000" w:themeColor="text1"/>
          <w:szCs w:val="28"/>
          <w:lang w:eastAsia="en-US"/>
        </w:rPr>
      </w:pPr>
      <w:r w:rsidRPr="00025159">
        <w:rPr>
          <w:rFonts w:ascii="Times New Roman" w:eastAsiaTheme="minorHAnsi" w:hAnsi="Times New Roman"/>
          <w:color w:val="000000" w:themeColor="text1"/>
          <w:szCs w:val="28"/>
          <w:lang w:eastAsia="en-US"/>
        </w:rPr>
        <w:t>4) осуществление геологического изучения недр;</w:t>
      </w:r>
    </w:p>
    <w:p w:rsidR="00DE3AF0" w:rsidRPr="00025159" w:rsidRDefault="00DE3AF0" w:rsidP="00DE3AF0">
      <w:pPr>
        <w:autoSpaceDE w:val="0"/>
        <w:autoSpaceDN w:val="0"/>
        <w:adjustRightInd w:val="0"/>
        <w:ind w:firstLine="540"/>
        <w:rPr>
          <w:rFonts w:ascii="Times New Roman" w:eastAsiaTheme="minorHAnsi" w:hAnsi="Times New Roman"/>
          <w:color w:val="000000" w:themeColor="text1"/>
          <w:szCs w:val="28"/>
          <w:lang w:eastAsia="en-US"/>
        </w:rPr>
      </w:pPr>
      <w:r w:rsidRPr="00025159">
        <w:rPr>
          <w:rFonts w:ascii="Times New Roman" w:eastAsiaTheme="minorHAnsi" w:hAnsi="Times New Roman"/>
          <w:color w:val="000000" w:themeColor="text1"/>
          <w:szCs w:val="28"/>
          <w:lang w:eastAsia="en-US"/>
        </w:rPr>
        <w:lastRenderedPageBreak/>
        <w:t xml:space="preserve">5) осуществление деятельности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w:t>
      </w:r>
      <w:r w:rsidR="0042275E" w:rsidRPr="00025159">
        <w:rPr>
          <w:rFonts w:ascii="Times New Roman" w:eastAsiaTheme="minorHAnsi" w:hAnsi="Times New Roman"/>
          <w:color w:val="000000" w:themeColor="text1"/>
          <w:szCs w:val="28"/>
          <w:lang w:eastAsia="en-US"/>
        </w:rPr>
        <w:t>в границах земель лесного фонда.</w:t>
      </w:r>
    </w:p>
    <w:p w:rsidR="0042275E" w:rsidRPr="00025159" w:rsidRDefault="00DD1511" w:rsidP="00DE3AF0">
      <w:pPr>
        <w:autoSpaceDE w:val="0"/>
        <w:autoSpaceDN w:val="0"/>
        <w:adjustRightInd w:val="0"/>
        <w:ind w:firstLine="540"/>
        <w:rPr>
          <w:rFonts w:ascii="Times New Roman" w:eastAsiaTheme="minorHAnsi" w:hAnsi="Times New Roman"/>
          <w:color w:val="000000" w:themeColor="text1"/>
          <w:szCs w:val="28"/>
          <w:lang w:eastAsia="en-US"/>
        </w:rPr>
      </w:pPr>
      <w:r w:rsidRPr="00025159">
        <w:rPr>
          <w:rFonts w:ascii="Times New Roman" w:eastAsiaTheme="minorHAnsi" w:hAnsi="Times New Roman"/>
          <w:color w:val="000000" w:themeColor="text1"/>
          <w:szCs w:val="28"/>
          <w:lang w:eastAsia="en-US"/>
        </w:rPr>
        <w:t>5. Действие административного регламента не распространяется на правоотношения, связанные:</w:t>
      </w:r>
    </w:p>
    <w:p w:rsidR="00DD1511" w:rsidRPr="00025159" w:rsidRDefault="00DD1511" w:rsidP="00DE3AF0">
      <w:pPr>
        <w:autoSpaceDE w:val="0"/>
        <w:autoSpaceDN w:val="0"/>
        <w:adjustRightInd w:val="0"/>
        <w:ind w:firstLine="540"/>
        <w:rPr>
          <w:rFonts w:ascii="Times New Roman" w:eastAsiaTheme="minorHAnsi" w:hAnsi="Times New Roman"/>
          <w:color w:val="000000" w:themeColor="text1"/>
          <w:szCs w:val="28"/>
          <w:lang w:eastAsia="en-US"/>
        </w:rPr>
      </w:pPr>
      <w:r w:rsidRPr="00025159">
        <w:rPr>
          <w:rFonts w:ascii="Times New Roman" w:eastAsiaTheme="minorHAnsi" w:hAnsi="Times New Roman"/>
          <w:color w:val="000000" w:themeColor="text1"/>
          <w:szCs w:val="28"/>
          <w:lang w:eastAsia="en-US"/>
        </w:rPr>
        <w:t>1) с размещением на землях и земельных участках нестационарных торговых объектов;</w:t>
      </w:r>
    </w:p>
    <w:p w:rsidR="00DD1511" w:rsidRPr="00025159" w:rsidRDefault="00DD1511" w:rsidP="00DE3AF0">
      <w:pPr>
        <w:autoSpaceDE w:val="0"/>
        <w:autoSpaceDN w:val="0"/>
        <w:adjustRightInd w:val="0"/>
        <w:ind w:firstLine="540"/>
        <w:rPr>
          <w:rFonts w:ascii="Times New Roman" w:eastAsiaTheme="minorHAnsi" w:hAnsi="Times New Roman"/>
          <w:color w:val="000000" w:themeColor="text1"/>
          <w:szCs w:val="28"/>
          <w:lang w:eastAsia="en-US"/>
        </w:rPr>
      </w:pPr>
      <w:r w:rsidRPr="00025159">
        <w:rPr>
          <w:rFonts w:ascii="Times New Roman" w:eastAsiaTheme="minorHAnsi" w:hAnsi="Times New Roman"/>
          <w:color w:val="000000" w:themeColor="text1"/>
          <w:szCs w:val="28"/>
          <w:lang w:eastAsia="en-US"/>
        </w:rPr>
        <w:t>2) с установкой и эксплуатацией на землях и земельных участках рекламных конструкций;</w:t>
      </w:r>
    </w:p>
    <w:p w:rsidR="0042275E" w:rsidRPr="00025159" w:rsidRDefault="00DD1511" w:rsidP="00DE3AF0">
      <w:pPr>
        <w:autoSpaceDE w:val="0"/>
        <w:autoSpaceDN w:val="0"/>
        <w:adjustRightInd w:val="0"/>
        <w:ind w:firstLine="540"/>
        <w:rPr>
          <w:rFonts w:ascii="Times New Roman" w:eastAsiaTheme="minorHAnsi" w:hAnsi="Times New Roman"/>
          <w:color w:val="000000" w:themeColor="text1"/>
          <w:szCs w:val="28"/>
          <w:lang w:eastAsia="en-US"/>
        </w:rPr>
      </w:pPr>
      <w:r w:rsidRPr="00025159">
        <w:rPr>
          <w:rFonts w:ascii="Times New Roman" w:eastAsiaTheme="minorHAnsi" w:hAnsi="Times New Roman"/>
          <w:color w:val="000000" w:themeColor="text1"/>
          <w:szCs w:val="28"/>
          <w:lang w:eastAsia="en-US"/>
        </w:rPr>
        <w:t>3) с размещением на землях и земельных участках объектов, виды которых установлены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p>
    <w:p w:rsidR="00EC023A" w:rsidRPr="00025159" w:rsidRDefault="00EC023A" w:rsidP="00EC023A">
      <w:pPr>
        <w:widowControl w:val="0"/>
        <w:autoSpaceDE w:val="0"/>
        <w:autoSpaceDN w:val="0"/>
        <w:adjustRightInd w:val="0"/>
        <w:jc w:val="center"/>
        <w:outlineLvl w:val="2"/>
        <w:rPr>
          <w:rFonts w:ascii="Times New Roman" w:eastAsia="Times New Roman" w:hAnsi="Times New Roman"/>
          <w:color w:val="000000" w:themeColor="text1"/>
          <w:szCs w:val="28"/>
        </w:rPr>
      </w:pPr>
      <w:bookmarkStart w:id="2" w:name="Par49"/>
      <w:bookmarkEnd w:id="2"/>
      <w:r w:rsidRPr="00025159">
        <w:rPr>
          <w:rFonts w:ascii="Times New Roman" w:eastAsia="Times New Roman" w:hAnsi="Times New Roman"/>
          <w:color w:val="000000" w:themeColor="text1"/>
          <w:szCs w:val="28"/>
        </w:rPr>
        <w:t>Глава 2. КРУГ ЗАЯВИТЕЛЕЙ</w:t>
      </w:r>
    </w:p>
    <w:p w:rsidR="00EC023A" w:rsidRPr="00025159" w:rsidRDefault="00EC023A" w:rsidP="00EC023A">
      <w:pPr>
        <w:widowControl w:val="0"/>
        <w:autoSpaceDE w:val="0"/>
        <w:autoSpaceDN w:val="0"/>
        <w:adjustRightInd w:val="0"/>
        <w:rPr>
          <w:rFonts w:ascii="Times New Roman" w:eastAsia="Times New Roman" w:hAnsi="Times New Roman"/>
          <w:color w:val="000000" w:themeColor="text1"/>
          <w:szCs w:val="28"/>
        </w:rPr>
      </w:pPr>
    </w:p>
    <w:p w:rsidR="00EC023A" w:rsidRPr="00025159" w:rsidRDefault="00352ABD" w:rsidP="00EC023A">
      <w:pPr>
        <w:autoSpaceDE w:val="0"/>
        <w:autoSpaceDN w:val="0"/>
        <w:adjustRightInd w:val="0"/>
        <w:ind w:firstLine="709"/>
        <w:rPr>
          <w:rFonts w:ascii="Times New Roman" w:eastAsia="Times New Roman" w:hAnsi="Times New Roman"/>
          <w:color w:val="000000" w:themeColor="text1"/>
          <w:szCs w:val="28"/>
          <w:lang w:eastAsia="en-US"/>
        </w:rPr>
      </w:pPr>
      <w:bookmarkStart w:id="3" w:name="Par51"/>
      <w:bookmarkEnd w:id="3"/>
      <w:r w:rsidRPr="00025159">
        <w:rPr>
          <w:rFonts w:ascii="Times New Roman" w:eastAsia="Times New Roman" w:hAnsi="Times New Roman"/>
          <w:color w:val="000000" w:themeColor="text1"/>
          <w:szCs w:val="28"/>
          <w:lang w:eastAsia="en-US"/>
        </w:rPr>
        <w:t>6</w:t>
      </w:r>
      <w:r w:rsidR="00EC023A" w:rsidRPr="00025159">
        <w:rPr>
          <w:rFonts w:ascii="Times New Roman" w:eastAsia="Times New Roman" w:hAnsi="Times New Roman"/>
          <w:color w:val="000000" w:themeColor="text1"/>
          <w:szCs w:val="28"/>
          <w:lang w:eastAsia="en-US"/>
        </w:rPr>
        <w:t>. Муниципальная услуга предоставляется физическим и юридическим лицам.</w:t>
      </w:r>
    </w:p>
    <w:p w:rsidR="00EC023A" w:rsidRPr="00025159" w:rsidRDefault="00352ABD"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7</w:t>
      </w:r>
      <w:r w:rsidR="00EC023A" w:rsidRPr="00025159">
        <w:rPr>
          <w:rFonts w:ascii="Times New Roman" w:eastAsia="Times New Roman" w:hAnsi="Times New Roman"/>
          <w:color w:val="000000" w:themeColor="text1"/>
          <w:szCs w:val="28"/>
        </w:rPr>
        <w:t xml:space="preserve">. При обращении за получением муниципальной услуги от имени заявителей взаимодействие с </w:t>
      </w:r>
      <w:r w:rsidR="00F71A78" w:rsidRPr="00025159">
        <w:rPr>
          <w:rFonts w:ascii="Times New Roman" w:eastAsia="Times New Roman" w:hAnsi="Times New Roman"/>
          <w:color w:val="000000" w:themeColor="text1"/>
          <w:szCs w:val="28"/>
        </w:rPr>
        <w:t>А</w:t>
      </w:r>
      <w:r w:rsidR="00EC023A" w:rsidRPr="00025159">
        <w:rPr>
          <w:rFonts w:ascii="Times New Roman" w:eastAsia="Times New Roman" w:hAnsi="Times New Roman"/>
          <w:color w:val="000000" w:themeColor="text1"/>
          <w:szCs w:val="28"/>
        </w:rPr>
        <w:t xml:space="preserve">дминистрацией </w:t>
      </w:r>
      <w:r w:rsidR="00F71A78" w:rsidRPr="00025159">
        <w:rPr>
          <w:rFonts w:ascii="Times New Roman" w:eastAsia="Times New Roman" w:hAnsi="Times New Roman"/>
          <w:color w:val="000000" w:themeColor="text1"/>
          <w:szCs w:val="28"/>
        </w:rPr>
        <w:t>Усть-Кутского муниципального образования</w:t>
      </w:r>
      <w:r w:rsidR="00EC023A" w:rsidRPr="00025159">
        <w:rPr>
          <w:rFonts w:ascii="Times New Roman" w:eastAsia="Times New Roman" w:hAnsi="Times New Roman"/>
          <w:i/>
          <w:color w:val="000000" w:themeColor="text1"/>
          <w:szCs w:val="28"/>
        </w:rPr>
        <w:t xml:space="preserve"> </w:t>
      </w:r>
      <w:r w:rsidR="00EC023A" w:rsidRPr="00025159">
        <w:rPr>
          <w:rFonts w:ascii="Times New Roman" w:eastAsia="Times New Roman" w:hAnsi="Times New Roman"/>
          <w:color w:val="000000" w:themeColor="text1"/>
          <w:szCs w:val="28"/>
        </w:rPr>
        <w:t>вправе осуществлять их уполномоченные представители в соответствии с законодательством.</w:t>
      </w:r>
    </w:p>
    <w:p w:rsidR="00EC023A" w:rsidRPr="00025159" w:rsidRDefault="00352ABD"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8</w:t>
      </w:r>
      <w:r w:rsidR="00EC023A" w:rsidRPr="00025159">
        <w:rPr>
          <w:rFonts w:ascii="Times New Roman" w:eastAsia="Times New Roman" w:hAnsi="Times New Roman"/>
          <w:color w:val="000000" w:themeColor="text1"/>
          <w:szCs w:val="28"/>
        </w:rPr>
        <w:t xml:space="preserve">. Лица, указанные в пунктах </w:t>
      </w:r>
      <w:r w:rsidR="00005A66" w:rsidRPr="00025159">
        <w:rPr>
          <w:rFonts w:ascii="Times New Roman" w:eastAsia="Times New Roman" w:hAnsi="Times New Roman"/>
          <w:color w:val="000000" w:themeColor="text1"/>
          <w:szCs w:val="28"/>
        </w:rPr>
        <w:t>6</w:t>
      </w:r>
      <w:r w:rsidR="00EC023A" w:rsidRPr="00025159">
        <w:rPr>
          <w:rFonts w:ascii="Times New Roman" w:eastAsia="Times New Roman" w:hAnsi="Times New Roman"/>
          <w:color w:val="000000" w:themeColor="text1"/>
          <w:szCs w:val="28"/>
        </w:rPr>
        <w:t>,</w:t>
      </w:r>
      <w:r w:rsidR="00005A66" w:rsidRPr="00025159">
        <w:rPr>
          <w:rFonts w:ascii="Times New Roman" w:eastAsia="Times New Roman" w:hAnsi="Times New Roman"/>
          <w:color w:val="000000" w:themeColor="text1"/>
          <w:szCs w:val="28"/>
        </w:rPr>
        <w:t xml:space="preserve"> 7</w:t>
      </w:r>
      <w:r w:rsidR="00EC023A" w:rsidRPr="00025159">
        <w:rPr>
          <w:rFonts w:ascii="Times New Roman" w:eastAsia="Times New Roman" w:hAnsi="Times New Roman"/>
          <w:color w:val="000000" w:themeColor="text1"/>
          <w:szCs w:val="28"/>
        </w:rPr>
        <w:t xml:space="preserve"> настоящего административного регламента, далее именуются заявителями. </w:t>
      </w:r>
    </w:p>
    <w:p w:rsidR="00EC023A" w:rsidRPr="00025159" w:rsidRDefault="00EC023A" w:rsidP="00EC023A">
      <w:pPr>
        <w:widowControl w:val="0"/>
        <w:autoSpaceDE w:val="0"/>
        <w:autoSpaceDN w:val="0"/>
        <w:adjustRightInd w:val="0"/>
        <w:rPr>
          <w:rFonts w:ascii="Times New Roman" w:eastAsia="Times New Roman" w:hAnsi="Times New Roman"/>
          <w:color w:val="000000" w:themeColor="text1"/>
          <w:szCs w:val="28"/>
        </w:rPr>
      </w:pPr>
    </w:p>
    <w:p w:rsidR="00EC023A" w:rsidRPr="00025159" w:rsidRDefault="00EC023A" w:rsidP="00EC023A">
      <w:pPr>
        <w:widowControl w:val="0"/>
        <w:autoSpaceDE w:val="0"/>
        <w:autoSpaceDN w:val="0"/>
        <w:adjustRightInd w:val="0"/>
        <w:jc w:val="center"/>
        <w:outlineLvl w:val="2"/>
        <w:rPr>
          <w:rFonts w:ascii="Times New Roman" w:eastAsia="Times New Roman" w:hAnsi="Times New Roman"/>
          <w:color w:val="000000" w:themeColor="text1"/>
          <w:szCs w:val="28"/>
        </w:rPr>
      </w:pPr>
      <w:bookmarkStart w:id="4" w:name="Par61"/>
      <w:bookmarkEnd w:id="4"/>
      <w:r w:rsidRPr="00025159">
        <w:rPr>
          <w:rFonts w:ascii="Times New Roman" w:eastAsia="Times New Roman" w:hAnsi="Times New Roman"/>
          <w:color w:val="000000" w:themeColor="text1"/>
          <w:szCs w:val="28"/>
        </w:rPr>
        <w:t>Глава 3. ТРЕБОВАНИЯ К ПОРЯДКУ ИНФОРМИРОВАНИЯ</w:t>
      </w:r>
    </w:p>
    <w:p w:rsidR="00EC023A" w:rsidRPr="00025159" w:rsidRDefault="00EC023A" w:rsidP="00EC023A">
      <w:pPr>
        <w:widowControl w:val="0"/>
        <w:autoSpaceDE w:val="0"/>
        <w:autoSpaceDN w:val="0"/>
        <w:adjustRightInd w:val="0"/>
        <w:jc w:val="cente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О ПРЕДОСТАВЛЕНИИМУНИЦИПАЛЬНОЙ УСЛУГИ</w:t>
      </w:r>
    </w:p>
    <w:p w:rsidR="00EC023A" w:rsidRPr="00025159" w:rsidRDefault="00EC023A" w:rsidP="00EC023A">
      <w:pPr>
        <w:widowControl w:val="0"/>
        <w:autoSpaceDE w:val="0"/>
        <w:autoSpaceDN w:val="0"/>
        <w:adjustRightInd w:val="0"/>
        <w:jc w:val="center"/>
        <w:rPr>
          <w:rFonts w:ascii="Times New Roman" w:eastAsia="Times New Roman" w:hAnsi="Times New Roman"/>
          <w:color w:val="000000" w:themeColor="text1"/>
          <w:szCs w:val="28"/>
        </w:rPr>
      </w:pPr>
    </w:p>
    <w:p w:rsidR="00EC023A" w:rsidRPr="00025159" w:rsidRDefault="00005A66"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9</w:t>
      </w:r>
      <w:r w:rsidR="00EC023A" w:rsidRPr="00025159">
        <w:rPr>
          <w:rFonts w:ascii="Times New Roman" w:eastAsia="Times New Roman" w:hAnsi="Times New Roman"/>
          <w:color w:val="000000" w:themeColor="text1"/>
          <w:szCs w:val="28"/>
        </w:rPr>
        <w:t xml:space="preserve">.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w:t>
      </w:r>
      <w:r w:rsidR="009732F1" w:rsidRPr="00025159">
        <w:rPr>
          <w:rFonts w:ascii="Times New Roman" w:eastAsia="Times New Roman" w:hAnsi="Times New Roman"/>
          <w:color w:val="000000" w:themeColor="text1"/>
          <w:szCs w:val="28"/>
        </w:rPr>
        <w:t>Комитет по управлению муниципальным имуществом Усть-Кутского муниципального образования</w:t>
      </w:r>
      <w:r w:rsidR="00EC023A" w:rsidRPr="00025159">
        <w:rPr>
          <w:rFonts w:ascii="Times New Roman" w:eastAsia="Times New Roman" w:hAnsi="Times New Roman"/>
          <w:color w:val="000000" w:themeColor="text1"/>
          <w:szCs w:val="28"/>
        </w:rPr>
        <w:t xml:space="preserve"> (далее – уполномоченный орган).</w:t>
      </w:r>
    </w:p>
    <w:p w:rsidR="00EC023A" w:rsidRPr="00025159" w:rsidRDefault="00005A66"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10</w:t>
      </w:r>
      <w:r w:rsidR="00EC023A" w:rsidRPr="00025159">
        <w:rPr>
          <w:rFonts w:ascii="Times New Roman" w:eastAsia="Times New Roman" w:hAnsi="Times New Roman"/>
          <w:color w:val="000000" w:themeColor="text1"/>
          <w:szCs w:val="28"/>
        </w:rPr>
        <w:t>. Информация предоставляется:</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а) при личном контакте с заявителями;</w:t>
      </w:r>
    </w:p>
    <w:p w:rsidR="00FB534F"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w:t>
      </w:r>
      <w:r w:rsidR="00FB534F" w:rsidRPr="00025159">
        <w:rPr>
          <w:rFonts w:ascii="Times New Roman" w:eastAsia="Times New Roman" w:hAnsi="Times New Roman"/>
          <w:color w:val="000000" w:themeColor="text1"/>
          <w:szCs w:val="28"/>
        </w:rPr>
        <w:t xml:space="preserve"> </w:t>
      </w:r>
      <w:r w:rsidRPr="00025159">
        <w:rPr>
          <w:rFonts w:ascii="Times New Roman" w:eastAsia="Times New Roman" w:hAnsi="Times New Roman"/>
          <w:color w:val="000000" w:themeColor="text1"/>
          <w:szCs w:val="28"/>
        </w:rPr>
        <w:t xml:space="preserve">– </w:t>
      </w:r>
      <w:hyperlink r:id="rId10" w:history="1">
        <w:r w:rsidR="007B1336" w:rsidRPr="00025159">
          <w:rPr>
            <w:rStyle w:val="a3"/>
            <w:rFonts w:ascii="Times New Roman" w:eastAsia="Times New Roman" w:hAnsi="Times New Roman"/>
            <w:color w:val="000000" w:themeColor="text1"/>
            <w:szCs w:val="28"/>
          </w:rPr>
          <w:t>http://www.</w:t>
        </w:r>
        <w:r w:rsidR="007B1336" w:rsidRPr="00025159">
          <w:rPr>
            <w:rStyle w:val="a3"/>
            <w:rFonts w:ascii="Times New Roman" w:eastAsia="Times New Roman" w:hAnsi="Times New Roman"/>
            <w:color w:val="000000" w:themeColor="text1"/>
            <w:szCs w:val="28"/>
            <w:lang w:val="en-US"/>
          </w:rPr>
          <w:t>admin</w:t>
        </w:r>
        <w:r w:rsidR="007B1336" w:rsidRPr="00025159">
          <w:rPr>
            <w:rStyle w:val="a3"/>
            <w:rFonts w:ascii="Times New Roman" w:eastAsia="Times New Roman" w:hAnsi="Times New Roman"/>
            <w:color w:val="000000" w:themeColor="text1"/>
            <w:szCs w:val="28"/>
          </w:rPr>
          <w:t>-</w:t>
        </w:r>
        <w:r w:rsidR="007B1336" w:rsidRPr="00025159">
          <w:rPr>
            <w:rStyle w:val="a3"/>
            <w:rFonts w:ascii="Times New Roman" w:eastAsia="Times New Roman" w:hAnsi="Times New Roman"/>
            <w:color w:val="000000" w:themeColor="text1"/>
            <w:szCs w:val="28"/>
            <w:lang w:val="en-US"/>
          </w:rPr>
          <w:t>ukmo</w:t>
        </w:r>
        <w:r w:rsidR="007B1336" w:rsidRPr="00025159">
          <w:rPr>
            <w:rStyle w:val="a3"/>
            <w:rFonts w:ascii="Times New Roman" w:eastAsia="Times New Roman" w:hAnsi="Times New Roman"/>
            <w:color w:val="000000" w:themeColor="text1"/>
            <w:szCs w:val="28"/>
          </w:rPr>
          <w:t>.ru/</w:t>
        </w:r>
      </w:hyperlink>
      <w:r w:rsidR="00FB534F" w:rsidRPr="00025159">
        <w:rPr>
          <w:rFonts w:ascii="Times New Roman" w:eastAsia="Times New Roman" w:hAnsi="Times New Roman"/>
          <w:color w:val="000000" w:themeColor="text1"/>
          <w:szCs w:val="28"/>
        </w:rPr>
        <w:t>;</w:t>
      </w:r>
      <w:r w:rsidRPr="00025159">
        <w:rPr>
          <w:rFonts w:ascii="Times New Roman" w:eastAsia="Times New Roman" w:hAnsi="Times New Roman"/>
          <w:color w:val="000000" w:themeColor="text1"/>
          <w:szCs w:val="28"/>
        </w:rPr>
        <w:t xml:space="preserve"> </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lastRenderedPageBreak/>
        <w:t>в) письменно, в случае письменного обращения заявителя.</w:t>
      </w:r>
    </w:p>
    <w:p w:rsidR="00EC023A" w:rsidRPr="00025159" w:rsidRDefault="00005A66"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11</w:t>
      </w:r>
      <w:r w:rsidR="00EC023A" w:rsidRPr="00025159">
        <w:rPr>
          <w:rFonts w:ascii="Times New Roman" w:eastAsia="Times New Roman" w:hAnsi="Times New Roman"/>
          <w:color w:val="000000" w:themeColor="text1"/>
          <w:szCs w:val="28"/>
        </w:rPr>
        <w:t>.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EC023A" w:rsidRPr="00025159" w:rsidRDefault="00005A66"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12</w:t>
      </w:r>
      <w:r w:rsidR="00EC023A" w:rsidRPr="00025159">
        <w:rPr>
          <w:rFonts w:ascii="Times New Roman" w:eastAsia="Times New Roman" w:hAnsi="Times New Roman"/>
          <w:color w:val="000000" w:themeColor="text1"/>
          <w:szCs w:val="28"/>
        </w:rPr>
        <w:t>. Должностные лица уполномоченного органа, предоставляют информацию по следующим вопросам:</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б) о порядке предоставления муниципальной услуги и ходе предоставления муниципальной услуги;</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в) о перечне документов, необходимых для предоставления муниципальной услуги;</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г) о времени приема документов, необходимых для предоставления муниципальной услуги;</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д) о сроке предоставления муниципальной услуги;</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е) об основаниях отказа в приеме документов, необходимых для предоставления муниципальной услуги;</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ж) об основаниях отказа в предоставлении муниципальной услуги;</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1</w:t>
      </w:r>
      <w:r w:rsidR="00005A66" w:rsidRPr="00025159">
        <w:rPr>
          <w:rFonts w:ascii="Times New Roman" w:eastAsia="Times New Roman" w:hAnsi="Times New Roman"/>
          <w:color w:val="000000" w:themeColor="text1"/>
          <w:szCs w:val="28"/>
        </w:rPr>
        <w:t>3</w:t>
      </w:r>
      <w:r w:rsidRPr="00025159">
        <w:rPr>
          <w:rFonts w:ascii="Times New Roman" w:eastAsia="Times New Roman" w:hAnsi="Times New Roman"/>
          <w:color w:val="000000" w:themeColor="text1"/>
          <w:szCs w:val="28"/>
        </w:rPr>
        <w:t>. Основными требованиями при предоставлении информации являются:</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а) актуальность;</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б) своевременность;</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в) четкость и доступность в изложении информации;</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г) полнота информации;</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д) соответствие информации требованиям законодательства.</w:t>
      </w:r>
    </w:p>
    <w:p w:rsidR="00EC023A" w:rsidRPr="00025159" w:rsidRDefault="00FB534F"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1</w:t>
      </w:r>
      <w:r w:rsidR="00005A66" w:rsidRPr="00025159">
        <w:rPr>
          <w:rFonts w:ascii="Times New Roman" w:eastAsia="Times New Roman" w:hAnsi="Times New Roman"/>
          <w:color w:val="000000" w:themeColor="text1"/>
          <w:szCs w:val="28"/>
        </w:rPr>
        <w:t>4</w:t>
      </w:r>
      <w:r w:rsidR="00EC023A" w:rsidRPr="00025159">
        <w:rPr>
          <w:rFonts w:ascii="Times New Roman" w:eastAsia="Times New Roman" w:hAnsi="Times New Roman"/>
          <w:color w:val="000000" w:themeColor="text1"/>
          <w:szCs w:val="28"/>
        </w:rPr>
        <w:t xml:space="preserve">. Предоставление информации по телефону осуществляется путем непосредственного общения заявителя с должностным лицом </w:t>
      </w:r>
      <w:r w:rsidR="00EC023A" w:rsidRPr="00025159">
        <w:rPr>
          <w:rFonts w:ascii="Times New Roman" w:eastAsia="Times New Roman" w:hAnsi="Times New Roman"/>
          <w:color w:val="000000" w:themeColor="text1"/>
          <w:szCs w:val="28"/>
          <w:lang w:eastAsia="ko-KR"/>
        </w:rPr>
        <w:t>уполномоченного органа</w:t>
      </w:r>
      <w:r w:rsidR="00EC023A" w:rsidRPr="00025159">
        <w:rPr>
          <w:rFonts w:ascii="Times New Roman" w:eastAsia="Times New Roman" w:hAnsi="Times New Roman"/>
          <w:color w:val="000000" w:themeColor="text1"/>
          <w:szCs w:val="28"/>
        </w:rPr>
        <w:t>.</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1</w:t>
      </w:r>
      <w:r w:rsidR="00005A66" w:rsidRPr="00025159">
        <w:rPr>
          <w:rFonts w:ascii="Times New Roman" w:eastAsia="Times New Roman" w:hAnsi="Times New Roman"/>
          <w:color w:val="000000" w:themeColor="text1"/>
          <w:szCs w:val="28"/>
        </w:rPr>
        <w:t>5</w:t>
      </w:r>
      <w:r w:rsidRPr="00025159">
        <w:rPr>
          <w:rFonts w:ascii="Times New Roman" w:eastAsia="Times New Roman" w:hAnsi="Times New Roman"/>
          <w:color w:val="000000" w:themeColor="text1"/>
          <w:szCs w:val="28"/>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w:t>
      </w:r>
      <w:r w:rsidRPr="00025159">
        <w:rPr>
          <w:rFonts w:ascii="Times New Roman" w:eastAsia="Times New Roman" w:hAnsi="Times New Roman"/>
          <w:color w:val="000000" w:themeColor="text1"/>
          <w:szCs w:val="28"/>
        </w:rPr>
        <w:lastRenderedPageBreak/>
        <w:t>составляет 15 минут.</w:t>
      </w:r>
    </w:p>
    <w:p w:rsidR="00EC023A" w:rsidRPr="00025159" w:rsidRDefault="00FB534F"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1</w:t>
      </w:r>
      <w:r w:rsidR="00005A66" w:rsidRPr="00025159">
        <w:rPr>
          <w:rFonts w:ascii="Times New Roman" w:eastAsia="Times New Roman" w:hAnsi="Times New Roman"/>
          <w:color w:val="000000" w:themeColor="text1"/>
          <w:szCs w:val="28"/>
        </w:rPr>
        <w:t>6</w:t>
      </w:r>
      <w:r w:rsidR="00EC023A" w:rsidRPr="00025159">
        <w:rPr>
          <w:rFonts w:ascii="Times New Roman" w:eastAsia="Times New Roman" w:hAnsi="Times New Roman"/>
          <w:color w:val="000000" w:themeColor="text1"/>
          <w:szCs w:val="28"/>
        </w:rPr>
        <w:t>.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w:t>
      </w:r>
      <w:r w:rsidR="00F50FEB" w:rsidRPr="00025159">
        <w:rPr>
          <w:rFonts w:ascii="Times New Roman" w:eastAsia="Times New Roman" w:hAnsi="Times New Roman"/>
          <w:color w:val="000000" w:themeColor="text1"/>
          <w:szCs w:val="28"/>
        </w:rPr>
        <w:t>.</w:t>
      </w:r>
      <w:r w:rsidR="00EC023A" w:rsidRPr="00025159">
        <w:rPr>
          <w:rFonts w:ascii="Times New Roman" w:eastAsia="Times New Roman" w:hAnsi="Times New Roman"/>
          <w:color w:val="000000" w:themeColor="text1"/>
          <w:szCs w:val="28"/>
        </w:rPr>
        <w:t xml:space="preserve"> </w:t>
      </w:r>
    </w:p>
    <w:p w:rsidR="00EC023A" w:rsidRPr="00025159" w:rsidRDefault="00EC023A" w:rsidP="00EC023A">
      <w:pPr>
        <w:autoSpaceDE w:val="0"/>
        <w:autoSpaceDN w:val="0"/>
        <w:adjustRightInd w:val="0"/>
        <w:ind w:firstLine="709"/>
        <w:rPr>
          <w:rFonts w:ascii="Times New Roman" w:eastAsia="Times New Roman" w:hAnsi="Times New Roman"/>
          <w:color w:val="000000" w:themeColor="text1"/>
          <w:sz w:val="24"/>
          <w:szCs w:val="24"/>
        </w:rPr>
      </w:pPr>
      <w:r w:rsidRPr="00025159">
        <w:rPr>
          <w:rFonts w:ascii="Times New Roman" w:eastAsia="Times New Roman" w:hAnsi="Times New Roman"/>
          <w:color w:val="000000" w:themeColor="text1"/>
          <w:szCs w:val="28"/>
          <w:lang w:eastAsia="en-US"/>
        </w:rPr>
        <w:t xml:space="preserve">Прием заявителей </w:t>
      </w:r>
      <w:r w:rsidR="00F71A78" w:rsidRPr="00025159">
        <w:rPr>
          <w:rFonts w:ascii="Times New Roman" w:eastAsia="Times New Roman" w:hAnsi="Times New Roman"/>
          <w:color w:val="000000" w:themeColor="text1"/>
          <w:szCs w:val="28"/>
          <w:lang w:eastAsia="en-US"/>
        </w:rPr>
        <w:t>мэром Усть-Кутского муниципального образования</w:t>
      </w:r>
      <w:r w:rsidRPr="00025159">
        <w:rPr>
          <w:rFonts w:ascii="Times New Roman" w:eastAsia="Times New Roman" w:hAnsi="Times New Roman"/>
          <w:color w:val="000000" w:themeColor="text1"/>
          <w:szCs w:val="28"/>
          <w:lang w:eastAsia="en-US"/>
        </w:rPr>
        <w:t xml:space="preserve"> (в случае его отсутствия – заместителями </w:t>
      </w:r>
      <w:r w:rsidR="00F71A78" w:rsidRPr="00025159">
        <w:rPr>
          <w:rFonts w:ascii="Times New Roman" w:eastAsia="Times New Roman" w:hAnsi="Times New Roman"/>
          <w:color w:val="000000" w:themeColor="text1"/>
          <w:szCs w:val="28"/>
          <w:lang w:eastAsia="en-US"/>
        </w:rPr>
        <w:t>мэра</w:t>
      </w:r>
      <w:r w:rsidRPr="00025159">
        <w:rPr>
          <w:rFonts w:ascii="Times New Roman" w:eastAsia="Times New Roman" w:hAnsi="Times New Roman"/>
          <w:color w:val="000000" w:themeColor="text1"/>
          <w:szCs w:val="28"/>
          <w:lang w:eastAsia="en-US"/>
        </w:rPr>
        <w:t xml:space="preserve">) проводится по предварительной записи, которая осуществляется по телефону: </w:t>
      </w:r>
      <w:r w:rsidRPr="00025159">
        <w:rPr>
          <w:rFonts w:ascii="Times New Roman" w:eastAsia="Times New Roman" w:hAnsi="Times New Roman"/>
          <w:color w:val="000000" w:themeColor="text1"/>
          <w:sz w:val="24"/>
          <w:szCs w:val="24"/>
          <w:lang w:eastAsia="en-US"/>
        </w:rPr>
        <w:t xml:space="preserve">8 39565 </w:t>
      </w:r>
      <w:r w:rsidR="009732F1" w:rsidRPr="00025159">
        <w:rPr>
          <w:rFonts w:ascii="Times New Roman" w:eastAsia="Times New Roman" w:hAnsi="Times New Roman"/>
          <w:color w:val="000000" w:themeColor="text1"/>
          <w:sz w:val="24"/>
          <w:szCs w:val="24"/>
          <w:lang w:eastAsia="en-US"/>
        </w:rPr>
        <w:t>5 74 97; 8 950 088 82 55</w:t>
      </w:r>
      <w:r w:rsidRPr="00025159">
        <w:rPr>
          <w:rFonts w:ascii="Times New Roman" w:eastAsia="Times New Roman" w:hAnsi="Times New Roman"/>
          <w:color w:val="000000" w:themeColor="text1"/>
          <w:sz w:val="24"/>
          <w:szCs w:val="24"/>
          <w:lang w:eastAsia="en-US"/>
        </w:rPr>
        <w:t xml:space="preserve">. </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1</w:t>
      </w:r>
      <w:r w:rsidR="00005A66" w:rsidRPr="00025159">
        <w:rPr>
          <w:rFonts w:ascii="Times New Roman" w:eastAsia="Times New Roman" w:hAnsi="Times New Roman"/>
          <w:color w:val="000000" w:themeColor="text1"/>
          <w:szCs w:val="28"/>
        </w:rPr>
        <w:t>7</w:t>
      </w:r>
      <w:r w:rsidRPr="00025159">
        <w:rPr>
          <w:rFonts w:ascii="Times New Roman" w:eastAsia="Times New Roman" w:hAnsi="Times New Roman"/>
          <w:color w:val="000000" w:themeColor="text1"/>
          <w:szCs w:val="28"/>
        </w:rPr>
        <w:t>.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w:t>
      </w:r>
      <w:r w:rsidR="00766E4A" w:rsidRPr="00025159">
        <w:rPr>
          <w:rFonts w:ascii="Times New Roman" w:eastAsia="Times New Roman" w:hAnsi="Times New Roman"/>
          <w:color w:val="000000" w:themeColor="text1"/>
          <w:szCs w:val="28"/>
        </w:rPr>
        <w:t xml:space="preserve"> календарных </w:t>
      </w:r>
      <w:r w:rsidRPr="00025159">
        <w:rPr>
          <w:rFonts w:ascii="Times New Roman" w:eastAsia="Times New Roman" w:hAnsi="Times New Roman"/>
          <w:color w:val="000000" w:themeColor="text1"/>
          <w:szCs w:val="28"/>
        </w:rPr>
        <w:t xml:space="preserve">дней со дня регистрации обращения. </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Днем регистрации обращения является день его поступления в уполномоченный орган.</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Ответ на обращение, поступившее в уполномоченный орган направляется по адресу, указанному в обращении.</w:t>
      </w:r>
    </w:p>
    <w:p w:rsidR="00C95B0E" w:rsidRPr="00025159" w:rsidRDefault="00C95B0E" w:rsidP="00C95B0E">
      <w:pPr>
        <w:autoSpaceDE w:val="0"/>
        <w:autoSpaceDN w:val="0"/>
        <w:adjustRightInd w:val="0"/>
        <w:ind w:firstLine="539"/>
        <w:rPr>
          <w:rFonts w:ascii="Times New Roman" w:eastAsiaTheme="minorHAnsi" w:hAnsi="Times New Roman"/>
          <w:color w:val="000000" w:themeColor="text1"/>
          <w:szCs w:val="28"/>
          <w:lang w:eastAsia="en-US"/>
        </w:rPr>
      </w:pPr>
      <w:r w:rsidRPr="00025159">
        <w:rPr>
          <w:rFonts w:ascii="Times New Roman" w:eastAsiaTheme="minorHAnsi" w:hAnsi="Times New Roman"/>
          <w:color w:val="000000" w:themeColor="text1"/>
          <w:szCs w:val="28"/>
          <w:lang w:eastAsia="en-US"/>
        </w:rPr>
        <w:t>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1</w:t>
      </w:r>
      <w:r w:rsidR="00005A66" w:rsidRPr="00025159">
        <w:rPr>
          <w:rFonts w:ascii="Times New Roman" w:eastAsia="Times New Roman" w:hAnsi="Times New Roman"/>
          <w:color w:val="000000" w:themeColor="text1"/>
          <w:szCs w:val="28"/>
        </w:rPr>
        <w:t>8</w:t>
      </w:r>
      <w:r w:rsidRPr="00025159">
        <w:rPr>
          <w:rFonts w:ascii="Times New Roman" w:eastAsia="Times New Roman" w:hAnsi="Times New Roman"/>
          <w:color w:val="000000" w:themeColor="text1"/>
          <w:szCs w:val="28"/>
        </w:rPr>
        <w:t>.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а) на стендах, расположенных в помещениях, занимаемых уполномоченным органом;</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б) на официальном сайте уполномоченного органа в информационно-телекоммуникационной сети «Интернет» – </w:t>
      </w:r>
      <w:r w:rsidR="00F50FEB" w:rsidRPr="00025159">
        <w:rPr>
          <w:rFonts w:ascii="Times New Roman" w:eastAsia="Times New Roman" w:hAnsi="Times New Roman"/>
          <w:color w:val="000000" w:themeColor="text1"/>
          <w:szCs w:val="28"/>
        </w:rPr>
        <w:t>http://www.</w:t>
      </w:r>
      <w:r w:rsidR="00F50FEB" w:rsidRPr="00025159">
        <w:rPr>
          <w:rFonts w:ascii="Times New Roman" w:eastAsia="Times New Roman" w:hAnsi="Times New Roman"/>
          <w:color w:val="000000" w:themeColor="text1"/>
          <w:szCs w:val="28"/>
          <w:lang w:val="en-US"/>
        </w:rPr>
        <w:t>admin</w:t>
      </w:r>
      <w:r w:rsidR="00F50FEB" w:rsidRPr="00025159">
        <w:rPr>
          <w:rFonts w:ascii="Times New Roman" w:eastAsia="Times New Roman" w:hAnsi="Times New Roman"/>
          <w:color w:val="000000" w:themeColor="text1"/>
          <w:szCs w:val="28"/>
        </w:rPr>
        <w:t>-</w:t>
      </w:r>
      <w:r w:rsidR="00F50FEB" w:rsidRPr="00025159">
        <w:rPr>
          <w:rFonts w:ascii="Times New Roman" w:eastAsia="Times New Roman" w:hAnsi="Times New Roman"/>
          <w:color w:val="000000" w:themeColor="text1"/>
          <w:szCs w:val="28"/>
          <w:lang w:val="en-US"/>
        </w:rPr>
        <w:t>ukmo</w:t>
      </w:r>
      <w:r w:rsidR="00F50FEB" w:rsidRPr="00025159">
        <w:rPr>
          <w:rFonts w:ascii="Times New Roman" w:eastAsia="Times New Roman" w:hAnsi="Times New Roman"/>
          <w:color w:val="000000" w:themeColor="text1"/>
          <w:szCs w:val="28"/>
        </w:rPr>
        <w:t>.ru/;</w:t>
      </w:r>
      <w:r w:rsidRPr="00025159">
        <w:rPr>
          <w:rFonts w:ascii="Times New Roman" w:eastAsia="Times New Roman" w:hAnsi="Times New Roman"/>
          <w:color w:val="000000" w:themeColor="text1"/>
        </w:rPr>
        <w:t xml:space="preserve"> </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в) посредством публикации в средствах массовой информации.</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1</w:t>
      </w:r>
      <w:r w:rsidR="00005A66" w:rsidRPr="00025159">
        <w:rPr>
          <w:rFonts w:ascii="Times New Roman" w:eastAsia="Times New Roman" w:hAnsi="Times New Roman"/>
          <w:color w:val="000000" w:themeColor="text1"/>
          <w:szCs w:val="28"/>
        </w:rPr>
        <w:t>9</w:t>
      </w:r>
      <w:r w:rsidRPr="00025159">
        <w:rPr>
          <w:rFonts w:ascii="Times New Roman" w:eastAsia="Times New Roman" w:hAnsi="Times New Roman"/>
          <w:color w:val="000000" w:themeColor="text1"/>
          <w:szCs w:val="28"/>
        </w:rPr>
        <w:t>. На стендах, расположенных в помещениях, занимаемых уполномоченным органом, размещается следующая информация:</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1) список документов для получения муниципальной услуги;</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2) о сроках предоставления муниципальной услуги;</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3) извлечения из административного регламента:</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а) об основаниях отказа в предоставлении муниципальной услуги;</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б) об описании конечного результата предоставления муниципальной услуги;</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lastRenderedPageBreak/>
        <w:t>5) перечень нормативных правовых актов, регулирующих отношения, возникающие в связи с предоставлением муниципальной услуги.</w:t>
      </w:r>
    </w:p>
    <w:p w:rsidR="00EC023A" w:rsidRPr="00025159" w:rsidRDefault="00005A66"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20</w:t>
      </w:r>
      <w:r w:rsidR="00EC023A" w:rsidRPr="00025159">
        <w:rPr>
          <w:rFonts w:ascii="Times New Roman" w:eastAsia="Times New Roman" w:hAnsi="Times New Roman"/>
          <w:color w:val="000000" w:themeColor="text1"/>
          <w:szCs w:val="28"/>
        </w:rPr>
        <w:t>. Информация об уполномоченном органе:</w:t>
      </w:r>
    </w:p>
    <w:p w:rsidR="00F50FEB" w:rsidRPr="00025159" w:rsidRDefault="00EC023A" w:rsidP="00F50FEB">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а) место нахождения: 666</w:t>
      </w:r>
      <w:r w:rsidR="00F50FEB" w:rsidRPr="00025159">
        <w:rPr>
          <w:rFonts w:ascii="Times New Roman" w:eastAsia="Times New Roman" w:hAnsi="Times New Roman"/>
          <w:color w:val="000000" w:themeColor="text1"/>
          <w:szCs w:val="28"/>
        </w:rPr>
        <w:t>793</w:t>
      </w:r>
      <w:r w:rsidRPr="00025159">
        <w:rPr>
          <w:rFonts w:ascii="Times New Roman" w:eastAsia="Times New Roman" w:hAnsi="Times New Roman"/>
          <w:color w:val="000000" w:themeColor="text1"/>
          <w:szCs w:val="28"/>
        </w:rPr>
        <w:t xml:space="preserve">, Иркутская область, </w:t>
      </w:r>
      <w:r w:rsidR="00F50FEB" w:rsidRPr="00025159">
        <w:rPr>
          <w:rFonts w:ascii="Times New Roman" w:eastAsia="Times New Roman" w:hAnsi="Times New Roman"/>
          <w:color w:val="000000" w:themeColor="text1"/>
          <w:szCs w:val="28"/>
        </w:rPr>
        <w:t>г. Усть-Кут</w:t>
      </w:r>
      <w:r w:rsidRPr="00025159">
        <w:rPr>
          <w:rFonts w:ascii="Times New Roman" w:eastAsia="Times New Roman" w:hAnsi="Times New Roman"/>
          <w:color w:val="000000" w:themeColor="text1"/>
          <w:szCs w:val="28"/>
        </w:rPr>
        <w:t>,</w:t>
      </w:r>
      <w:r w:rsidR="00F50FEB" w:rsidRPr="00025159">
        <w:rPr>
          <w:rFonts w:ascii="Times New Roman" w:eastAsia="Times New Roman" w:hAnsi="Times New Roman"/>
          <w:color w:val="000000" w:themeColor="text1"/>
          <w:szCs w:val="28"/>
        </w:rPr>
        <w:t xml:space="preserve"> </w:t>
      </w:r>
      <w:r w:rsidRPr="00025159">
        <w:rPr>
          <w:rFonts w:ascii="Times New Roman" w:eastAsia="Times New Roman" w:hAnsi="Times New Roman"/>
          <w:color w:val="000000" w:themeColor="text1"/>
          <w:szCs w:val="28"/>
        </w:rPr>
        <w:t xml:space="preserve">ул. </w:t>
      </w:r>
      <w:r w:rsidR="00F50FEB" w:rsidRPr="00025159">
        <w:rPr>
          <w:rFonts w:ascii="Times New Roman" w:eastAsia="Times New Roman" w:hAnsi="Times New Roman"/>
          <w:color w:val="000000" w:themeColor="text1"/>
          <w:szCs w:val="28"/>
        </w:rPr>
        <w:t>Халтурина</w:t>
      </w:r>
      <w:r w:rsidRPr="00025159">
        <w:rPr>
          <w:rFonts w:ascii="Times New Roman" w:eastAsia="Times New Roman" w:hAnsi="Times New Roman"/>
          <w:color w:val="000000" w:themeColor="text1"/>
          <w:szCs w:val="28"/>
        </w:rPr>
        <w:t>, д. 4</w:t>
      </w:r>
      <w:r w:rsidR="00F50FEB" w:rsidRPr="00025159">
        <w:rPr>
          <w:rFonts w:ascii="Times New Roman" w:eastAsia="Times New Roman" w:hAnsi="Times New Roman"/>
          <w:color w:val="000000" w:themeColor="text1"/>
          <w:szCs w:val="28"/>
        </w:rPr>
        <w:t>8а</w:t>
      </w:r>
      <w:r w:rsidRPr="00025159">
        <w:rPr>
          <w:rFonts w:ascii="Times New Roman" w:eastAsia="Times New Roman" w:hAnsi="Times New Roman"/>
          <w:color w:val="000000" w:themeColor="text1"/>
          <w:szCs w:val="28"/>
        </w:rPr>
        <w:t>;</w:t>
      </w:r>
    </w:p>
    <w:p w:rsidR="00F50FEB" w:rsidRPr="00025159" w:rsidRDefault="00F50FEB" w:rsidP="00F50FEB">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б) телефоны: 8(39565) 5-74-97 – приемная Администрации УКМО; 8 (39565) 5-60-99 - Комитет по управлению муниципальным имуществом УКМО; </w:t>
      </w:r>
    </w:p>
    <w:p w:rsidR="00F50FEB" w:rsidRPr="00025159" w:rsidRDefault="00F50FEB" w:rsidP="00F50FEB">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в) почтовый адрес для направления документов и обращений: 666793, Иркутская область, г. Усть-Кут, ул. Халтурина, д. 48а;</w:t>
      </w:r>
    </w:p>
    <w:p w:rsidR="00F50FEB" w:rsidRPr="00025159" w:rsidRDefault="00F50FEB" w:rsidP="00F50FEB">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г) официальный сайт в информационно-телекоммуникационной сети "Интернет" - http://www.</w:t>
      </w:r>
      <w:r w:rsidRPr="00025159">
        <w:rPr>
          <w:rFonts w:ascii="Times New Roman" w:eastAsia="Times New Roman" w:hAnsi="Times New Roman"/>
          <w:color w:val="000000" w:themeColor="text1"/>
          <w:szCs w:val="28"/>
          <w:lang w:val="en-US"/>
        </w:rPr>
        <w:t>admin</w:t>
      </w:r>
      <w:r w:rsidRPr="00025159">
        <w:rPr>
          <w:rFonts w:ascii="Times New Roman" w:eastAsia="Times New Roman" w:hAnsi="Times New Roman"/>
          <w:color w:val="000000" w:themeColor="text1"/>
          <w:szCs w:val="28"/>
        </w:rPr>
        <w:t>-</w:t>
      </w:r>
      <w:r w:rsidRPr="00025159">
        <w:rPr>
          <w:rFonts w:ascii="Times New Roman" w:eastAsia="Times New Roman" w:hAnsi="Times New Roman"/>
          <w:color w:val="000000" w:themeColor="text1"/>
          <w:szCs w:val="28"/>
          <w:lang w:val="en-US"/>
        </w:rPr>
        <w:t>ukmo</w:t>
      </w:r>
      <w:r w:rsidRPr="00025159">
        <w:rPr>
          <w:rFonts w:ascii="Times New Roman" w:eastAsia="Times New Roman" w:hAnsi="Times New Roman"/>
          <w:color w:val="000000" w:themeColor="text1"/>
          <w:szCs w:val="28"/>
        </w:rPr>
        <w:t>.ru/;</w:t>
      </w:r>
    </w:p>
    <w:p w:rsidR="00F50FEB" w:rsidRPr="00025159" w:rsidRDefault="00F50FEB" w:rsidP="00F50FEB">
      <w:pPr>
        <w:widowControl w:val="0"/>
        <w:autoSpaceDE w:val="0"/>
        <w:autoSpaceDN w:val="0"/>
        <w:ind w:firstLine="540"/>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д) адрес электронной почты: </w:t>
      </w:r>
      <w:hyperlink r:id="rId11" w:history="1">
        <w:r w:rsidRPr="00025159">
          <w:rPr>
            <w:rStyle w:val="a3"/>
            <w:rFonts w:ascii="Times New Roman" w:eastAsia="Times New Roman" w:hAnsi="Times New Roman"/>
            <w:color w:val="000000" w:themeColor="text1"/>
            <w:szCs w:val="28"/>
            <w:lang w:val="en-US"/>
          </w:rPr>
          <w:t>priemnaya</w:t>
        </w:r>
        <w:r w:rsidRPr="00025159">
          <w:rPr>
            <w:rStyle w:val="a3"/>
            <w:rFonts w:ascii="Times New Roman" w:eastAsia="Times New Roman" w:hAnsi="Times New Roman"/>
            <w:color w:val="000000" w:themeColor="text1"/>
            <w:szCs w:val="28"/>
          </w:rPr>
          <w:t>@</w:t>
        </w:r>
        <w:r w:rsidRPr="00025159">
          <w:rPr>
            <w:rStyle w:val="a3"/>
            <w:rFonts w:ascii="Times New Roman" w:eastAsia="Times New Roman" w:hAnsi="Times New Roman"/>
            <w:color w:val="000000" w:themeColor="text1"/>
            <w:szCs w:val="28"/>
            <w:lang w:val="en-US"/>
          </w:rPr>
          <w:t>admin</w:t>
        </w:r>
        <w:r w:rsidRPr="00025159">
          <w:rPr>
            <w:rStyle w:val="a3"/>
            <w:rFonts w:ascii="Times New Roman" w:eastAsia="Times New Roman" w:hAnsi="Times New Roman"/>
            <w:color w:val="000000" w:themeColor="text1"/>
            <w:szCs w:val="28"/>
          </w:rPr>
          <w:t>-</w:t>
        </w:r>
        <w:r w:rsidRPr="00025159">
          <w:rPr>
            <w:rStyle w:val="a3"/>
            <w:rFonts w:ascii="Times New Roman" w:eastAsia="Times New Roman" w:hAnsi="Times New Roman"/>
            <w:color w:val="000000" w:themeColor="text1"/>
            <w:szCs w:val="28"/>
            <w:lang w:val="en-US"/>
          </w:rPr>
          <w:t>ukmo</w:t>
        </w:r>
        <w:r w:rsidRPr="00025159">
          <w:rPr>
            <w:rStyle w:val="a3"/>
            <w:rFonts w:ascii="Times New Roman" w:eastAsia="Times New Roman" w:hAnsi="Times New Roman"/>
            <w:color w:val="000000" w:themeColor="text1"/>
            <w:szCs w:val="28"/>
          </w:rPr>
          <w:t>.ru</w:t>
        </w:r>
      </w:hyperlink>
      <w:r w:rsidRPr="00025159">
        <w:rPr>
          <w:rFonts w:ascii="Times New Roman" w:eastAsia="Times New Roman" w:hAnsi="Times New Roman"/>
          <w:color w:val="000000" w:themeColor="text1"/>
          <w:szCs w:val="28"/>
        </w:rPr>
        <w:t xml:space="preserve">; </w:t>
      </w:r>
      <w:hyperlink r:id="rId12" w:history="1">
        <w:r w:rsidRPr="00025159">
          <w:rPr>
            <w:rStyle w:val="a3"/>
            <w:rFonts w:ascii="Times New Roman" w:eastAsia="Times New Roman" w:hAnsi="Times New Roman"/>
            <w:color w:val="000000" w:themeColor="text1"/>
            <w:szCs w:val="28"/>
            <w:lang w:val="en-US"/>
          </w:rPr>
          <w:t>kumiuk</w:t>
        </w:r>
        <w:r w:rsidRPr="00025159">
          <w:rPr>
            <w:rStyle w:val="a3"/>
            <w:rFonts w:ascii="Times New Roman" w:eastAsia="Times New Roman" w:hAnsi="Times New Roman"/>
            <w:color w:val="000000" w:themeColor="text1"/>
            <w:szCs w:val="28"/>
          </w:rPr>
          <w:t>@</w:t>
        </w:r>
        <w:r w:rsidRPr="00025159">
          <w:rPr>
            <w:rStyle w:val="a3"/>
            <w:rFonts w:ascii="Times New Roman" w:eastAsia="Times New Roman" w:hAnsi="Times New Roman"/>
            <w:color w:val="000000" w:themeColor="text1"/>
            <w:szCs w:val="28"/>
            <w:lang w:val="en-US"/>
          </w:rPr>
          <w:t>mail</w:t>
        </w:r>
        <w:r w:rsidRPr="00025159">
          <w:rPr>
            <w:rStyle w:val="a3"/>
            <w:rFonts w:ascii="Times New Roman" w:eastAsia="Times New Roman" w:hAnsi="Times New Roman"/>
            <w:color w:val="000000" w:themeColor="text1"/>
            <w:szCs w:val="28"/>
          </w:rPr>
          <w:t>.</w:t>
        </w:r>
        <w:r w:rsidRPr="00025159">
          <w:rPr>
            <w:rStyle w:val="a3"/>
            <w:rFonts w:ascii="Times New Roman" w:eastAsia="Times New Roman" w:hAnsi="Times New Roman"/>
            <w:color w:val="000000" w:themeColor="text1"/>
            <w:szCs w:val="28"/>
            <w:lang w:val="en-US"/>
          </w:rPr>
          <w:t>ru</w:t>
        </w:r>
      </w:hyperlink>
      <w:r w:rsidRPr="00025159">
        <w:rPr>
          <w:rFonts w:ascii="Times New Roman" w:eastAsia="Times New Roman" w:hAnsi="Times New Roman"/>
          <w:color w:val="000000" w:themeColor="text1"/>
          <w:szCs w:val="28"/>
        </w:rPr>
        <w:t xml:space="preserve">.  </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19. График приема заявителей в уполномоченном органе</w:t>
      </w:r>
      <w:r w:rsidRPr="00025159">
        <w:rPr>
          <w:rFonts w:ascii="Times New Roman" w:eastAsia="Times New Roman" w:hAnsi="Times New Roman"/>
          <w:i/>
          <w:color w:val="000000" w:themeColor="text1"/>
          <w:szCs w:val="28"/>
        </w:rPr>
        <w:t>:</w:t>
      </w:r>
    </w:p>
    <w:tbl>
      <w:tblPr>
        <w:tblW w:w="0" w:type="auto"/>
        <w:tblLook w:val="04A0" w:firstRow="1" w:lastRow="0" w:firstColumn="1" w:lastColumn="0" w:noHBand="0" w:noVBand="1"/>
      </w:tblPr>
      <w:tblGrid>
        <w:gridCol w:w="3093"/>
        <w:gridCol w:w="2520"/>
        <w:gridCol w:w="3600"/>
      </w:tblGrid>
      <w:tr w:rsidR="00025159" w:rsidRPr="00025159" w:rsidTr="00EC023A">
        <w:tc>
          <w:tcPr>
            <w:tcW w:w="3115" w:type="dxa"/>
          </w:tcPr>
          <w:p w:rsidR="00EC023A" w:rsidRPr="00025159" w:rsidRDefault="00EC023A" w:rsidP="00EC023A">
            <w:pPr>
              <w:widowControl w:val="0"/>
              <w:autoSpaceDE w:val="0"/>
              <w:autoSpaceDN w:val="0"/>
              <w:adjustRightInd w:val="0"/>
              <w:ind w:firstLine="601"/>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Понедельник</w:t>
            </w:r>
          </w:p>
        </w:tc>
        <w:tc>
          <w:tcPr>
            <w:tcW w:w="2555" w:type="dxa"/>
          </w:tcPr>
          <w:p w:rsidR="00EC023A" w:rsidRPr="00025159" w:rsidRDefault="00EC023A" w:rsidP="00EC023A">
            <w:pPr>
              <w:widowControl w:val="0"/>
              <w:autoSpaceDE w:val="0"/>
              <w:autoSpaceDN w:val="0"/>
              <w:adjustRightInd w:val="0"/>
              <w:ind w:firstLine="0"/>
              <w:jc w:val="cente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9.00 – 18.00</w:t>
            </w:r>
          </w:p>
        </w:tc>
        <w:tc>
          <w:tcPr>
            <w:tcW w:w="3675" w:type="dxa"/>
          </w:tcPr>
          <w:p w:rsidR="00EC023A" w:rsidRPr="00025159" w:rsidRDefault="00EC023A" w:rsidP="00EC023A">
            <w:pPr>
              <w:widowControl w:val="0"/>
              <w:autoSpaceDE w:val="0"/>
              <w:autoSpaceDN w:val="0"/>
              <w:adjustRightInd w:val="0"/>
              <w:ind w:firstLine="0"/>
              <w:jc w:val="left"/>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(перерыв 13.00 – 14.00)</w:t>
            </w:r>
          </w:p>
        </w:tc>
      </w:tr>
      <w:tr w:rsidR="00025159" w:rsidRPr="00025159" w:rsidTr="00EC023A">
        <w:tc>
          <w:tcPr>
            <w:tcW w:w="3115" w:type="dxa"/>
          </w:tcPr>
          <w:p w:rsidR="00EC023A" w:rsidRPr="00025159" w:rsidRDefault="00EC023A" w:rsidP="00EC023A">
            <w:pPr>
              <w:widowControl w:val="0"/>
              <w:autoSpaceDE w:val="0"/>
              <w:autoSpaceDN w:val="0"/>
              <w:adjustRightInd w:val="0"/>
              <w:ind w:firstLine="601"/>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Вторник</w:t>
            </w:r>
          </w:p>
        </w:tc>
        <w:tc>
          <w:tcPr>
            <w:tcW w:w="2555" w:type="dxa"/>
          </w:tcPr>
          <w:p w:rsidR="00EC023A" w:rsidRPr="00025159" w:rsidRDefault="00EC023A" w:rsidP="00EC023A">
            <w:pPr>
              <w:widowControl w:val="0"/>
              <w:autoSpaceDE w:val="0"/>
              <w:autoSpaceDN w:val="0"/>
              <w:adjustRightInd w:val="0"/>
              <w:ind w:firstLine="0"/>
              <w:jc w:val="cente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9.00 – 17.00</w:t>
            </w:r>
          </w:p>
        </w:tc>
        <w:tc>
          <w:tcPr>
            <w:tcW w:w="3675" w:type="dxa"/>
          </w:tcPr>
          <w:p w:rsidR="00EC023A" w:rsidRPr="00025159" w:rsidRDefault="00EC023A" w:rsidP="00EC023A">
            <w:pPr>
              <w:ind w:firstLine="0"/>
              <w:jc w:val="left"/>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(перерыв 13.00 – 14.00)</w:t>
            </w:r>
          </w:p>
        </w:tc>
      </w:tr>
      <w:tr w:rsidR="00025159" w:rsidRPr="00025159" w:rsidTr="00EC023A">
        <w:tc>
          <w:tcPr>
            <w:tcW w:w="3115" w:type="dxa"/>
          </w:tcPr>
          <w:p w:rsidR="00EC023A" w:rsidRPr="00025159" w:rsidRDefault="00EC023A" w:rsidP="00EC023A">
            <w:pPr>
              <w:widowControl w:val="0"/>
              <w:autoSpaceDE w:val="0"/>
              <w:autoSpaceDN w:val="0"/>
              <w:adjustRightInd w:val="0"/>
              <w:ind w:firstLine="601"/>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Среда</w:t>
            </w:r>
          </w:p>
        </w:tc>
        <w:tc>
          <w:tcPr>
            <w:tcW w:w="2555" w:type="dxa"/>
          </w:tcPr>
          <w:p w:rsidR="00EC023A" w:rsidRPr="00025159" w:rsidRDefault="00915863" w:rsidP="00915863">
            <w:pPr>
              <w:widowControl w:val="0"/>
              <w:autoSpaceDE w:val="0"/>
              <w:autoSpaceDN w:val="0"/>
              <w:adjustRightInd w:val="0"/>
              <w:ind w:firstLine="0"/>
              <w:jc w:val="cente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не приёмный день</w:t>
            </w:r>
          </w:p>
        </w:tc>
        <w:tc>
          <w:tcPr>
            <w:tcW w:w="3675" w:type="dxa"/>
          </w:tcPr>
          <w:p w:rsidR="00EC023A" w:rsidRPr="00025159" w:rsidRDefault="00EC023A" w:rsidP="00915863">
            <w:pPr>
              <w:ind w:firstLine="0"/>
              <w:jc w:val="left"/>
              <w:rPr>
                <w:rFonts w:ascii="Times New Roman" w:eastAsia="Times New Roman" w:hAnsi="Times New Roman"/>
                <w:color w:val="000000" w:themeColor="text1"/>
                <w:szCs w:val="28"/>
              </w:rPr>
            </w:pPr>
          </w:p>
        </w:tc>
      </w:tr>
      <w:tr w:rsidR="00025159" w:rsidRPr="00025159" w:rsidTr="00EC023A">
        <w:tc>
          <w:tcPr>
            <w:tcW w:w="3115" w:type="dxa"/>
          </w:tcPr>
          <w:p w:rsidR="00EC023A" w:rsidRPr="00025159" w:rsidRDefault="00EC023A" w:rsidP="00EC023A">
            <w:pPr>
              <w:widowControl w:val="0"/>
              <w:autoSpaceDE w:val="0"/>
              <w:autoSpaceDN w:val="0"/>
              <w:adjustRightInd w:val="0"/>
              <w:ind w:firstLine="601"/>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Четверг</w:t>
            </w:r>
          </w:p>
        </w:tc>
        <w:tc>
          <w:tcPr>
            <w:tcW w:w="2555" w:type="dxa"/>
          </w:tcPr>
          <w:p w:rsidR="00EC023A" w:rsidRPr="00025159" w:rsidRDefault="00EC023A" w:rsidP="00EC023A">
            <w:pPr>
              <w:widowControl w:val="0"/>
              <w:autoSpaceDE w:val="0"/>
              <w:autoSpaceDN w:val="0"/>
              <w:adjustRightInd w:val="0"/>
              <w:ind w:firstLine="0"/>
              <w:jc w:val="cente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9.00 – 17.00</w:t>
            </w:r>
          </w:p>
        </w:tc>
        <w:tc>
          <w:tcPr>
            <w:tcW w:w="3675" w:type="dxa"/>
          </w:tcPr>
          <w:p w:rsidR="00EC023A" w:rsidRPr="00025159" w:rsidRDefault="00EC023A" w:rsidP="00EC023A">
            <w:pPr>
              <w:ind w:firstLine="0"/>
              <w:jc w:val="left"/>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(перерыв 13.00 – 14.00)</w:t>
            </w:r>
          </w:p>
        </w:tc>
      </w:tr>
      <w:tr w:rsidR="00025159" w:rsidRPr="00025159" w:rsidTr="00EC023A">
        <w:tc>
          <w:tcPr>
            <w:tcW w:w="3115" w:type="dxa"/>
          </w:tcPr>
          <w:p w:rsidR="00EC023A" w:rsidRPr="00025159" w:rsidRDefault="00EC023A" w:rsidP="00EC023A">
            <w:pPr>
              <w:widowControl w:val="0"/>
              <w:autoSpaceDE w:val="0"/>
              <w:autoSpaceDN w:val="0"/>
              <w:adjustRightInd w:val="0"/>
              <w:ind w:firstLine="601"/>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Пятница</w:t>
            </w:r>
          </w:p>
        </w:tc>
        <w:tc>
          <w:tcPr>
            <w:tcW w:w="2555" w:type="dxa"/>
          </w:tcPr>
          <w:p w:rsidR="00EC023A" w:rsidRPr="00025159" w:rsidRDefault="00EC023A" w:rsidP="00EC023A">
            <w:pPr>
              <w:widowControl w:val="0"/>
              <w:autoSpaceDE w:val="0"/>
              <w:autoSpaceDN w:val="0"/>
              <w:adjustRightInd w:val="0"/>
              <w:ind w:firstLine="0"/>
              <w:jc w:val="cente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9.00 – 17.00</w:t>
            </w:r>
          </w:p>
        </w:tc>
        <w:tc>
          <w:tcPr>
            <w:tcW w:w="3675" w:type="dxa"/>
          </w:tcPr>
          <w:p w:rsidR="00EC023A" w:rsidRPr="00025159" w:rsidRDefault="00EC023A" w:rsidP="00EC023A">
            <w:pPr>
              <w:ind w:firstLine="0"/>
              <w:jc w:val="left"/>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(перерыв 13.00 – 14.00)</w:t>
            </w:r>
          </w:p>
        </w:tc>
      </w:tr>
      <w:tr w:rsidR="00025159" w:rsidRPr="00025159" w:rsidTr="00EC023A">
        <w:tc>
          <w:tcPr>
            <w:tcW w:w="9345" w:type="dxa"/>
            <w:gridSpan w:val="3"/>
          </w:tcPr>
          <w:p w:rsidR="00EC023A" w:rsidRPr="00025159" w:rsidRDefault="00EC023A" w:rsidP="00EC023A">
            <w:pPr>
              <w:widowControl w:val="0"/>
              <w:autoSpaceDE w:val="0"/>
              <w:autoSpaceDN w:val="0"/>
              <w:adjustRightInd w:val="0"/>
              <w:ind w:firstLine="601"/>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Суббота, воскресенье – выходные дни </w:t>
            </w:r>
          </w:p>
          <w:p w:rsidR="00EC023A" w:rsidRPr="00025159" w:rsidRDefault="00005A66" w:rsidP="00EC023A">
            <w:pPr>
              <w:widowControl w:val="0"/>
              <w:autoSpaceDE w:val="0"/>
              <w:autoSpaceDN w:val="0"/>
              <w:adjustRightInd w:val="0"/>
              <w:ind w:firstLine="601"/>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21</w:t>
            </w:r>
            <w:r w:rsidR="00EC023A" w:rsidRPr="00025159">
              <w:rPr>
                <w:rFonts w:ascii="Times New Roman" w:eastAsia="Times New Roman" w:hAnsi="Times New Roman"/>
                <w:color w:val="000000" w:themeColor="text1"/>
                <w:szCs w:val="28"/>
              </w:rPr>
              <w:t>. Прием заявителей</w:t>
            </w:r>
            <w:r w:rsidR="00F50FEB" w:rsidRPr="00025159">
              <w:rPr>
                <w:rFonts w:ascii="Times New Roman" w:eastAsia="Times New Roman" w:hAnsi="Times New Roman"/>
                <w:color w:val="000000" w:themeColor="text1"/>
                <w:szCs w:val="28"/>
              </w:rPr>
              <w:t xml:space="preserve"> мэром Усть-Кутского муниципального образования</w:t>
            </w:r>
            <w:r w:rsidR="00EC023A" w:rsidRPr="00025159">
              <w:rPr>
                <w:rFonts w:ascii="Times New Roman" w:eastAsia="Times New Roman" w:hAnsi="Times New Roman"/>
                <w:color w:val="000000" w:themeColor="text1"/>
                <w:szCs w:val="28"/>
              </w:rPr>
              <w:t>, ведется в соответствии с записью.</w:t>
            </w:r>
          </w:p>
          <w:p w:rsidR="00FB534F" w:rsidRPr="00025159" w:rsidRDefault="00FB534F" w:rsidP="00EC023A">
            <w:pPr>
              <w:widowControl w:val="0"/>
              <w:autoSpaceDE w:val="0"/>
              <w:autoSpaceDN w:val="0"/>
              <w:adjustRightInd w:val="0"/>
              <w:ind w:firstLine="601"/>
              <w:rPr>
                <w:rFonts w:ascii="Times New Roman" w:eastAsia="Times New Roman" w:hAnsi="Times New Roman"/>
                <w:color w:val="000000" w:themeColor="text1"/>
                <w:szCs w:val="28"/>
              </w:rPr>
            </w:pPr>
          </w:p>
          <w:p w:rsidR="00EC023A" w:rsidRPr="00025159" w:rsidRDefault="00EC023A" w:rsidP="00EC023A">
            <w:pPr>
              <w:widowControl w:val="0"/>
              <w:autoSpaceDE w:val="0"/>
              <w:autoSpaceDN w:val="0"/>
              <w:adjustRightInd w:val="0"/>
              <w:ind w:firstLine="601"/>
              <w:rPr>
                <w:rFonts w:ascii="Times New Roman" w:eastAsia="Times New Roman" w:hAnsi="Times New Roman"/>
                <w:color w:val="000000" w:themeColor="text1"/>
                <w:szCs w:val="28"/>
              </w:rPr>
            </w:pPr>
          </w:p>
        </w:tc>
      </w:tr>
    </w:tbl>
    <w:p w:rsidR="00EC023A" w:rsidRPr="00025159" w:rsidRDefault="00EC023A" w:rsidP="00EC023A">
      <w:pPr>
        <w:widowControl w:val="0"/>
        <w:autoSpaceDE w:val="0"/>
        <w:autoSpaceDN w:val="0"/>
        <w:adjustRightInd w:val="0"/>
        <w:jc w:val="center"/>
        <w:outlineLvl w:val="1"/>
        <w:rPr>
          <w:rFonts w:ascii="Times New Roman" w:eastAsia="Times New Roman" w:hAnsi="Times New Roman"/>
          <w:color w:val="000000" w:themeColor="text1"/>
          <w:szCs w:val="28"/>
        </w:rPr>
      </w:pPr>
      <w:bookmarkStart w:id="5" w:name="Par144"/>
      <w:bookmarkEnd w:id="5"/>
      <w:r w:rsidRPr="00025159">
        <w:rPr>
          <w:rFonts w:ascii="Times New Roman" w:eastAsia="Times New Roman" w:hAnsi="Times New Roman"/>
          <w:color w:val="000000" w:themeColor="text1"/>
          <w:szCs w:val="28"/>
        </w:rPr>
        <w:t>Раздел II. СТАНДАРТ ПРЕДОСТАВЛЕНИЯ МУНИЦИПАЛЬНОЙ УСЛУГИ</w:t>
      </w:r>
    </w:p>
    <w:p w:rsidR="00EC023A" w:rsidRPr="00025159" w:rsidRDefault="00EC023A" w:rsidP="00EC023A">
      <w:pPr>
        <w:widowControl w:val="0"/>
        <w:autoSpaceDE w:val="0"/>
        <w:autoSpaceDN w:val="0"/>
        <w:adjustRightInd w:val="0"/>
        <w:rPr>
          <w:rFonts w:ascii="Times New Roman" w:eastAsia="Times New Roman" w:hAnsi="Times New Roman"/>
          <w:color w:val="000000" w:themeColor="text1"/>
          <w:szCs w:val="28"/>
        </w:rPr>
      </w:pPr>
    </w:p>
    <w:p w:rsidR="00EC023A" w:rsidRPr="00025159" w:rsidRDefault="00EC023A" w:rsidP="00EC023A">
      <w:pPr>
        <w:widowControl w:val="0"/>
        <w:autoSpaceDE w:val="0"/>
        <w:autoSpaceDN w:val="0"/>
        <w:adjustRightInd w:val="0"/>
        <w:jc w:val="center"/>
        <w:outlineLvl w:val="2"/>
        <w:rPr>
          <w:rFonts w:ascii="Times New Roman" w:eastAsia="Times New Roman" w:hAnsi="Times New Roman"/>
          <w:color w:val="000000" w:themeColor="text1"/>
          <w:szCs w:val="28"/>
        </w:rPr>
      </w:pPr>
      <w:bookmarkStart w:id="6" w:name="Par146"/>
      <w:bookmarkEnd w:id="6"/>
      <w:r w:rsidRPr="00025159">
        <w:rPr>
          <w:rFonts w:ascii="Times New Roman" w:eastAsia="Times New Roman" w:hAnsi="Times New Roman"/>
          <w:color w:val="000000" w:themeColor="text1"/>
          <w:szCs w:val="28"/>
        </w:rPr>
        <w:t>Глава 4. НАИМЕНОВАНИЕ МУНИЦИПАЛЬНОЙ УСЛУГИ</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p>
    <w:p w:rsidR="00EC023A" w:rsidRPr="00025159" w:rsidRDefault="00EC023A" w:rsidP="00975309">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22. </w:t>
      </w:r>
      <w:r w:rsidR="00975309" w:rsidRPr="00025159">
        <w:rPr>
          <w:rFonts w:ascii="Times New Roman" w:eastAsia="Times New Roman" w:hAnsi="Times New Roman"/>
          <w:color w:val="000000" w:themeColor="text1"/>
          <w:szCs w:val="28"/>
        </w:rPr>
        <w:t>Наименование муниципальной услуги: «Выдача разрешения на использование земель и земельных участков без предоставления земельных участков и установления сервитута».</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p>
    <w:p w:rsidR="00EC023A" w:rsidRPr="00025159" w:rsidRDefault="00EC023A" w:rsidP="00EC023A">
      <w:pPr>
        <w:widowControl w:val="0"/>
        <w:autoSpaceDE w:val="0"/>
        <w:autoSpaceDN w:val="0"/>
        <w:adjustRightInd w:val="0"/>
        <w:jc w:val="center"/>
        <w:outlineLvl w:val="2"/>
        <w:rPr>
          <w:rFonts w:ascii="Times New Roman" w:eastAsia="Times New Roman" w:hAnsi="Times New Roman"/>
          <w:color w:val="000000" w:themeColor="text1"/>
          <w:szCs w:val="28"/>
        </w:rPr>
      </w:pPr>
      <w:bookmarkStart w:id="7" w:name="Par151"/>
      <w:bookmarkEnd w:id="7"/>
      <w:r w:rsidRPr="00025159">
        <w:rPr>
          <w:rFonts w:ascii="Times New Roman" w:eastAsia="Times New Roman" w:hAnsi="Times New Roman"/>
          <w:color w:val="000000" w:themeColor="text1"/>
          <w:szCs w:val="28"/>
        </w:rPr>
        <w:t>Глава 5. НАИМЕНОВАНИЕ ОРГАНА МЕСТНОГО САМОУПРАВЛЕНИЯ,</w:t>
      </w:r>
    </w:p>
    <w:p w:rsidR="00EC023A" w:rsidRPr="00025159" w:rsidRDefault="00EC023A" w:rsidP="00EC023A">
      <w:pPr>
        <w:widowControl w:val="0"/>
        <w:autoSpaceDE w:val="0"/>
        <w:autoSpaceDN w:val="0"/>
        <w:adjustRightInd w:val="0"/>
        <w:jc w:val="cente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ПРЕДОСТАВЛЯЮЩЕГО МУНИЦИПАЛЬНУЮ УСЛУГУ</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2</w:t>
      </w:r>
      <w:r w:rsidR="00005A66" w:rsidRPr="00025159">
        <w:rPr>
          <w:rFonts w:ascii="Times New Roman" w:eastAsia="Times New Roman" w:hAnsi="Times New Roman"/>
          <w:color w:val="000000" w:themeColor="text1"/>
          <w:szCs w:val="28"/>
        </w:rPr>
        <w:t>3</w:t>
      </w:r>
      <w:r w:rsidRPr="00025159">
        <w:rPr>
          <w:rFonts w:ascii="Times New Roman" w:eastAsia="Times New Roman" w:hAnsi="Times New Roman"/>
          <w:color w:val="000000" w:themeColor="text1"/>
          <w:szCs w:val="28"/>
        </w:rPr>
        <w:t xml:space="preserve">. Органом местного самоуправления </w:t>
      </w:r>
      <w:r w:rsidR="00F50FEB" w:rsidRPr="00025159">
        <w:rPr>
          <w:rFonts w:ascii="Times New Roman" w:eastAsia="Times New Roman" w:hAnsi="Times New Roman"/>
          <w:color w:val="000000" w:themeColor="text1"/>
          <w:szCs w:val="28"/>
        </w:rPr>
        <w:t>Усть-Кутского муниципального образования</w:t>
      </w:r>
      <w:r w:rsidRPr="00025159">
        <w:rPr>
          <w:rFonts w:ascii="Times New Roman" w:eastAsia="Times New Roman" w:hAnsi="Times New Roman"/>
          <w:color w:val="000000" w:themeColor="text1"/>
          <w:szCs w:val="28"/>
        </w:rPr>
        <w:t xml:space="preserve">, </w:t>
      </w:r>
      <w:r w:rsidR="00975309" w:rsidRPr="00025159">
        <w:rPr>
          <w:rFonts w:ascii="Times New Roman" w:eastAsia="Times New Roman" w:hAnsi="Times New Roman"/>
          <w:color w:val="000000" w:themeColor="text1"/>
          <w:szCs w:val="28"/>
        </w:rPr>
        <w:t xml:space="preserve">ответственным за предоставление </w:t>
      </w:r>
      <w:r w:rsidRPr="00025159">
        <w:rPr>
          <w:rFonts w:ascii="Times New Roman" w:eastAsia="Times New Roman" w:hAnsi="Times New Roman"/>
          <w:color w:val="000000" w:themeColor="text1"/>
          <w:szCs w:val="28"/>
        </w:rPr>
        <w:t>муниципальн</w:t>
      </w:r>
      <w:r w:rsidR="00975309" w:rsidRPr="00025159">
        <w:rPr>
          <w:rFonts w:ascii="Times New Roman" w:eastAsia="Times New Roman" w:hAnsi="Times New Roman"/>
          <w:color w:val="000000" w:themeColor="text1"/>
          <w:szCs w:val="28"/>
        </w:rPr>
        <w:t>ой</w:t>
      </w:r>
      <w:r w:rsidRPr="00025159">
        <w:rPr>
          <w:rFonts w:ascii="Times New Roman" w:eastAsia="Times New Roman" w:hAnsi="Times New Roman"/>
          <w:color w:val="000000" w:themeColor="text1"/>
          <w:szCs w:val="28"/>
        </w:rPr>
        <w:t xml:space="preserve"> услуг</w:t>
      </w:r>
      <w:r w:rsidR="00975309" w:rsidRPr="00025159">
        <w:rPr>
          <w:rFonts w:ascii="Times New Roman" w:eastAsia="Times New Roman" w:hAnsi="Times New Roman"/>
          <w:color w:val="000000" w:themeColor="text1"/>
          <w:szCs w:val="28"/>
        </w:rPr>
        <w:t>и</w:t>
      </w:r>
      <w:r w:rsidRPr="00025159">
        <w:rPr>
          <w:rFonts w:ascii="Times New Roman" w:eastAsia="Times New Roman" w:hAnsi="Times New Roman"/>
          <w:color w:val="000000" w:themeColor="text1"/>
          <w:szCs w:val="28"/>
        </w:rPr>
        <w:t xml:space="preserve">, является </w:t>
      </w:r>
      <w:r w:rsidR="00F50FEB" w:rsidRPr="00025159">
        <w:rPr>
          <w:rFonts w:ascii="Times New Roman" w:eastAsia="Times New Roman" w:hAnsi="Times New Roman"/>
          <w:color w:val="000000" w:themeColor="text1"/>
          <w:szCs w:val="28"/>
        </w:rPr>
        <w:t>Комитет по управлению муниципальным имуществом Усть-Кутского муниципального образования</w:t>
      </w:r>
      <w:r w:rsidR="003571F3" w:rsidRPr="00025159">
        <w:rPr>
          <w:rFonts w:ascii="Times New Roman" w:eastAsia="Times New Roman" w:hAnsi="Times New Roman"/>
          <w:color w:val="000000" w:themeColor="text1"/>
          <w:szCs w:val="28"/>
        </w:rPr>
        <w:t xml:space="preserve"> (</w:t>
      </w:r>
      <w:r w:rsidRPr="00025159">
        <w:rPr>
          <w:rFonts w:ascii="Times New Roman" w:eastAsia="Times New Roman" w:hAnsi="Times New Roman"/>
          <w:color w:val="000000" w:themeColor="text1"/>
          <w:szCs w:val="28"/>
        </w:rPr>
        <w:t>уполномоченный орган</w:t>
      </w:r>
      <w:r w:rsidR="003571F3" w:rsidRPr="00025159">
        <w:rPr>
          <w:rFonts w:ascii="Times New Roman" w:eastAsia="Times New Roman" w:hAnsi="Times New Roman"/>
          <w:color w:val="000000" w:themeColor="text1"/>
          <w:szCs w:val="28"/>
        </w:rPr>
        <w:t>)</w:t>
      </w:r>
      <w:r w:rsidRPr="00025159">
        <w:rPr>
          <w:rFonts w:ascii="Times New Roman" w:eastAsia="Times New Roman" w:hAnsi="Times New Roman"/>
          <w:color w:val="000000" w:themeColor="text1"/>
          <w:szCs w:val="28"/>
        </w:rPr>
        <w:t>.</w:t>
      </w:r>
    </w:p>
    <w:p w:rsidR="00EC023A" w:rsidRPr="00025159" w:rsidRDefault="00005A66"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24</w:t>
      </w:r>
      <w:r w:rsidR="00EC023A" w:rsidRPr="00025159">
        <w:rPr>
          <w:rFonts w:ascii="Times New Roman" w:eastAsia="Times New Roman" w:hAnsi="Times New Roman"/>
          <w:color w:val="000000" w:themeColor="text1"/>
          <w:szCs w:val="28"/>
        </w:rPr>
        <w:t>. При предоставлении муниципальн</w:t>
      </w:r>
      <w:r w:rsidR="008C1C90" w:rsidRPr="00025159">
        <w:rPr>
          <w:rFonts w:ascii="Times New Roman" w:eastAsia="Times New Roman" w:hAnsi="Times New Roman"/>
          <w:color w:val="000000" w:themeColor="text1"/>
          <w:szCs w:val="28"/>
        </w:rPr>
        <w:t xml:space="preserve">ой услуги уполномоченный орган </w:t>
      </w:r>
      <w:r w:rsidR="00EC023A" w:rsidRPr="00025159">
        <w:rPr>
          <w:rFonts w:ascii="Times New Roman" w:eastAsia="Times New Roman" w:hAnsi="Times New Roman"/>
          <w:color w:val="000000" w:themeColor="text1"/>
          <w:szCs w:val="28"/>
        </w:rPr>
        <w:t xml:space="preserve">не вправе требовать от заявителей осуществления действий, в том числе согласований, необходимых для получения муниципальной услуги и </w:t>
      </w:r>
      <w:r w:rsidR="00EC023A" w:rsidRPr="00025159">
        <w:rPr>
          <w:rFonts w:ascii="Times New Roman" w:eastAsia="Times New Roman" w:hAnsi="Times New Roman"/>
          <w:color w:val="000000" w:themeColor="text1"/>
          <w:szCs w:val="28"/>
        </w:rPr>
        <w:lastRenderedPageBreak/>
        <w:t>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w:t>
      </w:r>
      <w:r w:rsidR="003571F3" w:rsidRPr="00025159">
        <w:rPr>
          <w:rFonts w:ascii="Times New Roman" w:eastAsia="Times New Roman" w:hAnsi="Times New Roman"/>
          <w:color w:val="000000" w:themeColor="text1"/>
          <w:szCs w:val="28"/>
        </w:rPr>
        <w:t xml:space="preserve"> Думы </w:t>
      </w:r>
      <w:r w:rsidR="00A2077D" w:rsidRPr="00025159">
        <w:rPr>
          <w:rFonts w:ascii="Times New Roman" w:eastAsia="Times New Roman" w:hAnsi="Times New Roman"/>
          <w:color w:val="000000" w:themeColor="text1"/>
          <w:szCs w:val="28"/>
        </w:rPr>
        <w:t>Усть-Кутского муниципального образования</w:t>
      </w:r>
      <w:r w:rsidR="00EC023A" w:rsidRPr="00025159">
        <w:rPr>
          <w:rFonts w:ascii="Times New Roman" w:eastAsia="Times New Roman" w:hAnsi="Times New Roman"/>
          <w:i/>
          <w:color w:val="000000" w:themeColor="text1"/>
          <w:szCs w:val="28"/>
        </w:rPr>
        <w:t>.</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2</w:t>
      </w:r>
      <w:r w:rsidR="00005A66" w:rsidRPr="00025159">
        <w:rPr>
          <w:rFonts w:ascii="Times New Roman" w:eastAsia="Times New Roman" w:hAnsi="Times New Roman"/>
          <w:color w:val="000000" w:themeColor="text1"/>
          <w:szCs w:val="28"/>
        </w:rPr>
        <w:t>5</w:t>
      </w:r>
      <w:r w:rsidRPr="00025159">
        <w:rPr>
          <w:rFonts w:ascii="Times New Roman" w:eastAsia="Times New Roman" w:hAnsi="Times New Roman"/>
          <w:color w:val="000000" w:themeColor="text1"/>
          <w:szCs w:val="28"/>
        </w:rPr>
        <w:t>. В предоставлении муниципальной услуги участвуют:</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Федеральная служба государственной регистрации, кадастра и картографии (Росреестр);</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Федеральная налоговая служба</w:t>
      </w:r>
      <w:r w:rsidR="00D65728" w:rsidRPr="00025159">
        <w:rPr>
          <w:rFonts w:ascii="Times New Roman" w:eastAsia="Times New Roman" w:hAnsi="Times New Roman"/>
          <w:color w:val="000000" w:themeColor="text1"/>
          <w:szCs w:val="28"/>
        </w:rPr>
        <w:t>;</w:t>
      </w:r>
    </w:p>
    <w:p w:rsidR="00D65728" w:rsidRPr="00025159" w:rsidRDefault="00D65728"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Федеральное агентство по недропользованию.</w:t>
      </w:r>
    </w:p>
    <w:p w:rsidR="00E6713F" w:rsidRPr="00025159" w:rsidRDefault="00E6713F" w:rsidP="00EC023A">
      <w:pPr>
        <w:widowControl w:val="0"/>
        <w:autoSpaceDE w:val="0"/>
        <w:autoSpaceDN w:val="0"/>
        <w:adjustRightInd w:val="0"/>
        <w:ind w:firstLine="709"/>
        <w:rPr>
          <w:rFonts w:ascii="Times New Roman" w:eastAsia="Times New Roman" w:hAnsi="Times New Roman"/>
          <w:color w:val="000000" w:themeColor="text1"/>
          <w:szCs w:val="28"/>
        </w:rPr>
      </w:pPr>
    </w:p>
    <w:p w:rsidR="00EC023A" w:rsidRPr="00025159" w:rsidRDefault="00EC023A" w:rsidP="00EC023A">
      <w:pPr>
        <w:widowControl w:val="0"/>
        <w:autoSpaceDE w:val="0"/>
        <w:autoSpaceDN w:val="0"/>
        <w:adjustRightInd w:val="0"/>
        <w:ind w:firstLine="709"/>
        <w:jc w:val="center"/>
        <w:rPr>
          <w:rFonts w:ascii="Times New Roman" w:eastAsia="Times New Roman" w:hAnsi="Times New Roman"/>
          <w:color w:val="000000" w:themeColor="text1"/>
          <w:szCs w:val="28"/>
        </w:rPr>
      </w:pPr>
      <w:bookmarkStart w:id="8" w:name="Par159"/>
      <w:bookmarkEnd w:id="8"/>
      <w:r w:rsidRPr="00025159">
        <w:rPr>
          <w:rFonts w:ascii="Times New Roman" w:eastAsia="Times New Roman" w:hAnsi="Times New Roman"/>
          <w:color w:val="000000" w:themeColor="text1"/>
          <w:szCs w:val="28"/>
        </w:rPr>
        <w:t>Глава 6. ОПИСАНИЕ РЕЗУЛЬТАТА</w:t>
      </w:r>
    </w:p>
    <w:p w:rsidR="00EC023A" w:rsidRPr="00025159" w:rsidRDefault="00EC023A" w:rsidP="00EC023A">
      <w:pPr>
        <w:widowControl w:val="0"/>
        <w:autoSpaceDE w:val="0"/>
        <w:autoSpaceDN w:val="0"/>
        <w:adjustRightInd w:val="0"/>
        <w:ind w:firstLine="709"/>
        <w:jc w:val="cente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ПРЕДОСТАВЛЕНИЯ МУНИЦИПАЛЬНОЙ УСЛУГИ</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2</w:t>
      </w:r>
      <w:r w:rsidR="00005A66" w:rsidRPr="00025159">
        <w:rPr>
          <w:rFonts w:ascii="Times New Roman" w:eastAsia="Times New Roman" w:hAnsi="Times New Roman"/>
          <w:color w:val="000000" w:themeColor="text1"/>
          <w:szCs w:val="28"/>
        </w:rPr>
        <w:t>6</w:t>
      </w:r>
      <w:r w:rsidRPr="00025159">
        <w:rPr>
          <w:rFonts w:ascii="Times New Roman" w:eastAsia="Times New Roman" w:hAnsi="Times New Roman"/>
          <w:color w:val="000000" w:themeColor="text1"/>
          <w:szCs w:val="28"/>
        </w:rPr>
        <w:t>. Конечным результатом предоставления муниципальной услуги является</w:t>
      </w:r>
      <w:bookmarkStart w:id="9" w:name="Par167"/>
      <w:bookmarkEnd w:id="9"/>
      <w:r w:rsidRPr="00025159">
        <w:rPr>
          <w:rFonts w:ascii="Times New Roman" w:eastAsia="Times New Roman" w:hAnsi="Times New Roman"/>
          <w:color w:val="000000" w:themeColor="text1"/>
          <w:szCs w:val="28"/>
        </w:rPr>
        <w:t>:</w:t>
      </w:r>
    </w:p>
    <w:p w:rsidR="00B0510E" w:rsidRPr="00025159" w:rsidRDefault="00B0510E" w:rsidP="0041374D">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 </w:t>
      </w:r>
      <w:r w:rsidR="0041374D" w:rsidRPr="00025159">
        <w:rPr>
          <w:rFonts w:ascii="Times New Roman" w:eastAsia="Times New Roman" w:hAnsi="Times New Roman"/>
          <w:color w:val="000000" w:themeColor="text1"/>
          <w:szCs w:val="28"/>
        </w:rPr>
        <w:t>разрешени</w:t>
      </w:r>
      <w:r w:rsidR="00827D39" w:rsidRPr="00025159">
        <w:rPr>
          <w:rFonts w:ascii="Times New Roman" w:eastAsia="Times New Roman" w:hAnsi="Times New Roman"/>
          <w:color w:val="000000" w:themeColor="text1"/>
          <w:szCs w:val="28"/>
        </w:rPr>
        <w:t xml:space="preserve">е на использование земель и </w:t>
      </w:r>
      <w:r w:rsidR="00367585" w:rsidRPr="00025159">
        <w:rPr>
          <w:rFonts w:ascii="Times New Roman" w:eastAsia="Times New Roman" w:hAnsi="Times New Roman"/>
          <w:color w:val="000000" w:themeColor="text1"/>
          <w:szCs w:val="28"/>
        </w:rPr>
        <w:t>земельных участков без предоставления земельных участков,</w:t>
      </w:r>
      <w:r w:rsidR="00827D39" w:rsidRPr="00025159">
        <w:rPr>
          <w:rFonts w:ascii="Times New Roman" w:eastAsia="Times New Roman" w:hAnsi="Times New Roman"/>
          <w:color w:val="000000" w:themeColor="text1"/>
          <w:szCs w:val="28"/>
        </w:rPr>
        <w:t xml:space="preserve"> и установления сервитута</w:t>
      </w:r>
      <w:r w:rsidR="0041374D" w:rsidRPr="00025159">
        <w:rPr>
          <w:rFonts w:ascii="Times New Roman" w:eastAsia="Times New Roman" w:hAnsi="Times New Roman"/>
          <w:color w:val="000000" w:themeColor="text1"/>
          <w:szCs w:val="28"/>
        </w:rPr>
        <w:t>;</w:t>
      </w:r>
    </w:p>
    <w:p w:rsidR="00367585" w:rsidRPr="00025159" w:rsidRDefault="0041374D" w:rsidP="00367585">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w:t>
      </w:r>
      <w:r w:rsidR="0073491B" w:rsidRPr="00025159">
        <w:rPr>
          <w:rFonts w:ascii="Times New Roman" w:eastAsia="Times New Roman" w:hAnsi="Times New Roman"/>
          <w:color w:val="000000" w:themeColor="text1"/>
          <w:szCs w:val="28"/>
        </w:rPr>
        <w:t xml:space="preserve"> мотивированный</w:t>
      </w:r>
      <w:r w:rsidRPr="00025159">
        <w:rPr>
          <w:rFonts w:ascii="Times New Roman" w:eastAsia="Times New Roman" w:hAnsi="Times New Roman"/>
          <w:color w:val="000000" w:themeColor="text1"/>
          <w:szCs w:val="28"/>
        </w:rPr>
        <w:t xml:space="preserve"> отказ в</w:t>
      </w:r>
      <w:r w:rsidR="00827D39" w:rsidRPr="00025159">
        <w:rPr>
          <w:rFonts w:ascii="Times New Roman" w:eastAsia="Times New Roman" w:hAnsi="Times New Roman"/>
          <w:color w:val="000000" w:themeColor="text1"/>
          <w:szCs w:val="28"/>
        </w:rPr>
        <w:t xml:space="preserve"> предоставлении муниципальной услуги</w:t>
      </w:r>
      <w:r w:rsidRPr="00025159">
        <w:rPr>
          <w:rFonts w:ascii="Times New Roman" w:eastAsia="Times New Roman" w:hAnsi="Times New Roman"/>
          <w:color w:val="000000" w:themeColor="text1"/>
          <w:szCs w:val="28"/>
        </w:rPr>
        <w:t>.</w:t>
      </w:r>
    </w:p>
    <w:p w:rsidR="00367585" w:rsidRPr="00025159" w:rsidRDefault="00367585" w:rsidP="00367585">
      <w:pPr>
        <w:widowControl w:val="0"/>
        <w:autoSpaceDE w:val="0"/>
        <w:autoSpaceDN w:val="0"/>
        <w:adjustRightInd w:val="0"/>
        <w:ind w:firstLine="709"/>
        <w:rPr>
          <w:rFonts w:ascii="Times New Roman" w:eastAsiaTheme="minorHAnsi" w:hAnsi="Times New Roman"/>
          <w:color w:val="000000" w:themeColor="text1"/>
          <w:szCs w:val="28"/>
          <w:lang w:eastAsia="en-US"/>
        </w:rPr>
      </w:pPr>
      <w:r w:rsidRPr="00025159">
        <w:rPr>
          <w:rFonts w:ascii="Times New Roman" w:eastAsiaTheme="minorHAnsi" w:hAnsi="Times New Roman"/>
          <w:color w:val="000000" w:themeColor="text1"/>
          <w:szCs w:val="28"/>
          <w:lang w:eastAsia="en-US"/>
        </w:rPr>
        <w:t>Результат предоставления муниципальной услуги оформляется постановлением Администрации Усть-Кутского муниципального образования.</w:t>
      </w:r>
    </w:p>
    <w:p w:rsidR="00EC023A" w:rsidRPr="00025159" w:rsidRDefault="00EC023A" w:rsidP="00EC023A">
      <w:pPr>
        <w:widowControl w:val="0"/>
        <w:autoSpaceDE w:val="0"/>
        <w:autoSpaceDN w:val="0"/>
        <w:adjustRightInd w:val="0"/>
        <w:ind w:firstLine="0"/>
        <w:rPr>
          <w:rFonts w:ascii="Times New Roman" w:eastAsia="Times New Roman" w:hAnsi="Times New Roman"/>
          <w:color w:val="000000" w:themeColor="text1"/>
          <w:szCs w:val="28"/>
        </w:rPr>
      </w:pPr>
    </w:p>
    <w:p w:rsidR="00EC023A" w:rsidRPr="00025159" w:rsidRDefault="00EC023A" w:rsidP="00EC023A">
      <w:pPr>
        <w:widowControl w:val="0"/>
        <w:autoSpaceDE w:val="0"/>
        <w:autoSpaceDN w:val="0"/>
        <w:adjustRightInd w:val="0"/>
        <w:ind w:firstLine="726"/>
        <w:jc w:val="center"/>
        <w:outlineLvl w:val="2"/>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p>
    <w:p w:rsidR="00367585" w:rsidRPr="00025159" w:rsidRDefault="00EC023A" w:rsidP="00367585">
      <w:pPr>
        <w:widowControl w:val="0"/>
        <w:autoSpaceDE w:val="0"/>
        <w:autoSpaceDN w:val="0"/>
        <w:adjustRightInd w:val="0"/>
        <w:ind w:firstLine="709"/>
        <w:rPr>
          <w:rFonts w:ascii="Times New Roman" w:eastAsia="Times New Roman" w:hAnsi="Times New Roman"/>
          <w:color w:val="000000" w:themeColor="text1"/>
          <w:szCs w:val="28"/>
        </w:rPr>
      </w:pPr>
      <w:bookmarkStart w:id="10" w:name="Par174"/>
      <w:bookmarkEnd w:id="10"/>
      <w:r w:rsidRPr="00025159">
        <w:rPr>
          <w:rFonts w:ascii="Times New Roman" w:eastAsia="Times New Roman" w:hAnsi="Times New Roman"/>
          <w:color w:val="000000" w:themeColor="text1"/>
          <w:szCs w:val="28"/>
        </w:rPr>
        <w:t>2</w:t>
      </w:r>
      <w:r w:rsidR="00005A66" w:rsidRPr="00025159">
        <w:rPr>
          <w:rFonts w:ascii="Times New Roman" w:eastAsia="Times New Roman" w:hAnsi="Times New Roman"/>
          <w:color w:val="000000" w:themeColor="text1"/>
          <w:szCs w:val="28"/>
        </w:rPr>
        <w:t>7</w:t>
      </w:r>
      <w:r w:rsidRPr="00025159">
        <w:rPr>
          <w:rFonts w:ascii="Times New Roman" w:eastAsia="Times New Roman" w:hAnsi="Times New Roman"/>
          <w:color w:val="000000" w:themeColor="text1"/>
          <w:szCs w:val="28"/>
        </w:rPr>
        <w:t xml:space="preserve">. Срок предоставления муниципальной услуги не </w:t>
      </w:r>
      <w:r w:rsidR="00E6713F" w:rsidRPr="00025159">
        <w:rPr>
          <w:rFonts w:ascii="Times New Roman" w:eastAsia="Times New Roman" w:hAnsi="Times New Roman"/>
          <w:color w:val="000000" w:themeColor="text1"/>
          <w:szCs w:val="28"/>
        </w:rPr>
        <w:t xml:space="preserve">должен </w:t>
      </w:r>
      <w:r w:rsidR="0073491B" w:rsidRPr="00025159">
        <w:rPr>
          <w:rFonts w:ascii="Times New Roman" w:eastAsia="Times New Roman" w:hAnsi="Times New Roman"/>
          <w:color w:val="000000" w:themeColor="text1"/>
          <w:szCs w:val="28"/>
        </w:rPr>
        <w:t>превышать 25</w:t>
      </w:r>
      <w:r w:rsidR="00E6713F" w:rsidRPr="00025159">
        <w:rPr>
          <w:rFonts w:ascii="Times New Roman" w:eastAsia="Times New Roman" w:hAnsi="Times New Roman"/>
          <w:color w:val="000000" w:themeColor="text1"/>
          <w:szCs w:val="28"/>
        </w:rPr>
        <w:t xml:space="preserve"> </w:t>
      </w:r>
      <w:r w:rsidR="00766E4A" w:rsidRPr="00025159">
        <w:rPr>
          <w:rFonts w:ascii="Times New Roman" w:eastAsia="Times New Roman" w:hAnsi="Times New Roman"/>
          <w:color w:val="000000" w:themeColor="text1"/>
          <w:szCs w:val="28"/>
        </w:rPr>
        <w:t xml:space="preserve">календарных </w:t>
      </w:r>
      <w:r w:rsidR="00E6713F" w:rsidRPr="00025159">
        <w:rPr>
          <w:rFonts w:ascii="Times New Roman" w:eastAsia="Times New Roman" w:hAnsi="Times New Roman"/>
          <w:color w:val="000000" w:themeColor="text1"/>
          <w:szCs w:val="28"/>
        </w:rPr>
        <w:t>дней</w:t>
      </w:r>
      <w:r w:rsidRPr="00025159">
        <w:rPr>
          <w:rFonts w:ascii="Times New Roman" w:eastAsia="Times New Roman" w:hAnsi="Times New Roman"/>
          <w:color w:val="000000" w:themeColor="text1"/>
          <w:szCs w:val="28"/>
        </w:rPr>
        <w:t xml:space="preserve"> со дня </w:t>
      </w:r>
      <w:r w:rsidR="0073491B" w:rsidRPr="00025159">
        <w:rPr>
          <w:rFonts w:ascii="Times New Roman" w:eastAsia="Times New Roman" w:hAnsi="Times New Roman"/>
          <w:color w:val="000000" w:themeColor="text1"/>
          <w:szCs w:val="28"/>
        </w:rPr>
        <w:t>поступления</w:t>
      </w:r>
      <w:r w:rsidRPr="00025159">
        <w:rPr>
          <w:rFonts w:ascii="Times New Roman" w:eastAsia="Times New Roman" w:hAnsi="Times New Roman"/>
          <w:color w:val="000000" w:themeColor="text1"/>
          <w:szCs w:val="28"/>
        </w:rPr>
        <w:t xml:space="preserve"> зая</w:t>
      </w:r>
      <w:r w:rsidR="00827D39" w:rsidRPr="00025159">
        <w:rPr>
          <w:rFonts w:ascii="Times New Roman" w:eastAsia="Times New Roman" w:hAnsi="Times New Roman"/>
          <w:color w:val="000000" w:themeColor="text1"/>
          <w:szCs w:val="28"/>
        </w:rPr>
        <w:t>вления в уполномоченном органе.</w:t>
      </w:r>
    </w:p>
    <w:p w:rsidR="00367585" w:rsidRPr="00025159" w:rsidRDefault="00367585"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27.1. </w:t>
      </w:r>
      <w:r w:rsidRPr="00025159">
        <w:rPr>
          <w:rFonts w:ascii="Times New Roman" w:eastAsiaTheme="minorHAnsi" w:hAnsi="Times New Roman"/>
          <w:color w:val="000000" w:themeColor="text1"/>
          <w:szCs w:val="28"/>
          <w:lang w:eastAsia="en-US"/>
        </w:rPr>
        <w:t xml:space="preserve">Результат предоставления муниципальной услуги выдается уполномоченным органом в течение 3 рабочих дней со дня утверждения постановления, указанного в пункте </w:t>
      </w:r>
      <w:hyperlink r:id="rId13" w:history="1">
        <w:r w:rsidRPr="00025159">
          <w:rPr>
            <w:rFonts w:ascii="Times New Roman" w:eastAsiaTheme="minorHAnsi" w:hAnsi="Times New Roman"/>
            <w:color w:val="000000" w:themeColor="text1"/>
            <w:szCs w:val="28"/>
            <w:lang w:eastAsia="en-US"/>
          </w:rPr>
          <w:t>26</w:t>
        </w:r>
      </w:hyperlink>
      <w:r w:rsidRPr="00025159">
        <w:rPr>
          <w:rFonts w:ascii="Times New Roman" w:eastAsiaTheme="minorHAnsi" w:hAnsi="Times New Roman"/>
          <w:color w:val="000000" w:themeColor="text1"/>
          <w:szCs w:val="28"/>
          <w:lang w:eastAsia="en-US"/>
        </w:rPr>
        <w:t xml:space="preserve"> настоящего административного регламента, заявителю лично либо направляется заявителю заказным письмом.</w:t>
      </w:r>
    </w:p>
    <w:p w:rsidR="00EC023A" w:rsidRPr="00025159" w:rsidRDefault="00367585"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lang w:eastAsia="en-US"/>
        </w:rPr>
        <w:t xml:space="preserve">27.1. </w:t>
      </w:r>
      <w:r w:rsidR="00EC023A" w:rsidRPr="00025159">
        <w:rPr>
          <w:rFonts w:ascii="Times New Roman" w:eastAsia="Times New Roman" w:hAnsi="Times New Roman"/>
          <w:color w:val="000000" w:themeColor="text1"/>
          <w:szCs w:val="28"/>
          <w:lang w:eastAsia="en-US"/>
        </w:rPr>
        <w:t>Днем регистрации заявления является день его поступления в уполномоченный орган (до 16-00). При поступлении заявления после 16-00 его регистрация происходит следующим рабочим днем.</w:t>
      </w:r>
    </w:p>
    <w:p w:rsidR="00EC023A" w:rsidRPr="00025159" w:rsidRDefault="00005A66"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28</w:t>
      </w:r>
      <w:r w:rsidR="00EC023A" w:rsidRPr="00025159">
        <w:rPr>
          <w:rFonts w:ascii="Times New Roman" w:eastAsia="Times New Roman" w:hAnsi="Times New Roman"/>
          <w:color w:val="000000" w:themeColor="text1"/>
          <w:szCs w:val="28"/>
        </w:rPr>
        <w:t>. Срок приостановления предоставления муниципальной услуги законодательством Российской Федерации и Иркутской области не предусмотрен.</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p>
    <w:p w:rsidR="00EC023A" w:rsidRPr="00025159" w:rsidRDefault="00EC023A" w:rsidP="00EC023A">
      <w:pPr>
        <w:widowControl w:val="0"/>
        <w:autoSpaceDE w:val="0"/>
        <w:autoSpaceDN w:val="0"/>
        <w:adjustRightInd w:val="0"/>
        <w:ind w:firstLine="726"/>
        <w:jc w:val="center"/>
        <w:rPr>
          <w:rFonts w:ascii="Times New Roman" w:eastAsia="Times New Roman" w:hAnsi="Times New Roman"/>
          <w:color w:val="000000" w:themeColor="text1"/>
          <w:szCs w:val="28"/>
        </w:rPr>
      </w:pPr>
      <w:bookmarkStart w:id="11" w:name="Par179"/>
      <w:bookmarkEnd w:id="11"/>
      <w:r w:rsidRPr="00025159">
        <w:rPr>
          <w:rFonts w:ascii="Times New Roman" w:eastAsia="Times New Roman" w:hAnsi="Times New Roman"/>
          <w:color w:val="000000" w:themeColor="text1"/>
          <w:szCs w:val="28"/>
        </w:rPr>
        <w:t>Глава 8. ПЕРЕЧЕНЬ НОРМАТИВНЫХ ПРАВОВЫХ АКТОВ, РЕГУЛИРУЮЩИХ ОТНОШЕНИЯ, ВОЗНИКАЮЩИЕ В СВЯЗИ С ПРЕДОСТАВЛЕНИЕМ МУНИЦИПАЛЬНОЙ УСЛУГИ</w:t>
      </w:r>
    </w:p>
    <w:p w:rsidR="00EC023A" w:rsidRPr="00025159" w:rsidRDefault="00EC023A" w:rsidP="00EC023A">
      <w:pPr>
        <w:widowControl w:val="0"/>
        <w:autoSpaceDE w:val="0"/>
        <w:autoSpaceDN w:val="0"/>
        <w:adjustRightInd w:val="0"/>
        <w:rPr>
          <w:rFonts w:ascii="Times New Roman" w:eastAsia="Times New Roman" w:hAnsi="Times New Roman"/>
          <w:color w:val="000000" w:themeColor="text1"/>
          <w:szCs w:val="28"/>
        </w:rPr>
      </w:pPr>
    </w:p>
    <w:p w:rsidR="00EC023A" w:rsidRPr="00025159" w:rsidRDefault="00005A66"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29</w:t>
      </w:r>
      <w:r w:rsidR="00EC023A" w:rsidRPr="00025159">
        <w:rPr>
          <w:rFonts w:ascii="Times New Roman" w:eastAsia="Times New Roman" w:hAnsi="Times New Roman"/>
          <w:color w:val="000000" w:themeColor="text1"/>
          <w:szCs w:val="28"/>
        </w:rPr>
        <w:t>. Предоставление муниципальной услуги осуществляется в соответствии с законодательством.</w:t>
      </w:r>
    </w:p>
    <w:p w:rsidR="00EC023A" w:rsidRPr="00025159" w:rsidRDefault="00005A66"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30</w:t>
      </w:r>
      <w:r w:rsidR="00EC023A" w:rsidRPr="00025159">
        <w:rPr>
          <w:rFonts w:ascii="Times New Roman" w:eastAsia="Times New Roman" w:hAnsi="Times New Roman"/>
          <w:color w:val="000000" w:themeColor="text1"/>
          <w:szCs w:val="28"/>
        </w:rPr>
        <w:t>. Правовой основой предоставления муниципальной услуги являются следующие нормативные правовые акты:</w:t>
      </w:r>
    </w:p>
    <w:p w:rsidR="00207410" w:rsidRPr="00025159" w:rsidRDefault="00EC023A" w:rsidP="00207410">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а) Конституция Российской Федерации (Рос</w:t>
      </w:r>
      <w:r w:rsidR="003571F3" w:rsidRPr="00025159">
        <w:rPr>
          <w:rFonts w:ascii="Times New Roman" w:eastAsia="Times New Roman" w:hAnsi="Times New Roman"/>
          <w:color w:val="000000" w:themeColor="text1"/>
          <w:szCs w:val="28"/>
        </w:rPr>
        <w:t>сийская газета, № 7, 21.01.2009</w:t>
      </w:r>
      <w:r w:rsidRPr="00025159">
        <w:rPr>
          <w:rFonts w:ascii="Times New Roman" w:eastAsia="Times New Roman" w:hAnsi="Times New Roman"/>
          <w:color w:val="000000" w:themeColor="text1"/>
          <w:szCs w:val="28"/>
        </w:rPr>
        <w:t>);</w:t>
      </w:r>
    </w:p>
    <w:p w:rsidR="00EC023A" w:rsidRPr="00025159" w:rsidRDefault="00EC023A" w:rsidP="00207410">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б) Земельный кодекс Российской Федерации</w:t>
      </w:r>
      <w:r w:rsidR="00207410" w:rsidRPr="00025159">
        <w:rPr>
          <w:rFonts w:ascii="Times New Roman" w:eastAsia="Times New Roman" w:hAnsi="Times New Roman"/>
          <w:color w:val="000000" w:themeColor="text1"/>
          <w:szCs w:val="28"/>
        </w:rPr>
        <w:t xml:space="preserve"> (Р</w:t>
      </w:r>
      <w:r w:rsidR="00207410" w:rsidRPr="00025159">
        <w:rPr>
          <w:rFonts w:ascii="Times New Roman" w:eastAsiaTheme="minorHAnsi" w:hAnsi="Times New Roman"/>
          <w:color w:val="000000" w:themeColor="text1"/>
          <w:szCs w:val="28"/>
          <w:lang w:eastAsia="en-US"/>
        </w:rPr>
        <w:t>оссийская газета, N 211-212, 30.10.2001)</w:t>
      </w:r>
      <w:r w:rsidRPr="00025159">
        <w:rPr>
          <w:rFonts w:ascii="Times New Roman" w:eastAsia="Times New Roman" w:hAnsi="Times New Roman"/>
          <w:color w:val="000000" w:themeColor="text1"/>
          <w:szCs w:val="28"/>
        </w:rPr>
        <w:t>;</w:t>
      </w:r>
    </w:p>
    <w:p w:rsidR="00391372" w:rsidRPr="00025159" w:rsidRDefault="00391372" w:rsidP="00EC023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в) Градостроительный кодекс Российской Федерации</w:t>
      </w:r>
      <w:r w:rsidR="00207410" w:rsidRPr="00025159">
        <w:rPr>
          <w:rFonts w:ascii="Times New Roman" w:eastAsia="Times New Roman" w:hAnsi="Times New Roman"/>
          <w:color w:val="000000" w:themeColor="text1"/>
          <w:szCs w:val="28"/>
        </w:rPr>
        <w:t xml:space="preserve"> (Российская газета, № 290, от 14.01.2005) </w:t>
      </w:r>
      <w:r w:rsidRPr="00025159">
        <w:rPr>
          <w:rFonts w:ascii="Times New Roman" w:eastAsia="Times New Roman" w:hAnsi="Times New Roman"/>
          <w:color w:val="000000" w:themeColor="text1"/>
          <w:szCs w:val="28"/>
        </w:rPr>
        <w:t>;</w:t>
      </w:r>
    </w:p>
    <w:p w:rsidR="00EC023A" w:rsidRPr="00025159" w:rsidRDefault="00391372" w:rsidP="00EC023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г</w:t>
      </w:r>
      <w:r w:rsidR="00EC023A" w:rsidRPr="00025159">
        <w:rPr>
          <w:rFonts w:ascii="Times New Roman" w:eastAsia="Times New Roman" w:hAnsi="Times New Roman"/>
          <w:color w:val="000000" w:themeColor="text1"/>
          <w:szCs w:val="28"/>
        </w:rPr>
        <w:t>)</w:t>
      </w:r>
      <w:r w:rsidR="00E6713F" w:rsidRPr="00025159">
        <w:rPr>
          <w:rFonts w:ascii="Times New Roman" w:eastAsia="Times New Roman" w:hAnsi="Times New Roman"/>
          <w:color w:val="000000" w:themeColor="text1"/>
          <w:szCs w:val="28"/>
        </w:rPr>
        <w:t xml:space="preserve"> </w:t>
      </w:r>
      <w:r w:rsidR="00EC023A" w:rsidRPr="00025159">
        <w:rPr>
          <w:rFonts w:ascii="Times New Roman" w:eastAsia="Times New Roman" w:hAnsi="Times New Roman"/>
          <w:color w:val="000000" w:themeColor="text1"/>
          <w:szCs w:val="28"/>
        </w:rPr>
        <w:t>Гражданский кодекс Российской Федерации (Собрание законодательства Российской Федерации, 1994, № 32, ст. 3301);</w:t>
      </w:r>
    </w:p>
    <w:p w:rsidR="00EC023A" w:rsidRPr="00025159" w:rsidRDefault="00391372" w:rsidP="00EC023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д</w:t>
      </w:r>
      <w:r w:rsidR="00EC023A" w:rsidRPr="00025159">
        <w:rPr>
          <w:rFonts w:ascii="Times New Roman" w:eastAsia="Times New Roman" w:hAnsi="Times New Roman"/>
          <w:color w:val="000000" w:themeColor="text1"/>
          <w:szCs w:val="28"/>
        </w:rPr>
        <w:t>) Федеральный закон от 25 октября 2001 года № 137-ФЗ «О введении в действие Земельного кодекса Российской Федерации» (Собрание законодательства Российской Федерации, 2001, № 44);</w:t>
      </w:r>
    </w:p>
    <w:p w:rsidR="00EC023A" w:rsidRPr="00025159" w:rsidRDefault="00391372" w:rsidP="00EC023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е</w:t>
      </w:r>
      <w:r w:rsidR="00EC023A" w:rsidRPr="00025159">
        <w:rPr>
          <w:rFonts w:ascii="Times New Roman" w:eastAsia="Times New Roman" w:hAnsi="Times New Roman"/>
          <w:color w:val="000000" w:themeColor="text1"/>
          <w:szCs w:val="28"/>
          <w:lang w:eastAsia="en-US"/>
        </w:rPr>
        <w:t>)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207410" w:rsidRPr="00025159" w:rsidRDefault="00391372" w:rsidP="00207410">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ж</w:t>
      </w:r>
      <w:r w:rsidR="00EC023A" w:rsidRPr="00025159">
        <w:rPr>
          <w:rFonts w:ascii="Times New Roman" w:eastAsia="Times New Roman" w:hAnsi="Times New Roman"/>
          <w:color w:val="000000" w:themeColor="text1"/>
          <w:szCs w:val="28"/>
          <w:lang w:eastAsia="en-US"/>
        </w:rPr>
        <w:t>) Федеральный закон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2B0B76" w:rsidRPr="00025159" w:rsidRDefault="00391372" w:rsidP="002B0B76">
      <w:pPr>
        <w:autoSpaceDE w:val="0"/>
        <w:autoSpaceDN w:val="0"/>
        <w:adjustRightInd w:val="0"/>
        <w:ind w:firstLine="709"/>
        <w:rPr>
          <w:rFonts w:ascii="Times New Roman" w:eastAsiaTheme="minorHAnsi" w:hAnsi="Times New Roman"/>
          <w:color w:val="000000" w:themeColor="text1"/>
          <w:szCs w:val="28"/>
          <w:lang w:eastAsia="en-US"/>
        </w:rPr>
      </w:pPr>
      <w:r w:rsidRPr="00025159">
        <w:rPr>
          <w:rFonts w:ascii="Times New Roman" w:eastAsia="Times New Roman" w:hAnsi="Times New Roman"/>
          <w:color w:val="000000" w:themeColor="text1"/>
          <w:szCs w:val="28"/>
          <w:lang w:eastAsia="en-US"/>
        </w:rPr>
        <w:t>з</w:t>
      </w:r>
      <w:r w:rsidR="00207410" w:rsidRPr="00025159">
        <w:rPr>
          <w:rFonts w:ascii="Times New Roman" w:eastAsia="Times New Roman" w:hAnsi="Times New Roman"/>
          <w:color w:val="000000" w:themeColor="text1"/>
          <w:szCs w:val="28"/>
          <w:lang w:eastAsia="en-US"/>
        </w:rPr>
        <w:t>) Федеральный закон от 13</w:t>
      </w:r>
      <w:r w:rsidR="00E6713F" w:rsidRPr="00025159">
        <w:rPr>
          <w:rFonts w:ascii="Times New Roman" w:eastAsia="Times New Roman" w:hAnsi="Times New Roman"/>
          <w:color w:val="000000" w:themeColor="text1"/>
          <w:szCs w:val="28"/>
          <w:lang w:eastAsia="en-US"/>
        </w:rPr>
        <w:t xml:space="preserve"> </w:t>
      </w:r>
      <w:r w:rsidR="00207410" w:rsidRPr="00025159">
        <w:rPr>
          <w:rFonts w:ascii="Times New Roman" w:eastAsia="Times New Roman" w:hAnsi="Times New Roman"/>
          <w:color w:val="000000" w:themeColor="text1"/>
          <w:szCs w:val="28"/>
          <w:lang w:eastAsia="en-US"/>
        </w:rPr>
        <w:t>июля 2015 года № 218</w:t>
      </w:r>
      <w:r w:rsidR="00E6713F" w:rsidRPr="00025159">
        <w:rPr>
          <w:rFonts w:ascii="Times New Roman" w:eastAsia="Times New Roman" w:hAnsi="Times New Roman"/>
          <w:color w:val="000000" w:themeColor="text1"/>
          <w:szCs w:val="28"/>
          <w:lang w:eastAsia="en-US"/>
        </w:rPr>
        <w:t xml:space="preserve">-ФЗ «О государственной регистрации </w:t>
      </w:r>
      <w:r w:rsidR="00D15854" w:rsidRPr="00025159">
        <w:rPr>
          <w:rFonts w:ascii="Times New Roman" w:eastAsia="Times New Roman" w:hAnsi="Times New Roman"/>
          <w:color w:val="000000" w:themeColor="text1"/>
          <w:szCs w:val="28"/>
          <w:lang w:eastAsia="en-US"/>
        </w:rPr>
        <w:t>недвижимости</w:t>
      </w:r>
      <w:r w:rsidR="00E6713F" w:rsidRPr="00025159">
        <w:rPr>
          <w:rFonts w:ascii="Times New Roman" w:eastAsia="Times New Roman" w:hAnsi="Times New Roman"/>
          <w:color w:val="000000" w:themeColor="text1"/>
          <w:szCs w:val="28"/>
          <w:lang w:eastAsia="en-US"/>
        </w:rPr>
        <w:t xml:space="preserve">» </w:t>
      </w:r>
      <w:r w:rsidR="00207410" w:rsidRPr="00025159">
        <w:rPr>
          <w:rFonts w:ascii="Times New Roman" w:eastAsiaTheme="minorHAnsi" w:hAnsi="Times New Roman"/>
          <w:color w:val="000000" w:themeColor="text1"/>
          <w:szCs w:val="28"/>
          <w:lang w:eastAsia="en-US"/>
        </w:rPr>
        <w:t>"Российская газета", N 156, 17.07.2015</w:t>
      </w:r>
      <w:r w:rsidR="00002C13" w:rsidRPr="00025159">
        <w:rPr>
          <w:rFonts w:ascii="Times New Roman" w:eastAsiaTheme="minorHAnsi" w:hAnsi="Times New Roman"/>
          <w:color w:val="000000" w:themeColor="text1"/>
          <w:szCs w:val="28"/>
          <w:lang w:eastAsia="en-US"/>
        </w:rPr>
        <w:t>);</w:t>
      </w:r>
    </w:p>
    <w:p w:rsidR="00D33EBF" w:rsidRPr="00025159" w:rsidRDefault="00391372" w:rsidP="002B0B76">
      <w:pPr>
        <w:autoSpaceDE w:val="0"/>
        <w:autoSpaceDN w:val="0"/>
        <w:adjustRightInd w:val="0"/>
        <w:ind w:firstLine="709"/>
        <w:rPr>
          <w:rFonts w:ascii="Times New Roman" w:eastAsiaTheme="minorHAnsi" w:hAnsi="Times New Roman"/>
          <w:color w:val="000000" w:themeColor="text1"/>
          <w:szCs w:val="28"/>
          <w:lang w:eastAsia="en-US"/>
        </w:rPr>
      </w:pPr>
      <w:r w:rsidRPr="00025159">
        <w:rPr>
          <w:rFonts w:ascii="Times New Roman" w:eastAsiaTheme="minorHAnsi" w:hAnsi="Times New Roman"/>
          <w:color w:val="000000" w:themeColor="text1"/>
          <w:szCs w:val="28"/>
          <w:lang w:eastAsia="en-US"/>
        </w:rPr>
        <w:t>и) Постановление Правительства Российской Федерации от 27 ноября 20</w:t>
      </w:r>
      <w:r w:rsidR="002B0B76" w:rsidRPr="00025159">
        <w:rPr>
          <w:rFonts w:ascii="Times New Roman" w:eastAsiaTheme="minorHAnsi" w:hAnsi="Times New Roman"/>
          <w:color w:val="000000" w:themeColor="text1"/>
          <w:szCs w:val="28"/>
          <w:lang w:eastAsia="en-US"/>
        </w:rPr>
        <w:t>14 года № 1244 «Об утверждении П</w:t>
      </w:r>
      <w:r w:rsidRPr="00025159">
        <w:rPr>
          <w:rFonts w:ascii="Times New Roman" w:eastAsiaTheme="minorHAnsi" w:hAnsi="Times New Roman"/>
          <w:color w:val="000000" w:themeColor="text1"/>
          <w:szCs w:val="28"/>
          <w:lang w:eastAsia="en-US"/>
        </w:rPr>
        <w:t xml:space="preserve">равил выдачи разрешения на использования земель или земельного участка, находящего в государственной </w:t>
      </w:r>
      <w:r w:rsidR="00D33EBF" w:rsidRPr="00025159">
        <w:rPr>
          <w:rFonts w:ascii="Times New Roman" w:eastAsiaTheme="minorHAnsi" w:hAnsi="Times New Roman"/>
          <w:color w:val="000000" w:themeColor="text1"/>
          <w:szCs w:val="28"/>
          <w:lang w:eastAsia="en-US"/>
        </w:rPr>
        <w:t xml:space="preserve">и муниципальной собственности» </w:t>
      </w:r>
      <w:r w:rsidR="002B0B76" w:rsidRPr="00025159">
        <w:rPr>
          <w:rFonts w:ascii="Times New Roman" w:eastAsiaTheme="minorHAnsi" w:hAnsi="Times New Roman"/>
          <w:color w:val="000000" w:themeColor="text1"/>
          <w:szCs w:val="28"/>
          <w:lang w:eastAsia="en-US"/>
        </w:rPr>
        <w:t>"Собрание законодательства РФ", 08.12.2014, N 49 (часть VI), ст. 6951.</w:t>
      </w:r>
      <w:r w:rsidR="00D33EBF" w:rsidRPr="00025159">
        <w:rPr>
          <w:rFonts w:ascii="Times New Roman" w:eastAsiaTheme="minorHAnsi" w:hAnsi="Times New Roman"/>
          <w:color w:val="000000" w:themeColor="text1"/>
          <w:szCs w:val="28"/>
          <w:lang w:eastAsia="en-US"/>
        </w:rPr>
        <w:t>);</w:t>
      </w:r>
    </w:p>
    <w:p w:rsidR="00002C13" w:rsidRPr="00025159" w:rsidRDefault="002B0B76" w:rsidP="00002C13">
      <w:pPr>
        <w:autoSpaceDE w:val="0"/>
        <w:autoSpaceDN w:val="0"/>
        <w:adjustRightInd w:val="0"/>
        <w:ind w:firstLine="709"/>
        <w:rPr>
          <w:rFonts w:ascii="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к</w:t>
      </w:r>
      <w:r w:rsidR="00EC023A" w:rsidRPr="00025159">
        <w:rPr>
          <w:rFonts w:ascii="Times New Roman" w:eastAsia="Times New Roman" w:hAnsi="Times New Roman"/>
          <w:color w:val="000000" w:themeColor="text1"/>
          <w:szCs w:val="28"/>
          <w:lang w:eastAsia="en-US"/>
        </w:rPr>
        <w:t xml:space="preserve">) </w:t>
      </w:r>
      <w:r w:rsidR="00E960CC" w:rsidRPr="00025159">
        <w:rPr>
          <w:rFonts w:ascii="Times New Roman" w:eastAsia="Times New Roman" w:hAnsi="Times New Roman"/>
          <w:color w:val="000000" w:themeColor="text1"/>
          <w:szCs w:val="24"/>
          <w:lang w:eastAsia="en-US"/>
        </w:rPr>
        <w:t xml:space="preserve"> </w:t>
      </w:r>
      <w:r w:rsidR="00F90D0D" w:rsidRPr="00025159">
        <w:rPr>
          <w:rFonts w:ascii="Times New Roman" w:hAnsi="Times New Roman"/>
          <w:color w:val="000000" w:themeColor="text1"/>
          <w:szCs w:val="28"/>
          <w:lang w:eastAsia="en-US"/>
        </w:rPr>
        <w:t>Устав Усть-Кутс</w:t>
      </w:r>
      <w:r w:rsidR="00207410" w:rsidRPr="00025159">
        <w:rPr>
          <w:rFonts w:ascii="Times New Roman" w:hAnsi="Times New Roman"/>
          <w:color w:val="000000" w:themeColor="text1"/>
          <w:szCs w:val="28"/>
          <w:lang w:eastAsia="en-US"/>
        </w:rPr>
        <w:t>кого муниципального образования.</w:t>
      </w:r>
    </w:p>
    <w:p w:rsidR="00EC023A" w:rsidRPr="00025159" w:rsidRDefault="00EC023A" w:rsidP="00E960CC">
      <w:pPr>
        <w:autoSpaceDE w:val="0"/>
        <w:autoSpaceDN w:val="0"/>
        <w:adjustRightInd w:val="0"/>
        <w:ind w:firstLine="709"/>
        <w:rPr>
          <w:rFonts w:ascii="Times New Roman" w:eastAsia="Times New Roman" w:hAnsi="Times New Roman"/>
          <w:color w:val="000000" w:themeColor="text1"/>
          <w:szCs w:val="28"/>
        </w:rPr>
      </w:pPr>
    </w:p>
    <w:p w:rsidR="00EC023A" w:rsidRPr="00025159" w:rsidRDefault="00EC023A" w:rsidP="00EC023A">
      <w:pPr>
        <w:autoSpaceDE w:val="0"/>
        <w:autoSpaceDN w:val="0"/>
        <w:adjustRightInd w:val="0"/>
        <w:ind w:firstLine="0"/>
        <w:jc w:val="center"/>
        <w:rPr>
          <w:rFonts w:ascii="Times New Roman" w:eastAsia="Times New Roman" w:hAnsi="Times New Roman"/>
          <w:color w:val="000000" w:themeColor="text1"/>
          <w:szCs w:val="28"/>
          <w:lang w:eastAsia="en-US"/>
        </w:rPr>
      </w:pPr>
      <w:bookmarkStart w:id="12" w:name="Par199"/>
      <w:bookmarkEnd w:id="12"/>
      <w:r w:rsidRPr="00025159">
        <w:rPr>
          <w:rFonts w:ascii="Times New Roman" w:eastAsia="Times New Roman" w:hAnsi="Times New Roman"/>
          <w:color w:val="000000" w:themeColor="text1"/>
          <w:szCs w:val="28"/>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EC023A" w:rsidRPr="00025159" w:rsidRDefault="00EC023A" w:rsidP="00EC023A">
      <w:pPr>
        <w:widowControl w:val="0"/>
        <w:autoSpaceDE w:val="0"/>
        <w:autoSpaceDN w:val="0"/>
        <w:adjustRightInd w:val="0"/>
        <w:rPr>
          <w:rFonts w:ascii="Times New Roman" w:eastAsia="Times New Roman" w:hAnsi="Times New Roman"/>
          <w:color w:val="000000" w:themeColor="text1"/>
          <w:szCs w:val="28"/>
        </w:rPr>
      </w:pP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bookmarkStart w:id="13" w:name="Par202"/>
      <w:bookmarkEnd w:id="13"/>
      <w:r w:rsidRPr="00025159">
        <w:rPr>
          <w:rFonts w:ascii="Times New Roman" w:eastAsia="Times New Roman" w:hAnsi="Times New Roman"/>
          <w:color w:val="000000" w:themeColor="text1"/>
          <w:szCs w:val="28"/>
        </w:rPr>
        <w:t>3</w:t>
      </w:r>
      <w:r w:rsidR="00005A66" w:rsidRPr="00025159">
        <w:rPr>
          <w:rFonts w:ascii="Times New Roman" w:eastAsia="Times New Roman" w:hAnsi="Times New Roman"/>
          <w:color w:val="000000" w:themeColor="text1"/>
          <w:szCs w:val="28"/>
        </w:rPr>
        <w:t>1</w:t>
      </w:r>
      <w:r w:rsidRPr="00025159">
        <w:rPr>
          <w:rFonts w:ascii="Times New Roman" w:eastAsia="Times New Roman" w:hAnsi="Times New Roman"/>
          <w:color w:val="000000" w:themeColor="text1"/>
          <w:szCs w:val="28"/>
        </w:rPr>
        <w:t>. </w:t>
      </w:r>
      <w:r w:rsidRPr="00025159">
        <w:rPr>
          <w:rFonts w:ascii="Times New Roman" w:eastAsia="Calibri" w:hAnsi="Times New Roman"/>
          <w:color w:val="000000" w:themeColor="text1"/>
          <w:szCs w:val="28"/>
        </w:rPr>
        <w:t xml:space="preserve">Для получения муниципальной услуги заявитель оформляет </w:t>
      </w:r>
      <w:hyperlink w:anchor="Par381" w:history="1">
        <w:r w:rsidRPr="00025159">
          <w:rPr>
            <w:rFonts w:ascii="Times New Roman" w:eastAsia="Calibri" w:hAnsi="Times New Roman"/>
            <w:color w:val="000000" w:themeColor="text1"/>
            <w:szCs w:val="28"/>
          </w:rPr>
          <w:t>заявление</w:t>
        </w:r>
      </w:hyperlink>
      <w:r w:rsidRPr="00025159">
        <w:rPr>
          <w:rFonts w:ascii="Times New Roman" w:eastAsia="Calibri" w:hAnsi="Times New Roman"/>
          <w:color w:val="000000" w:themeColor="text1"/>
          <w:szCs w:val="28"/>
        </w:rPr>
        <w:t xml:space="preserve"> на предоставление муниципальной услуги по форме, представленной в Приложении № 1 к настоящему административному регламенту (далее – заявление)</w:t>
      </w:r>
      <w:r w:rsidRPr="00025159">
        <w:rPr>
          <w:rFonts w:ascii="Times New Roman" w:eastAsia="Times New Roman" w:hAnsi="Times New Roman"/>
          <w:color w:val="000000" w:themeColor="text1"/>
          <w:szCs w:val="28"/>
        </w:rPr>
        <w:t>.</w:t>
      </w:r>
    </w:p>
    <w:p w:rsidR="006F3978" w:rsidRPr="00025159" w:rsidRDefault="006F3978"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В заявлении должны быть указаны:</w:t>
      </w:r>
    </w:p>
    <w:p w:rsidR="006F3978" w:rsidRPr="00025159" w:rsidRDefault="001B2E7B"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а) фамилия, имя и (при наличии) отчество</w:t>
      </w:r>
      <w:r w:rsidR="006F3978" w:rsidRPr="00025159">
        <w:rPr>
          <w:rFonts w:ascii="Times New Roman" w:eastAsia="Times New Roman" w:hAnsi="Times New Roman"/>
          <w:color w:val="000000" w:themeColor="text1"/>
          <w:szCs w:val="28"/>
        </w:rPr>
        <w:t>, место жительства заявителя  и реквизиты документа, удостоверяющего его личность, - в случае, если заявление подается физическим лицом;</w:t>
      </w:r>
    </w:p>
    <w:p w:rsidR="006F3978" w:rsidRPr="00025159" w:rsidRDefault="006F3978"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6F3978" w:rsidRPr="00025159" w:rsidRDefault="006F3978"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в) фамилия, имя и (при наличии) отчество представителя заявителя и реквизиты документа, подтверждающего его полномочия, - в случае, если заявление по</w:t>
      </w:r>
      <w:r w:rsidR="00A96A50" w:rsidRPr="00025159">
        <w:rPr>
          <w:rFonts w:ascii="Times New Roman" w:eastAsia="Times New Roman" w:hAnsi="Times New Roman"/>
          <w:color w:val="000000" w:themeColor="text1"/>
          <w:szCs w:val="28"/>
        </w:rPr>
        <w:t>дается представителем заявителя;</w:t>
      </w:r>
    </w:p>
    <w:p w:rsidR="00A96A50" w:rsidRPr="00025159" w:rsidRDefault="00A96A50"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г) почтовый адрес, адрес электронной почты, номер телефона</w:t>
      </w:r>
      <w:r w:rsidR="009E7FFE" w:rsidRPr="00025159">
        <w:rPr>
          <w:rFonts w:ascii="Times New Roman" w:eastAsia="Times New Roman" w:hAnsi="Times New Roman"/>
          <w:color w:val="000000" w:themeColor="text1"/>
          <w:szCs w:val="28"/>
        </w:rPr>
        <w:t xml:space="preserve"> для связи с заявителем или представителем заявителя;</w:t>
      </w:r>
    </w:p>
    <w:p w:rsidR="009E7FFE" w:rsidRPr="00025159" w:rsidRDefault="009E7FFE"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д) предполагаемые цели использования земель или земельного участка</w:t>
      </w:r>
      <w:r w:rsidR="001B2E7B" w:rsidRPr="00025159">
        <w:rPr>
          <w:rFonts w:ascii="Times New Roman" w:eastAsia="Times New Roman" w:hAnsi="Times New Roman"/>
          <w:color w:val="000000" w:themeColor="text1"/>
          <w:szCs w:val="28"/>
        </w:rPr>
        <w:t xml:space="preserve"> в соответствии с пунктом 1 статьи 39.34 Земельного кодекса Российской Федерации</w:t>
      </w:r>
      <w:r w:rsidRPr="00025159">
        <w:rPr>
          <w:rFonts w:ascii="Times New Roman" w:eastAsia="Times New Roman" w:hAnsi="Times New Roman"/>
          <w:color w:val="000000" w:themeColor="text1"/>
          <w:szCs w:val="28"/>
        </w:rPr>
        <w:t>;</w:t>
      </w:r>
    </w:p>
    <w:p w:rsidR="001B2E7B" w:rsidRPr="00025159" w:rsidRDefault="001B2E7B"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е) кадастровый номер земельного участка – в случае, если планируется использование всего земельного участка или его части;</w:t>
      </w:r>
    </w:p>
    <w:p w:rsidR="003F5308" w:rsidRPr="00025159" w:rsidRDefault="001B2E7B" w:rsidP="003F5308">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ж) срок использования земель и земельного участка (в пределах сроков, установленных пунктом 1 статьи 39.34 Земельного кодекса Российской</w:t>
      </w:r>
      <w:r w:rsidR="003F5308" w:rsidRPr="00025159">
        <w:rPr>
          <w:rFonts w:ascii="Times New Roman" w:eastAsia="Times New Roman" w:hAnsi="Times New Roman"/>
          <w:color w:val="000000" w:themeColor="text1"/>
          <w:szCs w:val="28"/>
        </w:rPr>
        <w:t xml:space="preserve"> Федерации);</w:t>
      </w:r>
    </w:p>
    <w:p w:rsidR="003F5308" w:rsidRPr="00025159" w:rsidRDefault="003F5308" w:rsidP="00EC023A">
      <w:pPr>
        <w:widowControl w:val="0"/>
        <w:autoSpaceDE w:val="0"/>
        <w:autoSpaceDN w:val="0"/>
        <w:adjustRightInd w:val="0"/>
        <w:ind w:firstLine="709"/>
        <w:rPr>
          <w:rFonts w:ascii="Times New Roman" w:eastAsia="Calibri" w:hAnsi="Times New Roman"/>
          <w:color w:val="000000" w:themeColor="text1"/>
          <w:szCs w:val="28"/>
        </w:rPr>
      </w:pPr>
      <w:r w:rsidRPr="00025159">
        <w:rPr>
          <w:rFonts w:ascii="Times New Roman" w:eastAsia="Times New Roman" w:hAnsi="Times New Roman"/>
          <w:color w:val="000000" w:themeColor="text1"/>
          <w:szCs w:val="28"/>
        </w:rPr>
        <w:t xml:space="preserve">з) </w:t>
      </w:r>
      <w:r w:rsidRPr="00025159">
        <w:rPr>
          <w:rFonts w:ascii="Times New Roman" w:eastAsiaTheme="minorHAnsi" w:hAnsi="Times New Roman"/>
          <w:color w:val="000000" w:themeColor="text1"/>
          <w:szCs w:val="28"/>
          <w:lang w:eastAsia="en-US"/>
        </w:rPr>
        <w:t>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подано заявление, - в случае такой необходимости.</w:t>
      </w:r>
    </w:p>
    <w:p w:rsidR="00EC023A" w:rsidRPr="00025159" w:rsidRDefault="00005A66"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32</w:t>
      </w:r>
      <w:r w:rsidR="00EC023A" w:rsidRPr="00025159">
        <w:rPr>
          <w:rFonts w:ascii="Times New Roman" w:eastAsia="Times New Roman" w:hAnsi="Times New Roman"/>
          <w:color w:val="000000" w:themeColor="text1"/>
          <w:szCs w:val="28"/>
        </w:rPr>
        <w:t>. К заявлению прилагаются следующие документы:</w:t>
      </w:r>
    </w:p>
    <w:p w:rsidR="009E7FFE"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а) копии документов, удостоверяющих личность заявителя </w:t>
      </w:r>
      <w:r w:rsidR="009E7FFE" w:rsidRPr="00025159">
        <w:rPr>
          <w:rFonts w:ascii="Times New Roman" w:eastAsia="Times New Roman" w:hAnsi="Times New Roman"/>
          <w:color w:val="000000" w:themeColor="text1"/>
          <w:szCs w:val="28"/>
        </w:rPr>
        <w:t xml:space="preserve">и представителя заявителя, и документа, подтверждающего полномочия </w:t>
      </w:r>
      <w:r w:rsidR="001B2E7B" w:rsidRPr="00025159">
        <w:rPr>
          <w:rFonts w:ascii="Times New Roman" w:eastAsia="Times New Roman" w:hAnsi="Times New Roman"/>
          <w:color w:val="000000" w:themeColor="text1"/>
          <w:szCs w:val="28"/>
        </w:rPr>
        <w:t xml:space="preserve">представителя </w:t>
      </w:r>
      <w:r w:rsidR="009E7FFE" w:rsidRPr="00025159">
        <w:rPr>
          <w:rFonts w:ascii="Times New Roman" w:eastAsia="Times New Roman" w:hAnsi="Times New Roman"/>
          <w:color w:val="000000" w:themeColor="text1"/>
          <w:szCs w:val="28"/>
        </w:rPr>
        <w:t>заявителя, в случае, если заявление подается представителем заявителя</w:t>
      </w:r>
    </w:p>
    <w:p w:rsidR="00EC023A" w:rsidRPr="00025159" w:rsidRDefault="009E7FFE"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б) схема границ предполагаемых к использованию земель и</w:t>
      </w:r>
      <w:r w:rsidR="0015535D" w:rsidRPr="00025159">
        <w:rPr>
          <w:rFonts w:ascii="Times New Roman" w:eastAsia="Times New Roman" w:hAnsi="Times New Roman"/>
          <w:color w:val="000000" w:themeColor="text1"/>
          <w:szCs w:val="28"/>
        </w:rPr>
        <w:t>ли</w:t>
      </w:r>
      <w:r w:rsidRPr="00025159">
        <w:rPr>
          <w:rFonts w:ascii="Times New Roman" w:eastAsia="Times New Roman" w:hAnsi="Times New Roman"/>
          <w:color w:val="000000" w:themeColor="text1"/>
          <w:szCs w:val="28"/>
        </w:rPr>
        <w:t xml:space="preserve"> части земельного участка на кадастровом плане территории с указанием координат характерных точек границ территории – в случае</w:t>
      </w:r>
      <w:r w:rsidR="00123108" w:rsidRPr="00025159">
        <w:rPr>
          <w:rFonts w:ascii="Times New Roman" w:eastAsia="Times New Roman" w:hAnsi="Times New Roman"/>
          <w:color w:val="000000" w:themeColor="text1"/>
          <w:szCs w:val="28"/>
        </w:rPr>
        <w:t>, если планируется использовать земли или части земельного участка (с использованием системы координат, применяемой при ведении государственного кадастра недвижимости)</w:t>
      </w:r>
      <w:r w:rsidR="00EC023A" w:rsidRPr="00025159">
        <w:rPr>
          <w:rFonts w:ascii="Times New Roman" w:eastAsia="Times New Roman" w:hAnsi="Times New Roman"/>
          <w:color w:val="000000" w:themeColor="text1"/>
          <w:szCs w:val="28"/>
        </w:rPr>
        <w:t>;</w:t>
      </w:r>
    </w:p>
    <w:p w:rsidR="00EC023A" w:rsidRPr="00025159" w:rsidRDefault="00EC023A" w:rsidP="00EC023A">
      <w:pPr>
        <w:autoSpaceDE w:val="0"/>
        <w:autoSpaceDN w:val="0"/>
        <w:adjustRightInd w:val="0"/>
        <w:ind w:firstLine="709"/>
        <w:rPr>
          <w:rFonts w:ascii="Times New Roman" w:eastAsia="Times New Roman" w:hAnsi="Times New Roman"/>
          <w:color w:val="000000" w:themeColor="text1"/>
          <w:szCs w:val="28"/>
        </w:rPr>
      </w:pPr>
      <w:bookmarkStart w:id="14" w:name="Par215"/>
      <w:bookmarkEnd w:id="14"/>
      <w:r w:rsidRPr="00025159">
        <w:rPr>
          <w:rFonts w:ascii="Times New Roman" w:eastAsia="Times New Roman" w:hAnsi="Times New Roman"/>
          <w:color w:val="000000" w:themeColor="text1"/>
          <w:szCs w:val="28"/>
        </w:rPr>
        <w:lastRenderedPageBreak/>
        <w:t>3</w:t>
      </w:r>
      <w:r w:rsidR="00005A66" w:rsidRPr="00025159">
        <w:rPr>
          <w:rFonts w:ascii="Times New Roman" w:eastAsia="Times New Roman" w:hAnsi="Times New Roman"/>
          <w:color w:val="000000" w:themeColor="text1"/>
          <w:szCs w:val="28"/>
        </w:rPr>
        <w:t>3</w:t>
      </w:r>
      <w:r w:rsidRPr="00025159">
        <w:rPr>
          <w:rFonts w:ascii="Times New Roman" w:eastAsia="Times New Roman" w:hAnsi="Times New Roman"/>
          <w:color w:val="000000" w:themeColor="text1"/>
          <w:szCs w:val="28"/>
        </w:rPr>
        <w:t xml:space="preserve">. Заявитель должен представить документы, указанные в пункте </w:t>
      </w:r>
      <w:r w:rsidR="002E1FBF" w:rsidRPr="00025159">
        <w:rPr>
          <w:rFonts w:ascii="Times New Roman" w:eastAsia="Times New Roman" w:hAnsi="Times New Roman"/>
          <w:color w:val="000000" w:themeColor="text1"/>
          <w:szCs w:val="28"/>
        </w:rPr>
        <w:t xml:space="preserve">31, </w:t>
      </w:r>
      <w:r w:rsidRPr="00025159">
        <w:rPr>
          <w:rFonts w:ascii="Times New Roman" w:eastAsia="Times New Roman" w:hAnsi="Times New Roman"/>
          <w:color w:val="000000" w:themeColor="text1"/>
          <w:szCs w:val="28"/>
        </w:rPr>
        <w:t>3</w:t>
      </w:r>
      <w:r w:rsidR="00005A66" w:rsidRPr="00025159">
        <w:rPr>
          <w:rFonts w:ascii="Times New Roman" w:eastAsia="Times New Roman" w:hAnsi="Times New Roman"/>
          <w:color w:val="000000" w:themeColor="text1"/>
          <w:szCs w:val="28"/>
        </w:rPr>
        <w:t>2</w:t>
      </w:r>
      <w:r w:rsidRPr="00025159">
        <w:rPr>
          <w:rFonts w:ascii="Times New Roman" w:eastAsia="Times New Roman" w:hAnsi="Times New Roman"/>
          <w:color w:val="000000" w:themeColor="text1"/>
          <w:szCs w:val="28"/>
        </w:rPr>
        <w:t xml:space="preserve"> настоящего административного регламента.</w:t>
      </w:r>
    </w:p>
    <w:p w:rsidR="00EC023A" w:rsidRPr="00025159" w:rsidRDefault="00EC023A" w:rsidP="00EC023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При предоставлении муниципальной услуги уполномоченный орган не вправе требовать от заявителей документы, не указанные в пункте </w:t>
      </w:r>
      <w:r w:rsidR="002E1FBF" w:rsidRPr="00025159">
        <w:rPr>
          <w:rFonts w:ascii="Times New Roman" w:eastAsia="Times New Roman" w:hAnsi="Times New Roman"/>
          <w:color w:val="000000" w:themeColor="text1"/>
          <w:szCs w:val="28"/>
        </w:rPr>
        <w:t xml:space="preserve">31, </w:t>
      </w:r>
      <w:r w:rsidRPr="00025159">
        <w:rPr>
          <w:rFonts w:ascii="Times New Roman" w:eastAsia="Times New Roman" w:hAnsi="Times New Roman"/>
          <w:color w:val="000000" w:themeColor="text1"/>
          <w:szCs w:val="28"/>
        </w:rPr>
        <w:t>3</w:t>
      </w:r>
      <w:r w:rsidR="00005A66" w:rsidRPr="00025159">
        <w:rPr>
          <w:rFonts w:ascii="Times New Roman" w:eastAsia="Times New Roman" w:hAnsi="Times New Roman"/>
          <w:color w:val="000000" w:themeColor="text1"/>
          <w:szCs w:val="28"/>
        </w:rPr>
        <w:t>2</w:t>
      </w:r>
      <w:r w:rsidRPr="00025159">
        <w:rPr>
          <w:rFonts w:ascii="Times New Roman" w:eastAsia="Times New Roman" w:hAnsi="Times New Roman"/>
          <w:color w:val="000000" w:themeColor="text1"/>
          <w:szCs w:val="28"/>
        </w:rPr>
        <w:t xml:space="preserve"> настоящего административного регламента.</w:t>
      </w:r>
    </w:p>
    <w:p w:rsidR="00EC023A" w:rsidRPr="00025159" w:rsidRDefault="00005A66" w:rsidP="00EC023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34</w:t>
      </w:r>
      <w:r w:rsidR="00EC023A" w:rsidRPr="00025159">
        <w:rPr>
          <w:rFonts w:ascii="Times New Roman" w:eastAsia="Times New Roman" w:hAnsi="Times New Roman"/>
          <w:color w:val="000000" w:themeColor="text1"/>
          <w:szCs w:val="28"/>
        </w:rPr>
        <w:t>. Требования к документам, представляемым заявителем:</w:t>
      </w:r>
    </w:p>
    <w:p w:rsidR="00EC023A" w:rsidRPr="00025159" w:rsidRDefault="00EC023A" w:rsidP="00EC023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а) документы должны иметь печати (при ее наличии),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C023A" w:rsidRPr="00025159" w:rsidRDefault="00EC023A" w:rsidP="00EC023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б) тексты документов должны быть написаны разборчиво;</w:t>
      </w:r>
    </w:p>
    <w:p w:rsidR="00EC023A" w:rsidRPr="00025159" w:rsidRDefault="00EC023A" w:rsidP="00EC023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в) документы не должны иметь подчисток, приписок, зачеркнутых слов и не оговоренных в них исправлений;</w:t>
      </w:r>
    </w:p>
    <w:p w:rsidR="00EC023A" w:rsidRPr="00025159" w:rsidRDefault="00EC023A" w:rsidP="00EC023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г) документы не должны быть исполнены карандашом;</w:t>
      </w:r>
    </w:p>
    <w:p w:rsidR="00EC023A" w:rsidRPr="00025159" w:rsidRDefault="00EC023A" w:rsidP="00EC023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д) документы не должны иметь повреждений, наличие которых не позволяет однозначно истолковать их содержание.</w:t>
      </w:r>
    </w:p>
    <w:p w:rsidR="00EC023A" w:rsidRPr="00025159" w:rsidRDefault="00EC023A" w:rsidP="00EC023A">
      <w:pPr>
        <w:autoSpaceDE w:val="0"/>
        <w:autoSpaceDN w:val="0"/>
        <w:adjustRightInd w:val="0"/>
        <w:ind w:firstLine="709"/>
        <w:rPr>
          <w:rFonts w:ascii="Times New Roman" w:eastAsia="Times New Roman" w:hAnsi="Times New Roman"/>
          <w:color w:val="000000" w:themeColor="text1"/>
          <w:szCs w:val="28"/>
        </w:rPr>
      </w:pPr>
    </w:p>
    <w:p w:rsidR="00EC023A" w:rsidRPr="00025159" w:rsidRDefault="00EC023A" w:rsidP="00EC023A">
      <w:pPr>
        <w:widowControl w:val="0"/>
        <w:autoSpaceDE w:val="0"/>
        <w:autoSpaceDN w:val="0"/>
        <w:adjustRightInd w:val="0"/>
        <w:jc w:val="center"/>
        <w:outlineLvl w:val="2"/>
        <w:rPr>
          <w:rFonts w:ascii="Times New Roman" w:eastAsia="Times New Roman" w:hAnsi="Times New Roman"/>
          <w:color w:val="000000" w:themeColor="text1"/>
          <w:szCs w:val="28"/>
        </w:rPr>
      </w:pPr>
      <w:bookmarkStart w:id="15" w:name="Par224"/>
      <w:bookmarkEnd w:id="15"/>
      <w:r w:rsidRPr="00025159">
        <w:rPr>
          <w:rFonts w:ascii="Times New Roman" w:eastAsia="Times New Roman" w:hAnsi="Times New Roman"/>
          <w:color w:val="000000" w:themeColor="text1"/>
          <w:szCs w:val="28"/>
        </w:rPr>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EC023A" w:rsidRPr="00025159" w:rsidRDefault="00EC023A" w:rsidP="00EC023A">
      <w:pPr>
        <w:widowControl w:val="0"/>
        <w:autoSpaceDE w:val="0"/>
        <w:autoSpaceDN w:val="0"/>
        <w:adjustRightInd w:val="0"/>
        <w:rPr>
          <w:rFonts w:ascii="Times New Roman" w:eastAsia="Times New Roman" w:hAnsi="Times New Roman"/>
          <w:color w:val="000000" w:themeColor="text1"/>
          <w:szCs w:val="28"/>
        </w:rPr>
      </w:pP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bookmarkStart w:id="16" w:name="Par232"/>
      <w:bookmarkEnd w:id="16"/>
      <w:r w:rsidRPr="00025159">
        <w:rPr>
          <w:rFonts w:ascii="Times New Roman" w:eastAsia="Times New Roman" w:hAnsi="Times New Roman"/>
          <w:color w:val="000000" w:themeColor="text1"/>
          <w:szCs w:val="28"/>
        </w:rPr>
        <w:t>3</w:t>
      </w:r>
      <w:r w:rsidR="00005A66" w:rsidRPr="00025159">
        <w:rPr>
          <w:rFonts w:ascii="Times New Roman" w:eastAsia="Times New Roman" w:hAnsi="Times New Roman"/>
          <w:color w:val="000000" w:themeColor="text1"/>
          <w:szCs w:val="28"/>
        </w:rPr>
        <w:t>5</w:t>
      </w:r>
      <w:r w:rsidRPr="00025159">
        <w:rPr>
          <w:rFonts w:ascii="Times New Roman" w:eastAsia="Times New Roman" w:hAnsi="Times New Roman"/>
          <w:color w:val="000000" w:themeColor="text1"/>
          <w:szCs w:val="28"/>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3F5308" w:rsidRPr="00025159" w:rsidRDefault="0090271A" w:rsidP="003F5308">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а) выписка из Единого государственного реестра недвижимости;</w:t>
      </w:r>
    </w:p>
    <w:p w:rsidR="003F5308" w:rsidRPr="00025159" w:rsidRDefault="003F5308" w:rsidP="003F5308">
      <w:pPr>
        <w:widowControl w:val="0"/>
        <w:autoSpaceDE w:val="0"/>
        <w:autoSpaceDN w:val="0"/>
        <w:adjustRightInd w:val="0"/>
        <w:ind w:firstLine="709"/>
        <w:rPr>
          <w:rFonts w:ascii="Times New Roman" w:eastAsiaTheme="minorHAnsi" w:hAnsi="Times New Roman"/>
          <w:color w:val="000000" w:themeColor="text1"/>
          <w:szCs w:val="28"/>
          <w:lang w:eastAsia="en-US"/>
        </w:rPr>
      </w:pPr>
      <w:r w:rsidRPr="00025159">
        <w:rPr>
          <w:rFonts w:ascii="Times New Roman" w:eastAsia="Times New Roman" w:hAnsi="Times New Roman"/>
          <w:color w:val="000000" w:themeColor="text1"/>
          <w:szCs w:val="28"/>
        </w:rPr>
        <w:t xml:space="preserve">б) </w:t>
      </w:r>
      <w:r w:rsidRPr="00025159">
        <w:rPr>
          <w:rFonts w:ascii="Times New Roman" w:eastAsiaTheme="minorHAnsi" w:hAnsi="Times New Roman"/>
          <w:color w:val="000000" w:themeColor="text1"/>
          <w:szCs w:val="28"/>
          <w:lang w:eastAsia="en-US"/>
        </w:rPr>
        <w:t>выписка из Единого государственного реестра юридических лиц (далее - ЕГРЮЛ) в отношении заявителя - юридического лица;</w:t>
      </w:r>
    </w:p>
    <w:p w:rsidR="003F5308" w:rsidRPr="00025159" w:rsidRDefault="003F5308" w:rsidP="00EC023A">
      <w:pPr>
        <w:widowControl w:val="0"/>
        <w:autoSpaceDE w:val="0"/>
        <w:autoSpaceDN w:val="0"/>
        <w:adjustRightInd w:val="0"/>
        <w:ind w:firstLine="709"/>
        <w:rPr>
          <w:rFonts w:ascii="Times New Roman" w:eastAsiaTheme="minorHAnsi" w:hAnsi="Times New Roman"/>
          <w:color w:val="000000" w:themeColor="text1"/>
          <w:szCs w:val="28"/>
          <w:lang w:eastAsia="en-US"/>
        </w:rPr>
      </w:pPr>
      <w:r w:rsidRPr="00025159">
        <w:rPr>
          <w:rFonts w:ascii="Times New Roman" w:eastAsiaTheme="minorHAnsi" w:hAnsi="Times New Roman"/>
          <w:color w:val="000000" w:themeColor="text1"/>
          <w:szCs w:val="28"/>
          <w:lang w:eastAsia="en-US"/>
        </w:rPr>
        <w:t>в) выписка из Единого государственного реестра индивидуальных предпринимателей (далее - ЕГРИП) в отношении заявителя - индивидуального предпринимателя;</w:t>
      </w:r>
    </w:p>
    <w:p w:rsidR="0090271A" w:rsidRPr="00025159" w:rsidRDefault="003F5308"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г</w:t>
      </w:r>
      <w:r w:rsidR="0090271A" w:rsidRPr="00025159">
        <w:rPr>
          <w:rFonts w:ascii="Times New Roman" w:eastAsia="Times New Roman" w:hAnsi="Times New Roman"/>
          <w:color w:val="000000" w:themeColor="text1"/>
          <w:szCs w:val="28"/>
        </w:rPr>
        <w:t>) копия лицензии, удостоверяющей право проведения работ по геологическому изучению недр.</w:t>
      </w:r>
    </w:p>
    <w:p w:rsidR="00102290" w:rsidRPr="00025159" w:rsidRDefault="00102290"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35.1. Документы, указанные в пункте 35 настоящего </w:t>
      </w:r>
      <w:r w:rsidRPr="00025159">
        <w:rPr>
          <w:rFonts w:ascii="Times New Roman" w:eastAsia="Times New Roman" w:hAnsi="Times New Roman"/>
          <w:color w:val="000000" w:themeColor="text1"/>
          <w:szCs w:val="28"/>
        </w:rPr>
        <w:lastRenderedPageBreak/>
        <w:t xml:space="preserve">Административного регламента заявитель может предоставить путем обращения в органы участвующие в предоставлении муниципальной услуги, определенные пунктом 25 настоящего Административного регламента путем личного обращения, либо путем направления запроса через организации почтовой связи, либо запроса в электронной форме. </w:t>
      </w:r>
    </w:p>
    <w:p w:rsidR="00EC023A" w:rsidRPr="00025159" w:rsidRDefault="00EC023A" w:rsidP="00EC023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Если такие документы не были представлены заявителем, уполномоченный орган запрашивает их в порядке межведомственного информационного взаимодействия в соответствии с законодательством.</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3</w:t>
      </w:r>
      <w:r w:rsidR="00005A66" w:rsidRPr="00025159">
        <w:rPr>
          <w:rFonts w:ascii="Times New Roman" w:eastAsia="Times New Roman" w:hAnsi="Times New Roman"/>
          <w:color w:val="000000" w:themeColor="text1"/>
          <w:szCs w:val="28"/>
        </w:rPr>
        <w:t>6</w:t>
      </w:r>
      <w:r w:rsidRPr="00025159">
        <w:rPr>
          <w:rFonts w:ascii="Times New Roman" w:eastAsia="Times New Roman" w:hAnsi="Times New Roman"/>
          <w:color w:val="000000" w:themeColor="text1"/>
          <w:szCs w:val="28"/>
        </w:rPr>
        <w:t>. Уполномоченный орган, при предоставлении муниципальной услуги не вправе требовать от заявителей:</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71D54" w:rsidRPr="00025159" w:rsidRDefault="00EC023A" w:rsidP="0015535D">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б) </w:t>
      </w:r>
      <w:r w:rsidR="00C71D54" w:rsidRPr="00025159">
        <w:rPr>
          <w:rFonts w:ascii="Times New Roman" w:eastAsiaTheme="minorHAnsi" w:hAnsi="Times New Roman"/>
          <w:color w:val="000000" w:themeColor="text1"/>
          <w:szCs w:val="28"/>
          <w:lang w:eastAsia="en-US"/>
        </w:rPr>
        <w:t xml:space="preserve">представление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уполномоченного органа, предоставляющего муниципальную услугу, государственных органов, участвующих в предоставлении муниципальной услуги, за исключением документов, указанных в </w:t>
      </w:r>
      <w:hyperlink r:id="rId14" w:history="1">
        <w:r w:rsidR="00C71D54" w:rsidRPr="00025159">
          <w:rPr>
            <w:rFonts w:ascii="Times New Roman" w:eastAsiaTheme="minorHAnsi" w:hAnsi="Times New Roman"/>
            <w:color w:val="000000" w:themeColor="text1"/>
            <w:szCs w:val="28"/>
            <w:lang w:eastAsia="en-US"/>
          </w:rPr>
          <w:t>части 6 статьи 7</w:t>
        </w:r>
      </w:hyperlink>
      <w:r w:rsidR="00C71D54" w:rsidRPr="00025159">
        <w:rPr>
          <w:rFonts w:ascii="Times New Roman" w:eastAsiaTheme="minorHAnsi" w:hAnsi="Times New Roman"/>
          <w:color w:val="000000" w:themeColor="text1"/>
          <w:szCs w:val="28"/>
          <w:lang w:eastAsia="en-US"/>
        </w:rPr>
        <w:t xml:space="preserve"> Федерального закона от 27.07.2010 N 210-ФЗ "Об организации предоставления государственных и муниципальных услуг";</w:t>
      </w:r>
    </w:p>
    <w:p w:rsidR="0015535D" w:rsidRPr="00025159" w:rsidRDefault="0015535D" w:rsidP="0015535D">
      <w:pPr>
        <w:widowControl w:val="0"/>
        <w:autoSpaceDE w:val="0"/>
        <w:autoSpaceDN w:val="0"/>
        <w:adjustRightInd w:val="0"/>
        <w:ind w:firstLine="709"/>
        <w:rPr>
          <w:rFonts w:ascii="Times New Roman" w:eastAsia="Calibri" w:hAnsi="Times New Roman"/>
          <w:color w:val="000000" w:themeColor="text1"/>
          <w:szCs w:val="28"/>
        </w:rPr>
      </w:pPr>
      <w:r w:rsidRPr="00025159">
        <w:rPr>
          <w:rFonts w:ascii="Times New Roman" w:eastAsia="Calibri" w:hAnsi="Times New Roman"/>
          <w:color w:val="000000" w:themeColor="text1"/>
          <w:szCs w:val="28"/>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5535D" w:rsidRPr="00025159" w:rsidRDefault="0015535D" w:rsidP="0015535D">
      <w:pPr>
        <w:rPr>
          <w:rFonts w:ascii="Times New Roman" w:eastAsia="Calibri" w:hAnsi="Times New Roman"/>
          <w:color w:val="000000" w:themeColor="text1"/>
          <w:szCs w:val="28"/>
        </w:rPr>
      </w:pPr>
      <w:r w:rsidRPr="00025159">
        <w:rPr>
          <w:rFonts w:ascii="Times New Roman" w:eastAsia="Calibri" w:hAnsi="Times New Roman"/>
          <w:color w:val="000000" w:themeColor="text1"/>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5535D" w:rsidRPr="00025159" w:rsidRDefault="0015535D" w:rsidP="0015535D">
      <w:pPr>
        <w:rPr>
          <w:rFonts w:ascii="Times New Roman" w:eastAsia="Calibri" w:hAnsi="Times New Roman"/>
          <w:color w:val="000000" w:themeColor="text1"/>
          <w:szCs w:val="28"/>
        </w:rPr>
      </w:pPr>
      <w:r w:rsidRPr="00025159">
        <w:rPr>
          <w:rFonts w:ascii="Times New Roman" w:eastAsia="Calibri" w:hAnsi="Times New Roman"/>
          <w:color w:val="000000" w:themeColor="text1"/>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5535D" w:rsidRPr="00025159" w:rsidRDefault="0015535D" w:rsidP="0015535D">
      <w:pPr>
        <w:rPr>
          <w:rFonts w:ascii="Times New Roman" w:eastAsia="Calibri" w:hAnsi="Times New Roman"/>
          <w:color w:val="000000" w:themeColor="text1"/>
          <w:szCs w:val="28"/>
        </w:rPr>
      </w:pPr>
      <w:r w:rsidRPr="00025159">
        <w:rPr>
          <w:rFonts w:ascii="Times New Roman" w:eastAsia="Calibri" w:hAnsi="Times New Roman"/>
          <w:color w:val="000000" w:themeColor="text1"/>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C023A" w:rsidRPr="00025159" w:rsidRDefault="0015535D" w:rsidP="00367585">
      <w:pPr>
        <w:widowControl w:val="0"/>
        <w:autoSpaceDE w:val="0"/>
        <w:autoSpaceDN w:val="0"/>
        <w:adjustRightInd w:val="0"/>
        <w:ind w:firstLine="709"/>
        <w:rPr>
          <w:rFonts w:ascii="Times New Roman" w:eastAsia="Calibri" w:hAnsi="Times New Roman"/>
          <w:color w:val="000000" w:themeColor="text1"/>
          <w:szCs w:val="28"/>
        </w:rPr>
      </w:pPr>
      <w:r w:rsidRPr="00025159">
        <w:rPr>
          <w:rFonts w:ascii="Times New Roman" w:eastAsia="Calibri" w:hAnsi="Times New Roman"/>
          <w:color w:val="000000" w:themeColor="text1"/>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w:t>
      </w:r>
      <w:r w:rsidRPr="00025159">
        <w:rPr>
          <w:rFonts w:ascii="Times New Roman" w:eastAsia="Calibri" w:hAnsi="Times New Roman"/>
          <w:color w:val="000000" w:themeColor="text1"/>
          <w:szCs w:val="28"/>
        </w:rPr>
        <w:lastRenderedPageBreak/>
        <w:t>муниципальной услуги, о чем в письменном виде за подписью руководителя органа, предоставляющего, или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67585" w:rsidRPr="00025159" w:rsidRDefault="00367585" w:rsidP="00367585">
      <w:pPr>
        <w:widowControl w:val="0"/>
        <w:autoSpaceDE w:val="0"/>
        <w:autoSpaceDN w:val="0"/>
        <w:adjustRightInd w:val="0"/>
        <w:ind w:firstLine="709"/>
        <w:rPr>
          <w:rFonts w:ascii="Times New Roman" w:eastAsia="Times New Roman" w:hAnsi="Times New Roman"/>
          <w:color w:val="000000" w:themeColor="text1"/>
          <w:szCs w:val="28"/>
        </w:rPr>
      </w:pPr>
    </w:p>
    <w:p w:rsidR="00EC023A" w:rsidRPr="00025159" w:rsidRDefault="00EC023A" w:rsidP="00EC023A">
      <w:pPr>
        <w:ind w:firstLine="0"/>
        <w:jc w:val="center"/>
        <w:rPr>
          <w:rFonts w:ascii="Times New Roman" w:eastAsia="Times New Roman" w:hAnsi="Times New Roman"/>
          <w:color w:val="000000" w:themeColor="text1"/>
        </w:rPr>
      </w:pPr>
      <w:bookmarkStart w:id="17" w:name="Par239"/>
      <w:bookmarkEnd w:id="17"/>
      <w:r w:rsidRPr="00025159">
        <w:rPr>
          <w:rFonts w:ascii="Times New Roman" w:eastAsia="Times New Roman" w:hAnsi="Times New Roman"/>
          <w:color w:val="000000" w:themeColor="text1"/>
        </w:rPr>
        <w:t>Глава 11. ПЕРЕЧЕНЬ ОСНОВАНИЙ ДЛЯ ОТКАЗА В ПРИЕМЕ ДОКУМЕНТОВ, НЕОБХОДИМЫХ ДЛЯ ПРЕДОСТАВЛЕНИЯ МУНИЦИПАЛЬНОЙ УСЛУГИ</w:t>
      </w:r>
    </w:p>
    <w:p w:rsidR="00EC023A" w:rsidRPr="00025159" w:rsidRDefault="00EC023A" w:rsidP="00EC023A">
      <w:pPr>
        <w:ind w:firstLine="0"/>
        <w:jc w:val="center"/>
        <w:rPr>
          <w:rFonts w:ascii="Times New Roman" w:eastAsia="Times New Roman" w:hAnsi="Times New Roman"/>
          <w:color w:val="000000" w:themeColor="text1"/>
        </w:rPr>
      </w:pPr>
    </w:p>
    <w:p w:rsidR="00EC023A" w:rsidRPr="00025159" w:rsidRDefault="00EC023A" w:rsidP="00EC023A">
      <w:pPr>
        <w:rPr>
          <w:rFonts w:ascii="Times New Roman" w:eastAsia="Times New Roman" w:hAnsi="Times New Roman"/>
          <w:color w:val="000000" w:themeColor="text1"/>
        </w:rPr>
      </w:pPr>
      <w:r w:rsidRPr="00025159">
        <w:rPr>
          <w:rFonts w:ascii="Times New Roman" w:eastAsia="Times New Roman" w:hAnsi="Times New Roman"/>
          <w:color w:val="000000" w:themeColor="text1"/>
        </w:rPr>
        <w:t>3</w:t>
      </w:r>
      <w:r w:rsidR="00005A66" w:rsidRPr="00025159">
        <w:rPr>
          <w:rFonts w:ascii="Times New Roman" w:eastAsia="Times New Roman" w:hAnsi="Times New Roman"/>
          <w:color w:val="000000" w:themeColor="text1"/>
        </w:rPr>
        <w:t>7</w:t>
      </w:r>
      <w:r w:rsidRPr="00025159">
        <w:rPr>
          <w:rFonts w:ascii="Times New Roman" w:eastAsia="Times New Roman" w:hAnsi="Times New Roman"/>
          <w:color w:val="000000" w:themeColor="text1"/>
        </w:rPr>
        <w:t>. Основанием для отказа в приеме к рассмотрению документов являются:</w:t>
      </w:r>
    </w:p>
    <w:p w:rsidR="00EC023A" w:rsidRPr="00025159" w:rsidRDefault="00EC023A" w:rsidP="00EC023A">
      <w:pPr>
        <w:rPr>
          <w:rFonts w:ascii="Times New Roman" w:eastAsia="Times New Roman" w:hAnsi="Times New Roman"/>
          <w:color w:val="000000" w:themeColor="text1"/>
        </w:rPr>
      </w:pPr>
      <w:r w:rsidRPr="00025159">
        <w:rPr>
          <w:rFonts w:ascii="Times New Roman" w:eastAsia="Times New Roman" w:hAnsi="Times New Roman"/>
          <w:color w:val="000000" w:themeColor="text1"/>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EC023A" w:rsidRPr="00025159" w:rsidRDefault="00EC023A" w:rsidP="00EC023A">
      <w:pPr>
        <w:rPr>
          <w:rFonts w:ascii="Times New Roman" w:eastAsia="Times New Roman" w:hAnsi="Times New Roman"/>
          <w:color w:val="000000" w:themeColor="text1"/>
        </w:rPr>
      </w:pPr>
      <w:r w:rsidRPr="00025159">
        <w:rPr>
          <w:rFonts w:ascii="Times New Roman" w:eastAsia="Times New Roman" w:hAnsi="Times New Roman"/>
          <w:color w:val="000000" w:themeColor="text1"/>
          <w:szCs w:val="28"/>
        </w:rPr>
        <w:t>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0E1105" w:rsidRPr="00025159" w:rsidRDefault="00EC023A" w:rsidP="00EC023A">
      <w:pPr>
        <w:rPr>
          <w:rFonts w:ascii="Times New Roman" w:eastAsia="Times New Roman" w:hAnsi="Times New Roman"/>
          <w:color w:val="000000" w:themeColor="text1"/>
        </w:rPr>
      </w:pPr>
      <w:r w:rsidRPr="00025159">
        <w:rPr>
          <w:rFonts w:ascii="Times New Roman" w:eastAsia="Times New Roman" w:hAnsi="Times New Roman"/>
          <w:color w:val="000000" w:themeColor="text1"/>
        </w:rPr>
        <w:t>несоответствие документов требованиям, указанным в пункте 3</w:t>
      </w:r>
      <w:r w:rsidR="00005A66" w:rsidRPr="00025159">
        <w:rPr>
          <w:rFonts w:ascii="Times New Roman" w:eastAsia="Times New Roman" w:hAnsi="Times New Roman"/>
          <w:color w:val="000000" w:themeColor="text1"/>
        </w:rPr>
        <w:t>4</w:t>
      </w:r>
      <w:r w:rsidRPr="00025159">
        <w:rPr>
          <w:rFonts w:ascii="Times New Roman" w:eastAsia="Times New Roman" w:hAnsi="Times New Roman"/>
          <w:color w:val="000000" w:themeColor="text1"/>
        </w:rPr>
        <w:t xml:space="preserve"> настоящего административного регламента.</w:t>
      </w:r>
    </w:p>
    <w:p w:rsidR="00EC023A" w:rsidRPr="00025159" w:rsidRDefault="00005A66" w:rsidP="00EC023A">
      <w:pPr>
        <w:rPr>
          <w:rFonts w:ascii="Times New Roman" w:eastAsia="Times New Roman" w:hAnsi="Times New Roman"/>
          <w:color w:val="000000" w:themeColor="text1"/>
        </w:rPr>
      </w:pPr>
      <w:r w:rsidRPr="00025159">
        <w:rPr>
          <w:rFonts w:ascii="Times New Roman" w:eastAsia="Times New Roman" w:hAnsi="Times New Roman"/>
          <w:color w:val="000000" w:themeColor="text1"/>
        </w:rPr>
        <w:t>38</w:t>
      </w:r>
      <w:r w:rsidR="00EC023A" w:rsidRPr="00025159">
        <w:rPr>
          <w:rFonts w:ascii="Times New Roman" w:eastAsia="Times New Roman" w:hAnsi="Times New Roman"/>
          <w:color w:val="000000" w:themeColor="text1"/>
        </w:rPr>
        <w:t>. В случае отказа в приеме документов, поданных в уполномоченный орган путем личного обращения, должностное лицо уполномоченного органа сообщает заявителю или его представителю об основаниях для отказа во время приема документов. В случае отсутствия возможности у заявителя исправить несоответствие требованиям на месте, выдается уведомление об отказе.</w:t>
      </w:r>
    </w:p>
    <w:p w:rsidR="00EC023A" w:rsidRPr="00025159" w:rsidRDefault="00EC023A" w:rsidP="00EC023A">
      <w:pPr>
        <w:rPr>
          <w:rFonts w:ascii="Times New Roman" w:eastAsia="Times New Roman" w:hAnsi="Times New Roman"/>
          <w:color w:val="000000" w:themeColor="text1"/>
        </w:rPr>
      </w:pPr>
      <w:r w:rsidRPr="00025159">
        <w:rPr>
          <w:rFonts w:ascii="Times New Roman" w:eastAsia="Times New Roman" w:hAnsi="Times New Roman"/>
          <w:color w:val="000000" w:themeColor="text1"/>
        </w:rPr>
        <w:t>В случае отказа в приеме документов, поданных через организации почтовой связи, уполномоченный орган не позднее 2 рабочих дней со дня регистрации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0E1105" w:rsidRPr="00025159" w:rsidRDefault="00EC023A" w:rsidP="00EC023A">
      <w:pPr>
        <w:rPr>
          <w:rFonts w:ascii="Times New Roman" w:eastAsia="Times New Roman" w:hAnsi="Times New Roman"/>
          <w:color w:val="000000" w:themeColor="text1"/>
        </w:rPr>
      </w:pPr>
      <w:r w:rsidRPr="00025159">
        <w:rPr>
          <w:rFonts w:ascii="Times New Roman" w:eastAsia="Times New Roman" w:hAnsi="Times New Roman"/>
          <w:color w:val="000000" w:themeColor="text1"/>
        </w:rPr>
        <w:t>В случае отказа в приеме документов, поданных в форме электронных документов, заявителю или его представителю в течение 2 рабочих дней со дня получения документов, поданных в форме электронных документов, направляется уведомление об отказе в приеме документов на адрес электронной почты</w:t>
      </w:r>
      <w:r w:rsidR="000E1105" w:rsidRPr="00025159">
        <w:rPr>
          <w:rFonts w:ascii="Times New Roman" w:eastAsia="Times New Roman" w:hAnsi="Times New Roman"/>
          <w:color w:val="000000" w:themeColor="text1"/>
        </w:rPr>
        <w:t xml:space="preserve">, указанный в заявлении, и в письменной форме по почтовому адресу, указанному в заявлении.  </w:t>
      </w:r>
    </w:p>
    <w:p w:rsidR="00EC023A" w:rsidRPr="00025159" w:rsidRDefault="00005A66" w:rsidP="00EC023A">
      <w:pPr>
        <w:rPr>
          <w:rFonts w:ascii="Times New Roman" w:eastAsia="Times New Roman" w:hAnsi="Times New Roman"/>
          <w:color w:val="000000" w:themeColor="text1"/>
        </w:rPr>
      </w:pPr>
      <w:r w:rsidRPr="00025159">
        <w:rPr>
          <w:rFonts w:ascii="Times New Roman" w:eastAsia="Times New Roman" w:hAnsi="Times New Roman"/>
          <w:color w:val="000000" w:themeColor="text1"/>
        </w:rPr>
        <w:t>39</w:t>
      </w:r>
      <w:r w:rsidR="00EC023A" w:rsidRPr="00025159">
        <w:rPr>
          <w:rFonts w:ascii="Times New Roman" w:eastAsia="Times New Roman" w:hAnsi="Times New Roman"/>
          <w:color w:val="000000" w:themeColor="text1"/>
        </w:rPr>
        <w:t xml:space="preserve">. Отказ в приеме документов не препятствует повторному обращению гражданина или его представителя </w:t>
      </w:r>
      <w:r w:rsidR="00F90D0D" w:rsidRPr="00025159">
        <w:rPr>
          <w:rFonts w:ascii="Times New Roman" w:eastAsia="Times New Roman" w:hAnsi="Times New Roman"/>
          <w:color w:val="000000" w:themeColor="text1"/>
        </w:rPr>
        <w:t>за предоставлением муниципальной услуги</w:t>
      </w:r>
      <w:r w:rsidR="00EC023A" w:rsidRPr="00025159">
        <w:rPr>
          <w:rFonts w:ascii="Times New Roman" w:eastAsia="Times New Roman" w:hAnsi="Times New Roman"/>
          <w:color w:val="000000" w:themeColor="text1"/>
        </w:rPr>
        <w:t>.</w:t>
      </w:r>
    </w:p>
    <w:p w:rsidR="00EC023A" w:rsidRPr="00025159" w:rsidRDefault="00EC023A" w:rsidP="00EC023A">
      <w:pPr>
        <w:rPr>
          <w:rFonts w:ascii="Times New Roman" w:eastAsia="Times New Roman" w:hAnsi="Times New Roman"/>
          <w:color w:val="000000" w:themeColor="text1"/>
        </w:rPr>
      </w:pPr>
    </w:p>
    <w:p w:rsidR="00EC023A" w:rsidRPr="00025159" w:rsidRDefault="00EC023A" w:rsidP="00EC023A">
      <w:pPr>
        <w:widowControl w:val="0"/>
        <w:autoSpaceDE w:val="0"/>
        <w:autoSpaceDN w:val="0"/>
        <w:adjustRightInd w:val="0"/>
        <w:jc w:val="center"/>
        <w:outlineLvl w:val="2"/>
        <w:rPr>
          <w:rFonts w:ascii="Times New Roman" w:eastAsia="Times New Roman" w:hAnsi="Times New Roman"/>
          <w:color w:val="000000" w:themeColor="text1"/>
          <w:szCs w:val="28"/>
        </w:rPr>
      </w:pPr>
      <w:bookmarkStart w:id="18" w:name="Par251"/>
      <w:bookmarkEnd w:id="18"/>
      <w:r w:rsidRPr="00025159">
        <w:rPr>
          <w:rFonts w:ascii="Times New Roman" w:eastAsia="Times New Roman" w:hAnsi="Times New Roman"/>
          <w:color w:val="000000" w:themeColor="text1"/>
          <w:szCs w:val="28"/>
        </w:rPr>
        <w:lastRenderedPageBreak/>
        <w:t>Глава 12. ПЕРЕЧЕНЬ ОСНОВАНИЙ ДЛЯ ПРИОСТАНОВЛЕНИЯ</w:t>
      </w:r>
    </w:p>
    <w:p w:rsidR="00EC023A" w:rsidRPr="00025159" w:rsidRDefault="00EC023A" w:rsidP="00EC023A">
      <w:pPr>
        <w:widowControl w:val="0"/>
        <w:autoSpaceDE w:val="0"/>
        <w:autoSpaceDN w:val="0"/>
        <w:adjustRightInd w:val="0"/>
        <w:jc w:val="cente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ИЛИ ОТКАЗА В ПРЕДОСТАВЛЕНИИ МУНИЦИПАЛЬНОЙ УСЛУГИ</w:t>
      </w:r>
    </w:p>
    <w:p w:rsidR="00EC023A" w:rsidRPr="00025159" w:rsidRDefault="00EC023A" w:rsidP="00EC023A">
      <w:pPr>
        <w:widowControl w:val="0"/>
        <w:autoSpaceDE w:val="0"/>
        <w:autoSpaceDN w:val="0"/>
        <w:adjustRightInd w:val="0"/>
        <w:rPr>
          <w:rFonts w:ascii="Times New Roman" w:eastAsia="Times New Roman" w:hAnsi="Times New Roman"/>
          <w:color w:val="000000" w:themeColor="text1"/>
          <w:szCs w:val="28"/>
        </w:rPr>
      </w:pP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4</w:t>
      </w:r>
      <w:r w:rsidR="00005A66" w:rsidRPr="00025159">
        <w:rPr>
          <w:rFonts w:ascii="Times New Roman" w:eastAsia="Times New Roman" w:hAnsi="Times New Roman"/>
          <w:color w:val="000000" w:themeColor="text1"/>
          <w:szCs w:val="28"/>
        </w:rPr>
        <w:t>0</w:t>
      </w:r>
      <w:r w:rsidRPr="00025159">
        <w:rPr>
          <w:rFonts w:ascii="Times New Roman" w:eastAsia="Times New Roman" w:hAnsi="Times New Roman"/>
          <w:color w:val="000000" w:themeColor="text1"/>
          <w:szCs w:val="28"/>
        </w:rPr>
        <w:t>.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F37130" w:rsidRPr="00025159" w:rsidRDefault="00005A66" w:rsidP="00EC023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41</w:t>
      </w:r>
      <w:r w:rsidR="00EC023A" w:rsidRPr="00025159">
        <w:rPr>
          <w:rFonts w:ascii="Times New Roman" w:eastAsia="Times New Roman" w:hAnsi="Times New Roman"/>
          <w:color w:val="000000" w:themeColor="text1"/>
          <w:szCs w:val="28"/>
        </w:rPr>
        <w:t>. Основаниями для отказа в предоставлении муниципальной услуги являются следующие сл</w:t>
      </w:r>
      <w:r w:rsidR="00F37130" w:rsidRPr="00025159">
        <w:rPr>
          <w:rFonts w:ascii="Times New Roman" w:eastAsia="Times New Roman" w:hAnsi="Times New Roman"/>
          <w:color w:val="000000" w:themeColor="text1"/>
          <w:szCs w:val="28"/>
        </w:rPr>
        <w:t>учаи:</w:t>
      </w:r>
    </w:p>
    <w:p w:rsidR="00F37130" w:rsidRPr="00025159" w:rsidRDefault="00F37130" w:rsidP="00EC023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а) </w:t>
      </w:r>
      <w:r w:rsidR="0003626A" w:rsidRPr="00025159">
        <w:rPr>
          <w:rFonts w:ascii="Times New Roman" w:eastAsia="Times New Roman" w:hAnsi="Times New Roman"/>
          <w:color w:val="000000" w:themeColor="text1"/>
          <w:szCs w:val="28"/>
        </w:rPr>
        <w:t>заявление подано с нарушением требований, пунктов 3</w:t>
      </w:r>
      <w:r w:rsidR="00005A66" w:rsidRPr="00025159">
        <w:rPr>
          <w:rFonts w:ascii="Times New Roman" w:eastAsia="Times New Roman" w:hAnsi="Times New Roman"/>
          <w:color w:val="000000" w:themeColor="text1"/>
          <w:szCs w:val="28"/>
        </w:rPr>
        <w:t>1, 32</w:t>
      </w:r>
      <w:r w:rsidR="0003626A" w:rsidRPr="00025159">
        <w:rPr>
          <w:rFonts w:ascii="Times New Roman" w:eastAsia="Times New Roman" w:hAnsi="Times New Roman"/>
          <w:color w:val="000000" w:themeColor="text1"/>
          <w:szCs w:val="28"/>
        </w:rPr>
        <w:t xml:space="preserve"> настоящего административного регламента</w:t>
      </w:r>
      <w:r w:rsidRPr="00025159">
        <w:rPr>
          <w:rFonts w:ascii="Times New Roman" w:eastAsia="Times New Roman" w:hAnsi="Times New Roman"/>
          <w:color w:val="000000" w:themeColor="text1"/>
          <w:szCs w:val="28"/>
        </w:rPr>
        <w:t>;</w:t>
      </w:r>
    </w:p>
    <w:p w:rsidR="0003626A" w:rsidRPr="00025159" w:rsidRDefault="0003626A" w:rsidP="00EC023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б) в заявлении указаны </w:t>
      </w:r>
      <w:r w:rsidR="008B713E" w:rsidRPr="00025159">
        <w:rPr>
          <w:rFonts w:ascii="Times New Roman" w:eastAsia="Times New Roman" w:hAnsi="Times New Roman"/>
          <w:color w:val="000000" w:themeColor="text1"/>
          <w:szCs w:val="28"/>
        </w:rPr>
        <w:t>ц</w:t>
      </w:r>
      <w:r w:rsidRPr="00025159">
        <w:rPr>
          <w:rFonts w:ascii="Times New Roman" w:eastAsia="Times New Roman" w:hAnsi="Times New Roman"/>
          <w:color w:val="000000" w:themeColor="text1"/>
          <w:szCs w:val="28"/>
        </w:rPr>
        <w:t>ели и сроки использования земель или земельного участка</w:t>
      </w:r>
      <w:r w:rsidR="008B713E" w:rsidRPr="00025159">
        <w:rPr>
          <w:rFonts w:ascii="Times New Roman" w:eastAsia="Times New Roman" w:hAnsi="Times New Roman"/>
          <w:color w:val="000000" w:themeColor="text1"/>
          <w:szCs w:val="28"/>
        </w:rPr>
        <w:t xml:space="preserve"> или объекты предполагаемые к размещению, не</w:t>
      </w:r>
      <w:r w:rsidRPr="00025159">
        <w:rPr>
          <w:rFonts w:ascii="Times New Roman" w:eastAsia="Times New Roman" w:hAnsi="Times New Roman"/>
          <w:color w:val="000000" w:themeColor="text1"/>
          <w:szCs w:val="28"/>
        </w:rPr>
        <w:t xml:space="preserve"> предусмотренные пунктом 1 статьи 39</w:t>
      </w:r>
      <w:r w:rsidR="008B713E" w:rsidRPr="00025159">
        <w:rPr>
          <w:rFonts w:ascii="Times New Roman" w:eastAsia="Times New Roman" w:hAnsi="Times New Roman"/>
          <w:color w:val="000000" w:themeColor="text1"/>
          <w:szCs w:val="28"/>
        </w:rPr>
        <w:t>.</w:t>
      </w:r>
      <w:r w:rsidRPr="00025159">
        <w:rPr>
          <w:rFonts w:ascii="Times New Roman" w:eastAsia="Times New Roman" w:hAnsi="Times New Roman"/>
          <w:color w:val="000000" w:themeColor="text1"/>
          <w:szCs w:val="28"/>
        </w:rPr>
        <w:t>34 Земельного кодекса Российской Федерации;</w:t>
      </w:r>
    </w:p>
    <w:p w:rsidR="0003626A" w:rsidRPr="00025159" w:rsidRDefault="0003626A" w:rsidP="00EC023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в) земельный участок, на использование которого испрашивается разрешение, предоставлен физическому или юридическому лицу.</w:t>
      </w:r>
    </w:p>
    <w:p w:rsidR="0003626A" w:rsidRPr="00025159" w:rsidRDefault="0003626A" w:rsidP="00EC023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Отказ в предоставлении муниципальной услуги не препятствует повторному обращению заявителя за получением муниципальной услуги после устранения причины, послужившей основанием отказа.</w:t>
      </w:r>
    </w:p>
    <w:p w:rsidR="00EC023A" w:rsidRPr="00025159" w:rsidRDefault="00EC023A" w:rsidP="00EC023A">
      <w:pPr>
        <w:widowControl w:val="0"/>
        <w:autoSpaceDE w:val="0"/>
        <w:autoSpaceDN w:val="0"/>
        <w:adjustRightInd w:val="0"/>
        <w:jc w:val="center"/>
        <w:outlineLvl w:val="2"/>
        <w:rPr>
          <w:rFonts w:ascii="Times New Roman" w:eastAsia="Times New Roman" w:hAnsi="Times New Roman"/>
          <w:color w:val="000000" w:themeColor="text1"/>
          <w:szCs w:val="28"/>
        </w:rPr>
      </w:pPr>
      <w:bookmarkStart w:id="19" w:name="Par261"/>
      <w:bookmarkEnd w:id="19"/>
    </w:p>
    <w:p w:rsidR="00EC023A" w:rsidRPr="00025159" w:rsidRDefault="00EC023A" w:rsidP="00EC023A">
      <w:pPr>
        <w:widowControl w:val="0"/>
        <w:autoSpaceDE w:val="0"/>
        <w:autoSpaceDN w:val="0"/>
        <w:adjustRightInd w:val="0"/>
        <w:jc w:val="center"/>
        <w:outlineLvl w:val="2"/>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C023A" w:rsidRPr="00025159" w:rsidRDefault="00EC023A" w:rsidP="00EC023A">
      <w:pPr>
        <w:widowControl w:val="0"/>
        <w:autoSpaceDE w:val="0"/>
        <w:autoSpaceDN w:val="0"/>
        <w:adjustRightInd w:val="0"/>
        <w:rPr>
          <w:rFonts w:ascii="Times New Roman" w:eastAsia="Times New Roman" w:hAnsi="Times New Roman"/>
          <w:color w:val="000000" w:themeColor="text1"/>
          <w:szCs w:val="28"/>
        </w:rPr>
      </w:pP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4</w:t>
      </w:r>
      <w:r w:rsidR="00005A66" w:rsidRPr="00025159">
        <w:rPr>
          <w:rFonts w:ascii="Times New Roman" w:eastAsia="Times New Roman" w:hAnsi="Times New Roman"/>
          <w:color w:val="000000" w:themeColor="text1"/>
          <w:szCs w:val="28"/>
        </w:rPr>
        <w:t>2</w:t>
      </w:r>
      <w:r w:rsidRPr="00025159">
        <w:rPr>
          <w:rFonts w:ascii="Times New Roman" w:eastAsia="Times New Roman" w:hAnsi="Times New Roman"/>
          <w:color w:val="000000" w:themeColor="text1"/>
          <w:szCs w:val="28"/>
        </w:rPr>
        <w:t>. </w:t>
      </w:r>
      <w:r w:rsidR="0003626A" w:rsidRPr="00025159">
        <w:rPr>
          <w:rFonts w:ascii="Times New Roman" w:eastAsia="Times New Roman" w:hAnsi="Times New Roman"/>
          <w:bCs/>
          <w:color w:val="000000" w:themeColor="text1"/>
          <w:szCs w:val="28"/>
        </w:rPr>
        <w:t xml:space="preserve">Услугой, необходимой и обязательной для предоставления муниципальной услуги в случае, если </w:t>
      </w:r>
      <w:r w:rsidR="0073491B" w:rsidRPr="00025159">
        <w:rPr>
          <w:rFonts w:ascii="Times New Roman" w:eastAsia="Times New Roman" w:hAnsi="Times New Roman"/>
          <w:bCs/>
          <w:color w:val="000000" w:themeColor="text1"/>
          <w:szCs w:val="28"/>
        </w:rPr>
        <w:t>планируется использование земель или части земельного участка, является представление схемы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(с использованием системы координат, применяемой при ведении государственного кадастра недвижимости), которая выполняется за счет средств заявителя.</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p>
    <w:p w:rsidR="00EC023A" w:rsidRPr="00025159" w:rsidRDefault="00EC023A" w:rsidP="00EC023A">
      <w:pPr>
        <w:widowControl w:val="0"/>
        <w:autoSpaceDE w:val="0"/>
        <w:autoSpaceDN w:val="0"/>
        <w:adjustRightInd w:val="0"/>
        <w:jc w:val="center"/>
        <w:outlineLvl w:val="2"/>
        <w:rPr>
          <w:rFonts w:ascii="Times New Roman" w:eastAsia="Times New Roman" w:hAnsi="Times New Roman"/>
          <w:color w:val="000000" w:themeColor="text1"/>
          <w:szCs w:val="28"/>
        </w:rPr>
      </w:pPr>
      <w:bookmarkStart w:id="20" w:name="Par270"/>
      <w:bookmarkEnd w:id="20"/>
      <w:r w:rsidRPr="00025159">
        <w:rPr>
          <w:rFonts w:ascii="Times New Roman" w:eastAsia="Times New Roman" w:hAnsi="Times New Roman"/>
          <w:color w:val="000000" w:themeColor="text1"/>
          <w:szCs w:val="28"/>
        </w:rPr>
        <w:t>Глава 14. ПОРЯДОК, РАЗМЕР И ОСНОВАНИЯ ВЗИМАНИЯ ГОСУДАРСТВЕННОЙ ПОШЛИНЫ ИЛИ ИНОЙ ПЛАТЫ, ВЗИМАЕМОЙ ЗА ПРЕДОСТАВЛЕНИЕ МУНИЦИПАЛЬНОЙУСЛУГИ</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4</w:t>
      </w:r>
      <w:r w:rsidR="00005A66" w:rsidRPr="00025159">
        <w:rPr>
          <w:rFonts w:ascii="Times New Roman" w:eastAsia="Times New Roman" w:hAnsi="Times New Roman"/>
          <w:color w:val="000000" w:themeColor="text1"/>
          <w:szCs w:val="28"/>
        </w:rPr>
        <w:t>3</w:t>
      </w:r>
      <w:r w:rsidRPr="00025159">
        <w:rPr>
          <w:rFonts w:ascii="Times New Roman" w:eastAsia="Times New Roman" w:hAnsi="Times New Roman"/>
          <w:color w:val="000000" w:themeColor="text1"/>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EC023A" w:rsidRPr="00025159" w:rsidRDefault="00005A66" w:rsidP="00EC023A">
      <w:pPr>
        <w:autoSpaceDE w:val="0"/>
        <w:autoSpaceDN w:val="0"/>
        <w:adjustRightInd w:val="0"/>
        <w:ind w:firstLine="709"/>
        <w:rPr>
          <w:rFonts w:ascii="Times New Roman" w:eastAsia="Times New Roman" w:hAnsi="Times New Roman"/>
          <w:iCs/>
          <w:color w:val="000000" w:themeColor="text1"/>
          <w:szCs w:val="28"/>
          <w:lang w:eastAsia="en-US"/>
        </w:rPr>
      </w:pPr>
      <w:r w:rsidRPr="00025159">
        <w:rPr>
          <w:rFonts w:ascii="Times New Roman" w:eastAsia="Times New Roman" w:hAnsi="Times New Roman"/>
          <w:color w:val="000000" w:themeColor="text1"/>
          <w:szCs w:val="28"/>
        </w:rPr>
        <w:lastRenderedPageBreak/>
        <w:t>44</w:t>
      </w:r>
      <w:r w:rsidR="00EC023A" w:rsidRPr="00025159">
        <w:rPr>
          <w:rFonts w:ascii="Times New Roman" w:eastAsia="Times New Roman" w:hAnsi="Times New Roman"/>
          <w:color w:val="000000" w:themeColor="text1"/>
          <w:szCs w:val="28"/>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EC023A" w:rsidRPr="00025159" w:rsidRDefault="00EC023A" w:rsidP="00EC023A">
      <w:pPr>
        <w:widowControl w:val="0"/>
        <w:autoSpaceDE w:val="0"/>
        <w:autoSpaceDN w:val="0"/>
        <w:adjustRightInd w:val="0"/>
        <w:rPr>
          <w:rFonts w:ascii="Times New Roman" w:eastAsia="Times New Roman" w:hAnsi="Times New Roman"/>
          <w:color w:val="000000" w:themeColor="text1"/>
          <w:szCs w:val="28"/>
        </w:rPr>
      </w:pPr>
    </w:p>
    <w:p w:rsidR="00EC023A" w:rsidRPr="00025159" w:rsidRDefault="00EC023A" w:rsidP="00EC023A">
      <w:pPr>
        <w:ind w:firstLine="0"/>
        <w:jc w:val="center"/>
        <w:rPr>
          <w:rFonts w:ascii="Times New Roman" w:eastAsia="Times New Roman" w:hAnsi="Times New Roman"/>
          <w:color w:val="000000" w:themeColor="text1"/>
        </w:rPr>
      </w:pPr>
      <w:bookmarkStart w:id="21" w:name="Par277"/>
      <w:bookmarkEnd w:id="21"/>
      <w:r w:rsidRPr="00025159">
        <w:rPr>
          <w:rFonts w:ascii="Times New Roman" w:eastAsia="Times New Roman" w:hAnsi="Times New Roman"/>
          <w:color w:val="000000" w:themeColor="text1"/>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C023A" w:rsidRPr="00025159" w:rsidRDefault="00EC023A" w:rsidP="00EC023A">
      <w:pPr>
        <w:rPr>
          <w:rFonts w:ascii="Times New Roman" w:eastAsia="Times New Roman" w:hAnsi="Times New Roman"/>
          <w:color w:val="000000" w:themeColor="text1"/>
        </w:rPr>
      </w:pPr>
    </w:p>
    <w:p w:rsidR="00EC023A" w:rsidRPr="00025159" w:rsidRDefault="00005A66" w:rsidP="00EC023A">
      <w:pPr>
        <w:rPr>
          <w:rFonts w:ascii="Times New Roman" w:eastAsia="Times New Roman" w:hAnsi="Times New Roman"/>
          <w:color w:val="000000" w:themeColor="text1"/>
        </w:rPr>
      </w:pPr>
      <w:r w:rsidRPr="00025159">
        <w:rPr>
          <w:rFonts w:ascii="Times New Roman" w:eastAsia="Times New Roman" w:hAnsi="Times New Roman"/>
          <w:color w:val="000000" w:themeColor="text1"/>
          <w:szCs w:val="28"/>
        </w:rPr>
        <w:t>45</w:t>
      </w:r>
      <w:r w:rsidR="00EC023A" w:rsidRPr="00025159">
        <w:rPr>
          <w:rFonts w:ascii="Times New Roman" w:eastAsia="Times New Roman" w:hAnsi="Times New Roman"/>
          <w:color w:val="000000" w:themeColor="text1"/>
          <w:szCs w:val="28"/>
        </w:rPr>
        <w:t xml:space="preserve">. Плата за </w:t>
      </w:r>
      <w:r w:rsidR="00EC023A" w:rsidRPr="00025159">
        <w:rPr>
          <w:rFonts w:ascii="Times New Roman" w:eastAsia="Times New Roman" w:hAnsi="Times New Roman"/>
          <w:color w:val="000000" w:themeColor="text1"/>
          <w:szCs w:val="28"/>
          <w:lang w:eastAsia="en-US"/>
        </w:rPr>
        <w:t>услуги, которые являются необходимыми и обязательными для предоставления муниципальной услуги, отсутствует</w:t>
      </w:r>
      <w:r w:rsidR="00EC023A" w:rsidRPr="00025159">
        <w:rPr>
          <w:rFonts w:ascii="Times New Roman" w:eastAsia="Times New Roman" w:hAnsi="Times New Roman"/>
          <w:color w:val="000000" w:themeColor="text1"/>
        </w:rPr>
        <w:t>.</w:t>
      </w:r>
    </w:p>
    <w:p w:rsidR="00EC023A" w:rsidRPr="00025159" w:rsidRDefault="00EC023A" w:rsidP="00EC023A">
      <w:pPr>
        <w:rPr>
          <w:rFonts w:ascii="Times New Roman" w:eastAsia="Times New Roman" w:hAnsi="Times New Roman"/>
          <w:color w:val="000000" w:themeColor="text1"/>
        </w:rPr>
      </w:pPr>
    </w:p>
    <w:p w:rsidR="00EC023A" w:rsidRPr="00025159" w:rsidRDefault="00EC023A" w:rsidP="00EC023A">
      <w:pPr>
        <w:ind w:firstLine="0"/>
        <w:jc w:val="center"/>
        <w:rPr>
          <w:rFonts w:ascii="Times New Roman" w:eastAsia="Times New Roman" w:hAnsi="Times New Roman"/>
          <w:color w:val="000000" w:themeColor="text1"/>
        </w:rPr>
      </w:pPr>
      <w:bookmarkStart w:id="22" w:name="Par285"/>
      <w:bookmarkEnd w:id="22"/>
      <w:r w:rsidRPr="00025159">
        <w:rPr>
          <w:rFonts w:ascii="Times New Roman" w:eastAsia="Times New Roman" w:hAnsi="Times New Roman"/>
          <w:color w:val="000000" w:themeColor="text1"/>
        </w:rPr>
        <w:t>Глава 16. МАКСИМАЛЬНЫЙ СРОК ОЖИДАНИЯ В ОЧЕРЕДИ ПРИ ПОДАЧЕ ЗАЯВЛЕНИЯ О ПРЕДОСТАВЛЕНИИ МУНИЦИПАЛЬНОЙ УСЛУГИ И ПРИПОЛУЧЕНИИ РЕЗУЛЬТАТА ПРЕДОСТАВЛЕНИЯ ТАКОЙ УСЛУГИ</w:t>
      </w:r>
    </w:p>
    <w:p w:rsidR="00EC023A" w:rsidRPr="00025159" w:rsidRDefault="00EC023A" w:rsidP="00EC023A">
      <w:pPr>
        <w:rPr>
          <w:rFonts w:ascii="Times New Roman" w:eastAsia="Times New Roman" w:hAnsi="Times New Roman"/>
          <w:color w:val="000000" w:themeColor="text1"/>
        </w:rPr>
      </w:pPr>
    </w:p>
    <w:p w:rsidR="00EC023A" w:rsidRPr="00025159" w:rsidRDefault="00EC023A" w:rsidP="00EC023A">
      <w:pPr>
        <w:rPr>
          <w:rFonts w:ascii="Times New Roman" w:eastAsia="Times New Roman" w:hAnsi="Times New Roman"/>
          <w:color w:val="000000" w:themeColor="text1"/>
        </w:rPr>
      </w:pPr>
      <w:bookmarkStart w:id="23" w:name="Par289"/>
      <w:bookmarkEnd w:id="23"/>
      <w:r w:rsidRPr="00025159">
        <w:rPr>
          <w:rFonts w:ascii="Times New Roman" w:eastAsia="Times New Roman" w:hAnsi="Times New Roman"/>
          <w:color w:val="000000" w:themeColor="text1"/>
        </w:rPr>
        <w:t>4</w:t>
      </w:r>
      <w:r w:rsidR="00005A66" w:rsidRPr="00025159">
        <w:rPr>
          <w:rFonts w:ascii="Times New Roman" w:eastAsia="Times New Roman" w:hAnsi="Times New Roman"/>
          <w:color w:val="000000" w:themeColor="text1"/>
        </w:rPr>
        <w:t>6</w:t>
      </w:r>
      <w:r w:rsidRPr="00025159">
        <w:rPr>
          <w:rFonts w:ascii="Times New Roman" w:eastAsia="Times New Roman" w:hAnsi="Times New Roman"/>
          <w:color w:val="000000" w:themeColor="text1"/>
        </w:rPr>
        <w:t>. Максимальное время ожидания в очереди при подаче заявления и документов не превышает 15 минут.</w:t>
      </w:r>
    </w:p>
    <w:p w:rsidR="00EC023A" w:rsidRPr="00025159" w:rsidRDefault="00EC023A" w:rsidP="00EC023A">
      <w:pPr>
        <w:rPr>
          <w:rFonts w:ascii="Times New Roman" w:eastAsia="Times New Roman" w:hAnsi="Times New Roman"/>
          <w:color w:val="000000" w:themeColor="text1"/>
        </w:rPr>
      </w:pPr>
      <w:r w:rsidRPr="00025159">
        <w:rPr>
          <w:rFonts w:ascii="Times New Roman" w:eastAsia="Times New Roman" w:hAnsi="Times New Roman"/>
          <w:color w:val="000000" w:themeColor="text1"/>
        </w:rPr>
        <w:t>4</w:t>
      </w:r>
      <w:r w:rsidR="00005A66" w:rsidRPr="00025159">
        <w:rPr>
          <w:rFonts w:ascii="Times New Roman" w:eastAsia="Times New Roman" w:hAnsi="Times New Roman"/>
          <w:color w:val="000000" w:themeColor="text1"/>
        </w:rPr>
        <w:t>7</w:t>
      </w:r>
      <w:r w:rsidRPr="00025159">
        <w:rPr>
          <w:rFonts w:ascii="Times New Roman" w:eastAsia="Times New Roman" w:hAnsi="Times New Roman"/>
          <w:color w:val="000000" w:themeColor="text1"/>
        </w:rPr>
        <w:t>. Максимальное время ожидания в очереди при получении результата муниципальной услуги не превышает 15 минут.</w:t>
      </w:r>
    </w:p>
    <w:p w:rsidR="00EC023A" w:rsidRPr="00025159" w:rsidRDefault="00EC023A" w:rsidP="00EC023A">
      <w:pPr>
        <w:rPr>
          <w:rFonts w:ascii="Times New Roman" w:eastAsia="Times New Roman" w:hAnsi="Times New Roman"/>
          <w:color w:val="000000" w:themeColor="text1"/>
        </w:rPr>
      </w:pPr>
    </w:p>
    <w:p w:rsidR="00EC023A" w:rsidRPr="00025159" w:rsidRDefault="00EC023A" w:rsidP="00EC023A">
      <w:pPr>
        <w:ind w:firstLine="0"/>
        <w:jc w:val="center"/>
        <w:rPr>
          <w:rFonts w:ascii="Times New Roman" w:eastAsia="Times New Roman" w:hAnsi="Times New Roman"/>
          <w:color w:val="000000" w:themeColor="text1"/>
        </w:rPr>
      </w:pPr>
      <w:bookmarkStart w:id="24" w:name="Par293"/>
      <w:bookmarkEnd w:id="24"/>
      <w:r w:rsidRPr="00025159">
        <w:rPr>
          <w:rFonts w:ascii="Times New Roman" w:eastAsia="Times New Roman" w:hAnsi="Times New Roman"/>
          <w:color w:val="000000" w:themeColor="text1"/>
        </w:rPr>
        <w:t>Глава 17. СРОК И ПОРЯДОК РЕГИСТРАЦИИ ЗАЯВЛЕНИЯ</w:t>
      </w:r>
    </w:p>
    <w:p w:rsidR="00EC023A" w:rsidRPr="00025159" w:rsidRDefault="00EC023A" w:rsidP="00EC023A">
      <w:pPr>
        <w:ind w:firstLine="0"/>
        <w:jc w:val="center"/>
        <w:rPr>
          <w:rFonts w:ascii="Times New Roman" w:eastAsia="Times New Roman" w:hAnsi="Times New Roman"/>
          <w:color w:val="000000" w:themeColor="text1"/>
        </w:rPr>
      </w:pPr>
      <w:r w:rsidRPr="00025159">
        <w:rPr>
          <w:rFonts w:ascii="Times New Roman" w:eastAsia="Times New Roman" w:hAnsi="Times New Roman"/>
          <w:color w:val="000000" w:themeColor="text1"/>
        </w:rPr>
        <w:t>ЗАЯВИТЕЛЯ О ПРЕДОСТАВЛЕНИИ МУНИЦИПАЛЬНОЙ УСЛУГИ, В ТОМ ЧИСЛЕ В ЭЛЕКТРОННОЙ ФОРМЕ</w:t>
      </w:r>
    </w:p>
    <w:p w:rsidR="00EC023A" w:rsidRPr="00025159" w:rsidRDefault="00EC023A" w:rsidP="00EC023A">
      <w:pPr>
        <w:ind w:firstLine="0"/>
        <w:jc w:val="center"/>
        <w:rPr>
          <w:rFonts w:ascii="Times New Roman" w:eastAsia="Times New Roman" w:hAnsi="Times New Roman"/>
          <w:color w:val="000000" w:themeColor="text1"/>
        </w:rPr>
      </w:pPr>
    </w:p>
    <w:p w:rsidR="00887980" w:rsidRPr="00025159" w:rsidRDefault="00005A66" w:rsidP="00EC023A">
      <w:pPr>
        <w:rPr>
          <w:rFonts w:ascii="Times New Roman" w:eastAsia="Times New Roman" w:hAnsi="Times New Roman"/>
          <w:color w:val="000000" w:themeColor="text1"/>
        </w:rPr>
      </w:pPr>
      <w:r w:rsidRPr="00025159">
        <w:rPr>
          <w:rFonts w:ascii="Times New Roman" w:eastAsia="Times New Roman" w:hAnsi="Times New Roman"/>
          <w:color w:val="000000" w:themeColor="text1"/>
        </w:rPr>
        <w:t>48</w:t>
      </w:r>
      <w:r w:rsidR="00EC023A" w:rsidRPr="00025159">
        <w:rPr>
          <w:rFonts w:ascii="Times New Roman" w:eastAsia="Times New Roman" w:hAnsi="Times New Roman"/>
          <w:color w:val="000000" w:themeColor="text1"/>
        </w:rPr>
        <w:t>. </w:t>
      </w:r>
      <w:r w:rsidR="00887980" w:rsidRPr="00025159">
        <w:rPr>
          <w:rFonts w:ascii="Times New Roman" w:eastAsia="Times New Roman" w:hAnsi="Times New Roman"/>
          <w:color w:val="000000" w:themeColor="text1"/>
        </w:rPr>
        <w:t>Срок регистрации представленных в уполномоченный орган документов при непосредственном обращении заявителя в уполномоченный орган не должен превышать 10 минут, при направлении документов через организацию почтовой связи или в электронной форме – один календарный день со дня получения уполномоченным органом указанных документов.</w:t>
      </w:r>
    </w:p>
    <w:p w:rsidR="00887980" w:rsidRPr="00025159" w:rsidRDefault="00887980" w:rsidP="00EC023A">
      <w:pPr>
        <w:rPr>
          <w:rFonts w:ascii="Times New Roman" w:eastAsia="Times New Roman" w:hAnsi="Times New Roman"/>
          <w:color w:val="000000" w:themeColor="text1"/>
        </w:rPr>
      </w:pPr>
      <w:r w:rsidRPr="00025159">
        <w:rPr>
          <w:rFonts w:ascii="Times New Roman" w:eastAsia="Times New Roman" w:hAnsi="Times New Roman"/>
          <w:color w:val="000000" w:themeColor="text1"/>
        </w:rPr>
        <w:t xml:space="preserve">При получении уполномоченным органом, необходимых для предоставления муниципальной услуги, должностное лицо уполномоченного органа, ответственное за прием и регистрацию документов, осуществляет их регистрацию путем присвоения указанным документам входящего номера с указанием даты поступления. </w:t>
      </w:r>
    </w:p>
    <w:p w:rsidR="00EC023A" w:rsidRPr="00025159" w:rsidRDefault="00005A66" w:rsidP="00EC023A">
      <w:pPr>
        <w:rPr>
          <w:rFonts w:ascii="Times New Roman" w:eastAsia="Times New Roman" w:hAnsi="Times New Roman"/>
          <w:color w:val="000000" w:themeColor="text1"/>
        </w:rPr>
      </w:pPr>
      <w:r w:rsidRPr="00025159">
        <w:rPr>
          <w:rFonts w:ascii="Times New Roman" w:eastAsia="Times New Roman" w:hAnsi="Times New Roman"/>
          <w:color w:val="000000" w:themeColor="text1"/>
        </w:rPr>
        <w:t>49</w:t>
      </w:r>
      <w:r w:rsidR="00EC023A" w:rsidRPr="00025159">
        <w:rPr>
          <w:rFonts w:ascii="Times New Roman" w:eastAsia="Times New Roman" w:hAnsi="Times New Roman"/>
          <w:color w:val="000000" w:themeColor="text1"/>
        </w:rPr>
        <w:t>. </w:t>
      </w:r>
      <w:r w:rsidR="00887980" w:rsidRPr="00025159">
        <w:rPr>
          <w:rFonts w:ascii="Times New Roman" w:eastAsia="Times New Roman" w:hAnsi="Times New Roman"/>
          <w:color w:val="000000" w:themeColor="text1"/>
        </w:rPr>
        <w:t>Днем регистрации документов является день их поступления в уполномоченный орган (до 16:00). При поступлении документов после 16:00 их регистрация происходит следующим рабочим днем.</w:t>
      </w:r>
    </w:p>
    <w:p w:rsidR="00EC023A" w:rsidRPr="00025159" w:rsidRDefault="00EC023A" w:rsidP="00EC023A">
      <w:pPr>
        <w:rPr>
          <w:rFonts w:ascii="Times New Roman" w:eastAsia="Times New Roman" w:hAnsi="Times New Roman"/>
          <w:color w:val="000000" w:themeColor="text1"/>
        </w:rPr>
      </w:pPr>
    </w:p>
    <w:p w:rsidR="00EC023A" w:rsidRPr="00025159" w:rsidRDefault="00EC023A" w:rsidP="00EC023A">
      <w:pPr>
        <w:widowControl w:val="0"/>
        <w:autoSpaceDE w:val="0"/>
        <w:autoSpaceDN w:val="0"/>
        <w:adjustRightInd w:val="0"/>
        <w:jc w:val="center"/>
        <w:outlineLvl w:val="2"/>
        <w:rPr>
          <w:rFonts w:ascii="Times New Roman" w:eastAsia="Times New Roman" w:hAnsi="Times New Roman"/>
          <w:color w:val="000000" w:themeColor="text1"/>
          <w:szCs w:val="28"/>
        </w:rPr>
      </w:pPr>
      <w:bookmarkStart w:id="25" w:name="Par300"/>
      <w:bookmarkEnd w:id="25"/>
      <w:r w:rsidRPr="00025159">
        <w:rPr>
          <w:rFonts w:ascii="Times New Roman" w:eastAsia="Times New Roman" w:hAnsi="Times New Roman"/>
          <w:color w:val="000000" w:themeColor="text1"/>
          <w:szCs w:val="28"/>
        </w:rPr>
        <w:t>Глава 18. ТРЕБОВАНИЯ К ПОМЕЩЕНИЯМ,</w:t>
      </w:r>
    </w:p>
    <w:p w:rsidR="00EC023A" w:rsidRPr="00025159" w:rsidRDefault="00EC023A" w:rsidP="00EC023A">
      <w:pPr>
        <w:widowControl w:val="0"/>
        <w:autoSpaceDE w:val="0"/>
        <w:autoSpaceDN w:val="0"/>
        <w:adjustRightInd w:val="0"/>
        <w:jc w:val="cente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В КОТОРЫХ ПРЕДОСТАВЛЯЕТСЯ МУНИЦИПАЛЬНАЯ УСЛУГА</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5</w:t>
      </w:r>
      <w:r w:rsidR="00005A66" w:rsidRPr="00025159">
        <w:rPr>
          <w:rFonts w:ascii="Times New Roman" w:eastAsia="Times New Roman" w:hAnsi="Times New Roman"/>
          <w:color w:val="000000" w:themeColor="text1"/>
          <w:szCs w:val="28"/>
        </w:rPr>
        <w:t>0</w:t>
      </w:r>
      <w:r w:rsidRPr="00025159">
        <w:rPr>
          <w:rFonts w:ascii="Times New Roman" w:eastAsia="Times New Roman" w:hAnsi="Times New Roman"/>
          <w:color w:val="000000" w:themeColor="text1"/>
          <w:szCs w:val="28"/>
        </w:rPr>
        <w:t xml:space="preserve">. Вход в здание уполномоченного органа оборудуется </w:t>
      </w:r>
      <w:r w:rsidRPr="00025159">
        <w:rPr>
          <w:rFonts w:ascii="Times New Roman" w:eastAsia="Times New Roman" w:hAnsi="Times New Roman"/>
          <w:color w:val="000000" w:themeColor="text1"/>
          <w:szCs w:val="28"/>
        </w:rPr>
        <w:lastRenderedPageBreak/>
        <w:t>информационной табличкой (вывеской), содержащей информацию о полном наименовании уполномоченного органа.</w:t>
      </w:r>
    </w:p>
    <w:p w:rsidR="00EC023A" w:rsidRPr="00025159" w:rsidRDefault="00005A66"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51</w:t>
      </w:r>
      <w:r w:rsidR="00EC023A" w:rsidRPr="00025159">
        <w:rPr>
          <w:rFonts w:ascii="Times New Roman" w:eastAsia="Times New Roman" w:hAnsi="Times New Roman"/>
          <w:color w:val="000000" w:themeColor="text1"/>
          <w:szCs w:val="28"/>
        </w:rPr>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5</w:t>
      </w:r>
      <w:r w:rsidR="00005A66" w:rsidRPr="00025159">
        <w:rPr>
          <w:rFonts w:ascii="Times New Roman" w:eastAsia="Times New Roman" w:hAnsi="Times New Roman"/>
          <w:color w:val="000000" w:themeColor="text1"/>
          <w:szCs w:val="28"/>
        </w:rPr>
        <w:t>2</w:t>
      </w:r>
      <w:r w:rsidRPr="00025159">
        <w:rPr>
          <w:rFonts w:ascii="Times New Roman" w:eastAsia="Times New Roman" w:hAnsi="Times New Roman"/>
          <w:color w:val="000000" w:themeColor="text1"/>
          <w:szCs w:val="28"/>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EC023A" w:rsidRPr="00025159" w:rsidRDefault="00005A66" w:rsidP="00EC023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53</w:t>
      </w:r>
      <w:r w:rsidR="00EC023A" w:rsidRPr="00025159">
        <w:rPr>
          <w:rFonts w:ascii="Times New Roman" w:eastAsia="Times New Roman" w:hAnsi="Times New Roman"/>
          <w:color w:val="000000" w:themeColor="text1"/>
          <w:szCs w:val="28"/>
        </w:rPr>
        <w:t xml:space="preserve">. Информационные таблички (вывески) размещаются рядом с входом, либо на двери входа так, чтобы они были хорошо </w:t>
      </w:r>
      <w:r w:rsidR="00C57D72" w:rsidRPr="00025159">
        <w:rPr>
          <w:rFonts w:ascii="Times New Roman" w:eastAsia="Times New Roman" w:hAnsi="Times New Roman"/>
          <w:color w:val="000000" w:themeColor="text1"/>
          <w:szCs w:val="28"/>
        </w:rPr>
        <w:t>з</w:t>
      </w:r>
      <w:r w:rsidR="00EC023A" w:rsidRPr="00025159">
        <w:rPr>
          <w:rFonts w:ascii="Times New Roman" w:eastAsia="Times New Roman" w:hAnsi="Times New Roman"/>
          <w:color w:val="000000" w:themeColor="text1"/>
          <w:szCs w:val="28"/>
        </w:rPr>
        <w:t>аявителям.</w:t>
      </w:r>
    </w:p>
    <w:p w:rsidR="00EC023A" w:rsidRPr="00025159" w:rsidRDefault="00EC023A" w:rsidP="00EC023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rPr>
        <w:t>При отсутствии технической возможности размещения необходимой информации обеспечивается выезд по месту жительства инвалидов.</w:t>
      </w:r>
    </w:p>
    <w:p w:rsidR="00EC023A" w:rsidRPr="00025159" w:rsidRDefault="00005A66"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54</w:t>
      </w:r>
      <w:r w:rsidR="00EC023A" w:rsidRPr="00025159">
        <w:rPr>
          <w:rFonts w:ascii="Times New Roman" w:eastAsia="Times New Roman" w:hAnsi="Times New Roman"/>
          <w:color w:val="000000" w:themeColor="text1"/>
          <w:szCs w:val="28"/>
        </w:rPr>
        <w:t>. Прием заявлений и документов, необходимых для предоставления муниципальной услуги, осуществляется в кабинетах уполномоченного органа.</w:t>
      </w:r>
    </w:p>
    <w:p w:rsidR="00EC023A" w:rsidRPr="00025159" w:rsidRDefault="00005A66"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55</w:t>
      </w:r>
      <w:r w:rsidR="00EC023A" w:rsidRPr="00025159">
        <w:rPr>
          <w:rFonts w:ascii="Times New Roman" w:eastAsia="Times New Roman" w:hAnsi="Times New Roman"/>
          <w:color w:val="000000" w:themeColor="text1"/>
          <w:szCs w:val="28"/>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EC023A" w:rsidRPr="00025159" w:rsidRDefault="00005A66"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56</w:t>
      </w:r>
      <w:r w:rsidR="00EC023A" w:rsidRPr="00025159">
        <w:rPr>
          <w:rFonts w:ascii="Times New Roman" w:eastAsia="Times New Roman" w:hAnsi="Times New Roman"/>
          <w:color w:val="000000" w:themeColor="text1"/>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C023A" w:rsidRPr="00025159" w:rsidRDefault="00005A66"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57</w:t>
      </w:r>
      <w:r w:rsidR="00EC023A" w:rsidRPr="00025159">
        <w:rPr>
          <w:rFonts w:ascii="Times New Roman" w:eastAsia="Times New Roman" w:hAnsi="Times New Roman"/>
          <w:color w:val="000000" w:themeColor="text1"/>
          <w:szCs w:val="28"/>
        </w:rPr>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EC023A" w:rsidRPr="00025159" w:rsidRDefault="00005A66"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58</w:t>
      </w:r>
      <w:r w:rsidR="00EC023A" w:rsidRPr="00025159">
        <w:rPr>
          <w:rFonts w:ascii="Times New Roman" w:eastAsia="Times New Roman" w:hAnsi="Times New Roman"/>
          <w:color w:val="000000" w:themeColor="text1"/>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EC023A" w:rsidRPr="00025159" w:rsidRDefault="00005A66" w:rsidP="00EC023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rPr>
        <w:t>59</w:t>
      </w:r>
      <w:r w:rsidR="00EC023A" w:rsidRPr="00025159">
        <w:rPr>
          <w:rFonts w:ascii="Times New Roman" w:eastAsia="Times New Roman" w:hAnsi="Times New Roman"/>
          <w:color w:val="000000" w:themeColor="text1"/>
          <w:szCs w:val="28"/>
        </w:rPr>
        <w:t>.  Места для заполнения документов оборудуются информационными стендами, стульями и столами для возможности оформления документов.</w:t>
      </w:r>
    </w:p>
    <w:p w:rsidR="00EC023A" w:rsidRPr="00025159" w:rsidRDefault="00005A66"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60</w:t>
      </w:r>
      <w:r w:rsidR="00EC023A" w:rsidRPr="00025159">
        <w:rPr>
          <w:rFonts w:ascii="Times New Roman" w:eastAsia="Times New Roman" w:hAnsi="Times New Roman"/>
          <w:color w:val="000000" w:themeColor="text1"/>
          <w:szCs w:val="28"/>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p>
    <w:p w:rsidR="00EC023A" w:rsidRPr="00025159" w:rsidRDefault="00EC023A" w:rsidP="00EC023A">
      <w:pPr>
        <w:widowControl w:val="0"/>
        <w:autoSpaceDE w:val="0"/>
        <w:autoSpaceDN w:val="0"/>
        <w:adjustRightInd w:val="0"/>
        <w:jc w:val="center"/>
        <w:outlineLvl w:val="2"/>
        <w:rPr>
          <w:rFonts w:ascii="Times New Roman" w:eastAsia="Times New Roman" w:hAnsi="Times New Roman"/>
          <w:color w:val="000000" w:themeColor="text1"/>
          <w:szCs w:val="28"/>
        </w:rPr>
      </w:pPr>
      <w:bookmarkStart w:id="26" w:name="Par313"/>
      <w:bookmarkEnd w:id="26"/>
      <w:r w:rsidRPr="00025159">
        <w:rPr>
          <w:rFonts w:ascii="Times New Roman" w:eastAsia="Times New Roman" w:hAnsi="Times New Roman"/>
          <w:color w:val="000000" w:themeColor="text1"/>
          <w:szCs w:val="28"/>
        </w:rPr>
        <w:t xml:space="preserve">Глава 19. ПОКАЗАТЕЛИ ДОСТУПНОСТИИ КАЧЕСТВА МУНИЦИПАЛЬНОЙ УСЛУГИ, В ТОМ ЧИСЛЕ КОЛИЧЕСТВО ВЗАИМОДЕЙСТВИЙ ЗАЯВИТЕЛЯ С ДОЛЖНОСТНЫМИ ЛИЦАМИ ПРИ </w:t>
      </w:r>
      <w:r w:rsidRPr="00025159">
        <w:rPr>
          <w:rFonts w:ascii="Times New Roman" w:eastAsia="Times New Roman" w:hAnsi="Times New Roman"/>
          <w:color w:val="000000" w:themeColor="text1"/>
          <w:szCs w:val="28"/>
        </w:rPr>
        <w:lastRenderedPageBreak/>
        <w:t>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C023A" w:rsidRPr="00025159" w:rsidRDefault="00EC023A" w:rsidP="00EC023A">
      <w:pPr>
        <w:widowControl w:val="0"/>
        <w:autoSpaceDE w:val="0"/>
        <w:autoSpaceDN w:val="0"/>
        <w:adjustRightInd w:val="0"/>
        <w:rPr>
          <w:rFonts w:ascii="Times New Roman" w:eastAsia="Times New Roman" w:hAnsi="Times New Roman"/>
          <w:color w:val="000000" w:themeColor="text1"/>
          <w:szCs w:val="28"/>
        </w:rPr>
      </w:pP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6</w:t>
      </w:r>
      <w:r w:rsidR="00005A66" w:rsidRPr="00025159">
        <w:rPr>
          <w:rFonts w:ascii="Times New Roman" w:eastAsia="Times New Roman" w:hAnsi="Times New Roman"/>
          <w:color w:val="000000" w:themeColor="text1"/>
          <w:szCs w:val="28"/>
        </w:rPr>
        <w:t>1</w:t>
      </w:r>
      <w:r w:rsidRPr="00025159">
        <w:rPr>
          <w:rFonts w:ascii="Times New Roman" w:eastAsia="Times New Roman" w:hAnsi="Times New Roman"/>
          <w:color w:val="000000" w:themeColor="text1"/>
          <w:szCs w:val="28"/>
        </w:rPr>
        <w:t>. Основными показателями доступности и качества муниципальной услуги являются:</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соблюдение требований к местам предоставления муниципальной услуги, их транспортной доступности;</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среднее время ожидания в очереди при подаче документов;</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количество взаимодействий заявителя с должностными лицами уполномоченного органа.</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6</w:t>
      </w:r>
      <w:r w:rsidR="00005A66" w:rsidRPr="00025159">
        <w:rPr>
          <w:rFonts w:ascii="Times New Roman" w:eastAsia="Times New Roman" w:hAnsi="Times New Roman"/>
          <w:color w:val="000000" w:themeColor="text1"/>
          <w:szCs w:val="28"/>
        </w:rPr>
        <w:t>2</w:t>
      </w:r>
      <w:r w:rsidRPr="00025159">
        <w:rPr>
          <w:rFonts w:ascii="Times New Roman" w:eastAsia="Times New Roman" w:hAnsi="Times New Roman"/>
          <w:color w:val="000000" w:themeColor="text1"/>
          <w:szCs w:val="28"/>
        </w:rPr>
        <w:t>.  Основными требованиями к качеству рассмотрения обращений заявителей являются:</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достоверность предоставляемой заявителям информации о ходе рассмотрения обращения;</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полнота информирования заявителей о ходе рассмотрения обращения;</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наглядность форм предоставляемой информации об административных процедурах;</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удобство и доступность получения заявителями информации о порядке предоставления муниципальной услуги;</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оперативность вынесения решения в отношении рассматриваемого обращения.</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6</w:t>
      </w:r>
      <w:r w:rsidR="00005A66" w:rsidRPr="00025159">
        <w:rPr>
          <w:rFonts w:ascii="Times New Roman" w:eastAsia="Times New Roman" w:hAnsi="Times New Roman"/>
          <w:color w:val="000000" w:themeColor="text1"/>
          <w:szCs w:val="28"/>
        </w:rPr>
        <w:t>3</w:t>
      </w:r>
      <w:r w:rsidRPr="00025159">
        <w:rPr>
          <w:rFonts w:ascii="Times New Roman" w:eastAsia="Times New Roman" w:hAnsi="Times New Roman"/>
          <w:color w:val="000000" w:themeColor="text1"/>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EC023A" w:rsidRPr="00025159" w:rsidRDefault="00005A66"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64</w:t>
      </w:r>
      <w:r w:rsidR="00EC023A" w:rsidRPr="00025159">
        <w:rPr>
          <w:rFonts w:ascii="Times New Roman" w:eastAsia="Times New Roman" w:hAnsi="Times New Roman"/>
          <w:color w:val="000000" w:themeColor="text1"/>
          <w:szCs w:val="28"/>
        </w:rPr>
        <w:t>. Взаимодействие заявителя с должностными лицами уполномоченного органа осуществляется при личном обращении заявителя:</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для подачи документов, необходимых для предоставления муниципальной услуги;</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за получением результата предоставления муниципальной услуги.</w:t>
      </w:r>
    </w:p>
    <w:p w:rsidR="00975309" w:rsidRPr="00025159" w:rsidRDefault="00005A66" w:rsidP="00975309">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65</w:t>
      </w:r>
      <w:r w:rsidR="00EC023A" w:rsidRPr="00025159">
        <w:rPr>
          <w:rFonts w:ascii="Times New Roman" w:eastAsia="Times New Roman" w:hAnsi="Times New Roman"/>
          <w:color w:val="000000" w:themeColor="text1"/>
          <w:szCs w:val="28"/>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BB0BDC" w:rsidRPr="00025159" w:rsidRDefault="00BB0BDC" w:rsidP="00BB0BDC">
      <w:pPr>
        <w:widowControl w:val="0"/>
        <w:autoSpaceDE w:val="0"/>
        <w:autoSpaceDN w:val="0"/>
        <w:adjustRightInd w:val="0"/>
        <w:ind w:firstLine="709"/>
        <w:rPr>
          <w:rFonts w:ascii="Times New Roman" w:eastAsiaTheme="minorHAnsi" w:hAnsi="Times New Roman"/>
          <w:color w:val="000000" w:themeColor="text1"/>
          <w:szCs w:val="28"/>
          <w:lang w:eastAsia="en-US"/>
        </w:rPr>
      </w:pPr>
      <w:r w:rsidRPr="00025159">
        <w:rPr>
          <w:rFonts w:ascii="Times New Roman" w:eastAsiaTheme="minorHAnsi" w:hAnsi="Times New Roman"/>
          <w:color w:val="000000" w:themeColor="text1"/>
          <w:szCs w:val="28"/>
          <w:lang w:eastAsia="en-US"/>
        </w:rPr>
        <w:t>6</w:t>
      </w:r>
      <w:r w:rsidR="00005A66" w:rsidRPr="00025159">
        <w:rPr>
          <w:rFonts w:ascii="Times New Roman" w:eastAsiaTheme="minorHAnsi" w:hAnsi="Times New Roman"/>
          <w:color w:val="000000" w:themeColor="text1"/>
          <w:szCs w:val="28"/>
          <w:lang w:eastAsia="en-US"/>
        </w:rPr>
        <w:t>6</w:t>
      </w:r>
      <w:r w:rsidRPr="00025159">
        <w:rPr>
          <w:rFonts w:ascii="Times New Roman" w:eastAsiaTheme="minorHAnsi" w:hAnsi="Times New Roman"/>
          <w:color w:val="000000" w:themeColor="text1"/>
          <w:szCs w:val="28"/>
          <w:lang w:eastAsia="en-US"/>
        </w:rPr>
        <w:t>. Муниципальная услуга в многофункциональном центре не предоставляется.</w:t>
      </w:r>
    </w:p>
    <w:p w:rsidR="00DC21FA" w:rsidRPr="00025159" w:rsidRDefault="00DC21FA" w:rsidP="00BB0BDC">
      <w:pPr>
        <w:widowControl w:val="0"/>
        <w:autoSpaceDE w:val="0"/>
        <w:autoSpaceDN w:val="0"/>
        <w:adjustRightInd w:val="0"/>
        <w:ind w:firstLine="709"/>
        <w:rPr>
          <w:rFonts w:ascii="Times New Roman" w:eastAsiaTheme="minorHAnsi" w:hAnsi="Times New Roman"/>
          <w:color w:val="000000" w:themeColor="text1"/>
          <w:szCs w:val="28"/>
          <w:lang w:eastAsia="en-US"/>
        </w:rPr>
      </w:pPr>
    </w:p>
    <w:p w:rsidR="00DC21FA" w:rsidRPr="00025159" w:rsidRDefault="00DC21FA" w:rsidP="00DC21FA">
      <w:pPr>
        <w:autoSpaceDE w:val="0"/>
        <w:autoSpaceDN w:val="0"/>
        <w:adjustRightInd w:val="0"/>
        <w:jc w:val="center"/>
        <w:outlineLvl w:val="1"/>
        <w:rPr>
          <w:rFonts w:ascii="Times New Roman" w:hAnsi="Times New Roman"/>
          <w:caps/>
          <w:color w:val="000000" w:themeColor="text1"/>
          <w:sz w:val="24"/>
          <w:szCs w:val="24"/>
        </w:rPr>
      </w:pPr>
      <w:r w:rsidRPr="00025159">
        <w:rPr>
          <w:rFonts w:ascii="Times New Roman" w:hAnsi="Times New Roman"/>
          <w:color w:val="000000" w:themeColor="text1"/>
          <w:sz w:val="24"/>
          <w:szCs w:val="24"/>
        </w:rPr>
        <w:lastRenderedPageBreak/>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DC21FA" w:rsidRPr="00025159" w:rsidRDefault="00DC21FA" w:rsidP="00DC21FA">
      <w:pPr>
        <w:tabs>
          <w:tab w:val="left" w:pos="5625"/>
        </w:tabs>
        <w:suppressAutoHyphens/>
        <w:rPr>
          <w:rFonts w:ascii="Times New Roman" w:hAnsi="Times New Roman"/>
          <w:color w:val="000000" w:themeColor="text1"/>
          <w:szCs w:val="28"/>
        </w:rPr>
      </w:pPr>
      <w:r w:rsidRPr="00025159">
        <w:rPr>
          <w:rFonts w:ascii="Times New Roman" w:hAnsi="Times New Roman"/>
          <w:color w:val="000000" w:themeColor="text1"/>
          <w:szCs w:val="28"/>
        </w:rPr>
        <w:tab/>
      </w:r>
      <w:r w:rsidRPr="00025159">
        <w:rPr>
          <w:rFonts w:ascii="Times New Roman" w:hAnsi="Times New Roman"/>
          <w:color w:val="000000" w:themeColor="text1"/>
          <w:szCs w:val="28"/>
        </w:rPr>
        <w:tab/>
        <w:t xml:space="preserve"> </w:t>
      </w:r>
    </w:p>
    <w:p w:rsidR="00DC21FA" w:rsidRPr="00025159" w:rsidRDefault="00005A66" w:rsidP="00DC21FA">
      <w:pPr>
        <w:autoSpaceDE w:val="0"/>
        <w:autoSpaceDN w:val="0"/>
        <w:adjustRightInd w:val="0"/>
        <w:ind w:firstLine="709"/>
        <w:rPr>
          <w:rFonts w:ascii="Times New Roman" w:hAnsi="Times New Roman"/>
          <w:color w:val="000000" w:themeColor="text1"/>
          <w:szCs w:val="28"/>
        </w:rPr>
      </w:pPr>
      <w:r w:rsidRPr="00025159">
        <w:rPr>
          <w:rFonts w:ascii="Times New Roman" w:hAnsi="Times New Roman"/>
          <w:color w:val="000000" w:themeColor="text1"/>
          <w:szCs w:val="28"/>
        </w:rPr>
        <w:t>67</w:t>
      </w:r>
      <w:r w:rsidR="00DC21FA" w:rsidRPr="00025159">
        <w:rPr>
          <w:rFonts w:ascii="Times New Roman" w:hAnsi="Times New Roman"/>
          <w:color w:val="000000" w:themeColor="text1"/>
          <w:szCs w:val="28"/>
        </w:rPr>
        <w:t xml:space="preserve">. При обращении за предоставлением муниципальной услуги в электронной форме заявитель либо его представитель использует электронную подпись в порядке, установленном законодательством. </w:t>
      </w:r>
    </w:p>
    <w:p w:rsidR="00DC21FA" w:rsidRPr="00025159" w:rsidRDefault="00005A66" w:rsidP="00DC21FA">
      <w:pPr>
        <w:autoSpaceDE w:val="0"/>
        <w:autoSpaceDN w:val="0"/>
        <w:adjustRightInd w:val="0"/>
        <w:ind w:firstLine="709"/>
        <w:rPr>
          <w:rFonts w:ascii="Times New Roman" w:hAnsi="Times New Roman"/>
          <w:color w:val="000000" w:themeColor="text1"/>
          <w:szCs w:val="28"/>
        </w:rPr>
      </w:pPr>
      <w:r w:rsidRPr="00025159">
        <w:rPr>
          <w:rFonts w:ascii="Times New Roman" w:hAnsi="Times New Roman"/>
          <w:color w:val="000000" w:themeColor="text1"/>
          <w:szCs w:val="28"/>
        </w:rPr>
        <w:t>68</w:t>
      </w:r>
      <w:r w:rsidR="00DC21FA" w:rsidRPr="00025159">
        <w:rPr>
          <w:rFonts w:ascii="Times New Roman" w:hAnsi="Times New Roman"/>
          <w:color w:val="000000" w:themeColor="text1"/>
          <w:szCs w:val="28"/>
        </w:rPr>
        <w:t>.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устанавливается в соответствии с законодательством.</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p>
    <w:p w:rsidR="00EC023A" w:rsidRPr="00025159" w:rsidRDefault="00EC023A" w:rsidP="00EC023A">
      <w:pPr>
        <w:widowControl w:val="0"/>
        <w:autoSpaceDE w:val="0"/>
        <w:autoSpaceDN w:val="0"/>
        <w:adjustRightInd w:val="0"/>
        <w:jc w:val="center"/>
        <w:rPr>
          <w:rFonts w:ascii="Times New Roman" w:eastAsia="Times New Roman" w:hAnsi="Times New Roman"/>
          <w:color w:val="000000" w:themeColor="text1"/>
          <w:szCs w:val="28"/>
        </w:rPr>
      </w:pPr>
      <w:bookmarkStart w:id="27" w:name="Par328"/>
      <w:bookmarkStart w:id="28" w:name="Par339"/>
      <w:bookmarkEnd w:id="27"/>
      <w:bookmarkEnd w:id="28"/>
      <w:r w:rsidRPr="00025159">
        <w:rPr>
          <w:rFonts w:ascii="Times New Roman" w:eastAsia="Times New Roman" w:hAnsi="Times New Roman"/>
          <w:color w:val="000000" w:themeColor="text1"/>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p>
    <w:p w:rsidR="00EC023A" w:rsidRPr="00025159" w:rsidRDefault="00EC023A" w:rsidP="00EC023A">
      <w:pPr>
        <w:widowControl w:val="0"/>
        <w:autoSpaceDE w:val="0"/>
        <w:autoSpaceDN w:val="0"/>
        <w:adjustRightInd w:val="0"/>
        <w:ind w:firstLine="709"/>
        <w:jc w:val="center"/>
        <w:rPr>
          <w:rFonts w:ascii="Times New Roman" w:eastAsia="Times New Roman" w:hAnsi="Times New Roman"/>
          <w:color w:val="000000" w:themeColor="text1"/>
          <w:szCs w:val="28"/>
        </w:rPr>
      </w:pPr>
      <w:bookmarkStart w:id="29" w:name="Par343"/>
      <w:bookmarkEnd w:id="29"/>
      <w:r w:rsidRPr="00025159">
        <w:rPr>
          <w:rFonts w:ascii="Times New Roman" w:eastAsia="Times New Roman" w:hAnsi="Times New Roman"/>
          <w:color w:val="000000" w:themeColor="text1"/>
          <w:szCs w:val="28"/>
        </w:rPr>
        <w:t>Глава 21. СОСТАВ И ПОСЛЕДОВАТЕЛЬНОСТЬ АДМИНИСТРАТИВНЫХ ПРОЦЕДУР</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p>
    <w:p w:rsidR="00EC023A" w:rsidRPr="00025159" w:rsidRDefault="00005A66"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69</w:t>
      </w:r>
      <w:r w:rsidR="00EC023A" w:rsidRPr="00025159">
        <w:rPr>
          <w:rFonts w:ascii="Times New Roman" w:eastAsia="Times New Roman" w:hAnsi="Times New Roman"/>
          <w:color w:val="000000" w:themeColor="text1"/>
          <w:szCs w:val="28"/>
        </w:rPr>
        <w:t>. Предоставление муниципальной услуги включает в себя следующие административные процедуры:</w:t>
      </w:r>
    </w:p>
    <w:p w:rsidR="00EC023A" w:rsidRPr="00025159" w:rsidRDefault="00EC023A" w:rsidP="00EC023A">
      <w:pPr>
        <w:tabs>
          <w:tab w:val="left" w:pos="142"/>
        </w:tabs>
        <w:autoSpaceDE w:val="0"/>
        <w:autoSpaceDN w:val="0"/>
        <w:adjustRightInd w:val="0"/>
        <w:ind w:firstLine="709"/>
        <w:rPr>
          <w:rFonts w:ascii="Times New Roman" w:eastAsia="Calibri" w:hAnsi="Times New Roman"/>
          <w:color w:val="000000" w:themeColor="text1"/>
          <w:szCs w:val="28"/>
          <w:lang w:eastAsia="en-US"/>
        </w:rPr>
      </w:pPr>
      <w:r w:rsidRPr="00025159">
        <w:rPr>
          <w:rFonts w:ascii="Times New Roman" w:eastAsia="Calibri" w:hAnsi="Times New Roman"/>
          <w:color w:val="000000" w:themeColor="text1"/>
          <w:szCs w:val="28"/>
          <w:lang w:eastAsia="en-US"/>
        </w:rPr>
        <w:t>а</w:t>
      </w:r>
      <w:r w:rsidRPr="00025159">
        <w:rPr>
          <w:rFonts w:ascii="Times New Roman" w:eastAsia="Calibri" w:hAnsi="Times New Roman"/>
          <w:color w:val="000000" w:themeColor="text1"/>
          <w:szCs w:val="28"/>
          <w:lang w:val="x-none" w:eastAsia="en-US"/>
        </w:rPr>
        <w:t>) прием и регистрация заявления и документов, подлежащих представлению заявителем;</w:t>
      </w:r>
    </w:p>
    <w:p w:rsidR="00EC023A" w:rsidRPr="00025159" w:rsidRDefault="00EC023A" w:rsidP="00EC023A">
      <w:pPr>
        <w:tabs>
          <w:tab w:val="left" w:pos="142"/>
        </w:tabs>
        <w:autoSpaceDE w:val="0"/>
        <w:autoSpaceDN w:val="0"/>
        <w:adjustRightInd w:val="0"/>
        <w:ind w:firstLine="709"/>
        <w:rPr>
          <w:rFonts w:ascii="Times New Roman" w:eastAsia="Calibri" w:hAnsi="Times New Roman"/>
          <w:color w:val="000000" w:themeColor="text1"/>
          <w:szCs w:val="28"/>
          <w:lang w:eastAsia="en-US"/>
        </w:rPr>
      </w:pPr>
      <w:r w:rsidRPr="00025159">
        <w:rPr>
          <w:rFonts w:ascii="Times New Roman" w:eastAsia="Calibri" w:hAnsi="Times New Roman"/>
          <w:color w:val="000000" w:themeColor="text1"/>
          <w:szCs w:val="28"/>
          <w:lang w:val="x-none" w:eastAsia="en-US"/>
        </w:rPr>
        <w:t xml:space="preserve">б) </w:t>
      </w:r>
      <w:r w:rsidR="007008EA" w:rsidRPr="00025159">
        <w:rPr>
          <w:rFonts w:ascii="Times New Roman" w:eastAsia="Calibri" w:hAnsi="Times New Roman"/>
          <w:color w:val="000000" w:themeColor="text1"/>
          <w:szCs w:val="28"/>
          <w:lang w:eastAsia="en-US"/>
        </w:rPr>
        <w:t>формирование и направление межведомственных запросов в органы, участвующие в предоставлении муниципальной услуги</w:t>
      </w:r>
      <w:r w:rsidRPr="00025159">
        <w:rPr>
          <w:rFonts w:ascii="Times New Roman" w:eastAsia="Calibri" w:hAnsi="Times New Roman"/>
          <w:color w:val="000000" w:themeColor="text1"/>
          <w:szCs w:val="28"/>
          <w:lang w:val="x-none" w:eastAsia="en-US"/>
        </w:rPr>
        <w:t>;</w:t>
      </w:r>
    </w:p>
    <w:p w:rsidR="0073491B" w:rsidRPr="00025159" w:rsidRDefault="0073491B" w:rsidP="00EC023A">
      <w:pPr>
        <w:tabs>
          <w:tab w:val="left" w:pos="142"/>
        </w:tabs>
        <w:autoSpaceDE w:val="0"/>
        <w:autoSpaceDN w:val="0"/>
        <w:adjustRightInd w:val="0"/>
        <w:ind w:firstLine="709"/>
        <w:rPr>
          <w:rFonts w:ascii="Times New Roman" w:eastAsia="Calibri" w:hAnsi="Times New Roman"/>
          <w:color w:val="000000" w:themeColor="text1"/>
          <w:szCs w:val="28"/>
          <w:lang w:eastAsia="en-US"/>
        </w:rPr>
      </w:pPr>
      <w:r w:rsidRPr="00025159">
        <w:rPr>
          <w:rFonts w:ascii="Times New Roman" w:eastAsia="Calibri" w:hAnsi="Times New Roman"/>
          <w:color w:val="000000" w:themeColor="text1"/>
          <w:szCs w:val="28"/>
          <w:lang w:eastAsia="en-US"/>
        </w:rPr>
        <w:t>в) проверка и рассмотрение  заявления и приложенных к нему документов;</w:t>
      </w:r>
    </w:p>
    <w:p w:rsidR="00EC023A" w:rsidRPr="00025159" w:rsidRDefault="0073491B" w:rsidP="00072E00">
      <w:pPr>
        <w:tabs>
          <w:tab w:val="left" w:pos="142"/>
        </w:tabs>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Calibri" w:hAnsi="Times New Roman"/>
          <w:color w:val="000000" w:themeColor="text1"/>
          <w:szCs w:val="28"/>
          <w:lang w:eastAsia="en-US"/>
        </w:rPr>
        <w:t>г</w:t>
      </w:r>
      <w:r w:rsidR="00EC023A" w:rsidRPr="00025159">
        <w:rPr>
          <w:rFonts w:ascii="Times New Roman" w:eastAsia="Calibri" w:hAnsi="Times New Roman"/>
          <w:color w:val="000000" w:themeColor="text1"/>
          <w:szCs w:val="28"/>
          <w:lang w:eastAsia="en-US"/>
        </w:rPr>
        <w:t xml:space="preserve">) </w:t>
      </w:r>
      <w:r w:rsidR="00E22E13" w:rsidRPr="00025159">
        <w:rPr>
          <w:rFonts w:ascii="Times New Roman" w:eastAsia="Calibri" w:hAnsi="Times New Roman"/>
          <w:color w:val="000000" w:themeColor="text1"/>
          <w:szCs w:val="28"/>
          <w:lang w:eastAsia="en-US"/>
        </w:rPr>
        <w:t>в</w:t>
      </w:r>
      <w:r w:rsidR="00187307" w:rsidRPr="00025159">
        <w:rPr>
          <w:rFonts w:ascii="Times New Roman" w:eastAsia="Calibri" w:hAnsi="Times New Roman"/>
          <w:color w:val="000000" w:themeColor="text1"/>
          <w:szCs w:val="28"/>
          <w:lang w:eastAsia="en-US"/>
        </w:rPr>
        <w:t>ыдача документов об оказании муниципальной услуги или об отказе в предоставлении муниципальной услуги</w:t>
      </w:r>
    </w:p>
    <w:p w:rsidR="00EC023A" w:rsidRPr="00025159" w:rsidRDefault="00EC023A" w:rsidP="00EC023A">
      <w:pPr>
        <w:tabs>
          <w:tab w:val="left" w:pos="142"/>
        </w:tabs>
        <w:autoSpaceDE w:val="0"/>
        <w:autoSpaceDN w:val="0"/>
        <w:adjustRightInd w:val="0"/>
        <w:ind w:firstLine="709"/>
        <w:rPr>
          <w:rFonts w:ascii="Times New Roman" w:eastAsia="Calibri" w:hAnsi="Times New Roman"/>
          <w:color w:val="000000" w:themeColor="text1"/>
          <w:szCs w:val="28"/>
          <w:lang w:val="x-none" w:eastAsia="en-US"/>
        </w:rPr>
      </w:pPr>
      <w:r w:rsidRPr="00025159">
        <w:rPr>
          <w:rFonts w:ascii="Times New Roman" w:eastAsia="Calibri" w:hAnsi="Times New Roman"/>
          <w:color w:val="000000" w:themeColor="text1"/>
          <w:szCs w:val="28"/>
          <w:lang w:eastAsia="en-US"/>
        </w:rPr>
        <w:t>7</w:t>
      </w:r>
      <w:r w:rsidR="00005A66" w:rsidRPr="00025159">
        <w:rPr>
          <w:rFonts w:ascii="Times New Roman" w:eastAsia="Calibri" w:hAnsi="Times New Roman"/>
          <w:color w:val="000000" w:themeColor="text1"/>
          <w:szCs w:val="28"/>
          <w:lang w:eastAsia="en-US"/>
        </w:rPr>
        <w:t>0</w:t>
      </w:r>
      <w:r w:rsidRPr="00025159">
        <w:rPr>
          <w:rFonts w:ascii="Times New Roman" w:eastAsia="Calibri" w:hAnsi="Times New Roman"/>
          <w:color w:val="000000" w:themeColor="text1"/>
          <w:szCs w:val="28"/>
          <w:lang w:val="x-none" w:eastAsia="en-US"/>
        </w:rPr>
        <w:t xml:space="preserve">. Блок-схема предоставления </w:t>
      </w:r>
      <w:r w:rsidRPr="00025159">
        <w:rPr>
          <w:rFonts w:ascii="Times New Roman" w:eastAsia="Calibri" w:hAnsi="Times New Roman"/>
          <w:color w:val="000000" w:themeColor="text1"/>
          <w:szCs w:val="28"/>
          <w:lang w:eastAsia="en-US"/>
        </w:rPr>
        <w:t>муниципальной</w:t>
      </w:r>
      <w:r w:rsidRPr="00025159">
        <w:rPr>
          <w:rFonts w:ascii="Times New Roman" w:eastAsia="Calibri" w:hAnsi="Times New Roman"/>
          <w:color w:val="000000" w:themeColor="text1"/>
          <w:szCs w:val="28"/>
          <w:lang w:val="x-none" w:eastAsia="en-US"/>
        </w:rPr>
        <w:t xml:space="preserve"> услуги приводится в Приложении 2 к Административному регламенту.</w:t>
      </w:r>
    </w:p>
    <w:p w:rsidR="00EC023A" w:rsidRPr="00025159" w:rsidRDefault="00EC023A" w:rsidP="00EC023A">
      <w:pPr>
        <w:widowControl w:val="0"/>
        <w:autoSpaceDE w:val="0"/>
        <w:autoSpaceDN w:val="0"/>
        <w:adjustRightInd w:val="0"/>
        <w:ind w:firstLine="709"/>
        <w:jc w:val="center"/>
        <w:rPr>
          <w:rFonts w:ascii="Times New Roman" w:eastAsia="Times New Roman" w:hAnsi="Times New Roman"/>
          <w:color w:val="000000" w:themeColor="text1"/>
          <w:szCs w:val="28"/>
        </w:rPr>
      </w:pPr>
    </w:p>
    <w:p w:rsidR="00EC023A" w:rsidRPr="00025159" w:rsidRDefault="00EC023A" w:rsidP="00EC023A">
      <w:pPr>
        <w:widowControl w:val="0"/>
        <w:autoSpaceDE w:val="0"/>
        <w:autoSpaceDN w:val="0"/>
        <w:adjustRightInd w:val="0"/>
        <w:ind w:firstLine="709"/>
        <w:jc w:val="cente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Глава 22. </w:t>
      </w:r>
      <w:r w:rsidRPr="00025159">
        <w:rPr>
          <w:rFonts w:ascii="Times New Roman" w:eastAsia="Times New Roman" w:hAnsi="Times New Roman"/>
          <w:caps/>
          <w:color w:val="000000" w:themeColor="text1"/>
          <w:szCs w:val="28"/>
        </w:rPr>
        <w:t>Прием и регистрация заявления и документов, подлежащих представлению заявителем</w:t>
      </w:r>
    </w:p>
    <w:p w:rsidR="00EC023A" w:rsidRPr="00025159" w:rsidRDefault="00EC023A" w:rsidP="00EC023A">
      <w:pPr>
        <w:widowControl w:val="0"/>
        <w:autoSpaceDE w:val="0"/>
        <w:autoSpaceDN w:val="0"/>
        <w:adjustRightInd w:val="0"/>
        <w:ind w:firstLine="709"/>
        <w:jc w:val="center"/>
        <w:rPr>
          <w:rFonts w:ascii="Times New Roman" w:eastAsia="Times New Roman" w:hAnsi="Times New Roman"/>
          <w:color w:val="000000" w:themeColor="text1"/>
          <w:szCs w:val="28"/>
        </w:rPr>
      </w:pPr>
    </w:p>
    <w:p w:rsidR="00EC023A" w:rsidRPr="00025159" w:rsidRDefault="00005A66" w:rsidP="00EC023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rPr>
        <w:t>71</w:t>
      </w:r>
      <w:r w:rsidR="00EC023A" w:rsidRPr="00025159">
        <w:rPr>
          <w:rFonts w:ascii="Times New Roman" w:eastAsia="Times New Roman" w:hAnsi="Times New Roman"/>
          <w:color w:val="000000" w:themeColor="text1"/>
          <w:szCs w:val="28"/>
        </w:rPr>
        <w:t xml:space="preserve">. </w:t>
      </w:r>
      <w:r w:rsidR="00EC023A" w:rsidRPr="00025159">
        <w:rPr>
          <w:rFonts w:ascii="Times New Roman" w:eastAsia="Times New Roman" w:hAnsi="Times New Roman"/>
          <w:color w:val="000000" w:themeColor="text1"/>
          <w:szCs w:val="28"/>
          <w:lang w:eastAsia="en-US"/>
        </w:rPr>
        <w:t xml:space="preserve">Основанием для начала административной процедуры является поступление в уполномоченный орган заявления </w:t>
      </w:r>
      <w:r w:rsidR="00B5612B" w:rsidRPr="00025159">
        <w:rPr>
          <w:rFonts w:ascii="Times New Roman" w:eastAsia="Times New Roman" w:hAnsi="Times New Roman"/>
          <w:color w:val="000000" w:themeColor="text1"/>
          <w:szCs w:val="28"/>
          <w:lang w:eastAsia="en-US"/>
        </w:rPr>
        <w:t xml:space="preserve">(приложение № 1) </w:t>
      </w:r>
      <w:r w:rsidR="00EC023A" w:rsidRPr="00025159">
        <w:rPr>
          <w:rFonts w:ascii="Times New Roman" w:eastAsia="Times New Roman" w:hAnsi="Times New Roman"/>
          <w:color w:val="000000" w:themeColor="text1"/>
          <w:szCs w:val="28"/>
          <w:lang w:eastAsia="en-US"/>
        </w:rPr>
        <w:t>с приложением документов одним из следующих способов:</w:t>
      </w:r>
    </w:p>
    <w:p w:rsidR="00EC023A" w:rsidRPr="00025159" w:rsidRDefault="00BF4AE7" w:rsidP="00EC023A">
      <w:pPr>
        <w:widowControl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lastRenderedPageBreak/>
        <w:t>71.1. П</w:t>
      </w:r>
      <w:r w:rsidR="00EC023A" w:rsidRPr="00025159">
        <w:rPr>
          <w:rFonts w:ascii="Times New Roman" w:eastAsia="Times New Roman" w:hAnsi="Times New Roman"/>
          <w:color w:val="000000" w:themeColor="text1"/>
          <w:szCs w:val="28"/>
        </w:rPr>
        <w:t xml:space="preserve">осредством личного обращения </w:t>
      </w:r>
      <w:r w:rsidRPr="00025159">
        <w:rPr>
          <w:rFonts w:ascii="Times New Roman" w:eastAsia="Times New Roman" w:hAnsi="Times New Roman"/>
          <w:color w:val="000000" w:themeColor="text1"/>
          <w:szCs w:val="28"/>
        </w:rPr>
        <w:t>заявителя или его представителя.</w:t>
      </w:r>
    </w:p>
    <w:p w:rsidR="00BF4AE7" w:rsidRPr="00025159" w:rsidRDefault="00BF4AE7" w:rsidP="00EC023A">
      <w:pPr>
        <w:widowControl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В отдельных случаях для приема заявителя, признанного в установленном порядке инвалидами, осуществляется выход (выезд) специалиста уполномоченного органа к месту жительства (месту пребывания) заявителя или его представителя. </w:t>
      </w:r>
    </w:p>
    <w:p w:rsidR="00EC023A" w:rsidRPr="00025159" w:rsidRDefault="00BF4AE7" w:rsidP="00EC023A">
      <w:pPr>
        <w:widowControl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71.2. П</w:t>
      </w:r>
      <w:r w:rsidR="00EC023A" w:rsidRPr="00025159">
        <w:rPr>
          <w:rFonts w:ascii="Times New Roman" w:eastAsia="Times New Roman" w:hAnsi="Times New Roman"/>
          <w:color w:val="000000" w:themeColor="text1"/>
          <w:szCs w:val="28"/>
        </w:rPr>
        <w:t>осредством почтового отправления;</w:t>
      </w:r>
    </w:p>
    <w:p w:rsidR="00EC023A" w:rsidRPr="00025159" w:rsidRDefault="00BF4AE7" w:rsidP="00EF09AC">
      <w:pP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71.3. В</w:t>
      </w:r>
      <w:r w:rsidR="00EC023A" w:rsidRPr="00025159">
        <w:rPr>
          <w:rFonts w:ascii="Times New Roman" w:eastAsia="Times New Roman" w:hAnsi="Times New Roman"/>
          <w:color w:val="000000" w:themeColor="text1"/>
          <w:szCs w:val="28"/>
        </w:rPr>
        <w:t xml:space="preserve"> электронной форме</w:t>
      </w:r>
      <w:r w:rsidR="00EF09AC" w:rsidRPr="00025159">
        <w:rPr>
          <w:rFonts w:ascii="Times New Roman" w:eastAsia="Times New Roman" w:hAnsi="Times New Roman"/>
          <w:color w:val="000000" w:themeColor="text1"/>
          <w:szCs w:val="28"/>
        </w:rPr>
        <w:t xml:space="preserve"> на адрес электронной почты: </w:t>
      </w:r>
      <w:hyperlink r:id="rId15" w:history="1">
        <w:r w:rsidR="00EF09AC" w:rsidRPr="00025159">
          <w:rPr>
            <w:rStyle w:val="a3"/>
            <w:color w:val="000000" w:themeColor="text1"/>
            <w:lang w:val="en-US"/>
          </w:rPr>
          <w:t>priemnaya</w:t>
        </w:r>
        <w:r w:rsidR="00EF09AC" w:rsidRPr="00025159">
          <w:rPr>
            <w:rStyle w:val="a3"/>
            <w:color w:val="000000" w:themeColor="text1"/>
          </w:rPr>
          <w:t>@</w:t>
        </w:r>
        <w:r w:rsidR="00EF09AC" w:rsidRPr="00025159">
          <w:rPr>
            <w:rStyle w:val="a3"/>
            <w:color w:val="000000" w:themeColor="text1"/>
            <w:lang w:val="en-US"/>
          </w:rPr>
          <w:t>admin</w:t>
        </w:r>
        <w:r w:rsidR="00EF09AC" w:rsidRPr="00025159">
          <w:rPr>
            <w:rStyle w:val="a3"/>
            <w:color w:val="000000" w:themeColor="text1"/>
          </w:rPr>
          <w:t>-</w:t>
        </w:r>
        <w:r w:rsidR="00EF09AC" w:rsidRPr="00025159">
          <w:rPr>
            <w:rStyle w:val="a3"/>
            <w:color w:val="000000" w:themeColor="text1"/>
            <w:lang w:val="en-US"/>
          </w:rPr>
          <w:t>ukmo</w:t>
        </w:r>
        <w:r w:rsidR="00EF09AC" w:rsidRPr="00025159">
          <w:rPr>
            <w:rStyle w:val="a3"/>
            <w:color w:val="000000" w:themeColor="text1"/>
          </w:rPr>
          <w:t>.</w:t>
        </w:r>
        <w:r w:rsidR="00EF09AC" w:rsidRPr="00025159">
          <w:rPr>
            <w:rStyle w:val="a3"/>
            <w:color w:val="000000" w:themeColor="text1"/>
            <w:lang w:val="en-US"/>
          </w:rPr>
          <w:t>ru</w:t>
        </w:r>
      </w:hyperlink>
      <w:r w:rsidR="00EF09AC" w:rsidRPr="00025159">
        <w:rPr>
          <w:rFonts w:asciiTheme="minorHAnsi" w:hAnsiTheme="minorHAnsi"/>
          <w:color w:val="000000" w:themeColor="text1"/>
        </w:rPr>
        <w:t xml:space="preserve">. </w:t>
      </w:r>
    </w:p>
    <w:p w:rsidR="00EC023A" w:rsidRPr="00025159" w:rsidRDefault="00005A66" w:rsidP="00EC023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72</w:t>
      </w:r>
      <w:r w:rsidR="00EC023A" w:rsidRPr="00025159">
        <w:rPr>
          <w:rFonts w:ascii="Times New Roman" w:eastAsia="Times New Roman" w:hAnsi="Times New Roman"/>
          <w:color w:val="000000" w:themeColor="text1"/>
          <w:szCs w:val="28"/>
          <w:lang w:eastAsia="en-US"/>
        </w:rPr>
        <w:t>.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w:t>
      </w:r>
    </w:p>
    <w:p w:rsidR="00EC023A" w:rsidRPr="00025159" w:rsidRDefault="00005A66" w:rsidP="00EC023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73</w:t>
      </w:r>
      <w:r w:rsidR="00EC023A" w:rsidRPr="00025159">
        <w:rPr>
          <w:rFonts w:ascii="Times New Roman" w:eastAsia="Times New Roman" w:hAnsi="Times New Roman"/>
          <w:color w:val="000000" w:themeColor="text1"/>
          <w:szCs w:val="28"/>
          <w:lang w:eastAsia="en-US"/>
        </w:rPr>
        <w:t>. Днем обращения заявителя считается дата регистрации в уполномоченном органе заявления и документов.</w:t>
      </w:r>
    </w:p>
    <w:p w:rsidR="00EC023A" w:rsidRPr="00025159" w:rsidRDefault="00EC023A" w:rsidP="00EC023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EC023A" w:rsidRPr="00025159" w:rsidRDefault="00005A66" w:rsidP="00EC023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74</w:t>
      </w:r>
      <w:r w:rsidR="00EC023A" w:rsidRPr="00025159">
        <w:rPr>
          <w:rFonts w:ascii="Times New Roman" w:eastAsia="Times New Roman" w:hAnsi="Times New Roman"/>
          <w:color w:val="000000" w:themeColor="text1"/>
          <w:szCs w:val="28"/>
          <w:lang w:eastAsia="en-US"/>
        </w:rPr>
        <w:t>. Максимальное время приема заявления и прилагаемых к нему документов при личном обращении заявителя не превышает 10 минут.</w:t>
      </w:r>
    </w:p>
    <w:p w:rsidR="00EC023A" w:rsidRPr="00025159" w:rsidRDefault="00005A66" w:rsidP="00EC023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75</w:t>
      </w:r>
      <w:r w:rsidR="00EC023A" w:rsidRPr="00025159">
        <w:rPr>
          <w:rFonts w:ascii="Times New Roman" w:eastAsia="Times New Roman" w:hAnsi="Times New Roman"/>
          <w:color w:val="000000" w:themeColor="text1"/>
          <w:szCs w:val="28"/>
          <w:lang w:eastAsia="en-US"/>
        </w:rPr>
        <w:t xml:space="preserve">. Заявителю или его представителю, подавшему заявление лично, в день обращения </w:t>
      </w:r>
      <w:r w:rsidR="00F705CC" w:rsidRPr="00025159">
        <w:rPr>
          <w:rFonts w:ascii="Times New Roman" w:eastAsia="Times New Roman" w:hAnsi="Times New Roman"/>
          <w:color w:val="000000" w:themeColor="text1"/>
          <w:szCs w:val="28"/>
          <w:lang w:eastAsia="en-US"/>
        </w:rPr>
        <w:t xml:space="preserve">должностным лицом уполномоченного органа </w:t>
      </w:r>
      <w:r w:rsidR="00EC023A" w:rsidRPr="00025159">
        <w:rPr>
          <w:rFonts w:ascii="Times New Roman" w:eastAsia="Times New Roman" w:hAnsi="Times New Roman"/>
          <w:color w:val="000000" w:themeColor="text1"/>
          <w:szCs w:val="28"/>
          <w:lang w:eastAsia="en-US"/>
        </w:rPr>
        <w:t>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EC023A" w:rsidRPr="00025159" w:rsidRDefault="00005A66" w:rsidP="00EC023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76</w:t>
      </w:r>
      <w:r w:rsidR="00EC023A" w:rsidRPr="00025159">
        <w:rPr>
          <w:rFonts w:ascii="Times New Roman" w:eastAsia="Times New Roman" w:hAnsi="Times New Roman"/>
          <w:color w:val="000000" w:themeColor="text1"/>
          <w:szCs w:val="28"/>
          <w:lang w:eastAsia="en-US"/>
        </w:rPr>
        <w:t xml:space="preserve">. При поступлении заявления и прилагаемых к нему документов в уполномоченный орган посредством почтового отправления </w:t>
      </w:r>
      <w:r w:rsidR="00F705CC" w:rsidRPr="00025159">
        <w:rPr>
          <w:rFonts w:ascii="Times New Roman" w:eastAsia="Times New Roman" w:hAnsi="Times New Roman"/>
          <w:color w:val="000000" w:themeColor="text1"/>
          <w:szCs w:val="28"/>
          <w:lang w:eastAsia="en-US"/>
        </w:rPr>
        <w:t>расписка в получении документов</w:t>
      </w:r>
      <w:r w:rsidR="00EC023A" w:rsidRPr="00025159">
        <w:rPr>
          <w:rFonts w:ascii="Times New Roman" w:eastAsia="Times New Roman" w:hAnsi="Times New Roman"/>
          <w:color w:val="000000" w:themeColor="text1"/>
          <w:szCs w:val="28"/>
          <w:lang w:eastAsia="en-US"/>
        </w:rPr>
        <w:t xml:space="preserve"> направляется </w:t>
      </w:r>
      <w:r w:rsidR="00F705CC" w:rsidRPr="00025159">
        <w:rPr>
          <w:rFonts w:ascii="Times New Roman" w:eastAsia="Times New Roman" w:hAnsi="Times New Roman"/>
          <w:color w:val="000000" w:themeColor="text1"/>
          <w:szCs w:val="28"/>
          <w:lang w:eastAsia="en-US"/>
        </w:rPr>
        <w:t xml:space="preserve">должностным лицом уполномоченного органа </w:t>
      </w:r>
      <w:r w:rsidR="00EC023A" w:rsidRPr="00025159">
        <w:rPr>
          <w:rFonts w:ascii="Times New Roman" w:eastAsia="Times New Roman" w:hAnsi="Times New Roman"/>
          <w:color w:val="000000" w:themeColor="text1"/>
          <w:szCs w:val="28"/>
          <w:lang w:eastAsia="en-US"/>
        </w:rPr>
        <w:t>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EC023A" w:rsidRPr="00025159" w:rsidRDefault="00005A66" w:rsidP="00EC023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77</w:t>
      </w:r>
      <w:r w:rsidR="00EC023A" w:rsidRPr="00025159">
        <w:rPr>
          <w:rFonts w:ascii="Times New Roman" w:eastAsia="Times New Roman" w:hAnsi="Times New Roman"/>
          <w:color w:val="000000" w:themeColor="text1"/>
          <w:szCs w:val="28"/>
          <w:lang w:eastAsia="en-US"/>
        </w:rPr>
        <w:t>.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EC023A" w:rsidRPr="00025159" w:rsidRDefault="00EC023A" w:rsidP="00EC023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1) просматривает электронные образы заявления и прилагаемых к нему документов;</w:t>
      </w:r>
    </w:p>
    <w:p w:rsidR="00EC023A" w:rsidRPr="00025159" w:rsidRDefault="00EC023A" w:rsidP="00EC023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2) осуществляет контроль полученных электронных образов заявления и прилагаемых к нему документов на предмет целостности;</w:t>
      </w:r>
    </w:p>
    <w:p w:rsidR="00EC023A" w:rsidRPr="00025159" w:rsidRDefault="00EC023A" w:rsidP="00EC023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3) фиксирует дату получения заявления и прилагаемых к нему документов;</w:t>
      </w:r>
    </w:p>
    <w:p w:rsidR="00EC023A" w:rsidRPr="00025159" w:rsidRDefault="00EC023A" w:rsidP="00EC023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lastRenderedPageBreak/>
        <w:t>4) направляет заявителю уведомление о получении заявления и прилагаемых к нему документов (при наличии).</w:t>
      </w:r>
    </w:p>
    <w:p w:rsidR="008512A5" w:rsidRPr="00025159" w:rsidRDefault="008512A5" w:rsidP="00EC023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 xml:space="preserve">Общий срок осуществления административной процедуры составляет 2 рабочих дня с даты получения заявления и прилагаемых к нему документов. </w:t>
      </w:r>
    </w:p>
    <w:p w:rsidR="00EC023A" w:rsidRPr="00025159" w:rsidRDefault="00005A66" w:rsidP="00EC023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78</w:t>
      </w:r>
      <w:r w:rsidR="00EC023A" w:rsidRPr="00025159">
        <w:rPr>
          <w:rFonts w:ascii="Times New Roman" w:eastAsia="Times New Roman" w:hAnsi="Times New Roman"/>
          <w:color w:val="000000" w:themeColor="text1"/>
          <w:szCs w:val="28"/>
          <w:lang w:eastAsia="en-US"/>
        </w:rPr>
        <w:t>. Заявление и прилагаемые к нему документы передаются должностным лицом уполномоченного органа, принявшим указанные документы,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EF09AC" w:rsidRPr="00025159" w:rsidRDefault="008535B2" w:rsidP="00EC023A">
      <w:pPr>
        <w:widowControl w:val="0"/>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heme="minorHAnsi" w:hAnsi="Times New Roman"/>
          <w:color w:val="000000" w:themeColor="text1"/>
          <w:szCs w:val="28"/>
          <w:lang w:eastAsia="en-US"/>
        </w:rPr>
        <w:t>79</w:t>
      </w:r>
      <w:r w:rsidR="00EF09AC" w:rsidRPr="00025159">
        <w:rPr>
          <w:rFonts w:ascii="Times New Roman" w:eastAsiaTheme="minorHAnsi" w:hAnsi="Times New Roman"/>
          <w:color w:val="000000" w:themeColor="text1"/>
          <w:szCs w:val="28"/>
          <w:lang w:eastAsia="en-US"/>
        </w:rPr>
        <w:t>. Результатом исполнения административной процедуры является регистрация заявления и документов или отказ в приеме заявления и документов по основаниям, предусмотренным главой 11 настоящего административного регламента.</w:t>
      </w:r>
    </w:p>
    <w:p w:rsidR="00EC023A" w:rsidRPr="00025159" w:rsidRDefault="008535B2" w:rsidP="00EC023A">
      <w:pPr>
        <w:widowControl w:val="0"/>
        <w:autoSpaceDE w:val="0"/>
        <w:autoSpaceDN w:val="0"/>
        <w:adjustRightInd w:val="0"/>
        <w:ind w:firstLine="709"/>
        <w:rPr>
          <w:rFonts w:ascii="Times New Roman" w:eastAsia="Times New Roman" w:hAnsi="Times New Roman"/>
          <w:i/>
          <w:color w:val="000000" w:themeColor="text1"/>
          <w:szCs w:val="28"/>
        </w:rPr>
      </w:pPr>
      <w:r w:rsidRPr="00025159">
        <w:rPr>
          <w:rFonts w:ascii="Times New Roman" w:eastAsia="Times New Roman" w:hAnsi="Times New Roman"/>
          <w:color w:val="000000" w:themeColor="text1"/>
          <w:szCs w:val="28"/>
          <w:lang w:eastAsia="en-US"/>
        </w:rPr>
        <w:t>80.</w:t>
      </w:r>
      <w:r w:rsidR="00EC023A" w:rsidRPr="00025159">
        <w:rPr>
          <w:rFonts w:ascii="Times New Roman" w:eastAsia="Times New Roman" w:hAnsi="Times New Roman"/>
          <w:color w:val="000000" w:themeColor="text1"/>
          <w:szCs w:val="28"/>
          <w:lang w:eastAsia="en-US"/>
        </w:rPr>
        <w:t>Способом фиксации результата административной процедуры является фиксация факта поступления заявления,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w:t>
      </w:r>
      <w:r w:rsidR="00EC023A" w:rsidRPr="00025159">
        <w:rPr>
          <w:rFonts w:ascii="Times New Roman" w:eastAsia="Times New Roman" w:hAnsi="Times New Roman"/>
          <w:i/>
          <w:color w:val="000000" w:themeColor="text1"/>
          <w:szCs w:val="28"/>
          <w:lang w:eastAsia="en-US"/>
        </w:rPr>
        <w:t>.</w:t>
      </w:r>
    </w:p>
    <w:p w:rsidR="00EC023A" w:rsidRPr="00025159" w:rsidRDefault="00EC023A" w:rsidP="00EC023A">
      <w:pPr>
        <w:autoSpaceDE w:val="0"/>
        <w:autoSpaceDN w:val="0"/>
        <w:adjustRightInd w:val="0"/>
        <w:ind w:firstLine="709"/>
        <w:outlineLvl w:val="0"/>
        <w:rPr>
          <w:rFonts w:ascii="Times New Roman" w:eastAsia="Times New Roman" w:hAnsi="Times New Roman"/>
          <w:color w:val="000000" w:themeColor="text1"/>
          <w:szCs w:val="28"/>
        </w:rPr>
      </w:pPr>
    </w:p>
    <w:p w:rsidR="00EC023A" w:rsidRPr="00025159" w:rsidRDefault="00EC023A" w:rsidP="00EC023A">
      <w:pPr>
        <w:autoSpaceDE w:val="0"/>
        <w:autoSpaceDN w:val="0"/>
        <w:adjustRightInd w:val="0"/>
        <w:jc w:val="cente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Глава 23. </w:t>
      </w:r>
      <w:r w:rsidRPr="00025159">
        <w:rPr>
          <w:rFonts w:ascii="Times New Roman" w:eastAsia="Times New Roman" w:hAnsi="Times New Roman"/>
          <w:caps/>
          <w:color w:val="000000" w:themeColor="text1"/>
          <w:szCs w:val="28"/>
        </w:rPr>
        <w:t>Формирование и направление Межведомственных запросов В ОРГАНЫ, УЧАСТВУЮЩИЕ В ПРЕДОСТАВЛЕНИИ мунициальной УСЛУГИ</w:t>
      </w:r>
    </w:p>
    <w:p w:rsidR="00EC023A" w:rsidRPr="00025159" w:rsidRDefault="00EC023A" w:rsidP="00EC023A">
      <w:pPr>
        <w:widowControl w:val="0"/>
        <w:autoSpaceDE w:val="0"/>
        <w:autoSpaceDN w:val="0"/>
        <w:adjustRightInd w:val="0"/>
        <w:ind w:firstLine="709"/>
        <w:jc w:val="center"/>
        <w:rPr>
          <w:rFonts w:ascii="Times New Roman" w:eastAsia="Times New Roman" w:hAnsi="Times New Roman"/>
          <w:color w:val="000000" w:themeColor="text1"/>
          <w:szCs w:val="28"/>
        </w:rPr>
      </w:pPr>
    </w:p>
    <w:p w:rsidR="00EC023A" w:rsidRPr="00025159" w:rsidRDefault="00005A66" w:rsidP="00EC023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81</w:t>
      </w:r>
      <w:r w:rsidR="00EC023A" w:rsidRPr="00025159">
        <w:rPr>
          <w:rFonts w:ascii="Times New Roman" w:eastAsia="Times New Roman" w:hAnsi="Times New Roman"/>
          <w:color w:val="000000" w:themeColor="text1"/>
          <w:szCs w:val="28"/>
        </w:rPr>
        <w:t>. Основанием для начала административной процедуры является непредставление заявителем документов, предусмотренных пунктом 3</w:t>
      </w:r>
      <w:r w:rsidRPr="00025159">
        <w:rPr>
          <w:rFonts w:ascii="Times New Roman" w:eastAsia="Times New Roman" w:hAnsi="Times New Roman"/>
          <w:color w:val="000000" w:themeColor="text1"/>
          <w:szCs w:val="28"/>
        </w:rPr>
        <w:t>5</w:t>
      </w:r>
      <w:r w:rsidR="00EC023A" w:rsidRPr="00025159">
        <w:rPr>
          <w:rFonts w:ascii="Times New Roman" w:eastAsia="Times New Roman" w:hAnsi="Times New Roman"/>
          <w:color w:val="000000" w:themeColor="text1"/>
          <w:szCs w:val="28"/>
        </w:rPr>
        <w:t xml:space="preserve"> настоящего административного регламента.</w:t>
      </w:r>
    </w:p>
    <w:p w:rsidR="00EC023A" w:rsidRPr="00025159" w:rsidRDefault="00005A66" w:rsidP="00EC023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82</w:t>
      </w:r>
      <w:r w:rsidR="00EC023A" w:rsidRPr="00025159">
        <w:rPr>
          <w:rFonts w:ascii="Times New Roman" w:eastAsia="Times New Roman" w:hAnsi="Times New Roman"/>
          <w:color w:val="000000" w:themeColor="text1"/>
          <w:szCs w:val="28"/>
        </w:rPr>
        <w:t>. Должностным лицом уполномоченного органа, ответственным за предоставление муниципальной услуги в срок, не превышающий 1 рабочего дня следующего за днем регистрации поступившего заявления</w:t>
      </w:r>
      <w:r w:rsidR="002E1FBF" w:rsidRPr="00025159">
        <w:rPr>
          <w:rFonts w:ascii="Times New Roman" w:eastAsia="Times New Roman" w:hAnsi="Times New Roman"/>
          <w:color w:val="000000" w:themeColor="text1"/>
          <w:szCs w:val="28"/>
        </w:rPr>
        <w:t>, предусмотренного пунктом 31 настоящего административного регламента</w:t>
      </w:r>
      <w:r w:rsidR="00EC023A" w:rsidRPr="00025159">
        <w:rPr>
          <w:rFonts w:ascii="Times New Roman" w:eastAsia="Times New Roman" w:hAnsi="Times New Roman"/>
          <w:color w:val="000000" w:themeColor="text1"/>
          <w:szCs w:val="28"/>
        </w:rPr>
        <w:t xml:space="preserve"> и документов, указанных в пункте 3</w:t>
      </w:r>
      <w:r w:rsidRPr="00025159">
        <w:rPr>
          <w:rFonts w:ascii="Times New Roman" w:eastAsia="Times New Roman" w:hAnsi="Times New Roman"/>
          <w:color w:val="000000" w:themeColor="text1"/>
          <w:szCs w:val="28"/>
        </w:rPr>
        <w:t>2</w:t>
      </w:r>
      <w:r w:rsidR="00EC023A" w:rsidRPr="00025159">
        <w:rPr>
          <w:rFonts w:ascii="Times New Roman" w:eastAsia="Times New Roman" w:hAnsi="Times New Roman"/>
          <w:color w:val="000000" w:themeColor="text1"/>
          <w:szCs w:val="28"/>
        </w:rPr>
        <w:t xml:space="preserve"> настоящего административного регламента, формируются и направляются межведомственные запросы: </w:t>
      </w:r>
    </w:p>
    <w:p w:rsidR="00EC023A" w:rsidRPr="00025159" w:rsidRDefault="00EC023A" w:rsidP="00EC023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а) в Федеральн</w:t>
      </w:r>
      <w:r w:rsidR="00BD01BB" w:rsidRPr="00025159">
        <w:rPr>
          <w:rFonts w:ascii="Times New Roman" w:eastAsia="Times New Roman" w:hAnsi="Times New Roman"/>
          <w:color w:val="000000" w:themeColor="text1"/>
          <w:szCs w:val="28"/>
        </w:rPr>
        <w:t>ую</w:t>
      </w:r>
      <w:r w:rsidRPr="00025159">
        <w:rPr>
          <w:rFonts w:ascii="Times New Roman" w:eastAsia="Times New Roman" w:hAnsi="Times New Roman"/>
          <w:color w:val="000000" w:themeColor="text1"/>
          <w:szCs w:val="28"/>
        </w:rPr>
        <w:t xml:space="preserve"> налогов</w:t>
      </w:r>
      <w:r w:rsidR="00BD01BB" w:rsidRPr="00025159">
        <w:rPr>
          <w:rFonts w:ascii="Times New Roman" w:eastAsia="Times New Roman" w:hAnsi="Times New Roman"/>
          <w:color w:val="000000" w:themeColor="text1"/>
          <w:szCs w:val="28"/>
        </w:rPr>
        <w:t>ую</w:t>
      </w:r>
      <w:r w:rsidRPr="00025159">
        <w:rPr>
          <w:rFonts w:ascii="Times New Roman" w:eastAsia="Times New Roman" w:hAnsi="Times New Roman"/>
          <w:color w:val="000000" w:themeColor="text1"/>
          <w:szCs w:val="28"/>
        </w:rPr>
        <w:t xml:space="preserve"> служб</w:t>
      </w:r>
      <w:r w:rsidR="00BD01BB" w:rsidRPr="00025159">
        <w:rPr>
          <w:rFonts w:ascii="Times New Roman" w:eastAsia="Times New Roman" w:hAnsi="Times New Roman"/>
          <w:color w:val="000000" w:themeColor="text1"/>
          <w:szCs w:val="28"/>
        </w:rPr>
        <w:t>у</w:t>
      </w:r>
      <w:r w:rsidR="008D70D7" w:rsidRPr="00025159">
        <w:rPr>
          <w:rFonts w:ascii="Times New Roman" w:eastAsia="Times New Roman" w:hAnsi="Times New Roman"/>
          <w:color w:val="000000" w:themeColor="text1"/>
          <w:szCs w:val="28"/>
        </w:rPr>
        <w:t>;</w:t>
      </w:r>
      <w:r w:rsidRPr="00025159">
        <w:rPr>
          <w:rFonts w:ascii="Times New Roman" w:eastAsia="Times New Roman" w:hAnsi="Times New Roman"/>
          <w:color w:val="000000" w:themeColor="text1"/>
          <w:szCs w:val="28"/>
        </w:rPr>
        <w:t xml:space="preserve"> </w:t>
      </w:r>
    </w:p>
    <w:p w:rsidR="00D65728" w:rsidRPr="00025159" w:rsidRDefault="00BD01BB" w:rsidP="00EC023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б) в </w:t>
      </w:r>
      <w:r w:rsidR="00EC023A" w:rsidRPr="00025159">
        <w:rPr>
          <w:rFonts w:ascii="Times New Roman" w:eastAsia="Times New Roman" w:hAnsi="Times New Roman"/>
          <w:color w:val="000000" w:themeColor="text1"/>
          <w:szCs w:val="28"/>
        </w:rPr>
        <w:t>Федеральн</w:t>
      </w:r>
      <w:r w:rsidRPr="00025159">
        <w:rPr>
          <w:rFonts w:ascii="Times New Roman" w:eastAsia="Times New Roman" w:hAnsi="Times New Roman"/>
          <w:color w:val="000000" w:themeColor="text1"/>
          <w:szCs w:val="28"/>
        </w:rPr>
        <w:t>ую</w:t>
      </w:r>
      <w:r w:rsidR="00EC023A" w:rsidRPr="00025159">
        <w:rPr>
          <w:rFonts w:ascii="Times New Roman" w:eastAsia="Times New Roman" w:hAnsi="Times New Roman"/>
          <w:color w:val="000000" w:themeColor="text1"/>
          <w:szCs w:val="28"/>
        </w:rPr>
        <w:t xml:space="preserve"> служб</w:t>
      </w:r>
      <w:r w:rsidRPr="00025159">
        <w:rPr>
          <w:rFonts w:ascii="Times New Roman" w:eastAsia="Times New Roman" w:hAnsi="Times New Roman"/>
          <w:color w:val="000000" w:themeColor="text1"/>
          <w:szCs w:val="28"/>
        </w:rPr>
        <w:t>у</w:t>
      </w:r>
      <w:r w:rsidR="00EC023A" w:rsidRPr="00025159">
        <w:rPr>
          <w:rFonts w:ascii="Times New Roman" w:eastAsia="Times New Roman" w:hAnsi="Times New Roman"/>
          <w:color w:val="000000" w:themeColor="text1"/>
          <w:szCs w:val="28"/>
        </w:rPr>
        <w:t xml:space="preserve"> государственной регистрации, кадастра и картографии по Иркутской области</w:t>
      </w:r>
      <w:r w:rsidR="00D65728" w:rsidRPr="00025159">
        <w:rPr>
          <w:rFonts w:ascii="Times New Roman" w:eastAsia="Times New Roman" w:hAnsi="Times New Roman"/>
          <w:color w:val="000000" w:themeColor="text1"/>
          <w:szCs w:val="28"/>
        </w:rPr>
        <w:t>;</w:t>
      </w:r>
    </w:p>
    <w:p w:rsidR="008D70D7" w:rsidRPr="00025159" w:rsidRDefault="00D65728" w:rsidP="00EC023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в) в Федеральное агентство по недропользованию.</w:t>
      </w:r>
      <w:r w:rsidR="00EC023A" w:rsidRPr="00025159">
        <w:rPr>
          <w:rFonts w:ascii="Times New Roman" w:eastAsia="Times New Roman" w:hAnsi="Times New Roman"/>
          <w:color w:val="000000" w:themeColor="text1"/>
          <w:szCs w:val="28"/>
        </w:rPr>
        <w:t xml:space="preserve"> </w:t>
      </w:r>
    </w:p>
    <w:p w:rsidR="00EC023A" w:rsidRPr="00025159" w:rsidRDefault="00005A66" w:rsidP="00EC023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83</w:t>
      </w:r>
      <w:r w:rsidR="00EC023A" w:rsidRPr="00025159">
        <w:rPr>
          <w:rFonts w:ascii="Times New Roman" w:eastAsia="Times New Roman" w:hAnsi="Times New Roman"/>
          <w:color w:val="000000" w:themeColor="text1"/>
          <w:szCs w:val="28"/>
        </w:rPr>
        <w:t>. Межведомственные запросы направляются в письменной форме на бумажном носителе или в форме электронного документа.</w:t>
      </w:r>
    </w:p>
    <w:p w:rsidR="00EC023A" w:rsidRPr="00025159" w:rsidRDefault="00005A66" w:rsidP="00EC023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84</w:t>
      </w:r>
      <w:r w:rsidR="00EC023A" w:rsidRPr="00025159">
        <w:rPr>
          <w:rFonts w:ascii="Times New Roman" w:eastAsia="Times New Roman" w:hAnsi="Times New Roman"/>
          <w:color w:val="000000" w:themeColor="text1"/>
          <w:szCs w:val="28"/>
        </w:rPr>
        <w:t>. Направление межведомственного запроса и представление документов и информации, перечисленных в пункте 3</w:t>
      </w:r>
      <w:r w:rsidR="00514322" w:rsidRPr="00025159">
        <w:rPr>
          <w:rFonts w:ascii="Times New Roman" w:eastAsia="Times New Roman" w:hAnsi="Times New Roman"/>
          <w:color w:val="000000" w:themeColor="text1"/>
          <w:szCs w:val="28"/>
        </w:rPr>
        <w:t>5</w:t>
      </w:r>
      <w:r w:rsidR="00EC023A" w:rsidRPr="00025159">
        <w:rPr>
          <w:rFonts w:ascii="Times New Roman" w:eastAsia="Times New Roman" w:hAnsi="Times New Roman"/>
          <w:color w:val="000000" w:themeColor="text1"/>
          <w:szCs w:val="28"/>
        </w:rPr>
        <w:t xml:space="preserve"> настоящего административного регламента, допускаются только в целях, связанных с предоставлением муниципальной услуги.</w:t>
      </w:r>
    </w:p>
    <w:p w:rsidR="00EC023A" w:rsidRPr="00025159" w:rsidRDefault="00005A66"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85</w:t>
      </w:r>
      <w:r w:rsidR="00EC023A" w:rsidRPr="00025159">
        <w:rPr>
          <w:rFonts w:ascii="Times New Roman" w:eastAsia="Times New Roman" w:hAnsi="Times New Roman"/>
          <w:color w:val="000000" w:themeColor="text1"/>
          <w:szCs w:val="28"/>
        </w:rPr>
        <w:t>. Межведомственный запрос о представлении документов, указанных в пункте 3</w:t>
      </w:r>
      <w:r w:rsidR="00514322" w:rsidRPr="00025159">
        <w:rPr>
          <w:rFonts w:ascii="Times New Roman" w:eastAsia="Times New Roman" w:hAnsi="Times New Roman"/>
          <w:color w:val="000000" w:themeColor="text1"/>
          <w:szCs w:val="28"/>
        </w:rPr>
        <w:t>5</w:t>
      </w:r>
      <w:r w:rsidR="00EC023A" w:rsidRPr="00025159">
        <w:rPr>
          <w:rFonts w:ascii="Times New Roman" w:eastAsia="Times New Roman" w:hAnsi="Times New Roman"/>
          <w:color w:val="000000" w:themeColor="text1"/>
          <w:szCs w:val="28"/>
        </w:rPr>
        <w:t xml:space="preserve"> настоящего административного регламента, для </w:t>
      </w:r>
      <w:r w:rsidR="00EC023A" w:rsidRPr="00025159">
        <w:rPr>
          <w:rFonts w:ascii="Times New Roman" w:eastAsia="Times New Roman" w:hAnsi="Times New Roman"/>
          <w:color w:val="000000" w:themeColor="text1"/>
          <w:szCs w:val="28"/>
        </w:rPr>
        <w:lastRenderedPageBreak/>
        <w:t xml:space="preserve">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6" w:history="1">
        <w:r w:rsidR="00EC023A" w:rsidRPr="00025159">
          <w:rPr>
            <w:rFonts w:ascii="Times New Roman" w:eastAsia="Times New Roman" w:hAnsi="Times New Roman"/>
            <w:color w:val="000000" w:themeColor="text1"/>
          </w:rPr>
          <w:t>статьи 7.2</w:t>
        </w:r>
      </w:hyperlink>
      <w:r w:rsidR="00EC023A" w:rsidRPr="00025159">
        <w:rPr>
          <w:rFonts w:ascii="Times New Roman" w:eastAsia="Times New Roman" w:hAnsi="Times New Roman"/>
          <w:color w:val="000000" w:themeColor="text1"/>
          <w:szCs w:val="28"/>
        </w:rPr>
        <w:t xml:space="preserve"> Федерального закона от 27 июля 2010 года 210-ФЗ «Об организации предоставления государственных и муниципальных услуг».</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EC023A" w:rsidRPr="00025159" w:rsidRDefault="00005A66"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86</w:t>
      </w:r>
      <w:r w:rsidR="00EC023A" w:rsidRPr="00025159">
        <w:rPr>
          <w:rFonts w:ascii="Times New Roman" w:eastAsia="Times New Roman" w:hAnsi="Times New Roman"/>
          <w:color w:val="000000" w:themeColor="text1"/>
          <w:szCs w:val="28"/>
        </w:rPr>
        <w:t xml:space="preserve">. </w:t>
      </w:r>
      <w:bookmarkStart w:id="30" w:name="sub_391148"/>
      <w:r w:rsidR="00EC023A" w:rsidRPr="00025159">
        <w:rPr>
          <w:rFonts w:ascii="Times New Roman" w:eastAsia="Times New Roman" w:hAnsi="Times New Roman"/>
          <w:color w:val="000000" w:themeColor="text1"/>
          <w:szCs w:val="28"/>
        </w:rPr>
        <w:t>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EC023A" w:rsidRPr="00025159" w:rsidRDefault="00005A66"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87</w:t>
      </w:r>
      <w:r w:rsidR="00EC023A" w:rsidRPr="00025159">
        <w:rPr>
          <w:rFonts w:ascii="Times New Roman" w:eastAsia="Times New Roman" w:hAnsi="Times New Roman"/>
          <w:color w:val="000000" w:themeColor="text1"/>
          <w:szCs w:val="28"/>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EC023A" w:rsidRPr="00025159" w:rsidRDefault="00005A66" w:rsidP="00EC023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rPr>
        <w:t>88</w:t>
      </w:r>
      <w:r w:rsidR="00EC023A" w:rsidRPr="00025159">
        <w:rPr>
          <w:rFonts w:ascii="Times New Roman" w:eastAsia="Times New Roman" w:hAnsi="Times New Roman"/>
          <w:color w:val="000000" w:themeColor="text1"/>
          <w:szCs w:val="28"/>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w:t>
      </w:r>
      <w:r w:rsidR="00EC023A" w:rsidRPr="00025159">
        <w:rPr>
          <w:rFonts w:ascii="Times New Roman" w:eastAsia="Times New Roman" w:hAnsi="Times New Roman"/>
          <w:color w:val="000000" w:themeColor="text1"/>
          <w:szCs w:val="28"/>
          <w:lang w:eastAsia="en-US"/>
        </w:rPr>
        <w:t>информационною систему электронного управления документами органа местного самоуправления.</w:t>
      </w:r>
    </w:p>
    <w:p w:rsidR="008D70D7" w:rsidRPr="00025159" w:rsidRDefault="008D70D7" w:rsidP="00EC023A">
      <w:pPr>
        <w:autoSpaceDE w:val="0"/>
        <w:autoSpaceDN w:val="0"/>
        <w:adjustRightInd w:val="0"/>
        <w:ind w:firstLine="709"/>
        <w:rPr>
          <w:rFonts w:ascii="Times New Roman" w:eastAsia="Times New Roman" w:hAnsi="Times New Roman"/>
          <w:color w:val="000000" w:themeColor="text1"/>
          <w:szCs w:val="28"/>
          <w:lang w:eastAsia="en-US"/>
        </w:rPr>
      </w:pPr>
    </w:p>
    <w:p w:rsidR="00223543" w:rsidRPr="00025159" w:rsidRDefault="008D70D7" w:rsidP="00223543">
      <w:pPr>
        <w:tabs>
          <w:tab w:val="left" w:pos="142"/>
        </w:tabs>
        <w:autoSpaceDE w:val="0"/>
        <w:autoSpaceDN w:val="0"/>
        <w:adjustRightInd w:val="0"/>
        <w:ind w:firstLine="709"/>
        <w:jc w:val="center"/>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Глава 24.</w:t>
      </w:r>
      <w:r w:rsidR="00223543" w:rsidRPr="00025159">
        <w:rPr>
          <w:rFonts w:ascii="Times New Roman" w:eastAsia="Times New Roman" w:hAnsi="Times New Roman"/>
          <w:color w:val="000000" w:themeColor="text1"/>
          <w:szCs w:val="28"/>
          <w:lang w:eastAsia="en-US"/>
        </w:rPr>
        <w:t xml:space="preserve"> ПРОВЕРКА И РАССМОТРЕНИЕ ЗАЯВЛЕНИЯ И ПРИЛОЖЕННЫХ К НЕМУ ДОКУМЕНТОВ</w:t>
      </w:r>
    </w:p>
    <w:p w:rsidR="00223543" w:rsidRPr="00025159" w:rsidRDefault="00223543" w:rsidP="00223543">
      <w:pPr>
        <w:tabs>
          <w:tab w:val="left" w:pos="142"/>
        </w:tabs>
        <w:autoSpaceDE w:val="0"/>
        <w:autoSpaceDN w:val="0"/>
        <w:adjustRightInd w:val="0"/>
        <w:ind w:firstLine="709"/>
        <w:jc w:val="center"/>
        <w:rPr>
          <w:rFonts w:ascii="Times New Roman" w:eastAsia="Times New Roman" w:hAnsi="Times New Roman"/>
          <w:color w:val="000000" w:themeColor="text1"/>
          <w:szCs w:val="28"/>
          <w:lang w:eastAsia="en-US"/>
        </w:rPr>
      </w:pPr>
    </w:p>
    <w:p w:rsidR="00E962AC" w:rsidRPr="00025159" w:rsidRDefault="00005A66" w:rsidP="00EC023A">
      <w:pPr>
        <w:autoSpaceDE w:val="0"/>
        <w:autoSpaceDN w:val="0"/>
        <w:adjustRightInd w:val="0"/>
        <w:ind w:firstLine="709"/>
        <w:rPr>
          <w:rFonts w:ascii="Times New Roman" w:eastAsia="Times New Roman" w:hAnsi="Times New Roman"/>
          <w:color w:val="000000" w:themeColor="text1"/>
        </w:rPr>
      </w:pPr>
      <w:r w:rsidRPr="00025159">
        <w:rPr>
          <w:rFonts w:ascii="Times New Roman" w:eastAsia="Times New Roman" w:hAnsi="Times New Roman"/>
          <w:color w:val="000000" w:themeColor="text1"/>
        </w:rPr>
        <w:t>89</w:t>
      </w:r>
      <w:r w:rsidR="00223543" w:rsidRPr="00025159">
        <w:rPr>
          <w:rFonts w:ascii="Times New Roman" w:eastAsia="Times New Roman" w:hAnsi="Times New Roman"/>
          <w:color w:val="000000" w:themeColor="text1"/>
        </w:rPr>
        <w:t xml:space="preserve">. </w:t>
      </w:r>
      <w:r w:rsidR="00D7499D" w:rsidRPr="00025159">
        <w:rPr>
          <w:rFonts w:ascii="Times New Roman" w:eastAsia="Times New Roman" w:hAnsi="Times New Roman"/>
          <w:color w:val="000000" w:themeColor="text1"/>
        </w:rPr>
        <w:t>Основанием для начала административной процедуры является получение ответов на межведомственные запросы от органов (организаций), участвующих в предоставлении муниципальной услуги, ответов на запросы от иных органов (организаций</w:t>
      </w:r>
      <w:r w:rsidR="00E962AC" w:rsidRPr="00025159">
        <w:rPr>
          <w:rFonts w:ascii="Times New Roman" w:eastAsia="Times New Roman" w:hAnsi="Times New Roman"/>
          <w:color w:val="000000" w:themeColor="text1"/>
        </w:rPr>
        <w:t>).</w:t>
      </w:r>
    </w:p>
    <w:p w:rsidR="00E962AC" w:rsidRPr="00025159" w:rsidRDefault="00E962AC" w:rsidP="00EC023A">
      <w:pPr>
        <w:autoSpaceDE w:val="0"/>
        <w:autoSpaceDN w:val="0"/>
        <w:adjustRightInd w:val="0"/>
        <w:ind w:firstLine="709"/>
        <w:rPr>
          <w:rFonts w:ascii="Times New Roman" w:eastAsia="Times New Roman" w:hAnsi="Times New Roman"/>
          <w:color w:val="000000" w:themeColor="text1"/>
        </w:rPr>
      </w:pPr>
      <w:r w:rsidRPr="00025159">
        <w:rPr>
          <w:rFonts w:ascii="Times New Roman" w:eastAsia="Times New Roman" w:hAnsi="Times New Roman"/>
          <w:color w:val="000000" w:themeColor="text1"/>
        </w:rPr>
        <w:t>Ответственными за выполнение административной процедуры являются должностн</w:t>
      </w:r>
      <w:r w:rsidR="005E0A20" w:rsidRPr="00025159">
        <w:rPr>
          <w:rFonts w:ascii="Times New Roman" w:eastAsia="Times New Roman" w:hAnsi="Times New Roman"/>
          <w:color w:val="000000" w:themeColor="text1"/>
        </w:rPr>
        <w:t>ое лицо</w:t>
      </w:r>
      <w:r w:rsidRPr="00025159">
        <w:rPr>
          <w:rFonts w:ascii="Times New Roman" w:eastAsia="Times New Roman" w:hAnsi="Times New Roman"/>
          <w:color w:val="000000" w:themeColor="text1"/>
        </w:rPr>
        <w:t xml:space="preserve"> уполномоченного органа.</w:t>
      </w:r>
    </w:p>
    <w:p w:rsidR="00E962AC" w:rsidRPr="00025159" w:rsidRDefault="00005A66" w:rsidP="00EC023A">
      <w:pPr>
        <w:autoSpaceDE w:val="0"/>
        <w:autoSpaceDN w:val="0"/>
        <w:adjustRightInd w:val="0"/>
        <w:ind w:firstLine="709"/>
        <w:rPr>
          <w:rFonts w:ascii="Times New Roman" w:eastAsia="Times New Roman" w:hAnsi="Times New Roman"/>
          <w:color w:val="000000" w:themeColor="text1"/>
        </w:rPr>
      </w:pPr>
      <w:r w:rsidRPr="00025159">
        <w:rPr>
          <w:rFonts w:ascii="Times New Roman" w:eastAsia="Times New Roman" w:hAnsi="Times New Roman"/>
          <w:color w:val="000000" w:themeColor="text1"/>
        </w:rPr>
        <w:t>90</w:t>
      </w:r>
      <w:r w:rsidR="00E962AC" w:rsidRPr="00025159">
        <w:rPr>
          <w:rFonts w:ascii="Times New Roman" w:eastAsia="Times New Roman" w:hAnsi="Times New Roman"/>
          <w:color w:val="000000" w:themeColor="text1"/>
        </w:rPr>
        <w:t>. До</w:t>
      </w:r>
      <w:r w:rsidR="005E0A20" w:rsidRPr="00025159">
        <w:rPr>
          <w:rFonts w:ascii="Times New Roman" w:eastAsia="Times New Roman" w:hAnsi="Times New Roman"/>
          <w:color w:val="000000" w:themeColor="text1"/>
        </w:rPr>
        <w:t>лжностно</w:t>
      </w:r>
      <w:r w:rsidR="00E962AC" w:rsidRPr="00025159">
        <w:rPr>
          <w:rFonts w:ascii="Times New Roman" w:eastAsia="Times New Roman" w:hAnsi="Times New Roman"/>
          <w:color w:val="000000" w:themeColor="text1"/>
        </w:rPr>
        <w:t>е лиц</w:t>
      </w:r>
      <w:r w:rsidR="005E0A20" w:rsidRPr="00025159">
        <w:rPr>
          <w:rFonts w:ascii="Times New Roman" w:eastAsia="Times New Roman" w:hAnsi="Times New Roman"/>
          <w:color w:val="000000" w:themeColor="text1"/>
        </w:rPr>
        <w:t>о</w:t>
      </w:r>
      <w:r w:rsidR="00E962AC" w:rsidRPr="00025159">
        <w:rPr>
          <w:rFonts w:ascii="Times New Roman" w:eastAsia="Times New Roman" w:hAnsi="Times New Roman"/>
          <w:color w:val="000000" w:themeColor="text1"/>
        </w:rPr>
        <w:t xml:space="preserve"> уполномоченного органа в течение 3 (трех) рабочих дней с момента получения документов, предусмотренных пунктом 3</w:t>
      </w:r>
      <w:r w:rsidR="00514322" w:rsidRPr="00025159">
        <w:rPr>
          <w:rFonts w:ascii="Times New Roman" w:eastAsia="Times New Roman" w:hAnsi="Times New Roman"/>
          <w:color w:val="000000" w:themeColor="text1"/>
        </w:rPr>
        <w:t>1</w:t>
      </w:r>
      <w:r w:rsidR="00E962AC" w:rsidRPr="00025159">
        <w:rPr>
          <w:rFonts w:ascii="Times New Roman" w:eastAsia="Times New Roman" w:hAnsi="Times New Roman"/>
          <w:color w:val="000000" w:themeColor="text1"/>
        </w:rPr>
        <w:t>, 3</w:t>
      </w:r>
      <w:r w:rsidR="00514322" w:rsidRPr="00025159">
        <w:rPr>
          <w:rFonts w:ascii="Times New Roman" w:eastAsia="Times New Roman" w:hAnsi="Times New Roman"/>
          <w:color w:val="000000" w:themeColor="text1"/>
        </w:rPr>
        <w:t>2</w:t>
      </w:r>
      <w:r w:rsidR="00E962AC" w:rsidRPr="00025159">
        <w:rPr>
          <w:rFonts w:ascii="Times New Roman" w:eastAsia="Times New Roman" w:hAnsi="Times New Roman"/>
          <w:color w:val="000000" w:themeColor="text1"/>
        </w:rPr>
        <w:t xml:space="preserve"> настоящего административного регламента осуществляют проверку заявления и представленных документов на предмет наличия (отсутствия) оснований для отказа в предоставлении муниципальной услуги, предусмотренных главой 12 настоящего административного регламента.</w:t>
      </w:r>
    </w:p>
    <w:p w:rsidR="00E962AC" w:rsidRPr="00025159" w:rsidRDefault="00E962AC" w:rsidP="00EC023A">
      <w:pPr>
        <w:autoSpaceDE w:val="0"/>
        <w:autoSpaceDN w:val="0"/>
        <w:adjustRightInd w:val="0"/>
        <w:ind w:firstLine="709"/>
        <w:rPr>
          <w:rFonts w:ascii="Times New Roman" w:eastAsia="Times New Roman" w:hAnsi="Times New Roman"/>
          <w:color w:val="000000" w:themeColor="text1"/>
        </w:rPr>
      </w:pPr>
      <w:r w:rsidRPr="00025159">
        <w:rPr>
          <w:rFonts w:ascii="Times New Roman" w:eastAsia="Times New Roman" w:hAnsi="Times New Roman"/>
          <w:color w:val="000000" w:themeColor="text1"/>
        </w:rPr>
        <w:t>9</w:t>
      </w:r>
      <w:r w:rsidR="00005A66" w:rsidRPr="00025159">
        <w:rPr>
          <w:rFonts w:ascii="Times New Roman" w:eastAsia="Times New Roman" w:hAnsi="Times New Roman"/>
          <w:color w:val="000000" w:themeColor="text1"/>
        </w:rPr>
        <w:t>1</w:t>
      </w:r>
      <w:r w:rsidRPr="00025159">
        <w:rPr>
          <w:rFonts w:ascii="Times New Roman" w:eastAsia="Times New Roman" w:hAnsi="Times New Roman"/>
          <w:color w:val="000000" w:themeColor="text1"/>
        </w:rPr>
        <w:t xml:space="preserve">. В случае наличия оснований для отказа в предоставлении муниципальной услуги, предусмотренных главой 12 настоящего административного регламента, в течение 25 </w:t>
      </w:r>
      <w:r w:rsidR="00766E4A" w:rsidRPr="00025159">
        <w:rPr>
          <w:rFonts w:ascii="Times New Roman" w:eastAsia="Times New Roman" w:hAnsi="Times New Roman"/>
          <w:color w:val="000000" w:themeColor="text1"/>
        </w:rPr>
        <w:t xml:space="preserve">календарных </w:t>
      </w:r>
      <w:r w:rsidRPr="00025159">
        <w:rPr>
          <w:rFonts w:ascii="Times New Roman" w:eastAsia="Times New Roman" w:hAnsi="Times New Roman"/>
          <w:color w:val="000000" w:themeColor="text1"/>
        </w:rPr>
        <w:t>дней со дня регистра</w:t>
      </w:r>
      <w:r w:rsidR="005E0A20" w:rsidRPr="00025159">
        <w:rPr>
          <w:rFonts w:ascii="Times New Roman" w:eastAsia="Times New Roman" w:hAnsi="Times New Roman"/>
          <w:color w:val="000000" w:themeColor="text1"/>
        </w:rPr>
        <w:t>ции заявления должностно</w:t>
      </w:r>
      <w:r w:rsidRPr="00025159">
        <w:rPr>
          <w:rFonts w:ascii="Times New Roman" w:eastAsia="Times New Roman" w:hAnsi="Times New Roman"/>
          <w:color w:val="000000" w:themeColor="text1"/>
        </w:rPr>
        <w:t>е лиц</w:t>
      </w:r>
      <w:r w:rsidR="005E0A20" w:rsidRPr="00025159">
        <w:rPr>
          <w:rFonts w:ascii="Times New Roman" w:eastAsia="Times New Roman" w:hAnsi="Times New Roman"/>
          <w:color w:val="000000" w:themeColor="text1"/>
        </w:rPr>
        <w:t>о</w:t>
      </w:r>
      <w:r w:rsidRPr="00025159">
        <w:rPr>
          <w:rFonts w:ascii="Times New Roman" w:eastAsia="Times New Roman" w:hAnsi="Times New Roman"/>
          <w:color w:val="000000" w:themeColor="text1"/>
        </w:rPr>
        <w:t xml:space="preserve"> уполномоченного органа </w:t>
      </w:r>
      <w:r w:rsidRPr="00025159">
        <w:rPr>
          <w:rFonts w:ascii="Times New Roman" w:eastAsia="Times New Roman" w:hAnsi="Times New Roman"/>
          <w:color w:val="000000" w:themeColor="text1"/>
        </w:rPr>
        <w:lastRenderedPageBreak/>
        <w:t xml:space="preserve">подготавливают мотивированный отказ в предоставлении муниципальной услуги. </w:t>
      </w:r>
    </w:p>
    <w:p w:rsidR="005E0A20" w:rsidRPr="00025159" w:rsidRDefault="00E962AC" w:rsidP="00EC023A">
      <w:pPr>
        <w:autoSpaceDE w:val="0"/>
        <w:autoSpaceDN w:val="0"/>
        <w:adjustRightInd w:val="0"/>
        <w:ind w:firstLine="709"/>
        <w:rPr>
          <w:rFonts w:ascii="Times New Roman" w:eastAsia="Times New Roman" w:hAnsi="Times New Roman"/>
          <w:color w:val="000000" w:themeColor="text1"/>
        </w:rPr>
      </w:pPr>
      <w:r w:rsidRPr="00025159">
        <w:rPr>
          <w:rFonts w:ascii="Times New Roman" w:eastAsia="Times New Roman" w:hAnsi="Times New Roman"/>
          <w:color w:val="000000" w:themeColor="text1"/>
        </w:rPr>
        <w:t>В мотивированном отказе в предоставлении муниципальной услуги должно быть указано основание отказа в предоставлении муниципальной услуги, предусмотренное главой 12 настоящего административного регламента.</w:t>
      </w:r>
    </w:p>
    <w:p w:rsidR="00D7499D" w:rsidRPr="00025159" w:rsidRDefault="005E0A20" w:rsidP="00EC023A">
      <w:pPr>
        <w:autoSpaceDE w:val="0"/>
        <w:autoSpaceDN w:val="0"/>
        <w:adjustRightInd w:val="0"/>
        <w:ind w:firstLine="709"/>
        <w:rPr>
          <w:rFonts w:ascii="Times New Roman" w:eastAsia="Times New Roman" w:hAnsi="Times New Roman"/>
          <w:color w:val="000000" w:themeColor="text1"/>
        </w:rPr>
      </w:pPr>
      <w:r w:rsidRPr="00025159">
        <w:rPr>
          <w:rFonts w:ascii="Times New Roman" w:eastAsia="Times New Roman" w:hAnsi="Times New Roman"/>
          <w:color w:val="000000" w:themeColor="text1"/>
        </w:rPr>
        <w:t>В случае если заявление подано с нарушением требований, установленных главой 11 настоящего административного регламента, в мотивированном отказе в предоставлении муниципальной услуги должно быть указано, в чем состоит такое нарушение.</w:t>
      </w:r>
    </w:p>
    <w:p w:rsidR="005E0A20" w:rsidRPr="00025159" w:rsidRDefault="00005A66" w:rsidP="00EC023A">
      <w:pPr>
        <w:autoSpaceDE w:val="0"/>
        <w:autoSpaceDN w:val="0"/>
        <w:adjustRightInd w:val="0"/>
        <w:ind w:firstLine="709"/>
        <w:rPr>
          <w:rFonts w:ascii="Times New Roman" w:eastAsia="Times New Roman" w:hAnsi="Times New Roman"/>
          <w:color w:val="000000" w:themeColor="text1"/>
        </w:rPr>
      </w:pPr>
      <w:r w:rsidRPr="00025159">
        <w:rPr>
          <w:rFonts w:ascii="Times New Roman" w:eastAsia="Times New Roman" w:hAnsi="Times New Roman"/>
          <w:color w:val="000000" w:themeColor="text1"/>
        </w:rPr>
        <w:t>92</w:t>
      </w:r>
      <w:r w:rsidR="005E0A20" w:rsidRPr="00025159">
        <w:rPr>
          <w:rFonts w:ascii="Times New Roman" w:eastAsia="Times New Roman" w:hAnsi="Times New Roman"/>
          <w:color w:val="000000" w:themeColor="text1"/>
        </w:rPr>
        <w:t xml:space="preserve">. В случае отсутствия оснований для отказа в предоставлении муниципальной услуги, должностное лицо уполномоченной органа в течении 2 (двух) рабочих дней со дня поступления ответов на межведомственные </w:t>
      </w:r>
      <w:r w:rsidR="007738E3" w:rsidRPr="00025159">
        <w:rPr>
          <w:rFonts w:ascii="Times New Roman" w:eastAsia="Times New Roman" w:hAnsi="Times New Roman"/>
          <w:color w:val="000000" w:themeColor="text1"/>
        </w:rPr>
        <w:t>запросы подготавливает проект постановления Администрации Усть-Кутского муниципального образования о выдаче разрешения на использование земель и земельных участков без предоставления земельных участков и установления сервитута.</w:t>
      </w:r>
    </w:p>
    <w:p w:rsidR="007738E3" w:rsidRPr="00025159" w:rsidRDefault="007738E3" w:rsidP="00EC023A">
      <w:pPr>
        <w:autoSpaceDE w:val="0"/>
        <w:autoSpaceDN w:val="0"/>
        <w:adjustRightInd w:val="0"/>
        <w:ind w:firstLine="709"/>
        <w:rPr>
          <w:rFonts w:ascii="Times New Roman" w:eastAsia="Times New Roman" w:hAnsi="Times New Roman"/>
          <w:color w:val="000000" w:themeColor="text1"/>
        </w:rPr>
      </w:pPr>
      <w:r w:rsidRPr="00025159">
        <w:rPr>
          <w:rFonts w:ascii="Times New Roman" w:eastAsia="Times New Roman" w:hAnsi="Times New Roman"/>
          <w:color w:val="000000" w:themeColor="text1"/>
        </w:rPr>
        <w:t>Срок подписания постановления Администрации Усть-Кутского муниципального образования – 3 (три) рабочих дня</w:t>
      </w:r>
      <w:r w:rsidR="0015567F" w:rsidRPr="00025159">
        <w:rPr>
          <w:rFonts w:ascii="Times New Roman" w:eastAsia="Times New Roman" w:hAnsi="Times New Roman"/>
          <w:color w:val="000000" w:themeColor="text1"/>
        </w:rPr>
        <w:t xml:space="preserve"> со дня подготовки проекта постановления Администрации Усть-Кутского муниципального образования</w:t>
      </w:r>
      <w:r w:rsidRPr="00025159">
        <w:rPr>
          <w:rFonts w:ascii="Times New Roman" w:eastAsia="Times New Roman" w:hAnsi="Times New Roman"/>
          <w:color w:val="000000" w:themeColor="text1"/>
        </w:rPr>
        <w:t>.</w:t>
      </w:r>
    </w:p>
    <w:p w:rsidR="005D7CB3" w:rsidRPr="00025159" w:rsidRDefault="00005A66" w:rsidP="005D7CB3">
      <w:pPr>
        <w:autoSpaceDE w:val="0"/>
        <w:autoSpaceDN w:val="0"/>
        <w:adjustRightInd w:val="0"/>
        <w:ind w:firstLine="709"/>
        <w:rPr>
          <w:rFonts w:ascii="Times New Roman" w:eastAsia="Times New Roman" w:hAnsi="Times New Roman"/>
          <w:color w:val="000000" w:themeColor="text1"/>
        </w:rPr>
      </w:pPr>
      <w:r w:rsidRPr="00025159">
        <w:rPr>
          <w:rFonts w:ascii="Times New Roman" w:eastAsia="Times New Roman" w:hAnsi="Times New Roman"/>
          <w:color w:val="000000" w:themeColor="text1"/>
        </w:rPr>
        <w:t>93</w:t>
      </w:r>
      <w:r w:rsidR="007738E3" w:rsidRPr="00025159">
        <w:rPr>
          <w:rFonts w:ascii="Times New Roman" w:eastAsia="Times New Roman" w:hAnsi="Times New Roman"/>
          <w:color w:val="000000" w:themeColor="text1"/>
        </w:rPr>
        <w:t>. Должностное лицо уполномоченного органа в течение 10 (десяти) рабочих дней со дня подписания мэром Усть-Кутского</w:t>
      </w:r>
      <w:r w:rsidR="005F107B" w:rsidRPr="00025159">
        <w:rPr>
          <w:rFonts w:ascii="Times New Roman" w:eastAsia="Times New Roman" w:hAnsi="Times New Roman"/>
          <w:color w:val="000000" w:themeColor="text1"/>
        </w:rPr>
        <w:t xml:space="preserve"> подготавливает разрешение на использование земель и или земельных участков без предоставления земельных участков и установления сервитута.</w:t>
      </w:r>
    </w:p>
    <w:p w:rsidR="005D7CB3" w:rsidRPr="00025159" w:rsidRDefault="00005A66" w:rsidP="005D7CB3">
      <w:pPr>
        <w:autoSpaceDE w:val="0"/>
        <w:autoSpaceDN w:val="0"/>
        <w:adjustRightInd w:val="0"/>
        <w:ind w:firstLine="709"/>
        <w:rPr>
          <w:rFonts w:ascii="Times New Roman" w:eastAsiaTheme="minorHAnsi" w:hAnsi="Times New Roman"/>
          <w:color w:val="000000" w:themeColor="text1"/>
          <w:szCs w:val="28"/>
          <w:lang w:eastAsia="en-US"/>
        </w:rPr>
      </w:pPr>
      <w:r w:rsidRPr="00025159">
        <w:rPr>
          <w:rFonts w:ascii="Times New Roman" w:eastAsia="Times New Roman" w:hAnsi="Times New Roman"/>
          <w:color w:val="000000" w:themeColor="text1"/>
          <w:szCs w:val="28"/>
        </w:rPr>
        <w:t>94</w:t>
      </w:r>
      <w:r w:rsidR="005F107B" w:rsidRPr="00025159">
        <w:rPr>
          <w:rFonts w:ascii="Times New Roman" w:eastAsia="Times New Roman" w:hAnsi="Times New Roman"/>
          <w:color w:val="000000" w:themeColor="text1"/>
          <w:szCs w:val="28"/>
        </w:rPr>
        <w:t xml:space="preserve">. </w:t>
      </w:r>
      <w:r w:rsidR="005D7CB3" w:rsidRPr="00025159">
        <w:rPr>
          <w:rFonts w:ascii="Times New Roman" w:eastAsiaTheme="minorHAnsi" w:hAnsi="Times New Roman"/>
          <w:color w:val="000000" w:themeColor="text1"/>
          <w:szCs w:val="28"/>
          <w:lang w:eastAsia="en-US"/>
        </w:rPr>
        <w:t xml:space="preserve">Результатом исполнения административной процедуры является подписание мэром Усть-Кутского муниципального образования постановления о выдаче разрешения на использование земель или земельного участка в целях, предусмотренных </w:t>
      </w:r>
      <w:hyperlink r:id="rId17" w:history="1">
        <w:r w:rsidR="005D7CB3" w:rsidRPr="00025159">
          <w:rPr>
            <w:rFonts w:ascii="Times New Roman" w:eastAsiaTheme="minorHAnsi" w:hAnsi="Times New Roman"/>
            <w:color w:val="000000" w:themeColor="text1"/>
            <w:szCs w:val="28"/>
            <w:lang w:eastAsia="en-US"/>
          </w:rPr>
          <w:t>пунктом 1 статьи 39.34</w:t>
        </w:r>
      </w:hyperlink>
      <w:r w:rsidR="005D7CB3" w:rsidRPr="00025159">
        <w:rPr>
          <w:rFonts w:ascii="Times New Roman" w:eastAsiaTheme="minorHAnsi" w:hAnsi="Times New Roman"/>
          <w:color w:val="000000" w:themeColor="text1"/>
          <w:szCs w:val="28"/>
          <w:lang w:eastAsia="en-US"/>
        </w:rPr>
        <w:t xml:space="preserve"> Земельного кодекса РФ, либо мотивированного отказа в выдаче разрешения.</w:t>
      </w:r>
    </w:p>
    <w:p w:rsidR="005F107B" w:rsidRPr="00025159" w:rsidRDefault="00005A66" w:rsidP="005D7CB3">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95</w:t>
      </w:r>
      <w:r w:rsidR="005F107B" w:rsidRPr="00025159">
        <w:rPr>
          <w:rFonts w:ascii="Times New Roman" w:eastAsia="Times New Roman" w:hAnsi="Times New Roman"/>
          <w:color w:val="000000" w:themeColor="text1"/>
          <w:szCs w:val="28"/>
        </w:rPr>
        <w:t>. Способом фиксации результата административной процедуры является регистрация разрешения на использования земель или земельных участков без предоставления земельных участков и установления сервитута в журнале регистрации разрешений, либо регистрация мотивированного отказа в предоставлении муниципальной услуги в журнале регистрации исходящей корреспонденции.</w:t>
      </w:r>
    </w:p>
    <w:p w:rsidR="005F107B" w:rsidRPr="00025159" w:rsidRDefault="005F107B" w:rsidP="005F107B">
      <w:pPr>
        <w:autoSpaceDE w:val="0"/>
        <w:autoSpaceDN w:val="0"/>
        <w:adjustRightInd w:val="0"/>
        <w:ind w:firstLine="709"/>
        <w:rPr>
          <w:rFonts w:ascii="Times New Roman" w:eastAsia="Times New Roman" w:hAnsi="Times New Roman"/>
          <w:color w:val="000000" w:themeColor="text1"/>
          <w:szCs w:val="28"/>
        </w:rPr>
      </w:pPr>
    </w:p>
    <w:p w:rsidR="00EC023A" w:rsidRPr="00025159" w:rsidRDefault="00EC023A" w:rsidP="00EC023A">
      <w:pPr>
        <w:widowControl w:val="0"/>
        <w:autoSpaceDE w:val="0"/>
        <w:autoSpaceDN w:val="0"/>
        <w:adjustRightInd w:val="0"/>
        <w:ind w:firstLine="709"/>
        <w:jc w:val="cente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Глава 2</w:t>
      </w:r>
      <w:r w:rsidR="00223543" w:rsidRPr="00025159">
        <w:rPr>
          <w:rFonts w:ascii="Times New Roman" w:eastAsia="Times New Roman" w:hAnsi="Times New Roman"/>
          <w:color w:val="000000" w:themeColor="text1"/>
          <w:szCs w:val="28"/>
        </w:rPr>
        <w:t>5</w:t>
      </w:r>
      <w:r w:rsidRPr="00025159">
        <w:rPr>
          <w:rFonts w:ascii="Times New Roman" w:eastAsia="Times New Roman" w:hAnsi="Times New Roman"/>
          <w:color w:val="000000" w:themeColor="text1"/>
          <w:szCs w:val="28"/>
        </w:rPr>
        <w:t xml:space="preserve">. </w:t>
      </w:r>
      <w:r w:rsidR="005F29BD" w:rsidRPr="00025159">
        <w:rPr>
          <w:rFonts w:ascii="Times New Roman" w:eastAsia="Times New Roman" w:hAnsi="Times New Roman"/>
          <w:caps/>
          <w:color w:val="000000" w:themeColor="text1"/>
          <w:szCs w:val="28"/>
        </w:rPr>
        <w:t>ВЫДАЧА ДОКУМЕНТО</w:t>
      </w:r>
      <w:r w:rsidR="00642273" w:rsidRPr="00025159">
        <w:rPr>
          <w:rFonts w:ascii="Times New Roman" w:eastAsia="Times New Roman" w:hAnsi="Times New Roman"/>
          <w:caps/>
          <w:color w:val="000000" w:themeColor="text1"/>
          <w:szCs w:val="28"/>
        </w:rPr>
        <w:t>В</w:t>
      </w:r>
      <w:r w:rsidR="005F29BD" w:rsidRPr="00025159">
        <w:rPr>
          <w:rFonts w:ascii="Times New Roman" w:eastAsia="Times New Roman" w:hAnsi="Times New Roman"/>
          <w:caps/>
          <w:color w:val="000000" w:themeColor="text1"/>
          <w:szCs w:val="28"/>
        </w:rPr>
        <w:t xml:space="preserve"> ОБ ОКАЗАНИИ МУНИЦИПАЛЬНОЙ УСЛУГИ ИЛИ ПИСЬМА ОБ ОТКАЗЕ В ПРЕДОСТАВЛЕНИИ МУНИЦИПАЛЬНОЙ УСЛУГИ</w:t>
      </w:r>
    </w:p>
    <w:p w:rsidR="00EC023A" w:rsidRPr="00025159" w:rsidRDefault="00EC023A" w:rsidP="00EC023A">
      <w:pPr>
        <w:widowControl w:val="0"/>
        <w:autoSpaceDE w:val="0"/>
        <w:autoSpaceDN w:val="0"/>
        <w:adjustRightInd w:val="0"/>
        <w:ind w:firstLine="709"/>
        <w:jc w:val="center"/>
        <w:rPr>
          <w:rFonts w:ascii="Times New Roman" w:eastAsia="Times New Roman" w:hAnsi="Times New Roman"/>
          <w:color w:val="000000" w:themeColor="text1"/>
          <w:szCs w:val="28"/>
        </w:rPr>
      </w:pPr>
    </w:p>
    <w:p w:rsidR="00642273" w:rsidRPr="00025159" w:rsidRDefault="00005A66"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96</w:t>
      </w:r>
      <w:r w:rsidR="00EC023A" w:rsidRPr="00025159">
        <w:rPr>
          <w:rFonts w:ascii="Times New Roman" w:eastAsia="Times New Roman" w:hAnsi="Times New Roman"/>
          <w:color w:val="000000" w:themeColor="text1"/>
          <w:szCs w:val="28"/>
        </w:rPr>
        <w:t>. Основанием для начала административной процедуры явля</w:t>
      </w:r>
      <w:r w:rsidR="0001036A" w:rsidRPr="00025159">
        <w:rPr>
          <w:rFonts w:ascii="Times New Roman" w:eastAsia="Times New Roman" w:hAnsi="Times New Roman"/>
          <w:color w:val="000000" w:themeColor="text1"/>
          <w:szCs w:val="28"/>
        </w:rPr>
        <w:t>ю</w:t>
      </w:r>
      <w:r w:rsidR="00EC023A" w:rsidRPr="00025159">
        <w:rPr>
          <w:rFonts w:ascii="Times New Roman" w:eastAsia="Times New Roman" w:hAnsi="Times New Roman"/>
          <w:color w:val="000000" w:themeColor="text1"/>
          <w:szCs w:val="28"/>
        </w:rPr>
        <w:t>тся</w:t>
      </w:r>
      <w:r w:rsidR="00642273" w:rsidRPr="00025159">
        <w:rPr>
          <w:rFonts w:ascii="Times New Roman" w:eastAsia="Times New Roman" w:hAnsi="Times New Roman"/>
          <w:color w:val="000000" w:themeColor="text1"/>
          <w:szCs w:val="28"/>
        </w:rPr>
        <w:t xml:space="preserve"> получение должностным лицом уполномоченного органа</w:t>
      </w:r>
      <w:r w:rsidR="00140DC4" w:rsidRPr="00025159">
        <w:rPr>
          <w:rFonts w:ascii="Times New Roman" w:eastAsia="Times New Roman" w:hAnsi="Times New Roman"/>
          <w:color w:val="000000" w:themeColor="text1"/>
          <w:szCs w:val="28"/>
        </w:rPr>
        <w:t xml:space="preserve"> подписанного мэром Усть-Кутского муниципального образования постановления о выдаче разрешения, разрешения либо </w:t>
      </w:r>
      <w:r w:rsidR="005F107B" w:rsidRPr="00025159">
        <w:rPr>
          <w:rFonts w:ascii="Times New Roman" w:eastAsia="Times New Roman" w:hAnsi="Times New Roman"/>
          <w:color w:val="000000" w:themeColor="text1"/>
          <w:szCs w:val="28"/>
        </w:rPr>
        <w:t xml:space="preserve">мотивированного отказа </w:t>
      </w:r>
      <w:r w:rsidR="00140DC4" w:rsidRPr="00025159">
        <w:rPr>
          <w:rFonts w:ascii="Times New Roman" w:eastAsia="Times New Roman" w:hAnsi="Times New Roman"/>
          <w:color w:val="000000" w:themeColor="text1"/>
          <w:szCs w:val="28"/>
        </w:rPr>
        <w:t xml:space="preserve">в </w:t>
      </w:r>
      <w:r w:rsidR="005F107B" w:rsidRPr="00025159">
        <w:rPr>
          <w:rFonts w:ascii="Times New Roman" w:eastAsia="Times New Roman" w:hAnsi="Times New Roman"/>
          <w:color w:val="000000" w:themeColor="text1"/>
          <w:szCs w:val="28"/>
        </w:rPr>
        <w:t xml:space="preserve">предоставлении </w:t>
      </w:r>
      <w:r w:rsidR="005F107B" w:rsidRPr="00025159">
        <w:rPr>
          <w:rFonts w:ascii="Times New Roman" w:eastAsia="Times New Roman" w:hAnsi="Times New Roman"/>
          <w:color w:val="000000" w:themeColor="text1"/>
          <w:szCs w:val="28"/>
        </w:rPr>
        <w:lastRenderedPageBreak/>
        <w:t>муниципальной услуги.</w:t>
      </w:r>
    </w:p>
    <w:p w:rsidR="0015567F" w:rsidRPr="00025159" w:rsidRDefault="00005A66"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97</w:t>
      </w:r>
      <w:r w:rsidR="00E22E13" w:rsidRPr="00025159">
        <w:rPr>
          <w:rFonts w:ascii="Times New Roman" w:eastAsia="Times New Roman" w:hAnsi="Times New Roman"/>
          <w:color w:val="000000" w:themeColor="text1"/>
          <w:szCs w:val="28"/>
        </w:rPr>
        <w:t>.</w:t>
      </w:r>
      <w:r w:rsidR="005F107B" w:rsidRPr="00025159">
        <w:rPr>
          <w:rFonts w:ascii="Times New Roman" w:eastAsia="Times New Roman" w:hAnsi="Times New Roman"/>
          <w:color w:val="000000" w:themeColor="text1"/>
          <w:szCs w:val="28"/>
        </w:rPr>
        <w:t xml:space="preserve"> Должностное лицо уполномоченного органа, ответственное за направление (выдачу) заявителю (представителю заявителя) результата муниципальной услуги</w:t>
      </w:r>
      <w:r w:rsidR="00D24F96" w:rsidRPr="00025159">
        <w:rPr>
          <w:rFonts w:ascii="Times New Roman" w:eastAsia="Times New Roman" w:hAnsi="Times New Roman"/>
          <w:color w:val="000000" w:themeColor="text1"/>
          <w:szCs w:val="28"/>
        </w:rPr>
        <w:t xml:space="preserve">, в течение 3 (трех) рабочих дней </w:t>
      </w:r>
      <w:r w:rsidR="0015567F" w:rsidRPr="00025159">
        <w:rPr>
          <w:rFonts w:ascii="Times New Roman" w:eastAsia="Times New Roman" w:hAnsi="Times New Roman"/>
          <w:color w:val="000000" w:themeColor="text1"/>
          <w:szCs w:val="28"/>
        </w:rPr>
        <w:t xml:space="preserve">со дня подписания постановления о выдаче разрешения (либо мотивированного отказа в выдаче разрешения) </w:t>
      </w:r>
      <w:r w:rsidR="00D24F96" w:rsidRPr="00025159">
        <w:rPr>
          <w:rFonts w:ascii="Times New Roman" w:eastAsia="Times New Roman" w:hAnsi="Times New Roman"/>
          <w:color w:val="000000" w:themeColor="text1"/>
          <w:szCs w:val="28"/>
        </w:rPr>
        <w:t>направляет результат предоставления муниципальной услуги заявителю (представителю заявителя) по почте заказным письмом, в случае указания заявителем (представителем заявителя) в заявлении – вручает лично под роспись.</w:t>
      </w:r>
    </w:p>
    <w:p w:rsidR="0015567F" w:rsidRPr="00025159" w:rsidRDefault="00005A66" w:rsidP="0015567F">
      <w:pPr>
        <w:autoSpaceDE w:val="0"/>
        <w:autoSpaceDN w:val="0"/>
        <w:adjustRightInd w:val="0"/>
        <w:ind w:firstLine="540"/>
        <w:rPr>
          <w:rFonts w:ascii="Times New Roman" w:eastAsiaTheme="minorHAnsi" w:hAnsi="Times New Roman"/>
          <w:color w:val="000000" w:themeColor="text1"/>
          <w:szCs w:val="28"/>
          <w:lang w:eastAsia="en-US"/>
        </w:rPr>
      </w:pPr>
      <w:r w:rsidRPr="00025159">
        <w:rPr>
          <w:rFonts w:ascii="Times New Roman" w:eastAsiaTheme="minorHAnsi" w:hAnsi="Times New Roman"/>
          <w:color w:val="000000" w:themeColor="text1"/>
          <w:szCs w:val="28"/>
          <w:lang w:eastAsia="en-US"/>
        </w:rPr>
        <w:t>98</w:t>
      </w:r>
      <w:r w:rsidR="00D24F96" w:rsidRPr="00025159">
        <w:rPr>
          <w:rFonts w:ascii="Times New Roman" w:eastAsiaTheme="minorHAnsi" w:hAnsi="Times New Roman"/>
          <w:color w:val="000000" w:themeColor="text1"/>
          <w:szCs w:val="28"/>
          <w:lang w:eastAsia="en-US"/>
        </w:rPr>
        <w:t>. Способом фиксации результата административной процедуры является регистрация факта выдачи результата предоставления муниципальной услуги заявителю (представителю заявителя).</w:t>
      </w:r>
    </w:p>
    <w:p w:rsidR="0015567F" w:rsidRPr="00025159" w:rsidRDefault="0015567F" w:rsidP="0015567F">
      <w:pPr>
        <w:autoSpaceDE w:val="0"/>
        <w:autoSpaceDN w:val="0"/>
        <w:adjustRightInd w:val="0"/>
        <w:ind w:firstLine="540"/>
        <w:rPr>
          <w:rFonts w:ascii="Times New Roman" w:eastAsiaTheme="minorHAnsi" w:hAnsi="Times New Roman"/>
          <w:color w:val="000000" w:themeColor="text1"/>
          <w:szCs w:val="28"/>
          <w:lang w:eastAsia="en-US"/>
        </w:rPr>
      </w:pPr>
      <w:r w:rsidRPr="00025159">
        <w:rPr>
          <w:rFonts w:ascii="Times New Roman" w:eastAsiaTheme="minorHAnsi" w:hAnsi="Times New Roman"/>
          <w:color w:val="000000" w:themeColor="text1"/>
          <w:szCs w:val="28"/>
          <w:lang w:eastAsia="en-US"/>
        </w:rPr>
        <w:t xml:space="preserve">98.1. Результатом исполнения административной процедуры является направление заявителю постановления о выдаче разрешения на использование земель или земельного участка целях, предусмотренных </w:t>
      </w:r>
      <w:hyperlink r:id="rId18" w:history="1">
        <w:r w:rsidRPr="00025159">
          <w:rPr>
            <w:rFonts w:ascii="Times New Roman" w:eastAsiaTheme="minorHAnsi" w:hAnsi="Times New Roman"/>
            <w:color w:val="000000" w:themeColor="text1"/>
            <w:szCs w:val="28"/>
            <w:lang w:eastAsia="en-US"/>
          </w:rPr>
          <w:t>пунктом 1 статьи 39.34</w:t>
        </w:r>
      </w:hyperlink>
      <w:r w:rsidRPr="00025159">
        <w:rPr>
          <w:rFonts w:ascii="Times New Roman" w:eastAsiaTheme="minorHAnsi" w:hAnsi="Times New Roman"/>
          <w:color w:val="000000" w:themeColor="text1"/>
          <w:szCs w:val="28"/>
          <w:lang w:eastAsia="en-US"/>
        </w:rPr>
        <w:t xml:space="preserve"> Земельного кодекса РФ, либо мотивированного отказа в выдаче разрешения.</w:t>
      </w:r>
    </w:p>
    <w:p w:rsidR="00EC023A" w:rsidRPr="00025159" w:rsidRDefault="00EC023A" w:rsidP="00EC023A">
      <w:pPr>
        <w:autoSpaceDE w:val="0"/>
        <w:autoSpaceDN w:val="0"/>
        <w:adjustRightInd w:val="0"/>
        <w:ind w:firstLine="540"/>
        <w:rPr>
          <w:rFonts w:ascii="Times New Roman" w:eastAsia="Times New Roman" w:hAnsi="Times New Roman"/>
          <w:color w:val="000000" w:themeColor="text1"/>
          <w:szCs w:val="28"/>
        </w:rPr>
      </w:pPr>
    </w:p>
    <w:p w:rsidR="00EC023A" w:rsidRPr="00025159" w:rsidRDefault="00EC023A" w:rsidP="00EC023A">
      <w:pPr>
        <w:widowControl w:val="0"/>
        <w:autoSpaceDE w:val="0"/>
        <w:autoSpaceDN w:val="0"/>
        <w:adjustRightInd w:val="0"/>
        <w:jc w:val="center"/>
        <w:outlineLvl w:val="2"/>
        <w:rPr>
          <w:rFonts w:ascii="Times New Roman" w:eastAsia="Times New Roman" w:hAnsi="Times New Roman"/>
          <w:color w:val="000000" w:themeColor="text1"/>
          <w:szCs w:val="28"/>
        </w:rPr>
      </w:pPr>
      <w:bookmarkStart w:id="31" w:name="Par398"/>
      <w:bookmarkStart w:id="32" w:name="Par410"/>
      <w:bookmarkEnd w:id="30"/>
      <w:bookmarkEnd w:id="31"/>
      <w:bookmarkEnd w:id="32"/>
      <w:r w:rsidRPr="00025159">
        <w:rPr>
          <w:rFonts w:ascii="Times New Roman" w:eastAsia="Times New Roman" w:hAnsi="Times New Roman"/>
          <w:color w:val="000000" w:themeColor="text1"/>
          <w:szCs w:val="28"/>
        </w:rPr>
        <w:t>Раздел IV. ФОРМЫ КОНТРОЛЯ ЗА ПРЕДОСТАВЛЕНИЕМ МУНИЦИПАЛЬНОЙ УСЛУГИ</w:t>
      </w:r>
    </w:p>
    <w:p w:rsidR="00EC023A" w:rsidRPr="00025159" w:rsidRDefault="00EC023A" w:rsidP="00EC023A">
      <w:pPr>
        <w:widowControl w:val="0"/>
        <w:autoSpaceDE w:val="0"/>
        <w:autoSpaceDN w:val="0"/>
        <w:adjustRightInd w:val="0"/>
        <w:jc w:val="center"/>
        <w:outlineLvl w:val="2"/>
        <w:rPr>
          <w:rFonts w:ascii="Times New Roman" w:eastAsia="Times New Roman" w:hAnsi="Times New Roman"/>
          <w:color w:val="000000" w:themeColor="text1"/>
          <w:szCs w:val="28"/>
        </w:rPr>
      </w:pPr>
    </w:p>
    <w:p w:rsidR="00EC023A" w:rsidRPr="00025159" w:rsidRDefault="00EC023A" w:rsidP="00EC023A">
      <w:pPr>
        <w:widowControl w:val="0"/>
        <w:autoSpaceDE w:val="0"/>
        <w:autoSpaceDN w:val="0"/>
        <w:adjustRightInd w:val="0"/>
        <w:jc w:val="center"/>
        <w:outlineLvl w:val="2"/>
        <w:rPr>
          <w:rFonts w:ascii="Times New Roman" w:eastAsia="Times New Roman" w:hAnsi="Times New Roman"/>
          <w:color w:val="000000" w:themeColor="text1"/>
          <w:szCs w:val="28"/>
        </w:rPr>
      </w:pPr>
      <w:bookmarkStart w:id="33" w:name="Par413"/>
      <w:bookmarkEnd w:id="33"/>
      <w:r w:rsidRPr="00025159">
        <w:rPr>
          <w:rFonts w:ascii="Times New Roman" w:eastAsia="Times New Roman" w:hAnsi="Times New Roman"/>
          <w:color w:val="000000" w:themeColor="text1"/>
          <w:szCs w:val="28"/>
        </w:rPr>
        <w:t>Глава 2</w:t>
      </w:r>
      <w:r w:rsidR="00642273" w:rsidRPr="00025159">
        <w:rPr>
          <w:rFonts w:ascii="Times New Roman" w:eastAsia="Times New Roman" w:hAnsi="Times New Roman"/>
          <w:color w:val="000000" w:themeColor="text1"/>
          <w:szCs w:val="28"/>
        </w:rPr>
        <w:t>6</w:t>
      </w:r>
      <w:r w:rsidRPr="00025159">
        <w:rPr>
          <w:rFonts w:ascii="Times New Roman" w:eastAsia="Times New Roman" w:hAnsi="Times New Roman"/>
          <w:color w:val="000000" w:themeColor="text1"/>
          <w:szCs w:val="28"/>
        </w:rPr>
        <w:t>. ПОРЯДОК ОСУЩЕСТВЛЕНИЯ ТЕКУЩЕГО КОНТРОЛЯ ЗАСОБЛЮДЕНИЕМ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C023A" w:rsidRPr="00025159" w:rsidRDefault="00EC023A" w:rsidP="00EC023A">
      <w:pPr>
        <w:widowControl w:val="0"/>
        <w:autoSpaceDE w:val="0"/>
        <w:autoSpaceDN w:val="0"/>
        <w:adjustRightInd w:val="0"/>
        <w:jc w:val="center"/>
        <w:outlineLvl w:val="2"/>
        <w:rPr>
          <w:rFonts w:ascii="Times New Roman" w:eastAsia="Times New Roman" w:hAnsi="Times New Roman"/>
          <w:color w:val="000000" w:themeColor="text1"/>
          <w:szCs w:val="28"/>
        </w:rPr>
      </w:pPr>
    </w:p>
    <w:p w:rsidR="00EC023A" w:rsidRPr="00025159" w:rsidRDefault="00005A66"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99</w:t>
      </w:r>
      <w:r w:rsidR="00EC023A" w:rsidRPr="00025159">
        <w:rPr>
          <w:rFonts w:ascii="Times New Roman" w:eastAsia="Times New Roman" w:hAnsi="Times New Roman"/>
          <w:color w:val="000000" w:themeColor="text1"/>
          <w:szCs w:val="28"/>
          <w:lang w:eastAsia="ko-KR"/>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EC023A" w:rsidRPr="00025159" w:rsidRDefault="00005A66" w:rsidP="00EC023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lang w:eastAsia="ko-KR"/>
        </w:rPr>
        <w:t>100</w:t>
      </w:r>
      <w:r w:rsidR="00EC023A" w:rsidRPr="00025159">
        <w:rPr>
          <w:rFonts w:ascii="Times New Roman" w:eastAsia="Times New Roman" w:hAnsi="Times New Roman"/>
          <w:color w:val="000000" w:themeColor="text1"/>
          <w:szCs w:val="28"/>
          <w:lang w:eastAsia="ko-KR"/>
        </w:rPr>
        <w:t>. </w:t>
      </w:r>
      <w:r w:rsidR="00EC023A" w:rsidRPr="00025159">
        <w:rPr>
          <w:rFonts w:ascii="Times New Roman" w:eastAsia="Times New Roman" w:hAnsi="Times New Roman"/>
          <w:color w:val="000000" w:themeColor="text1"/>
          <w:szCs w:val="28"/>
        </w:rPr>
        <w:t>Основными задачами текущего контроля являются:</w:t>
      </w:r>
    </w:p>
    <w:p w:rsidR="00EC023A" w:rsidRPr="00025159" w:rsidRDefault="00EC023A" w:rsidP="00EC023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а) обеспечение своевременного и качественного предоставления муниципальной услуги;</w:t>
      </w:r>
    </w:p>
    <w:p w:rsidR="00EC023A" w:rsidRPr="00025159" w:rsidRDefault="00EC023A" w:rsidP="00EC023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б) выявление нарушений в сроках и качестве предоставления муниципальной услуги;</w:t>
      </w:r>
    </w:p>
    <w:p w:rsidR="00EC023A" w:rsidRPr="00025159" w:rsidRDefault="00EC023A" w:rsidP="00EC023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в) выявление и устранение причин и условий, способствующих ненадлежащему предоставлению муниципальной услуги;</w:t>
      </w:r>
    </w:p>
    <w:p w:rsidR="00EC023A" w:rsidRPr="00025159" w:rsidRDefault="00EC023A" w:rsidP="00EC023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г) принятие мер по надлежащему предоставлению муниципальной услуги.</w:t>
      </w:r>
    </w:p>
    <w:p w:rsidR="00EC023A" w:rsidRPr="00025159" w:rsidRDefault="00442014"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10</w:t>
      </w:r>
      <w:r w:rsidR="00005A66" w:rsidRPr="00025159">
        <w:rPr>
          <w:rFonts w:ascii="Times New Roman" w:eastAsia="Times New Roman" w:hAnsi="Times New Roman"/>
          <w:color w:val="000000" w:themeColor="text1"/>
          <w:szCs w:val="28"/>
          <w:lang w:eastAsia="ko-KR"/>
        </w:rPr>
        <w:t>1</w:t>
      </w:r>
      <w:r w:rsidR="00EC023A" w:rsidRPr="00025159">
        <w:rPr>
          <w:rFonts w:ascii="Times New Roman" w:eastAsia="Times New Roman" w:hAnsi="Times New Roman"/>
          <w:color w:val="000000" w:themeColor="text1"/>
          <w:szCs w:val="28"/>
          <w:lang w:eastAsia="ko-KR"/>
        </w:rPr>
        <w:t>. Текущий контроль осуществляется на постоянной основе.</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p>
    <w:p w:rsidR="00EC023A" w:rsidRPr="00025159" w:rsidRDefault="00EC023A" w:rsidP="00EC023A">
      <w:pPr>
        <w:widowControl w:val="0"/>
        <w:autoSpaceDE w:val="0"/>
        <w:autoSpaceDN w:val="0"/>
        <w:adjustRightInd w:val="0"/>
        <w:jc w:val="center"/>
        <w:outlineLvl w:val="2"/>
        <w:rPr>
          <w:rFonts w:ascii="Times New Roman" w:eastAsia="Times New Roman" w:hAnsi="Times New Roman"/>
          <w:color w:val="000000" w:themeColor="text1"/>
          <w:szCs w:val="28"/>
        </w:rPr>
      </w:pPr>
      <w:bookmarkStart w:id="34" w:name="Par427"/>
      <w:bookmarkEnd w:id="34"/>
      <w:r w:rsidRPr="00025159">
        <w:rPr>
          <w:rFonts w:ascii="Times New Roman" w:eastAsia="Times New Roman" w:hAnsi="Times New Roman"/>
          <w:color w:val="000000" w:themeColor="text1"/>
          <w:szCs w:val="28"/>
        </w:rPr>
        <w:t>Глава 2</w:t>
      </w:r>
      <w:r w:rsidR="00642273" w:rsidRPr="00025159">
        <w:rPr>
          <w:rFonts w:ascii="Times New Roman" w:eastAsia="Times New Roman" w:hAnsi="Times New Roman"/>
          <w:color w:val="000000" w:themeColor="text1"/>
          <w:szCs w:val="28"/>
        </w:rPr>
        <w:t>7</w:t>
      </w:r>
      <w:r w:rsidRPr="00025159">
        <w:rPr>
          <w:rFonts w:ascii="Times New Roman" w:eastAsia="Times New Roman" w:hAnsi="Times New Roman"/>
          <w:color w:val="000000" w:themeColor="text1"/>
          <w:szCs w:val="28"/>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C023A" w:rsidRPr="00025159" w:rsidRDefault="00EC023A" w:rsidP="00EC023A">
      <w:pPr>
        <w:widowControl w:val="0"/>
        <w:autoSpaceDE w:val="0"/>
        <w:autoSpaceDN w:val="0"/>
        <w:adjustRightInd w:val="0"/>
        <w:jc w:val="center"/>
        <w:outlineLvl w:val="2"/>
        <w:rPr>
          <w:rFonts w:ascii="Times New Roman" w:eastAsia="Times New Roman" w:hAnsi="Times New Roman"/>
          <w:color w:val="000000" w:themeColor="text1"/>
          <w:szCs w:val="28"/>
        </w:rPr>
      </w:pP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bookmarkStart w:id="35" w:name="Par439"/>
      <w:bookmarkEnd w:id="35"/>
      <w:r w:rsidRPr="00025159">
        <w:rPr>
          <w:rFonts w:ascii="Times New Roman" w:eastAsia="Times New Roman" w:hAnsi="Times New Roman"/>
          <w:color w:val="000000" w:themeColor="text1"/>
          <w:szCs w:val="28"/>
          <w:lang w:eastAsia="ko-KR"/>
        </w:rPr>
        <w:t>1</w:t>
      </w:r>
      <w:r w:rsidR="00442014" w:rsidRPr="00025159">
        <w:rPr>
          <w:rFonts w:ascii="Times New Roman" w:eastAsia="Times New Roman" w:hAnsi="Times New Roman"/>
          <w:color w:val="000000" w:themeColor="text1"/>
          <w:szCs w:val="28"/>
          <w:lang w:eastAsia="ko-KR"/>
        </w:rPr>
        <w:t>0</w:t>
      </w:r>
      <w:r w:rsidR="00005A66" w:rsidRPr="00025159">
        <w:rPr>
          <w:rFonts w:ascii="Times New Roman" w:eastAsia="Times New Roman" w:hAnsi="Times New Roman"/>
          <w:color w:val="000000" w:themeColor="text1"/>
          <w:szCs w:val="28"/>
          <w:lang w:eastAsia="ko-KR"/>
        </w:rPr>
        <w:t>2</w:t>
      </w:r>
      <w:r w:rsidRPr="00025159">
        <w:rPr>
          <w:rFonts w:ascii="Times New Roman" w:eastAsia="Times New Roman" w:hAnsi="Times New Roman"/>
          <w:color w:val="000000" w:themeColor="text1"/>
          <w:szCs w:val="28"/>
          <w:lang w:eastAsia="ko-KR"/>
        </w:rPr>
        <w:t>. Контроль за полнотой и качеством предоставления должностными лицами уполномоченного органа муниципальной услуги осуществляется комиссией</w:t>
      </w:r>
      <w:r w:rsidR="00C57D72" w:rsidRPr="00025159">
        <w:rPr>
          <w:rFonts w:ascii="Times New Roman" w:eastAsia="Times New Roman" w:hAnsi="Times New Roman"/>
          <w:color w:val="000000" w:themeColor="text1"/>
          <w:szCs w:val="28"/>
          <w:lang w:eastAsia="ko-KR"/>
        </w:rPr>
        <w:t>, не обладающей статусом юридического лица, в полномочия которой входит проверка полноты и качества предоставления должностными лицами уполномоченного органа муниципальной услуги.</w:t>
      </w:r>
    </w:p>
    <w:p w:rsidR="00EC023A" w:rsidRPr="00025159" w:rsidRDefault="00442014"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10</w:t>
      </w:r>
      <w:r w:rsidR="00005A66" w:rsidRPr="00025159">
        <w:rPr>
          <w:rFonts w:ascii="Times New Roman" w:eastAsia="Times New Roman" w:hAnsi="Times New Roman"/>
          <w:color w:val="000000" w:themeColor="text1"/>
          <w:szCs w:val="28"/>
          <w:lang w:eastAsia="ko-KR"/>
        </w:rPr>
        <w:t>3</w:t>
      </w:r>
      <w:r w:rsidR="00EC023A" w:rsidRPr="00025159">
        <w:rPr>
          <w:rFonts w:ascii="Times New Roman" w:eastAsia="Times New Roman" w:hAnsi="Times New Roman"/>
          <w:color w:val="000000" w:themeColor="text1"/>
          <w:szCs w:val="28"/>
          <w:lang w:eastAsia="ko-KR"/>
        </w:rPr>
        <w:t>. Состав Комиссии утверждается актом уполномоченного органа, в которую включаются муниципальные служащие уполномоченного органа, не участвующие в предоставлении муниципальной услуги.</w:t>
      </w:r>
    </w:p>
    <w:p w:rsidR="00C57D72" w:rsidRPr="00025159" w:rsidRDefault="00005A66"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104</w:t>
      </w:r>
      <w:r w:rsidR="00EC023A" w:rsidRPr="00025159">
        <w:rPr>
          <w:rFonts w:ascii="Times New Roman" w:eastAsia="Times New Roman" w:hAnsi="Times New Roman"/>
          <w:color w:val="000000" w:themeColor="text1"/>
          <w:szCs w:val="28"/>
          <w:lang w:eastAsia="ko-KR"/>
        </w:rPr>
        <w:t>. 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w:t>
      </w:r>
      <w:r w:rsidR="00C57D72" w:rsidRPr="00025159">
        <w:rPr>
          <w:rFonts w:ascii="Times New Roman" w:eastAsia="Times New Roman" w:hAnsi="Times New Roman"/>
          <w:color w:val="000000" w:themeColor="text1"/>
          <w:szCs w:val="28"/>
        </w:rPr>
        <w:t xml:space="preserve">в случае получения жалоб на действия (бездействие) должностных лиц </w:t>
      </w:r>
      <w:r w:rsidR="00C57D72" w:rsidRPr="00025159">
        <w:rPr>
          <w:rFonts w:ascii="Times New Roman" w:eastAsia="Times New Roman" w:hAnsi="Times New Roman"/>
          <w:color w:val="000000" w:themeColor="text1"/>
          <w:szCs w:val="28"/>
          <w:lang w:eastAsia="ko-KR"/>
        </w:rPr>
        <w:t>уполномоченного органа;</w:t>
      </w:r>
      <w:r w:rsidR="00C57D72" w:rsidRPr="00025159">
        <w:rPr>
          <w:rFonts w:ascii="Times New Roman" w:eastAsia="Times New Roman" w:hAnsi="Times New Roman"/>
          <w:color w:val="000000" w:themeColor="text1"/>
          <w:szCs w:val="28"/>
        </w:rPr>
        <w:t xml:space="preserve"> в связи с проверкой устранения ранее выявленных нарушений)</w:t>
      </w:r>
      <w:r w:rsidR="00C57D72" w:rsidRPr="00025159">
        <w:rPr>
          <w:rFonts w:ascii="Times New Roman" w:eastAsia="Times New Roman" w:hAnsi="Times New Roman"/>
          <w:color w:val="000000" w:themeColor="text1"/>
          <w:szCs w:val="28"/>
          <w:lang w:eastAsia="ko-KR"/>
        </w:rPr>
        <w:t>.</w:t>
      </w:r>
    </w:p>
    <w:p w:rsidR="00EC023A" w:rsidRPr="00025159" w:rsidRDefault="00EC023A" w:rsidP="00EC023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1</w:t>
      </w:r>
      <w:r w:rsidR="00005A66" w:rsidRPr="00025159">
        <w:rPr>
          <w:rFonts w:ascii="Times New Roman" w:eastAsia="Times New Roman" w:hAnsi="Times New Roman"/>
          <w:color w:val="000000" w:themeColor="text1"/>
          <w:szCs w:val="28"/>
        </w:rPr>
        <w:t>05</w:t>
      </w:r>
      <w:r w:rsidRPr="00025159">
        <w:rPr>
          <w:rFonts w:ascii="Times New Roman" w:eastAsia="Times New Roman" w:hAnsi="Times New Roman"/>
          <w:color w:val="000000" w:themeColor="text1"/>
          <w:szCs w:val="28"/>
        </w:rPr>
        <w:t xml:space="preserve">.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EC023A" w:rsidRPr="00025159" w:rsidRDefault="00005A66"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106</w:t>
      </w:r>
      <w:r w:rsidR="00EC023A" w:rsidRPr="00025159">
        <w:rPr>
          <w:rFonts w:ascii="Times New Roman" w:eastAsia="Times New Roman" w:hAnsi="Times New Roman"/>
          <w:color w:val="000000" w:themeColor="text1"/>
          <w:szCs w:val="28"/>
          <w:lang w:eastAsia="ko-KR"/>
        </w:rPr>
        <w:t>.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F705CC"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1</w:t>
      </w:r>
      <w:r w:rsidR="00005A66" w:rsidRPr="00025159">
        <w:rPr>
          <w:rFonts w:ascii="Times New Roman" w:eastAsia="Times New Roman" w:hAnsi="Times New Roman"/>
          <w:color w:val="000000" w:themeColor="text1"/>
          <w:szCs w:val="28"/>
        </w:rPr>
        <w:t>07</w:t>
      </w:r>
      <w:r w:rsidRPr="00025159">
        <w:rPr>
          <w:rFonts w:ascii="Times New Roman" w:eastAsia="Times New Roman" w:hAnsi="Times New Roman"/>
          <w:color w:val="000000" w:themeColor="text1"/>
          <w:szCs w:val="28"/>
        </w:rPr>
        <w:t>. </w:t>
      </w:r>
      <w:r w:rsidR="00F705CC" w:rsidRPr="00025159">
        <w:rPr>
          <w:rFonts w:ascii="Times New Roman" w:eastAsia="Times New Roman" w:hAnsi="Times New Roman"/>
          <w:color w:val="000000" w:themeColor="text1"/>
          <w:szCs w:val="28"/>
        </w:rPr>
        <w:t>Должностное лицо уполномоченного органа в течение 10 календарных дней со дня принятия решения</w:t>
      </w:r>
      <w:r w:rsidR="00BD01BB" w:rsidRPr="00025159">
        <w:rPr>
          <w:rFonts w:ascii="Times New Roman" w:eastAsia="Times New Roman" w:hAnsi="Times New Roman"/>
          <w:color w:val="000000" w:themeColor="text1"/>
          <w:szCs w:val="28"/>
        </w:rPr>
        <w:t xml:space="preserve"> по результатам</w:t>
      </w:r>
      <w:r w:rsidR="00BA7319" w:rsidRPr="00025159">
        <w:rPr>
          <w:rFonts w:ascii="Times New Roman" w:eastAsia="Times New Roman" w:hAnsi="Times New Roman"/>
          <w:color w:val="000000" w:themeColor="text1"/>
          <w:szCs w:val="28"/>
        </w:rPr>
        <w:t xml:space="preserve"> проверки</w:t>
      </w:r>
      <w:r w:rsidR="00F705CC" w:rsidRPr="00025159">
        <w:rPr>
          <w:rFonts w:ascii="Times New Roman" w:eastAsia="Times New Roman" w:hAnsi="Times New Roman"/>
          <w:color w:val="000000" w:themeColor="text1"/>
          <w:szCs w:val="28"/>
        </w:rPr>
        <w:t xml:space="preserve"> уведомляет заявителя о результатах проверки.</w:t>
      </w:r>
      <w:r w:rsidR="00BA7319" w:rsidRPr="00025159">
        <w:rPr>
          <w:rFonts w:ascii="Times New Roman" w:eastAsia="Times New Roman" w:hAnsi="Times New Roman"/>
          <w:color w:val="000000" w:themeColor="text1"/>
          <w:szCs w:val="28"/>
        </w:rPr>
        <w:t xml:space="preserve"> </w:t>
      </w:r>
    </w:p>
    <w:p w:rsidR="00EC023A" w:rsidRPr="00025159" w:rsidRDefault="00005A66"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108</w:t>
      </w:r>
      <w:r w:rsidR="00EC023A" w:rsidRPr="00025159">
        <w:rPr>
          <w:rFonts w:ascii="Times New Roman" w:eastAsia="Times New Roman" w:hAnsi="Times New Roman"/>
          <w:color w:val="000000" w:themeColor="text1"/>
          <w:szCs w:val="28"/>
        </w:rPr>
        <w:t xml:space="preserve">. Внеплановые проверки осуществляются по решению руководителя </w:t>
      </w:r>
      <w:r w:rsidR="00EC023A" w:rsidRPr="00025159">
        <w:rPr>
          <w:rFonts w:ascii="Times New Roman" w:eastAsia="Times New Roman" w:hAnsi="Times New Roman"/>
          <w:color w:val="000000" w:themeColor="text1"/>
          <w:szCs w:val="28"/>
          <w:lang w:eastAsia="ko-KR"/>
        </w:rPr>
        <w:t xml:space="preserve">уполномоченного органа </w:t>
      </w:r>
      <w:r w:rsidR="00EC023A" w:rsidRPr="00025159">
        <w:rPr>
          <w:rFonts w:ascii="Times New Roman" w:eastAsia="Times New Roman" w:hAnsi="Times New Roman"/>
          <w:color w:val="000000" w:themeColor="text1"/>
          <w:szCs w:val="28"/>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EC023A" w:rsidRPr="00025159">
        <w:rPr>
          <w:rFonts w:ascii="Times New Roman" w:eastAsia="Times New Roman" w:hAnsi="Times New Roman"/>
          <w:color w:val="000000" w:themeColor="text1"/>
          <w:szCs w:val="28"/>
          <w:lang w:eastAsia="ko-KR"/>
        </w:rPr>
        <w:t>уполномоченного органа</w:t>
      </w:r>
      <w:r w:rsidR="00EC023A" w:rsidRPr="00025159">
        <w:rPr>
          <w:rFonts w:ascii="Times New Roman" w:eastAsia="Times New Roman" w:hAnsi="Times New Roman"/>
          <w:color w:val="000000" w:themeColor="text1"/>
          <w:szCs w:val="28"/>
        </w:rPr>
        <w:t>.</w:t>
      </w:r>
    </w:p>
    <w:p w:rsidR="00EC023A" w:rsidRPr="00025159" w:rsidRDefault="00005A66"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109</w:t>
      </w:r>
      <w:r w:rsidR="00EC023A" w:rsidRPr="00025159">
        <w:rPr>
          <w:rFonts w:ascii="Times New Roman" w:eastAsia="Times New Roman" w:hAnsi="Times New Roman"/>
          <w:color w:val="000000" w:themeColor="text1"/>
          <w:szCs w:val="28"/>
        </w:rPr>
        <w:t xml:space="preserve">. Плановые проверки осуществляются на основании полугодовых или годовых планов работы </w:t>
      </w:r>
      <w:r w:rsidR="00EC023A" w:rsidRPr="00025159">
        <w:rPr>
          <w:rFonts w:ascii="Times New Roman" w:eastAsia="Times New Roman" w:hAnsi="Times New Roman"/>
          <w:color w:val="000000" w:themeColor="text1"/>
          <w:szCs w:val="28"/>
          <w:lang w:eastAsia="ko-KR"/>
        </w:rPr>
        <w:t>уполномоченного органа</w:t>
      </w:r>
      <w:r w:rsidR="00EC023A" w:rsidRPr="00025159">
        <w:rPr>
          <w:rFonts w:ascii="Times New Roman" w:eastAsia="Times New Roman" w:hAnsi="Times New Roman"/>
          <w:color w:val="000000" w:themeColor="text1"/>
          <w:szCs w:val="28"/>
        </w:rPr>
        <w:t>.</w:t>
      </w:r>
    </w:p>
    <w:p w:rsidR="00EC023A" w:rsidRPr="00025159" w:rsidRDefault="00005A66"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110</w:t>
      </w:r>
      <w:r w:rsidR="00EC023A" w:rsidRPr="00025159">
        <w:rPr>
          <w:rFonts w:ascii="Times New Roman" w:eastAsia="Times New Roman" w:hAnsi="Times New Roman"/>
          <w:color w:val="000000" w:themeColor="text1"/>
          <w:szCs w:val="28"/>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p>
    <w:p w:rsidR="00EC023A" w:rsidRPr="00025159" w:rsidRDefault="00EC023A" w:rsidP="00EC023A">
      <w:pPr>
        <w:widowControl w:val="0"/>
        <w:autoSpaceDE w:val="0"/>
        <w:autoSpaceDN w:val="0"/>
        <w:adjustRightInd w:val="0"/>
        <w:jc w:val="center"/>
        <w:outlineLvl w:val="2"/>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Глава 2</w:t>
      </w:r>
      <w:r w:rsidR="00642273" w:rsidRPr="00025159">
        <w:rPr>
          <w:rFonts w:ascii="Times New Roman" w:eastAsia="Times New Roman" w:hAnsi="Times New Roman"/>
          <w:color w:val="000000" w:themeColor="text1"/>
          <w:szCs w:val="28"/>
        </w:rPr>
        <w:t>8</w:t>
      </w:r>
      <w:r w:rsidRPr="00025159">
        <w:rPr>
          <w:rFonts w:ascii="Times New Roman" w:eastAsia="Times New Roman" w:hAnsi="Times New Roman"/>
          <w:color w:val="000000" w:themeColor="text1"/>
          <w:szCs w:val="28"/>
        </w:rPr>
        <w:t xml:space="preserve">. ОТВЕТСТВЕННОСТЬ ДОЛЖНОСТНЫХ ЛИЦ ОРГАНА МЕСТНОГО САМОУПРАВЛЕНИЯ ЗА РЕШЕНИЯ И ДЕЙСТВИЯ </w:t>
      </w:r>
      <w:r w:rsidRPr="00025159">
        <w:rPr>
          <w:rFonts w:ascii="Times New Roman" w:eastAsia="Times New Roman" w:hAnsi="Times New Roman"/>
          <w:color w:val="000000" w:themeColor="text1"/>
          <w:szCs w:val="28"/>
        </w:rPr>
        <w:lastRenderedPageBreak/>
        <w:t>(БЕЗДЕЙСТВИЕ), ПРИНИМАЕМЫЕ (ОСУЩЕСТВЛЯЕМЫЕ) ИМИ В ХОДЕ ПРЕДОСТАВЛЕНИЯ МУНИЦИПАЛЬНОЙ УСЛУГИ</w:t>
      </w:r>
    </w:p>
    <w:p w:rsidR="00EC023A" w:rsidRPr="00025159" w:rsidRDefault="00EC023A" w:rsidP="00EC023A">
      <w:pPr>
        <w:widowControl w:val="0"/>
        <w:autoSpaceDE w:val="0"/>
        <w:autoSpaceDN w:val="0"/>
        <w:adjustRightInd w:val="0"/>
        <w:jc w:val="center"/>
        <w:outlineLvl w:val="2"/>
        <w:rPr>
          <w:rFonts w:ascii="Times New Roman" w:eastAsia="Times New Roman" w:hAnsi="Times New Roman"/>
          <w:color w:val="000000" w:themeColor="text1"/>
          <w:szCs w:val="28"/>
        </w:rPr>
      </w:pPr>
    </w:p>
    <w:p w:rsidR="00EC023A" w:rsidRPr="00025159" w:rsidRDefault="00602858"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11</w:t>
      </w:r>
      <w:r w:rsidR="00005A66" w:rsidRPr="00025159">
        <w:rPr>
          <w:rFonts w:ascii="Times New Roman" w:eastAsia="Times New Roman" w:hAnsi="Times New Roman"/>
          <w:color w:val="000000" w:themeColor="text1"/>
          <w:szCs w:val="28"/>
          <w:lang w:eastAsia="ko-KR"/>
        </w:rPr>
        <w:t>1</w:t>
      </w:r>
      <w:r w:rsidR="00EC023A" w:rsidRPr="00025159">
        <w:rPr>
          <w:rFonts w:ascii="Times New Roman" w:eastAsia="Times New Roman" w:hAnsi="Times New Roman"/>
          <w:color w:val="000000" w:themeColor="text1"/>
          <w:szCs w:val="28"/>
          <w:lang w:eastAsia="ko-KR"/>
        </w:rPr>
        <w:t>. Обязанность</w:t>
      </w:r>
      <w:r w:rsidR="0095383F" w:rsidRPr="00025159">
        <w:rPr>
          <w:rFonts w:ascii="Times New Roman" w:eastAsia="Times New Roman" w:hAnsi="Times New Roman"/>
          <w:color w:val="000000" w:themeColor="text1"/>
          <w:szCs w:val="28"/>
          <w:lang w:eastAsia="ko-KR"/>
        </w:rPr>
        <w:t xml:space="preserve"> </w:t>
      </w:r>
      <w:r w:rsidR="00EC023A" w:rsidRPr="00025159">
        <w:rPr>
          <w:rFonts w:ascii="Times New Roman" w:eastAsia="Times New Roman" w:hAnsi="Times New Roman"/>
          <w:color w:val="000000" w:themeColor="text1"/>
          <w:szCs w:val="28"/>
          <w:lang w:eastAsia="ko-KR"/>
        </w:rPr>
        <w:t xml:space="preserve">соблюдения положений настоящего административного регламента закрепляется в должностных </w:t>
      </w:r>
      <w:r w:rsidR="004E1157" w:rsidRPr="00025159">
        <w:rPr>
          <w:rFonts w:ascii="Times New Roman" w:eastAsia="Times New Roman" w:hAnsi="Times New Roman"/>
          <w:color w:val="000000" w:themeColor="text1"/>
          <w:szCs w:val="28"/>
          <w:lang w:eastAsia="ko-KR"/>
        </w:rPr>
        <w:t xml:space="preserve">инструкциях </w:t>
      </w:r>
      <w:r w:rsidR="00EC023A" w:rsidRPr="00025159">
        <w:rPr>
          <w:rFonts w:ascii="Times New Roman" w:eastAsia="Times New Roman" w:hAnsi="Times New Roman"/>
          <w:color w:val="000000" w:themeColor="text1"/>
          <w:szCs w:val="28"/>
          <w:lang w:eastAsia="ko-KR"/>
        </w:rPr>
        <w:t xml:space="preserve"> должностных лиц уполномоченного органа.</w:t>
      </w:r>
    </w:p>
    <w:p w:rsidR="00EC023A" w:rsidRPr="00025159" w:rsidRDefault="00005A66"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112</w:t>
      </w:r>
      <w:r w:rsidR="00EC023A" w:rsidRPr="00025159">
        <w:rPr>
          <w:rFonts w:ascii="Times New Roman" w:eastAsia="Times New Roman" w:hAnsi="Times New Roman"/>
          <w:color w:val="000000" w:themeColor="text1"/>
          <w:szCs w:val="28"/>
          <w:lang w:eastAsia="ko-KR"/>
        </w:rPr>
        <w:t>.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p>
    <w:p w:rsidR="00EC023A" w:rsidRPr="00025159" w:rsidRDefault="005F29BD" w:rsidP="00EC023A">
      <w:pPr>
        <w:widowControl w:val="0"/>
        <w:autoSpaceDE w:val="0"/>
        <w:autoSpaceDN w:val="0"/>
        <w:adjustRightInd w:val="0"/>
        <w:jc w:val="center"/>
        <w:outlineLvl w:val="2"/>
        <w:rPr>
          <w:rFonts w:ascii="Times New Roman" w:eastAsia="Times New Roman" w:hAnsi="Times New Roman"/>
          <w:color w:val="000000" w:themeColor="text1"/>
          <w:szCs w:val="28"/>
        </w:rPr>
      </w:pPr>
      <w:bookmarkStart w:id="36" w:name="Par447"/>
      <w:bookmarkEnd w:id="36"/>
      <w:r w:rsidRPr="00025159">
        <w:rPr>
          <w:rFonts w:ascii="Times New Roman" w:eastAsia="Times New Roman" w:hAnsi="Times New Roman"/>
          <w:color w:val="000000" w:themeColor="text1"/>
          <w:szCs w:val="28"/>
        </w:rPr>
        <w:t>Глава 2</w:t>
      </w:r>
      <w:r w:rsidR="00642273" w:rsidRPr="00025159">
        <w:rPr>
          <w:rFonts w:ascii="Times New Roman" w:eastAsia="Times New Roman" w:hAnsi="Times New Roman"/>
          <w:color w:val="000000" w:themeColor="text1"/>
          <w:szCs w:val="28"/>
        </w:rPr>
        <w:t>9</w:t>
      </w:r>
      <w:r w:rsidR="00EC023A" w:rsidRPr="00025159">
        <w:rPr>
          <w:rFonts w:ascii="Times New Roman" w:eastAsia="Times New Roman" w:hAnsi="Times New Roman"/>
          <w:color w:val="000000" w:themeColor="text1"/>
          <w:szCs w:val="28"/>
        </w:rPr>
        <w:t>. ПОЛОЖЕНИЯ, ХАРАКТЕРИЗУЮЩИЕ ТРЕБОВАНИЯ К ПОРЯДКУ И ФОРМАМ КОНТРОЛЯ ЗА ПРЕДОСТАВЛЕНИЕМ МУНИЦИПАЛЬНОЙ УСЛУГИ, В ТОМ ЧИСЛЕ СО СТОРОНЫ ЗАЯВИТЕЛЕЙ, ИХ ОБЪЕДИНЕНИЙ И ОРГАНИЗАЦИЕЙ</w:t>
      </w:r>
    </w:p>
    <w:p w:rsidR="00EC023A" w:rsidRPr="00025159" w:rsidRDefault="00EC023A" w:rsidP="00EC023A">
      <w:pPr>
        <w:widowControl w:val="0"/>
        <w:autoSpaceDE w:val="0"/>
        <w:autoSpaceDN w:val="0"/>
        <w:adjustRightInd w:val="0"/>
        <w:jc w:val="center"/>
        <w:outlineLvl w:val="2"/>
        <w:rPr>
          <w:rFonts w:ascii="Times New Roman" w:eastAsia="Times New Roman" w:hAnsi="Times New Roman"/>
          <w:color w:val="000000" w:themeColor="text1"/>
          <w:szCs w:val="28"/>
        </w:rPr>
      </w:pP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lang w:eastAsia="ko-KR"/>
        </w:rPr>
        <w:t>1</w:t>
      </w:r>
      <w:r w:rsidR="00140DC4" w:rsidRPr="00025159">
        <w:rPr>
          <w:rFonts w:ascii="Times New Roman" w:eastAsia="Times New Roman" w:hAnsi="Times New Roman"/>
          <w:color w:val="000000" w:themeColor="text1"/>
          <w:szCs w:val="28"/>
          <w:lang w:eastAsia="ko-KR"/>
        </w:rPr>
        <w:t>1</w:t>
      </w:r>
      <w:r w:rsidR="00005A66" w:rsidRPr="00025159">
        <w:rPr>
          <w:rFonts w:ascii="Times New Roman" w:eastAsia="Times New Roman" w:hAnsi="Times New Roman"/>
          <w:color w:val="000000" w:themeColor="text1"/>
          <w:szCs w:val="28"/>
          <w:lang w:eastAsia="ko-KR"/>
        </w:rPr>
        <w:t>3</w:t>
      </w:r>
      <w:r w:rsidRPr="00025159">
        <w:rPr>
          <w:rFonts w:ascii="Times New Roman" w:eastAsia="Times New Roman" w:hAnsi="Times New Roman"/>
          <w:color w:val="000000" w:themeColor="text1"/>
          <w:szCs w:val="28"/>
          <w:lang w:eastAsia="ko-KR"/>
        </w:rPr>
        <w:t>. </w:t>
      </w:r>
      <w:r w:rsidRPr="00025159">
        <w:rPr>
          <w:rFonts w:ascii="Times New Roman" w:eastAsia="Times New Roman" w:hAnsi="Times New Roman"/>
          <w:color w:val="000000" w:themeColor="text1"/>
          <w:szCs w:val="28"/>
        </w:rPr>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нарушения прав и законных интересов заявителей решением, действием (бездействием) </w:t>
      </w:r>
      <w:r w:rsidRPr="00025159">
        <w:rPr>
          <w:rFonts w:ascii="Times New Roman" w:eastAsia="Times New Roman" w:hAnsi="Times New Roman"/>
          <w:color w:val="000000" w:themeColor="text1"/>
          <w:szCs w:val="28"/>
          <w:lang w:eastAsia="ko-KR"/>
        </w:rPr>
        <w:t>уполномоченного органа</w:t>
      </w:r>
      <w:r w:rsidR="004E1157" w:rsidRPr="00025159">
        <w:rPr>
          <w:rFonts w:ascii="Times New Roman" w:eastAsia="Times New Roman" w:hAnsi="Times New Roman"/>
          <w:color w:val="000000" w:themeColor="text1"/>
          <w:szCs w:val="28"/>
        </w:rPr>
        <w:t>, его должностными</w:t>
      </w:r>
      <w:r w:rsidRPr="00025159">
        <w:rPr>
          <w:rFonts w:ascii="Times New Roman" w:eastAsia="Times New Roman" w:hAnsi="Times New Roman"/>
          <w:color w:val="000000" w:themeColor="text1"/>
          <w:szCs w:val="28"/>
        </w:rPr>
        <w:t xml:space="preserve"> лиц</w:t>
      </w:r>
      <w:r w:rsidR="004E1157" w:rsidRPr="00025159">
        <w:rPr>
          <w:rFonts w:ascii="Times New Roman" w:eastAsia="Times New Roman" w:hAnsi="Times New Roman"/>
          <w:color w:val="000000" w:themeColor="text1"/>
          <w:szCs w:val="28"/>
        </w:rPr>
        <w:t>ами</w:t>
      </w:r>
      <w:r w:rsidRPr="00025159">
        <w:rPr>
          <w:rFonts w:ascii="Times New Roman" w:eastAsia="Times New Roman" w:hAnsi="Times New Roman"/>
          <w:color w:val="000000" w:themeColor="text1"/>
          <w:szCs w:val="28"/>
        </w:rPr>
        <w:t>;</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некорректного поведения должностных лиц </w:t>
      </w:r>
      <w:r w:rsidRPr="00025159">
        <w:rPr>
          <w:rFonts w:ascii="Times New Roman" w:eastAsia="Times New Roman" w:hAnsi="Times New Roman"/>
          <w:color w:val="000000" w:themeColor="text1"/>
          <w:szCs w:val="28"/>
          <w:lang w:eastAsia="ko-KR"/>
        </w:rPr>
        <w:t>уполномоченного органа</w:t>
      </w:r>
      <w:r w:rsidRPr="00025159">
        <w:rPr>
          <w:rFonts w:ascii="Times New Roman" w:eastAsia="Times New Roman" w:hAnsi="Times New Roman"/>
          <w:color w:val="000000" w:themeColor="text1"/>
          <w:szCs w:val="28"/>
        </w:rPr>
        <w:t>, нарушения правил служебной этики при предоставлении муниципальной услуги.</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1</w:t>
      </w:r>
      <w:r w:rsidR="00005A66" w:rsidRPr="00025159">
        <w:rPr>
          <w:rFonts w:ascii="Times New Roman" w:eastAsia="Times New Roman" w:hAnsi="Times New Roman"/>
          <w:color w:val="000000" w:themeColor="text1"/>
          <w:szCs w:val="28"/>
        </w:rPr>
        <w:t>14</w:t>
      </w:r>
      <w:r w:rsidRPr="00025159">
        <w:rPr>
          <w:rFonts w:ascii="Times New Roman" w:eastAsia="Times New Roman" w:hAnsi="Times New Roman"/>
          <w:color w:val="000000" w:themeColor="text1"/>
          <w:szCs w:val="28"/>
        </w:rPr>
        <w:t>. И</w:t>
      </w:r>
      <w:r w:rsidR="00140DC4" w:rsidRPr="00025159">
        <w:rPr>
          <w:rFonts w:ascii="Times New Roman" w:eastAsia="Times New Roman" w:hAnsi="Times New Roman"/>
          <w:color w:val="000000" w:themeColor="text1"/>
          <w:szCs w:val="28"/>
        </w:rPr>
        <w:t>нформацию, указанную в пункте 1</w:t>
      </w:r>
      <w:r w:rsidR="007705E5" w:rsidRPr="00025159">
        <w:rPr>
          <w:rFonts w:ascii="Times New Roman" w:eastAsia="Times New Roman" w:hAnsi="Times New Roman"/>
          <w:color w:val="000000" w:themeColor="text1"/>
          <w:szCs w:val="28"/>
        </w:rPr>
        <w:t>13</w:t>
      </w:r>
      <w:hyperlink w:anchor="Par401" w:history="1"/>
      <w:r w:rsidRPr="00025159">
        <w:rPr>
          <w:rFonts w:ascii="Times New Roman" w:eastAsia="Times New Roman" w:hAnsi="Times New Roman"/>
          <w:color w:val="000000" w:themeColor="text1"/>
          <w:szCs w:val="28"/>
        </w:rPr>
        <w:t xml:space="preserve"> настоящего административного регламента, заявители могут сообщить по телефонам </w:t>
      </w:r>
      <w:r w:rsidRPr="00025159">
        <w:rPr>
          <w:rFonts w:ascii="Times New Roman" w:eastAsia="Times New Roman" w:hAnsi="Times New Roman"/>
          <w:color w:val="000000" w:themeColor="text1"/>
          <w:szCs w:val="28"/>
          <w:lang w:eastAsia="ko-KR"/>
        </w:rPr>
        <w:t>уполномоченного органа</w:t>
      </w:r>
      <w:r w:rsidRPr="00025159">
        <w:rPr>
          <w:rFonts w:ascii="Times New Roman" w:eastAsia="Times New Roman" w:hAnsi="Times New Roman"/>
          <w:color w:val="000000" w:themeColor="text1"/>
          <w:szCs w:val="28"/>
        </w:rPr>
        <w:t xml:space="preserve">, указанным в </w:t>
      </w:r>
      <w:r w:rsidR="007705E5" w:rsidRPr="00025159">
        <w:rPr>
          <w:rFonts w:ascii="Times New Roman" w:eastAsia="Times New Roman" w:hAnsi="Times New Roman"/>
          <w:color w:val="000000" w:themeColor="text1"/>
          <w:szCs w:val="28"/>
        </w:rPr>
        <w:t>пункте 20</w:t>
      </w:r>
      <w:r w:rsidRPr="00025159">
        <w:rPr>
          <w:rFonts w:ascii="Times New Roman" w:eastAsia="Times New Roman" w:hAnsi="Times New Roman"/>
          <w:color w:val="000000" w:themeColor="text1"/>
          <w:szCs w:val="28"/>
        </w:rPr>
        <w:t xml:space="preserve">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1</w:t>
      </w:r>
      <w:r w:rsidR="00005A66" w:rsidRPr="00025159">
        <w:rPr>
          <w:rFonts w:ascii="Times New Roman" w:eastAsia="Times New Roman" w:hAnsi="Times New Roman"/>
          <w:color w:val="000000" w:themeColor="text1"/>
          <w:szCs w:val="28"/>
        </w:rPr>
        <w:t>15</w:t>
      </w:r>
      <w:r w:rsidRPr="00025159">
        <w:rPr>
          <w:rFonts w:ascii="Times New Roman" w:eastAsia="Times New Roman" w:hAnsi="Times New Roman"/>
          <w:color w:val="000000" w:themeColor="text1"/>
          <w:szCs w:val="28"/>
        </w:rPr>
        <w:t>. Срок рассмотрения обращений со стороны граждан, их объединений и организаций составляет 30 календарных дней с момента их регистрации.</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w:t>
      </w:r>
      <w:r w:rsidR="00005A66" w:rsidRPr="00025159">
        <w:rPr>
          <w:rFonts w:ascii="Times New Roman" w:eastAsia="Times New Roman" w:hAnsi="Times New Roman"/>
          <w:color w:val="000000" w:themeColor="text1"/>
          <w:szCs w:val="28"/>
          <w:lang w:eastAsia="ko-KR"/>
        </w:rPr>
        <w:t>16</w:t>
      </w:r>
      <w:r w:rsidRPr="00025159">
        <w:rPr>
          <w:rFonts w:ascii="Times New Roman" w:eastAsia="Times New Roman" w:hAnsi="Times New Roman"/>
          <w:color w:val="000000" w:themeColor="text1"/>
          <w:szCs w:val="28"/>
          <w:lang w:eastAsia="ko-KR"/>
        </w:rPr>
        <w:t>. Контроль за предоставлением муниципальной услуги осуществляется в соответствии с действующим законодательством.</w:t>
      </w:r>
    </w:p>
    <w:p w:rsidR="00EC023A" w:rsidRPr="00025159" w:rsidRDefault="00EC023A" w:rsidP="00EC023A">
      <w:pPr>
        <w:widowControl w:val="0"/>
        <w:autoSpaceDE w:val="0"/>
        <w:autoSpaceDN w:val="0"/>
        <w:adjustRightInd w:val="0"/>
        <w:jc w:val="center"/>
        <w:outlineLvl w:val="2"/>
        <w:rPr>
          <w:rFonts w:ascii="Times New Roman" w:eastAsia="Times New Roman" w:hAnsi="Times New Roman"/>
          <w:color w:val="000000" w:themeColor="text1"/>
          <w:szCs w:val="28"/>
        </w:rPr>
      </w:pPr>
    </w:p>
    <w:p w:rsidR="00EC023A" w:rsidRPr="00025159" w:rsidRDefault="00EC023A" w:rsidP="00EC023A">
      <w:pPr>
        <w:widowControl w:val="0"/>
        <w:autoSpaceDE w:val="0"/>
        <w:autoSpaceDN w:val="0"/>
        <w:adjustRightInd w:val="0"/>
        <w:jc w:val="center"/>
        <w:outlineLvl w:val="2"/>
        <w:rPr>
          <w:rFonts w:ascii="Times New Roman" w:eastAsia="Times New Roman" w:hAnsi="Times New Roman"/>
          <w:color w:val="000000" w:themeColor="text1"/>
          <w:szCs w:val="28"/>
        </w:rPr>
      </w:pPr>
      <w:bookmarkStart w:id="37" w:name="Par454"/>
      <w:bookmarkEnd w:id="37"/>
      <w:r w:rsidRPr="00025159">
        <w:rPr>
          <w:rFonts w:ascii="Times New Roman" w:eastAsia="Times New Roman" w:hAnsi="Times New Roman"/>
          <w:color w:val="000000" w:themeColor="text1"/>
          <w:szCs w:val="28"/>
        </w:rPr>
        <w:t xml:space="preserve">Раздел V. ДОСУДЕБНЫЙ (ВНЕСУДЕБНЫЙ) ПОРЯДОК ОБЖАЛОВАНИЯ РЕШЕНИЙ И ДЕЙСТВИЙ (БЕЗДЕЙСТВИЯ) ОРГАНА, ПРЕДОСТАВЛЯЮЩЕГО МУНИЦИПАЛЬНУЮ УСЛУГУ, А ТАКЖЕ </w:t>
      </w:r>
      <w:r w:rsidRPr="00025159">
        <w:rPr>
          <w:rFonts w:ascii="Times New Roman" w:eastAsia="Times New Roman" w:hAnsi="Times New Roman"/>
          <w:color w:val="000000" w:themeColor="text1"/>
          <w:szCs w:val="28"/>
        </w:rPr>
        <w:lastRenderedPageBreak/>
        <w:t>ДОЛЖНОСТНЫХ ЛИЦ, МУНИЦИПАЛЬНЫХ СЛУЖАЩИХ</w:t>
      </w:r>
    </w:p>
    <w:p w:rsidR="00EC023A" w:rsidRPr="00025159" w:rsidRDefault="00EC023A" w:rsidP="00EC023A">
      <w:pPr>
        <w:widowControl w:val="0"/>
        <w:autoSpaceDE w:val="0"/>
        <w:autoSpaceDN w:val="0"/>
        <w:adjustRightInd w:val="0"/>
        <w:jc w:val="center"/>
        <w:outlineLvl w:val="2"/>
        <w:rPr>
          <w:rFonts w:ascii="Times New Roman" w:eastAsia="Times New Roman" w:hAnsi="Times New Roman"/>
          <w:color w:val="000000" w:themeColor="text1"/>
          <w:szCs w:val="28"/>
        </w:rPr>
      </w:pPr>
    </w:p>
    <w:p w:rsidR="00EC023A" w:rsidRPr="00025159" w:rsidRDefault="00642273" w:rsidP="00EC023A">
      <w:pPr>
        <w:widowControl w:val="0"/>
        <w:autoSpaceDE w:val="0"/>
        <w:autoSpaceDN w:val="0"/>
        <w:adjustRightInd w:val="0"/>
        <w:jc w:val="center"/>
        <w:outlineLvl w:val="2"/>
        <w:rPr>
          <w:rFonts w:ascii="Times New Roman" w:eastAsia="Times New Roman" w:hAnsi="Times New Roman"/>
          <w:color w:val="000000" w:themeColor="text1"/>
          <w:szCs w:val="28"/>
        </w:rPr>
      </w:pPr>
      <w:bookmarkStart w:id="38" w:name="Par459"/>
      <w:bookmarkEnd w:id="38"/>
      <w:r w:rsidRPr="00025159">
        <w:rPr>
          <w:rFonts w:ascii="Times New Roman" w:eastAsia="Times New Roman" w:hAnsi="Times New Roman"/>
          <w:color w:val="000000" w:themeColor="text1"/>
          <w:szCs w:val="28"/>
        </w:rPr>
        <w:t>Глава 30</w:t>
      </w:r>
      <w:r w:rsidR="00EC023A" w:rsidRPr="00025159">
        <w:rPr>
          <w:rFonts w:ascii="Times New Roman" w:eastAsia="Times New Roman" w:hAnsi="Times New Roman"/>
          <w:color w:val="000000" w:themeColor="text1"/>
          <w:szCs w:val="28"/>
        </w:rPr>
        <w:t>. ОБЖАЛОВАНИЕ РЕШЕНИЙ И ДЕЙСТВИЙ (БЕЗДЕЙСТВИЯ) УПОЛНОМОЧЕННОГО ОРГАНА, А ТАКЖЕ ДОЛЖНОСТНЫХ ЛИЦ УПОЛНОМОЧЕННОГО ОРГАНА</w:t>
      </w:r>
    </w:p>
    <w:p w:rsidR="00EC023A" w:rsidRPr="00025159" w:rsidRDefault="00EC023A" w:rsidP="00EC023A">
      <w:pPr>
        <w:widowControl w:val="0"/>
        <w:autoSpaceDE w:val="0"/>
        <w:autoSpaceDN w:val="0"/>
        <w:adjustRightInd w:val="0"/>
        <w:jc w:val="center"/>
        <w:outlineLvl w:val="2"/>
        <w:rPr>
          <w:rFonts w:ascii="Times New Roman" w:eastAsia="Times New Roman" w:hAnsi="Times New Roman"/>
          <w:color w:val="000000" w:themeColor="text1"/>
          <w:szCs w:val="28"/>
        </w:rPr>
      </w:pP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w:t>
      </w:r>
      <w:r w:rsidR="00005A66" w:rsidRPr="00025159">
        <w:rPr>
          <w:rFonts w:ascii="Times New Roman" w:eastAsia="Times New Roman" w:hAnsi="Times New Roman"/>
          <w:color w:val="000000" w:themeColor="text1"/>
          <w:szCs w:val="28"/>
          <w:lang w:eastAsia="ko-KR"/>
        </w:rPr>
        <w:t>17</w:t>
      </w:r>
      <w:r w:rsidRPr="00025159">
        <w:rPr>
          <w:rFonts w:ascii="Times New Roman" w:eastAsia="Times New Roman" w:hAnsi="Times New Roman"/>
          <w:color w:val="000000" w:themeColor="text1"/>
          <w:szCs w:val="28"/>
          <w:lang w:eastAsia="ko-KR"/>
        </w:rPr>
        <w:t>.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w:t>
      </w:r>
      <w:r w:rsidR="00005A66" w:rsidRPr="00025159">
        <w:rPr>
          <w:rFonts w:ascii="Times New Roman" w:eastAsia="Times New Roman" w:hAnsi="Times New Roman"/>
          <w:color w:val="000000" w:themeColor="text1"/>
          <w:szCs w:val="28"/>
          <w:lang w:eastAsia="ko-KR"/>
        </w:rPr>
        <w:t>18</w:t>
      </w:r>
      <w:r w:rsidRPr="00025159">
        <w:rPr>
          <w:rFonts w:ascii="Times New Roman" w:eastAsia="Times New Roman" w:hAnsi="Times New Roman"/>
          <w:color w:val="000000" w:themeColor="text1"/>
          <w:szCs w:val="28"/>
          <w:lang w:eastAsia="ko-KR"/>
        </w:rPr>
        <w:t xml:space="preserve">.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w:t>
      </w:r>
      <w:r w:rsidR="002D6239" w:rsidRPr="00025159">
        <w:rPr>
          <w:rFonts w:ascii="Times New Roman" w:eastAsia="Times New Roman" w:hAnsi="Times New Roman"/>
          <w:color w:val="000000" w:themeColor="text1"/>
          <w:szCs w:val="28"/>
          <w:lang w:eastAsia="ko-KR"/>
        </w:rPr>
        <w:t xml:space="preserve">администрацию </w:t>
      </w:r>
      <w:r w:rsidR="00A2077D" w:rsidRPr="00025159">
        <w:rPr>
          <w:rFonts w:ascii="Times New Roman" w:eastAsia="Times New Roman" w:hAnsi="Times New Roman"/>
          <w:color w:val="000000" w:themeColor="text1"/>
          <w:szCs w:val="28"/>
          <w:lang w:eastAsia="ko-KR"/>
        </w:rPr>
        <w:t>Усть-Кутского муниципального образования</w:t>
      </w:r>
      <w:r w:rsidRPr="00025159">
        <w:rPr>
          <w:rFonts w:ascii="Times New Roman" w:eastAsia="Times New Roman" w:hAnsi="Times New Roman"/>
          <w:color w:val="000000" w:themeColor="text1"/>
          <w:szCs w:val="28"/>
          <w:lang w:eastAsia="ko-KR"/>
        </w:rPr>
        <w:t xml:space="preserve"> с </w:t>
      </w:r>
      <w:r w:rsidR="00BA7319" w:rsidRPr="00025159">
        <w:rPr>
          <w:rFonts w:ascii="Times New Roman" w:eastAsia="Times New Roman" w:hAnsi="Times New Roman"/>
          <w:color w:val="000000" w:themeColor="text1"/>
          <w:szCs w:val="28"/>
          <w:lang w:eastAsia="ko-KR"/>
        </w:rPr>
        <w:t xml:space="preserve">жалобой на </w:t>
      </w:r>
      <w:r w:rsidRPr="00025159">
        <w:rPr>
          <w:rFonts w:ascii="Times New Roman" w:eastAsia="Times New Roman" w:hAnsi="Times New Roman"/>
          <w:color w:val="000000" w:themeColor="text1"/>
          <w:szCs w:val="28"/>
          <w:lang w:eastAsia="ko-KR"/>
        </w:rPr>
        <w:t>решени</w:t>
      </w:r>
      <w:r w:rsidR="00BA7319" w:rsidRPr="00025159">
        <w:rPr>
          <w:rFonts w:ascii="Times New Roman" w:eastAsia="Times New Roman" w:hAnsi="Times New Roman"/>
          <w:color w:val="000000" w:themeColor="text1"/>
          <w:szCs w:val="28"/>
          <w:lang w:eastAsia="ko-KR"/>
        </w:rPr>
        <w:t>е</w:t>
      </w:r>
      <w:r w:rsidRPr="00025159">
        <w:rPr>
          <w:rFonts w:ascii="Times New Roman" w:eastAsia="Times New Roman" w:hAnsi="Times New Roman"/>
          <w:color w:val="000000" w:themeColor="text1"/>
          <w:szCs w:val="28"/>
          <w:lang w:eastAsia="ko-KR"/>
        </w:rPr>
        <w:t xml:space="preserve"> и действи</w:t>
      </w:r>
      <w:r w:rsidR="00BA7319" w:rsidRPr="00025159">
        <w:rPr>
          <w:rFonts w:ascii="Times New Roman" w:eastAsia="Times New Roman" w:hAnsi="Times New Roman"/>
          <w:color w:val="000000" w:themeColor="text1"/>
          <w:szCs w:val="28"/>
          <w:lang w:eastAsia="ko-KR"/>
        </w:rPr>
        <w:t>е (бездействие</w:t>
      </w:r>
      <w:r w:rsidRPr="00025159">
        <w:rPr>
          <w:rFonts w:ascii="Times New Roman" w:eastAsia="Times New Roman" w:hAnsi="Times New Roman"/>
          <w:color w:val="000000" w:themeColor="text1"/>
          <w:szCs w:val="28"/>
          <w:lang w:eastAsia="ko-KR"/>
        </w:rPr>
        <w:t>) уполномоченного органа, а также должностных лиц уполномоченного органа.</w:t>
      </w:r>
      <w:r w:rsidR="00BA7319" w:rsidRPr="00025159">
        <w:rPr>
          <w:rFonts w:ascii="Times New Roman" w:eastAsia="Times New Roman" w:hAnsi="Times New Roman"/>
          <w:color w:val="000000" w:themeColor="text1"/>
          <w:szCs w:val="28"/>
          <w:lang w:eastAsia="ko-KR"/>
        </w:rPr>
        <w:t xml:space="preserve"> </w:t>
      </w:r>
    </w:p>
    <w:p w:rsidR="00EC023A" w:rsidRPr="00025159" w:rsidRDefault="00005A66"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119</w:t>
      </w:r>
      <w:r w:rsidR="00EC023A" w:rsidRPr="00025159">
        <w:rPr>
          <w:rFonts w:ascii="Times New Roman" w:eastAsia="Times New Roman" w:hAnsi="Times New Roman"/>
          <w:color w:val="000000" w:themeColor="text1"/>
          <w:szCs w:val="28"/>
          <w:lang w:eastAsia="ko-KR"/>
        </w:rPr>
        <w:t>. Информацию о порядке подачи и рассмотрения жалобы заинтересованные лица могут получить:</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а) на стендах, расположенных в помещениях, занимаемых уполномоченным органом;</w:t>
      </w:r>
    </w:p>
    <w:p w:rsidR="008B5930" w:rsidRPr="00025159" w:rsidRDefault="00EC023A" w:rsidP="00EC023A">
      <w:pPr>
        <w:widowControl w:val="0"/>
        <w:autoSpaceDE w:val="0"/>
        <w:autoSpaceDN w:val="0"/>
        <w:adjustRightInd w:val="0"/>
        <w:ind w:firstLine="709"/>
        <w:rPr>
          <w:rFonts w:ascii="Times New Roman" w:eastAsia="Times New Roman" w:hAnsi="Times New Roman"/>
          <w:color w:val="000000" w:themeColor="text1"/>
        </w:rPr>
      </w:pPr>
      <w:r w:rsidRPr="00025159">
        <w:rPr>
          <w:rFonts w:ascii="Times New Roman" w:eastAsia="Times New Roman" w:hAnsi="Times New Roman"/>
          <w:color w:val="000000" w:themeColor="text1"/>
          <w:szCs w:val="28"/>
          <w:lang w:eastAsia="ko-KR"/>
        </w:rPr>
        <w:t xml:space="preserve">б) на официальном сайте уполномоченного органа в информационно-телекоммуникационной сети «Интернет» </w:t>
      </w:r>
      <w:hyperlink r:id="rId19" w:history="1">
        <w:r w:rsidR="008B5930" w:rsidRPr="00025159">
          <w:rPr>
            <w:rStyle w:val="a3"/>
            <w:rFonts w:ascii="Times New Roman" w:eastAsia="Times New Roman" w:hAnsi="Times New Roman"/>
            <w:color w:val="000000" w:themeColor="text1"/>
          </w:rPr>
          <w:t>http://www.admin-ukmo.ru/</w:t>
        </w:r>
      </w:hyperlink>
      <w:r w:rsidR="007A5159" w:rsidRPr="00025159">
        <w:rPr>
          <w:rFonts w:ascii="Times New Roman" w:eastAsia="Times New Roman" w:hAnsi="Times New Roman"/>
          <w:color w:val="000000" w:themeColor="text1"/>
        </w:rPr>
        <w:t>.</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Заинтересованное лицо может обратиться с жалобой, в том числе в следующих случаях:</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а) нарушение срока регистрации заявления заявителя о предоставлении муниципальной услуги;</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б) нарушение срока предоставления муниципальной услуги;</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в) </w:t>
      </w:r>
      <w:r w:rsidR="00934E0F" w:rsidRPr="00025159">
        <w:rPr>
          <w:rFonts w:ascii="Times New Roman" w:eastAsia="Calibri" w:hAnsi="Times New Roman"/>
          <w:color w:val="000000" w:themeColor="text1"/>
          <w:szCs w:val="28"/>
        </w:rPr>
        <w:t>требование у заявителя документов или информации либо осуществления действий, представление или осуществление которых не предусмотрено</w:t>
      </w:r>
      <w:r w:rsidR="00934E0F" w:rsidRPr="00025159">
        <w:rPr>
          <w:rFonts w:ascii="Times New Roman" w:eastAsia="Calibri" w:hAnsi="Times New Roman"/>
          <w:i/>
          <w:color w:val="000000" w:themeColor="text1"/>
          <w:szCs w:val="28"/>
        </w:rPr>
        <w:t xml:space="preserve"> </w:t>
      </w:r>
      <w:r w:rsidR="00934E0F" w:rsidRPr="00025159">
        <w:rPr>
          <w:rFonts w:ascii="Times New Roman" w:eastAsia="Calibri" w:hAnsi="Times New Roman"/>
          <w:color w:val="000000" w:themeColor="text1"/>
          <w:szCs w:val="28"/>
        </w:rPr>
        <w:t>нормативными правовыми актами Российской Федерации, нормативными правовыми актами Иркутской области, муниципальными правовыми актами Администрации УКМО для предоставления муниципальной услуги</w:t>
      </w:r>
      <w:r w:rsidRPr="00025159">
        <w:rPr>
          <w:rFonts w:ascii="Times New Roman" w:eastAsia="Times New Roman" w:hAnsi="Times New Roman"/>
          <w:color w:val="000000" w:themeColor="text1"/>
          <w:szCs w:val="28"/>
          <w:lang w:eastAsia="ko-KR"/>
        </w:rPr>
        <w:t>;</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актами органа местного самоуправления для предоставления муниципальной услуги, у заявителя;</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актами органа местного самоуправления, а также настоящим административным регламентом;</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 xml:space="preserve">е) затребование с заявителя при предоставлении муниципальной </w:t>
      </w:r>
      <w:r w:rsidRPr="00025159">
        <w:rPr>
          <w:rFonts w:ascii="Times New Roman" w:eastAsia="Times New Roman" w:hAnsi="Times New Roman"/>
          <w:color w:val="000000" w:themeColor="text1"/>
          <w:szCs w:val="28"/>
          <w:lang w:eastAsia="ko-KR"/>
        </w:rPr>
        <w:lastRenderedPageBreak/>
        <w:t>услуги платы, не предусмотренной нормативными правовыми актами Российской Федерации, нормативными правовыми актами Иркутской области, актами органа местного самоуправления;</w:t>
      </w:r>
    </w:p>
    <w:p w:rsidR="00EF410C" w:rsidRPr="00025159" w:rsidRDefault="00EC023A" w:rsidP="00EF410C">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ж)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w:t>
      </w:r>
      <w:r w:rsidR="00EF410C" w:rsidRPr="00025159">
        <w:rPr>
          <w:rFonts w:ascii="Times New Roman" w:eastAsia="Times New Roman" w:hAnsi="Times New Roman"/>
          <w:color w:val="000000" w:themeColor="text1"/>
          <w:szCs w:val="28"/>
          <w:lang w:eastAsia="ko-KR"/>
        </w:rPr>
        <w:t>ленного срока таких исправлений;</w:t>
      </w:r>
    </w:p>
    <w:p w:rsidR="00EF410C" w:rsidRPr="00025159" w:rsidRDefault="00EF410C" w:rsidP="00EF410C">
      <w:pPr>
        <w:widowControl w:val="0"/>
        <w:autoSpaceDE w:val="0"/>
        <w:autoSpaceDN w:val="0"/>
        <w:adjustRightInd w:val="0"/>
        <w:ind w:firstLine="709"/>
        <w:rPr>
          <w:rFonts w:ascii="Times New Roman" w:eastAsiaTheme="minorHAnsi" w:hAnsi="Times New Roman"/>
          <w:color w:val="000000" w:themeColor="text1"/>
          <w:szCs w:val="28"/>
          <w:lang w:eastAsia="en-US"/>
        </w:rPr>
      </w:pPr>
      <w:r w:rsidRPr="00025159">
        <w:rPr>
          <w:rFonts w:ascii="Times New Roman" w:eastAsiaTheme="minorHAnsi" w:hAnsi="Times New Roman"/>
          <w:color w:val="000000" w:themeColor="text1"/>
          <w:szCs w:val="28"/>
          <w:lang w:eastAsia="en-US"/>
        </w:rPr>
        <w:t>з) нарушение срока или порядка выдачи документов по результатам предоставления муниципальной услуги;</w:t>
      </w:r>
    </w:p>
    <w:p w:rsidR="00EF410C" w:rsidRPr="00025159" w:rsidRDefault="00EF410C" w:rsidP="00EF410C">
      <w:pPr>
        <w:widowControl w:val="0"/>
        <w:autoSpaceDE w:val="0"/>
        <w:autoSpaceDN w:val="0"/>
        <w:adjustRightInd w:val="0"/>
        <w:ind w:firstLine="709"/>
        <w:rPr>
          <w:rFonts w:ascii="Times New Roman" w:eastAsiaTheme="minorHAnsi" w:hAnsi="Times New Roman"/>
          <w:color w:val="000000" w:themeColor="text1"/>
          <w:szCs w:val="28"/>
          <w:lang w:eastAsia="en-US"/>
        </w:rPr>
      </w:pPr>
      <w:r w:rsidRPr="00025159">
        <w:rPr>
          <w:rFonts w:ascii="Times New Roman" w:eastAsiaTheme="minorHAnsi" w:hAnsi="Times New Roman"/>
          <w:color w:val="000000" w:themeColor="text1"/>
          <w:szCs w:val="28"/>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EF410C" w:rsidRPr="00025159" w:rsidRDefault="00EF410C"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heme="minorHAnsi" w:hAnsi="Times New Roman"/>
          <w:color w:val="000000" w:themeColor="text1"/>
          <w:szCs w:val="28"/>
          <w:lang w:eastAsia="en-US"/>
        </w:rPr>
        <w:t xml:space="preserve">к) </w:t>
      </w:r>
      <w:r w:rsidRPr="00025159">
        <w:rPr>
          <w:rFonts w:ascii="Times New Roman" w:eastAsia="Calibri" w:hAnsi="Times New Roman"/>
          <w:color w:val="000000" w:themeColor="text1"/>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w:t>
      </w:r>
      <w:r w:rsidR="00C72D94" w:rsidRPr="00025159">
        <w:rPr>
          <w:rFonts w:ascii="Times New Roman" w:eastAsia="Times New Roman" w:hAnsi="Times New Roman"/>
          <w:color w:val="000000" w:themeColor="text1"/>
          <w:szCs w:val="28"/>
          <w:lang w:eastAsia="ko-KR"/>
        </w:rPr>
        <w:t>2</w:t>
      </w:r>
      <w:r w:rsidR="00005A66" w:rsidRPr="00025159">
        <w:rPr>
          <w:rFonts w:ascii="Times New Roman" w:eastAsia="Times New Roman" w:hAnsi="Times New Roman"/>
          <w:color w:val="000000" w:themeColor="text1"/>
          <w:szCs w:val="28"/>
          <w:lang w:eastAsia="ko-KR"/>
        </w:rPr>
        <w:t>0</w:t>
      </w:r>
      <w:r w:rsidRPr="00025159">
        <w:rPr>
          <w:rFonts w:ascii="Times New Roman" w:eastAsia="Times New Roman" w:hAnsi="Times New Roman"/>
          <w:color w:val="000000" w:themeColor="text1"/>
          <w:szCs w:val="28"/>
          <w:lang w:eastAsia="ko-KR"/>
        </w:rPr>
        <w:t>. Жалоба может быть подана в письменной форме на бумажном носителе, в электронной форме одним из следующих способов:</w:t>
      </w:r>
    </w:p>
    <w:p w:rsidR="002B050E" w:rsidRPr="00025159" w:rsidRDefault="002B050E" w:rsidP="002B050E">
      <w:pPr>
        <w:widowControl w:val="0"/>
        <w:autoSpaceDE w:val="0"/>
        <w:autoSpaceDN w:val="0"/>
        <w:ind w:firstLine="540"/>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а) лично по адресу: 666793, Иркутская область, г. Усть-Кут, ул. Халтурина, д. 48а;</w:t>
      </w:r>
    </w:p>
    <w:p w:rsidR="002B050E" w:rsidRPr="00025159" w:rsidRDefault="002B050E" w:rsidP="002B050E">
      <w:pPr>
        <w:widowControl w:val="0"/>
        <w:autoSpaceDE w:val="0"/>
        <w:autoSpaceDN w:val="0"/>
        <w:ind w:firstLine="540"/>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б) через организации почтовой связи;</w:t>
      </w:r>
    </w:p>
    <w:p w:rsidR="002B050E" w:rsidRPr="00025159" w:rsidRDefault="002B050E" w:rsidP="002B050E">
      <w:pPr>
        <w:widowControl w:val="0"/>
        <w:autoSpaceDE w:val="0"/>
        <w:autoSpaceDN w:val="0"/>
        <w:ind w:firstLine="540"/>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в) с использованием информационно-телекоммуникационной сети "Интернет":</w:t>
      </w:r>
    </w:p>
    <w:p w:rsidR="002B050E" w:rsidRPr="00025159" w:rsidRDefault="002B050E" w:rsidP="002B050E">
      <w:pPr>
        <w:widowControl w:val="0"/>
        <w:autoSpaceDE w:val="0"/>
        <w:autoSpaceDN w:val="0"/>
        <w:ind w:firstLine="540"/>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электронная почта: </w:t>
      </w:r>
      <w:hyperlink r:id="rId20" w:history="1">
        <w:r w:rsidRPr="00025159">
          <w:rPr>
            <w:rStyle w:val="a3"/>
            <w:rFonts w:ascii="Times New Roman" w:eastAsia="Times New Roman" w:hAnsi="Times New Roman"/>
            <w:color w:val="000000" w:themeColor="text1"/>
            <w:szCs w:val="28"/>
            <w:lang w:val="en-US"/>
          </w:rPr>
          <w:t>priemnaya</w:t>
        </w:r>
        <w:r w:rsidRPr="00025159">
          <w:rPr>
            <w:rStyle w:val="a3"/>
            <w:rFonts w:ascii="Times New Roman" w:eastAsia="Times New Roman" w:hAnsi="Times New Roman"/>
            <w:color w:val="000000" w:themeColor="text1"/>
            <w:szCs w:val="28"/>
          </w:rPr>
          <w:t>@</w:t>
        </w:r>
        <w:r w:rsidRPr="00025159">
          <w:rPr>
            <w:rStyle w:val="a3"/>
            <w:rFonts w:ascii="Times New Roman" w:eastAsia="Times New Roman" w:hAnsi="Times New Roman"/>
            <w:color w:val="000000" w:themeColor="text1"/>
            <w:szCs w:val="28"/>
            <w:lang w:val="en-US"/>
          </w:rPr>
          <w:t>admin</w:t>
        </w:r>
        <w:r w:rsidRPr="00025159">
          <w:rPr>
            <w:rStyle w:val="a3"/>
            <w:rFonts w:ascii="Times New Roman" w:eastAsia="Times New Roman" w:hAnsi="Times New Roman"/>
            <w:color w:val="000000" w:themeColor="text1"/>
            <w:szCs w:val="28"/>
          </w:rPr>
          <w:t>-</w:t>
        </w:r>
        <w:r w:rsidRPr="00025159">
          <w:rPr>
            <w:rStyle w:val="a3"/>
            <w:rFonts w:ascii="Times New Roman" w:eastAsia="Times New Roman" w:hAnsi="Times New Roman"/>
            <w:color w:val="000000" w:themeColor="text1"/>
            <w:szCs w:val="28"/>
            <w:lang w:val="en-US"/>
          </w:rPr>
          <w:t>ukmo</w:t>
        </w:r>
        <w:r w:rsidRPr="00025159">
          <w:rPr>
            <w:rStyle w:val="a3"/>
            <w:rFonts w:ascii="Times New Roman" w:eastAsia="Times New Roman" w:hAnsi="Times New Roman"/>
            <w:color w:val="000000" w:themeColor="text1"/>
            <w:szCs w:val="28"/>
          </w:rPr>
          <w:t>.</w:t>
        </w:r>
        <w:r w:rsidRPr="00025159">
          <w:rPr>
            <w:rStyle w:val="a3"/>
            <w:rFonts w:ascii="Times New Roman" w:eastAsia="Times New Roman" w:hAnsi="Times New Roman"/>
            <w:color w:val="000000" w:themeColor="text1"/>
            <w:szCs w:val="28"/>
            <w:lang w:val="en-US"/>
          </w:rPr>
          <w:t>ru</w:t>
        </w:r>
      </w:hyperlink>
      <w:r w:rsidRPr="00025159">
        <w:rPr>
          <w:rFonts w:ascii="Times New Roman" w:eastAsia="Times New Roman" w:hAnsi="Times New Roman"/>
          <w:color w:val="000000" w:themeColor="text1"/>
          <w:szCs w:val="28"/>
        </w:rPr>
        <w:t xml:space="preserve">; </w:t>
      </w:r>
      <w:hyperlink r:id="rId21" w:history="1">
        <w:r w:rsidRPr="00025159">
          <w:rPr>
            <w:rStyle w:val="a3"/>
            <w:rFonts w:ascii="Times New Roman" w:eastAsia="Times New Roman" w:hAnsi="Times New Roman"/>
            <w:color w:val="000000" w:themeColor="text1"/>
            <w:szCs w:val="28"/>
            <w:lang w:val="en-US"/>
          </w:rPr>
          <w:t>kumiuk</w:t>
        </w:r>
        <w:r w:rsidRPr="00025159">
          <w:rPr>
            <w:rStyle w:val="a3"/>
            <w:rFonts w:ascii="Times New Roman" w:eastAsia="Times New Roman" w:hAnsi="Times New Roman"/>
            <w:color w:val="000000" w:themeColor="text1"/>
            <w:szCs w:val="28"/>
          </w:rPr>
          <w:t>@</w:t>
        </w:r>
        <w:r w:rsidRPr="00025159">
          <w:rPr>
            <w:rStyle w:val="a3"/>
            <w:rFonts w:ascii="Times New Roman" w:eastAsia="Times New Roman" w:hAnsi="Times New Roman"/>
            <w:color w:val="000000" w:themeColor="text1"/>
            <w:szCs w:val="28"/>
            <w:lang w:val="en-US"/>
          </w:rPr>
          <w:t>mail</w:t>
        </w:r>
        <w:r w:rsidRPr="00025159">
          <w:rPr>
            <w:rStyle w:val="a3"/>
            <w:rFonts w:ascii="Times New Roman" w:eastAsia="Times New Roman" w:hAnsi="Times New Roman"/>
            <w:color w:val="000000" w:themeColor="text1"/>
            <w:szCs w:val="28"/>
          </w:rPr>
          <w:t>.</w:t>
        </w:r>
        <w:r w:rsidRPr="00025159">
          <w:rPr>
            <w:rStyle w:val="a3"/>
            <w:rFonts w:ascii="Times New Roman" w:eastAsia="Times New Roman" w:hAnsi="Times New Roman"/>
            <w:color w:val="000000" w:themeColor="text1"/>
            <w:szCs w:val="28"/>
            <w:lang w:val="en-US"/>
          </w:rPr>
          <w:t>ru</w:t>
        </w:r>
      </w:hyperlink>
      <w:r w:rsidRPr="00025159">
        <w:rPr>
          <w:rFonts w:ascii="Times New Roman" w:eastAsia="Times New Roman" w:hAnsi="Times New Roman"/>
          <w:color w:val="000000" w:themeColor="text1"/>
          <w:szCs w:val="28"/>
        </w:rPr>
        <w:t>;</w:t>
      </w:r>
    </w:p>
    <w:p w:rsidR="002B050E" w:rsidRPr="00025159" w:rsidRDefault="002B050E" w:rsidP="002B050E">
      <w:pPr>
        <w:widowControl w:val="0"/>
        <w:autoSpaceDE w:val="0"/>
        <w:autoSpaceDN w:val="0"/>
        <w:ind w:firstLine="540"/>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официальный сайт уполномоченного органа: http://www.</w:t>
      </w:r>
      <w:r w:rsidRPr="00025159">
        <w:rPr>
          <w:rFonts w:ascii="Times New Roman" w:eastAsia="Times New Roman" w:hAnsi="Times New Roman"/>
          <w:color w:val="000000" w:themeColor="text1"/>
          <w:szCs w:val="28"/>
          <w:lang w:val="en-US"/>
        </w:rPr>
        <w:t>admin</w:t>
      </w:r>
      <w:r w:rsidRPr="00025159">
        <w:rPr>
          <w:rFonts w:ascii="Times New Roman" w:eastAsia="Times New Roman" w:hAnsi="Times New Roman"/>
          <w:color w:val="000000" w:themeColor="text1"/>
          <w:szCs w:val="28"/>
        </w:rPr>
        <w:t>-</w:t>
      </w:r>
      <w:r w:rsidRPr="00025159">
        <w:rPr>
          <w:rFonts w:ascii="Times New Roman" w:eastAsia="Times New Roman" w:hAnsi="Times New Roman"/>
          <w:color w:val="000000" w:themeColor="text1"/>
          <w:szCs w:val="28"/>
          <w:lang w:val="en-US"/>
        </w:rPr>
        <w:t>ukmo</w:t>
      </w:r>
      <w:r w:rsidRPr="00025159">
        <w:rPr>
          <w:rFonts w:ascii="Times New Roman" w:eastAsia="Times New Roman" w:hAnsi="Times New Roman"/>
          <w:color w:val="000000" w:themeColor="text1"/>
          <w:szCs w:val="28"/>
        </w:rPr>
        <w:t>.ru/;</w:t>
      </w:r>
    </w:p>
    <w:p w:rsidR="002B050E" w:rsidRPr="00025159" w:rsidRDefault="002B050E" w:rsidP="002B050E">
      <w:pPr>
        <w:widowControl w:val="0"/>
        <w:autoSpaceDE w:val="0"/>
        <w:autoSpaceDN w:val="0"/>
        <w:ind w:firstLine="540"/>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г) посредством Портала.</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w:t>
      </w:r>
      <w:r w:rsidR="005F54C9" w:rsidRPr="00025159">
        <w:rPr>
          <w:rFonts w:ascii="Times New Roman" w:eastAsia="Times New Roman" w:hAnsi="Times New Roman"/>
          <w:color w:val="000000" w:themeColor="text1"/>
          <w:szCs w:val="28"/>
          <w:lang w:eastAsia="ko-KR"/>
        </w:rPr>
        <w:t>2</w:t>
      </w:r>
      <w:r w:rsidR="00005A66" w:rsidRPr="00025159">
        <w:rPr>
          <w:rFonts w:ascii="Times New Roman" w:eastAsia="Times New Roman" w:hAnsi="Times New Roman"/>
          <w:color w:val="000000" w:themeColor="text1"/>
          <w:szCs w:val="28"/>
          <w:lang w:eastAsia="ko-KR"/>
        </w:rPr>
        <w:t>1</w:t>
      </w:r>
      <w:r w:rsidRPr="00025159">
        <w:rPr>
          <w:rFonts w:ascii="Times New Roman" w:eastAsia="Times New Roman" w:hAnsi="Times New Roman"/>
          <w:color w:val="000000" w:themeColor="text1"/>
          <w:szCs w:val="28"/>
          <w:lang w:eastAsia="ko-KR"/>
        </w:rPr>
        <w:t>.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Прием жалоб осуществляется в соответствии с графиком приема заявителей.</w:t>
      </w:r>
    </w:p>
    <w:p w:rsidR="002B050E" w:rsidRPr="00025159" w:rsidRDefault="00C72D94" w:rsidP="002B050E">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12</w:t>
      </w:r>
      <w:r w:rsidR="00005A66" w:rsidRPr="00025159">
        <w:rPr>
          <w:rFonts w:ascii="Times New Roman" w:eastAsia="Times New Roman" w:hAnsi="Times New Roman"/>
          <w:color w:val="000000" w:themeColor="text1"/>
          <w:szCs w:val="28"/>
          <w:lang w:eastAsia="ko-KR"/>
        </w:rPr>
        <w:t>2</w:t>
      </w:r>
      <w:r w:rsidR="00EC023A" w:rsidRPr="00025159">
        <w:rPr>
          <w:rFonts w:ascii="Times New Roman" w:eastAsia="Times New Roman" w:hAnsi="Times New Roman"/>
          <w:color w:val="000000" w:themeColor="text1"/>
          <w:szCs w:val="28"/>
          <w:lang w:eastAsia="ko-KR"/>
        </w:rPr>
        <w:t xml:space="preserve">. Жалоба может быть подана при личном приеме заинтересованного лица. Прием заинтересованных лиц в администрации </w:t>
      </w:r>
      <w:r w:rsidR="00A2077D" w:rsidRPr="00025159">
        <w:rPr>
          <w:rFonts w:ascii="Times New Roman" w:eastAsia="Times New Roman" w:hAnsi="Times New Roman"/>
          <w:color w:val="000000" w:themeColor="text1"/>
          <w:szCs w:val="28"/>
          <w:lang w:eastAsia="ko-KR"/>
        </w:rPr>
        <w:t>Усть-Кутского муниципального образования</w:t>
      </w:r>
      <w:r w:rsidR="00EC023A" w:rsidRPr="00025159">
        <w:rPr>
          <w:rFonts w:ascii="Times New Roman" w:eastAsia="Times New Roman" w:hAnsi="Times New Roman"/>
          <w:color w:val="000000" w:themeColor="text1"/>
          <w:szCs w:val="28"/>
          <w:lang w:eastAsia="ko-KR"/>
        </w:rPr>
        <w:t xml:space="preserve"> осуществляет </w:t>
      </w:r>
      <w:r w:rsidR="00A2077D" w:rsidRPr="00025159">
        <w:rPr>
          <w:rFonts w:ascii="Times New Roman" w:eastAsia="Times New Roman" w:hAnsi="Times New Roman"/>
          <w:color w:val="000000" w:themeColor="text1"/>
          <w:szCs w:val="28"/>
          <w:lang w:eastAsia="ko-KR"/>
        </w:rPr>
        <w:t>Мэр Усть-Кутского муниципального образования</w:t>
      </w:r>
      <w:r w:rsidR="00EC023A" w:rsidRPr="00025159">
        <w:rPr>
          <w:rFonts w:ascii="Times New Roman" w:eastAsia="Times New Roman" w:hAnsi="Times New Roman"/>
          <w:color w:val="000000" w:themeColor="text1"/>
          <w:szCs w:val="28"/>
          <w:lang w:eastAsia="ko-KR"/>
        </w:rPr>
        <w:t xml:space="preserve"> (руководитель уполномоченного органа), в случа</w:t>
      </w:r>
      <w:r w:rsidR="00A2077D" w:rsidRPr="00025159">
        <w:rPr>
          <w:rFonts w:ascii="Times New Roman" w:eastAsia="Times New Roman" w:hAnsi="Times New Roman"/>
          <w:color w:val="000000" w:themeColor="text1"/>
          <w:szCs w:val="28"/>
          <w:lang w:eastAsia="ko-KR"/>
        </w:rPr>
        <w:t>е его отсутствия – заместитель мэра УКМО</w:t>
      </w:r>
      <w:r w:rsidR="00EC023A" w:rsidRPr="00025159">
        <w:rPr>
          <w:rFonts w:ascii="Times New Roman" w:eastAsia="Times New Roman" w:hAnsi="Times New Roman"/>
          <w:color w:val="000000" w:themeColor="text1"/>
          <w:szCs w:val="28"/>
          <w:lang w:eastAsia="ko-KR"/>
        </w:rPr>
        <w:t xml:space="preserve"> или руководителя уполномоченного органа.</w:t>
      </w:r>
    </w:p>
    <w:p w:rsidR="002B050E" w:rsidRPr="00025159" w:rsidRDefault="00EC023A" w:rsidP="002B050E">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lang w:eastAsia="ko-KR"/>
        </w:rPr>
        <w:t>1</w:t>
      </w:r>
      <w:r w:rsidR="00005A66" w:rsidRPr="00025159">
        <w:rPr>
          <w:rFonts w:ascii="Times New Roman" w:eastAsia="Times New Roman" w:hAnsi="Times New Roman"/>
          <w:color w:val="000000" w:themeColor="text1"/>
          <w:szCs w:val="28"/>
          <w:lang w:eastAsia="ko-KR"/>
        </w:rPr>
        <w:t>23</w:t>
      </w:r>
      <w:r w:rsidRPr="00025159">
        <w:rPr>
          <w:rFonts w:ascii="Times New Roman" w:eastAsia="Times New Roman" w:hAnsi="Times New Roman"/>
          <w:color w:val="000000" w:themeColor="text1"/>
          <w:szCs w:val="28"/>
          <w:lang w:eastAsia="ko-KR"/>
        </w:rPr>
        <w:t>. </w:t>
      </w:r>
      <w:r w:rsidR="002B050E" w:rsidRPr="00025159">
        <w:rPr>
          <w:rFonts w:ascii="Times New Roman" w:eastAsia="Times New Roman" w:hAnsi="Times New Roman"/>
          <w:color w:val="000000" w:themeColor="text1"/>
          <w:szCs w:val="28"/>
        </w:rPr>
        <w:t>Прием заинтересованных лиц мэром муниципального района проводится по предварительной записи, которая осуществляется по телефону: 8 39565 5 74 97.</w:t>
      </w:r>
    </w:p>
    <w:p w:rsidR="00EC023A" w:rsidRPr="00025159" w:rsidRDefault="00005A66"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lastRenderedPageBreak/>
        <w:t>124</w:t>
      </w:r>
      <w:r w:rsidR="00EC023A" w:rsidRPr="00025159">
        <w:rPr>
          <w:rFonts w:ascii="Times New Roman" w:eastAsia="Times New Roman" w:hAnsi="Times New Roman"/>
          <w:color w:val="000000" w:themeColor="text1"/>
          <w:szCs w:val="28"/>
          <w:lang w:eastAsia="ko-KR"/>
        </w:rPr>
        <w:t>. При личном приеме обратившееся заинтересованное лицо предъявляет документ, удостоверяющий его личность.</w:t>
      </w:r>
    </w:p>
    <w:p w:rsidR="00EC023A" w:rsidRPr="00025159" w:rsidRDefault="00005A66"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125</w:t>
      </w:r>
      <w:r w:rsidR="00EC023A" w:rsidRPr="00025159">
        <w:rPr>
          <w:rFonts w:ascii="Times New Roman" w:eastAsia="Times New Roman" w:hAnsi="Times New Roman"/>
          <w:color w:val="000000" w:themeColor="text1"/>
          <w:szCs w:val="28"/>
          <w:lang w:eastAsia="ko-KR"/>
        </w:rPr>
        <w:t>. Жалоба должна содержать:</w:t>
      </w:r>
    </w:p>
    <w:p w:rsidR="00512063" w:rsidRPr="00025159" w:rsidRDefault="00EC023A" w:rsidP="00512063">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12063" w:rsidRPr="00025159" w:rsidRDefault="00EC023A" w:rsidP="00512063">
      <w:pPr>
        <w:widowControl w:val="0"/>
        <w:autoSpaceDE w:val="0"/>
        <w:autoSpaceDN w:val="0"/>
        <w:adjustRightInd w:val="0"/>
        <w:ind w:firstLine="709"/>
        <w:rPr>
          <w:rFonts w:ascii="Times New Roman" w:eastAsiaTheme="minorHAnsi" w:hAnsi="Times New Roman"/>
          <w:color w:val="000000" w:themeColor="text1"/>
          <w:szCs w:val="28"/>
          <w:lang w:eastAsia="en-US"/>
        </w:rPr>
      </w:pPr>
      <w:r w:rsidRPr="00025159">
        <w:rPr>
          <w:rFonts w:ascii="Times New Roman" w:eastAsia="Times New Roman" w:hAnsi="Times New Roman"/>
          <w:color w:val="000000" w:themeColor="text1"/>
          <w:szCs w:val="28"/>
          <w:lang w:eastAsia="ko-KR"/>
        </w:rPr>
        <w:t>б) </w:t>
      </w:r>
      <w:r w:rsidR="00512063" w:rsidRPr="00025159">
        <w:rPr>
          <w:rFonts w:ascii="Times New Roman" w:eastAsiaTheme="minorHAnsi" w:hAnsi="Times New Roman"/>
          <w:color w:val="000000" w:themeColor="text1"/>
          <w:szCs w:val="28"/>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в) сведения об обжалуемых решениях и действиях (бездействии) уполномоченного органа, должностного лица уполномоченного органа;</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г) доводы, на основании которых заинтересованное лицо не согласно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EC023A" w:rsidRPr="00025159" w:rsidRDefault="00C72D94"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w:t>
      </w:r>
      <w:r w:rsidR="00005A66" w:rsidRPr="00025159">
        <w:rPr>
          <w:rFonts w:ascii="Times New Roman" w:eastAsia="Times New Roman" w:hAnsi="Times New Roman"/>
          <w:color w:val="000000" w:themeColor="text1"/>
          <w:szCs w:val="28"/>
          <w:lang w:eastAsia="ko-KR"/>
        </w:rPr>
        <w:t>26</w:t>
      </w:r>
      <w:r w:rsidR="00EC023A" w:rsidRPr="00025159">
        <w:rPr>
          <w:rFonts w:ascii="Times New Roman" w:eastAsia="Times New Roman" w:hAnsi="Times New Roman"/>
          <w:color w:val="000000" w:themeColor="text1"/>
          <w:szCs w:val="28"/>
          <w:lang w:eastAsia="ko-KR"/>
        </w:rPr>
        <w:t>. При рассмотрении жалобы:</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EC023A" w:rsidRPr="00025159" w:rsidRDefault="00512063"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б</w:t>
      </w:r>
      <w:r w:rsidR="00EC023A" w:rsidRPr="00025159">
        <w:rPr>
          <w:rFonts w:ascii="Times New Roman" w:eastAsia="Times New Roman" w:hAnsi="Times New Roman"/>
          <w:color w:val="000000" w:themeColor="text1"/>
          <w:szCs w:val="28"/>
          <w:lang w:eastAsia="ko-KR"/>
        </w:rPr>
        <w:t>)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EC023A" w:rsidRPr="00025159" w:rsidRDefault="00EC023A" w:rsidP="00EC023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ko-KR"/>
        </w:rPr>
        <w:t>1</w:t>
      </w:r>
      <w:r w:rsidR="00005A66" w:rsidRPr="00025159">
        <w:rPr>
          <w:rFonts w:ascii="Times New Roman" w:eastAsia="Times New Roman" w:hAnsi="Times New Roman"/>
          <w:color w:val="000000" w:themeColor="text1"/>
          <w:szCs w:val="28"/>
          <w:lang w:eastAsia="ko-KR"/>
        </w:rPr>
        <w:t>27</w:t>
      </w:r>
      <w:r w:rsidRPr="00025159">
        <w:rPr>
          <w:rFonts w:ascii="Times New Roman" w:eastAsia="Times New Roman" w:hAnsi="Times New Roman"/>
          <w:color w:val="000000" w:themeColor="text1"/>
          <w:szCs w:val="28"/>
          <w:lang w:eastAsia="ko-KR"/>
        </w:rPr>
        <w:t>. Поступившая в уполномоченный орган жалоба подлежит обязательной регистрации в течение 1 рабочего дня со дня ее поступления, и в течение 3 рабочих дней со дня его регистрации заявителю направляется уведомление о дате и месте ее рассмотрения.</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EC023A" w:rsidRPr="00025159" w:rsidRDefault="00EC023A" w:rsidP="00EC023A">
      <w:pPr>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lang w:eastAsia="ko-KR"/>
        </w:rPr>
        <w:t>1</w:t>
      </w:r>
      <w:r w:rsidR="00005A66" w:rsidRPr="00025159">
        <w:rPr>
          <w:rFonts w:ascii="Times New Roman" w:eastAsia="Times New Roman" w:hAnsi="Times New Roman"/>
          <w:color w:val="000000" w:themeColor="text1"/>
          <w:szCs w:val="28"/>
          <w:lang w:eastAsia="ko-KR"/>
        </w:rPr>
        <w:t>28</w:t>
      </w:r>
      <w:r w:rsidRPr="00025159">
        <w:rPr>
          <w:rFonts w:ascii="Times New Roman" w:eastAsia="Times New Roman" w:hAnsi="Times New Roman"/>
          <w:color w:val="000000" w:themeColor="text1"/>
          <w:szCs w:val="28"/>
          <w:lang w:eastAsia="ko-KR"/>
        </w:rPr>
        <w:t>. </w:t>
      </w:r>
      <w:bookmarkStart w:id="39" w:name="Par509"/>
      <w:bookmarkEnd w:id="39"/>
      <w:r w:rsidRPr="00025159">
        <w:rPr>
          <w:rFonts w:ascii="Times New Roman" w:eastAsia="Times New Roman" w:hAnsi="Times New Roman"/>
          <w:color w:val="000000" w:themeColor="text1"/>
          <w:szCs w:val="28"/>
        </w:rPr>
        <w:t>Порядок рассмотрения отдельных жалоб</w:t>
      </w:r>
      <w:r w:rsidR="000461DE" w:rsidRPr="00025159">
        <w:rPr>
          <w:rFonts w:ascii="Times New Roman" w:eastAsia="Times New Roman" w:hAnsi="Times New Roman"/>
          <w:color w:val="000000" w:themeColor="text1"/>
          <w:szCs w:val="28"/>
        </w:rPr>
        <w:t xml:space="preserve"> уполномоченным органом</w:t>
      </w:r>
      <w:r w:rsidRPr="00025159">
        <w:rPr>
          <w:rFonts w:ascii="Times New Roman" w:eastAsia="Times New Roman" w:hAnsi="Times New Roman"/>
          <w:color w:val="000000" w:themeColor="text1"/>
          <w:szCs w:val="28"/>
        </w:rPr>
        <w:t>:</w:t>
      </w:r>
    </w:p>
    <w:p w:rsidR="00EC023A" w:rsidRPr="00025159" w:rsidRDefault="00EC023A" w:rsidP="00EC023A">
      <w:pPr>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EC023A" w:rsidRPr="00025159" w:rsidRDefault="00EC023A" w:rsidP="00EC023A">
      <w:pPr>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б) при получении жалобы, в которой содержатся нецензурные или оскорбительные выражения, угрозы жизни, здоровью или имуществу </w:t>
      </w:r>
      <w:r w:rsidRPr="00025159">
        <w:rPr>
          <w:rFonts w:ascii="Times New Roman" w:eastAsia="Times New Roman" w:hAnsi="Times New Roman"/>
          <w:color w:val="000000" w:themeColor="text1"/>
          <w:szCs w:val="28"/>
        </w:rPr>
        <w:lastRenderedPageBreak/>
        <w:t>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w:t>
      </w:r>
      <w:r w:rsidR="008512A5" w:rsidRPr="00025159">
        <w:rPr>
          <w:rFonts w:ascii="Times New Roman" w:eastAsia="Times New Roman" w:hAnsi="Times New Roman"/>
          <w:color w:val="000000" w:themeColor="text1"/>
          <w:szCs w:val="28"/>
        </w:rPr>
        <w:t xml:space="preserve"> со дня регистрации</w:t>
      </w:r>
      <w:r w:rsidR="00BB3731" w:rsidRPr="00025159">
        <w:rPr>
          <w:rFonts w:ascii="Times New Roman" w:eastAsia="Times New Roman" w:hAnsi="Times New Roman"/>
          <w:color w:val="000000" w:themeColor="text1"/>
          <w:szCs w:val="28"/>
        </w:rPr>
        <w:t xml:space="preserve"> жалобы</w:t>
      </w:r>
      <w:r w:rsidR="008512A5" w:rsidRPr="00025159">
        <w:rPr>
          <w:rFonts w:ascii="Times New Roman" w:eastAsia="Times New Roman" w:hAnsi="Times New Roman"/>
          <w:color w:val="000000" w:themeColor="text1"/>
          <w:szCs w:val="28"/>
        </w:rPr>
        <w:t>, в</w:t>
      </w:r>
      <w:r w:rsidRPr="00025159">
        <w:rPr>
          <w:rFonts w:ascii="Times New Roman" w:eastAsia="Times New Roman" w:hAnsi="Times New Roman"/>
          <w:color w:val="000000" w:themeColor="text1"/>
          <w:szCs w:val="28"/>
        </w:rPr>
        <w:t xml:space="preserve"> письменной форме на бумажном носителе или в электронной форме сообщает лицу, направившему жалобу, о недопустимости злоупотребления правом;</w:t>
      </w:r>
    </w:p>
    <w:p w:rsidR="00EC023A" w:rsidRPr="00025159" w:rsidRDefault="00EC023A" w:rsidP="00EC023A">
      <w:pPr>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 О данном решении лицо, направившее жалобу, уведомляется в письменной форме на бумажном носителе или в электронной форме в течение 7 рабочих дней</w:t>
      </w:r>
      <w:r w:rsidR="008512A5" w:rsidRPr="00025159">
        <w:rPr>
          <w:rFonts w:ascii="Times New Roman" w:eastAsia="Times New Roman" w:hAnsi="Times New Roman"/>
          <w:color w:val="000000" w:themeColor="text1"/>
          <w:szCs w:val="28"/>
        </w:rPr>
        <w:t xml:space="preserve"> со дня регистрации жалобы</w:t>
      </w:r>
      <w:r w:rsidRPr="00025159">
        <w:rPr>
          <w:rFonts w:ascii="Times New Roman" w:eastAsia="Times New Roman" w:hAnsi="Times New Roman"/>
          <w:color w:val="000000" w:themeColor="text1"/>
          <w:szCs w:val="28"/>
        </w:rPr>
        <w:t>.</w:t>
      </w:r>
    </w:p>
    <w:p w:rsidR="00EC023A" w:rsidRPr="00025159" w:rsidRDefault="00C72D94"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w:t>
      </w:r>
      <w:r w:rsidR="00005A66" w:rsidRPr="00025159">
        <w:rPr>
          <w:rFonts w:ascii="Times New Roman" w:eastAsia="Times New Roman" w:hAnsi="Times New Roman"/>
          <w:color w:val="000000" w:themeColor="text1"/>
          <w:szCs w:val="28"/>
          <w:lang w:eastAsia="ko-KR"/>
        </w:rPr>
        <w:t>29</w:t>
      </w:r>
      <w:r w:rsidR="00EC023A" w:rsidRPr="00025159">
        <w:rPr>
          <w:rFonts w:ascii="Times New Roman" w:eastAsia="Times New Roman" w:hAnsi="Times New Roman"/>
          <w:color w:val="000000" w:themeColor="text1"/>
          <w:szCs w:val="28"/>
          <w:lang w:eastAsia="ko-KR"/>
        </w:rPr>
        <w:t>. По результатам рассмотрения жалобы уполномоченный орган принимает одно из следующих решений:</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актами органа местного самоуправления;</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б) отказывает в удовлетворении жалобы.</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w:t>
      </w:r>
      <w:r w:rsidR="00C72D94" w:rsidRPr="00025159">
        <w:rPr>
          <w:rFonts w:ascii="Times New Roman" w:eastAsia="Times New Roman" w:hAnsi="Times New Roman"/>
          <w:color w:val="000000" w:themeColor="text1"/>
          <w:szCs w:val="28"/>
          <w:lang w:eastAsia="ko-KR"/>
        </w:rPr>
        <w:t>3</w:t>
      </w:r>
      <w:r w:rsidR="00005A66" w:rsidRPr="00025159">
        <w:rPr>
          <w:rFonts w:ascii="Times New Roman" w:eastAsia="Times New Roman" w:hAnsi="Times New Roman"/>
          <w:color w:val="000000" w:themeColor="text1"/>
          <w:szCs w:val="28"/>
          <w:lang w:eastAsia="ko-KR"/>
        </w:rPr>
        <w:t>0</w:t>
      </w:r>
      <w:r w:rsidRPr="00025159">
        <w:rPr>
          <w:rFonts w:ascii="Times New Roman" w:eastAsia="Times New Roman" w:hAnsi="Times New Roman"/>
          <w:color w:val="000000" w:themeColor="text1"/>
          <w:szCs w:val="28"/>
          <w:lang w:eastAsia="ko-KR"/>
        </w:rPr>
        <w:t>. Не позднее дня, следующего за днем принятия решения, указанного в пункте 1</w:t>
      </w:r>
      <w:r w:rsidR="007705E5" w:rsidRPr="00025159">
        <w:rPr>
          <w:rFonts w:ascii="Times New Roman" w:eastAsia="Times New Roman" w:hAnsi="Times New Roman"/>
          <w:color w:val="000000" w:themeColor="text1"/>
          <w:szCs w:val="28"/>
          <w:lang w:eastAsia="ko-KR"/>
        </w:rPr>
        <w:t>29</w:t>
      </w:r>
      <w:r w:rsidRPr="00025159">
        <w:rPr>
          <w:rFonts w:ascii="Times New Roman" w:eastAsia="Times New Roman" w:hAnsi="Times New Roman"/>
          <w:color w:val="000000" w:themeColor="text1"/>
          <w:szCs w:val="28"/>
          <w:lang w:eastAsia="ko-KR"/>
        </w:rPr>
        <w:t xml:space="preserve"> настоящего административного регламента, заинтересованному лицу в письменной форме и по его желанию в электронной форме </w:t>
      </w:r>
      <w:r w:rsidR="000461DE" w:rsidRPr="00025159">
        <w:rPr>
          <w:rFonts w:ascii="Times New Roman" w:eastAsia="Times New Roman" w:hAnsi="Times New Roman"/>
          <w:color w:val="000000" w:themeColor="text1"/>
          <w:szCs w:val="28"/>
          <w:lang w:eastAsia="ko-KR"/>
        </w:rPr>
        <w:t xml:space="preserve">уполномоченным органом </w:t>
      </w:r>
      <w:r w:rsidRPr="00025159">
        <w:rPr>
          <w:rFonts w:ascii="Times New Roman" w:eastAsia="Times New Roman" w:hAnsi="Times New Roman"/>
          <w:color w:val="000000" w:themeColor="text1"/>
          <w:szCs w:val="28"/>
          <w:lang w:eastAsia="ko-KR"/>
        </w:rPr>
        <w:t>направляется мотивированный ответ о результатах рассмотрения жалобы.</w:t>
      </w:r>
    </w:p>
    <w:p w:rsidR="00EC023A" w:rsidRPr="00025159" w:rsidRDefault="00C72D94"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13</w:t>
      </w:r>
      <w:r w:rsidR="00005A66" w:rsidRPr="00025159">
        <w:rPr>
          <w:rFonts w:ascii="Times New Roman" w:eastAsia="Times New Roman" w:hAnsi="Times New Roman"/>
          <w:color w:val="000000" w:themeColor="text1"/>
          <w:szCs w:val="28"/>
          <w:lang w:eastAsia="ko-KR"/>
        </w:rPr>
        <w:t>1</w:t>
      </w:r>
      <w:r w:rsidR="00EC023A" w:rsidRPr="00025159">
        <w:rPr>
          <w:rFonts w:ascii="Times New Roman" w:eastAsia="Times New Roman" w:hAnsi="Times New Roman"/>
          <w:color w:val="000000" w:themeColor="text1"/>
          <w:szCs w:val="28"/>
          <w:lang w:eastAsia="ko-KR"/>
        </w:rPr>
        <w:t>. В ответе по результатам рассмотрения жалобы указываются:</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в) фамилия, имя и (если имеется) отчество заинтересованного лица, подавшего жалобу;</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lastRenderedPageBreak/>
        <w:t>г) основания для принятия решения по жалобе;</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д) принятое по жалобе решение;</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ж) сведения о порядке обжалования принятого по жалобе решения.</w:t>
      </w:r>
    </w:p>
    <w:p w:rsidR="00EF410C" w:rsidRPr="00025159" w:rsidRDefault="00EF410C" w:rsidP="00EF410C">
      <w:pPr>
        <w:rPr>
          <w:rFonts w:ascii="Times New Roman" w:eastAsia="Calibri" w:hAnsi="Times New Roman"/>
          <w:color w:val="000000" w:themeColor="text1"/>
          <w:szCs w:val="28"/>
        </w:rPr>
      </w:pPr>
      <w:r w:rsidRPr="00025159">
        <w:rPr>
          <w:rFonts w:ascii="Times New Roman" w:eastAsia="Calibri" w:hAnsi="Times New Roman"/>
          <w:color w:val="000000" w:themeColor="text1"/>
          <w:szCs w:val="28"/>
        </w:rPr>
        <w:t xml:space="preserve">131.1 В случае признания жалобы подлежащей удовлетворению в решении, указанном в </w:t>
      </w:r>
      <w:hyperlink w:anchor="Par0" w:history="1">
        <w:r w:rsidRPr="00025159">
          <w:rPr>
            <w:rStyle w:val="a3"/>
            <w:rFonts w:ascii="Times New Roman" w:eastAsia="Calibri" w:hAnsi="Times New Roman"/>
            <w:color w:val="000000" w:themeColor="text1"/>
            <w:szCs w:val="28"/>
            <w:u w:val="none"/>
          </w:rPr>
          <w:t>п</w:t>
        </w:r>
      </w:hyperlink>
      <w:r w:rsidRPr="00025159">
        <w:rPr>
          <w:rStyle w:val="a3"/>
          <w:rFonts w:ascii="Times New Roman" w:eastAsia="Calibri" w:hAnsi="Times New Roman"/>
          <w:color w:val="000000" w:themeColor="text1"/>
          <w:szCs w:val="28"/>
          <w:u w:val="none"/>
        </w:rPr>
        <w:t>ункте 129 настоящего регламента</w:t>
      </w:r>
      <w:r w:rsidRPr="00025159">
        <w:rPr>
          <w:rFonts w:ascii="Times New Roman" w:eastAsia="Calibri" w:hAnsi="Times New Roman"/>
          <w:color w:val="000000" w:themeColor="text1"/>
          <w:szCs w:val="28"/>
        </w:rPr>
        <w:t>,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F410C" w:rsidRPr="00025159" w:rsidRDefault="00EF410C" w:rsidP="00EF410C">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Calibri" w:hAnsi="Times New Roman"/>
          <w:color w:val="000000" w:themeColor="text1"/>
          <w:szCs w:val="28"/>
        </w:rPr>
        <w:t xml:space="preserve">131.2 В случае признания жалобы не подлежащей удовлетворению в решении, указанном в </w:t>
      </w:r>
      <w:hyperlink w:anchor="Par0" w:history="1">
        <w:r w:rsidRPr="00025159">
          <w:rPr>
            <w:rStyle w:val="a3"/>
            <w:rFonts w:ascii="Times New Roman" w:hAnsi="Times New Roman"/>
            <w:color w:val="000000" w:themeColor="text1"/>
            <w:szCs w:val="28"/>
            <w:u w:val="none"/>
          </w:rPr>
          <w:t>п</w:t>
        </w:r>
      </w:hyperlink>
      <w:r w:rsidRPr="00025159">
        <w:rPr>
          <w:rFonts w:ascii="Times New Roman" w:hAnsi="Times New Roman"/>
          <w:color w:val="000000" w:themeColor="text1"/>
          <w:szCs w:val="28"/>
        </w:rPr>
        <w:t>ункте 129 настоящего регламента</w:t>
      </w:r>
      <w:r w:rsidRPr="00025159">
        <w:rPr>
          <w:color w:val="000000" w:themeColor="text1"/>
          <w:szCs w:val="28"/>
        </w:rPr>
        <w:t>,</w:t>
      </w:r>
      <w:r w:rsidRPr="00025159">
        <w:rPr>
          <w:rFonts w:ascii="Times New Roman" w:eastAsia="Calibri" w:hAnsi="Times New Roman"/>
          <w:color w:val="000000" w:themeColor="text1"/>
          <w:szCs w:val="28"/>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EC023A" w:rsidRPr="00025159" w:rsidRDefault="00C72D94"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13</w:t>
      </w:r>
      <w:r w:rsidR="00005A66" w:rsidRPr="00025159">
        <w:rPr>
          <w:rFonts w:ascii="Times New Roman" w:eastAsia="Times New Roman" w:hAnsi="Times New Roman"/>
          <w:color w:val="000000" w:themeColor="text1"/>
          <w:szCs w:val="28"/>
          <w:lang w:eastAsia="ko-KR"/>
        </w:rPr>
        <w:t>2</w:t>
      </w:r>
      <w:r w:rsidR="00EC023A" w:rsidRPr="00025159">
        <w:rPr>
          <w:rFonts w:ascii="Times New Roman" w:eastAsia="Times New Roman" w:hAnsi="Times New Roman"/>
          <w:color w:val="000000" w:themeColor="text1"/>
          <w:szCs w:val="28"/>
          <w:lang w:eastAsia="ko-KR"/>
        </w:rPr>
        <w:t>. Основаниями отказа в удовлетворении жалобы являются:</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а) наличие вступившего в законную силу решения суда, арбитражного суда по жалобе о том же предмете и по тем же основаниям;</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в) наличие решения по жалобе, принятого ранее в отношении того же заинтересованного лица и по тому же предмету жалобы.</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w:t>
      </w:r>
      <w:r w:rsidR="00C72D94" w:rsidRPr="00025159">
        <w:rPr>
          <w:rFonts w:ascii="Times New Roman" w:eastAsia="Times New Roman" w:hAnsi="Times New Roman"/>
          <w:color w:val="000000" w:themeColor="text1"/>
          <w:szCs w:val="28"/>
          <w:lang w:eastAsia="ko-KR"/>
        </w:rPr>
        <w:t>3</w:t>
      </w:r>
      <w:r w:rsidR="00005A66" w:rsidRPr="00025159">
        <w:rPr>
          <w:rFonts w:ascii="Times New Roman" w:eastAsia="Times New Roman" w:hAnsi="Times New Roman"/>
          <w:color w:val="000000" w:themeColor="text1"/>
          <w:szCs w:val="28"/>
          <w:lang w:eastAsia="ko-KR"/>
        </w:rPr>
        <w:t>3</w:t>
      </w:r>
      <w:r w:rsidRPr="00025159">
        <w:rPr>
          <w:rFonts w:ascii="Times New Roman" w:eastAsia="Times New Roman" w:hAnsi="Times New Roman"/>
          <w:color w:val="000000" w:themeColor="text1"/>
          <w:szCs w:val="28"/>
          <w:lang w:eastAsia="ko-KR"/>
        </w:rPr>
        <w:t>. Решение, принятое по результатам рассмотрения жалобы, может быть обжаловано в порядке, установленном законодательством.</w:t>
      </w:r>
    </w:p>
    <w:p w:rsidR="00EC023A" w:rsidRPr="00025159" w:rsidRDefault="00005A66"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134</w:t>
      </w:r>
      <w:r w:rsidR="00EC023A" w:rsidRPr="00025159">
        <w:rPr>
          <w:rFonts w:ascii="Times New Roman" w:eastAsia="Times New Roman" w:hAnsi="Times New Roman"/>
          <w:color w:val="000000" w:themeColor="text1"/>
          <w:szCs w:val="28"/>
          <w:lang w:eastAsia="ko-KR"/>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C023A" w:rsidRPr="00025159" w:rsidRDefault="00EC023A" w:rsidP="00EC023A">
      <w:pPr>
        <w:widowControl w:val="0"/>
        <w:autoSpaceDE w:val="0"/>
        <w:autoSpaceDN w:val="0"/>
        <w:adjustRightInd w:val="0"/>
        <w:ind w:firstLine="709"/>
        <w:rPr>
          <w:rFonts w:ascii="Times New Roman" w:eastAsia="Times New Roman" w:hAnsi="Times New Roman"/>
          <w:color w:val="000000" w:themeColor="text1"/>
          <w:szCs w:val="28"/>
          <w:lang w:eastAsia="ko-KR"/>
        </w:rPr>
      </w:pPr>
    </w:p>
    <w:p w:rsidR="00EC023A" w:rsidRPr="00025159" w:rsidRDefault="00EC023A" w:rsidP="00EC023A">
      <w:pPr>
        <w:widowControl w:val="0"/>
        <w:autoSpaceDE w:val="0"/>
        <w:autoSpaceDN w:val="0"/>
        <w:adjustRightInd w:val="0"/>
        <w:rPr>
          <w:rFonts w:ascii="Times New Roman" w:eastAsia="Times New Roman" w:hAnsi="Times New Roman"/>
          <w:color w:val="000000" w:themeColor="text1"/>
          <w:szCs w:val="28"/>
        </w:rPr>
      </w:pPr>
    </w:p>
    <w:tbl>
      <w:tblPr>
        <w:tblW w:w="0" w:type="auto"/>
        <w:tblLook w:val="04A0" w:firstRow="1" w:lastRow="0" w:firstColumn="1" w:lastColumn="0" w:noHBand="0" w:noVBand="1"/>
      </w:tblPr>
      <w:tblGrid>
        <w:gridCol w:w="4618"/>
        <w:gridCol w:w="4595"/>
      </w:tblGrid>
      <w:tr w:rsidR="00EC023A" w:rsidRPr="00025159" w:rsidTr="00EC023A">
        <w:tc>
          <w:tcPr>
            <w:tcW w:w="4672" w:type="dxa"/>
          </w:tcPr>
          <w:p w:rsidR="00EC023A" w:rsidRPr="00025159" w:rsidRDefault="002B050E" w:rsidP="00EC023A">
            <w:pPr>
              <w:widowControl w:val="0"/>
              <w:autoSpaceDE w:val="0"/>
              <w:autoSpaceDN w:val="0"/>
              <w:adjustRightInd w:val="0"/>
              <w:spacing w:line="240" w:lineRule="exact"/>
              <w:ind w:firstLine="0"/>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Председатель Комитета </w:t>
            </w:r>
          </w:p>
          <w:p w:rsidR="002B050E" w:rsidRPr="00025159" w:rsidRDefault="002B050E" w:rsidP="00EC023A">
            <w:pPr>
              <w:widowControl w:val="0"/>
              <w:autoSpaceDE w:val="0"/>
              <w:autoSpaceDN w:val="0"/>
              <w:adjustRightInd w:val="0"/>
              <w:spacing w:line="240" w:lineRule="exact"/>
              <w:ind w:firstLine="0"/>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по управлению муниципальным</w:t>
            </w:r>
          </w:p>
          <w:p w:rsidR="002B050E" w:rsidRPr="00025159" w:rsidRDefault="002B050E" w:rsidP="00EC023A">
            <w:pPr>
              <w:widowControl w:val="0"/>
              <w:autoSpaceDE w:val="0"/>
              <w:autoSpaceDN w:val="0"/>
              <w:adjustRightInd w:val="0"/>
              <w:spacing w:line="240" w:lineRule="exact"/>
              <w:ind w:firstLine="0"/>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имуществом УКМО</w:t>
            </w:r>
          </w:p>
        </w:tc>
        <w:tc>
          <w:tcPr>
            <w:tcW w:w="4673" w:type="dxa"/>
            <w:vAlign w:val="bottom"/>
          </w:tcPr>
          <w:p w:rsidR="00EC023A" w:rsidRPr="00025159" w:rsidRDefault="002B050E" w:rsidP="00EC023A">
            <w:pPr>
              <w:widowControl w:val="0"/>
              <w:autoSpaceDE w:val="0"/>
              <w:autoSpaceDN w:val="0"/>
              <w:adjustRightInd w:val="0"/>
              <w:spacing w:line="240" w:lineRule="exact"/>
              <w:ind w:firstLine="0"/>
              <w:jc w:val="right"/>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С.Э. Марков</w:t>
            </w:r>
          </w:p>
        </w:tc>
      </w:tr>
    </w:tbl>
    <w:p w:rsidR="00EC023A" w:rsidRPr="00025159" w:rsidRDefault="00EC023A" w:rsidP="00EC023A">
      <w:pPr>
        <w:widowControl w:val="0"/>
        <w:autoSpaceDE w:val="0"/>
        <w:autoSpaceDN w:val="0"/>
        <w:adjustRightInd w:val="0"/>
        <w:rPr>
          <w:rFonts w:ascii="Times New Roman" w:eastAsia="Times New Roman" w:hAnsi="Times New Roman"/>
          <w:color w:val="000000" w:themeColor="text1"/>
          <w:szCs w:val="28"/>
        </w:rPr>
      </w:pPr>
    </w:p>
    <w:p w:rsidR="008535B2" w:rsidRPr="00025159" w:rsidRDefault="008535B2" w:rsidP="00EC023A">
      <w:pPr>
        <w:widowControl w:val="0"/>
        <w:autoSpaceDE w:val="0"/>
        <w:autoSpaceDN w:val="0"/>
        <w:adjustRightInd w:val="0"/>
        <w:rPr>
          <w:rFonts w:ascii="Times New Roman" w:eastAsia="Times New Roman" w:hAnsi="Times New Roman"/>
          <w:color w:val="000000" w:themeColor="text1"/>
          <w:szCs w:val="28"/>
        </w:rPr>
      </w:pPr>
    </w:p>
    <w:p w:rsidR="008535B2" w:rsidRPr="00025159" w:rsidRDefault="008535B2" w:rsidP="00EC023A">
      <w:pPr>
        <w:widowControl w:val="0"/>
        <w:autoSpaceDE w:val="0"/>
        <w:autoSpaceDN w:val="0"/>
        <w:adjustRightInd w:val="0"/>
        <w:rPr>
          <w:rFonts w:ascii="Times New Roman" w:eastAsia="Times New Roman" w:hAnsi="Times New Roman"/>
          <w:color w:val="000000" w:themeColor="text1"/>
          <w:szCs w:val="28"/>
        </w:rPr>
      </w:pPr>
    </w:p>
    <w:p w:rsidR="008535B2" w:rsidRPr="00025159" w:rsidRDefault="008535B2" w:rsidP="00EC023A">
      <w:pPr>
        <w:widowControl w:val="0"/>
        <w:autoSpaceDE w:val="0"/>
        <w:autoSpaceDN w:val="0"/>
        <w:adjustRightInd w:val="0"/>
        <w:rPr>
          <w:rFonts w:ascii="Times New Roman" w:eastAsia="Times New Roman" w:hAnsi="Times New Roman"/>
          <w:color w:val="000000" w:themeColor="text1"/>
          <w:szCs w:val="28"/>
        </w:rPr>
      </w:pPr>
    </w:p>
    <w:p w:rsidR="008535B2" w:rsidRPr="00025159" w:rsidRDefault="008535B2" w:rsidP="00EC023A">
      <w:pPr>
        <w:widowControl w:val="0"/>
        <w:autoSpaceDE w:val="0"/>
        <w:autoSpaceDN w:val="0"/>
        <w:adjustRightInd w:val="0"/>
        <w:rPr>
          <w:rFonts w:ascii="Times New Roman" w:eastAsia="Times New Roman" w:hAnsi="Times New Roman"/>
          <w:color w:val="000000" w:themeColor="text1"/>
          <w:szCs w:val="28"/>
        </w:rPr>
      </w:pPr>
    </w:p>
    <w:p w:rsidR="008535B2" w:rsidRPr="00025159" w:rsidRDefault="008535B2" w:rsidP="00EC023A">
      <w:pPr>
        <w:widowControl w:val="0"/>
        <w:autoSpaceDE w:val="0"/>
        <w:autoSpaceDN w:val="0"/>
        <w:adjustRightInd w:val="0"/>
        <w:rPr>
          <w:rFonts w:ascii="Times New Roman" w:eastAsia="Times New Roman" w:hAnsi="Times New Roman"/>
          <w:color w:val="000000" w:themeColor="text1"/>
          <w:szCs w:val="28"/>
        </w:rPr>
      </w:pPr>
    </w:p>
    <w:p w:rsidR="008535B2" w:rsidRPr="00025159" w:rsidRDefault="008535B2" w:rsidP="00EC023A">
      <w:pPr>
        <w:widowControl w:val="0"/>
        <w:autoSpaceDE w:val="0"/>
        <w:autoSpaceDN w:val="0"/>
        <w:adjustRightInd w:val="0"/>
        <w:rPr>
          <w:rFonts w:ascii="Times New Roman" w:eastAsia="Times New Roman" w:hAnsi="Times New Roman"/>
          <w:color w:val="000000" w:themeColor="text1"/>
          <w:szCs w:val="28"/>
        </w:rPr>
      </w:pPr>
    </w:p>
    <w:p w:rsidR="008535B2" w:rsidRPr="00025159" w:rsidRDefault="008535B2" w:rsidP="00EC023A">
      <w:pPr>
        <w:widowControl w:val="0"/>
        <w:autoSpaceDE w:val="0"/>
        <w:autoSpaceDN w:val="0"/>
        <w:adjustRightInd w:val="0"/>
        <w:rPr>
          <w:rFonts w:ascii="Times New Roman" w:eastAsia="Times New Roman" w:hAnsi="Times New Roman"/>
          <w:color w:val="000000" w:themeColor="text1"/>
          <w:szCs w:val="28"/>
        </w:rPr>
      </w:pPr>
    </w:p>
    <w:p w:rsidR="008535B2" w:rsidRPr="00025159" w:rsidRDefault="008535B2" w:rsidP="00EC023A">
      <w:pPr>
        <w:widowControl w:val="0"/>
        <w:autoSpaceDE w:val="0"/>
        <w:autoSpaceDN w:val="0"/>
        <w:adjustRightInd w:val="0"/>
        <w:rPr>
          <w:rFonts w:ascii="Times New Roman" w:eastAsia="Times New Roman" w:hAnsi="Times New Roman"/>
          <w:color w:val="000000" w:themeColor="text1"/>
          <w:szCs w:val="28"/>
        </w:rPr>
      </w:pPr>
    </w:p>
    <w:p w:rsidR="00425FFD" w:rsidRPr="00025159" w:rsidRDefault="00425FFD" w:rsidP="00425FFD">
      <w:pPr>
        <w:widowControl w:val="0"/>
        <w:autoSpaceDE w:val="0"/>
        <w:autoSpaceDN w:val="0"/>
        <w:adjustRightInd w:val="0"/>
        <w:ind w:left="6804" w:firstLine="0"/>
        <w:jc w:val="right"/>
        <w:rPr>
          <w:rFonts w:ascii="Times New Roman" w:eastAsia="Times New Roman" w:hAnsi="Times New Roman"/>
          <w:color w:val="000000" w:themeColor="text1"/>
          <w:sz w:val="20"/>
        </w:rPr>
      </w:pPr>
      <w:r w:rsidRPr="00025159">
        <w:rPr>
          <w:rFonts w:ascii="Times New Roman" w:eastAsia="Times New Roman" w:hAnsi="Times New Roman"/>
          <w:color w:val="000000" w:themeColor="text1"/>
          <w:sz w:val="20"/>
        </w:rPr>
        <w:lastRenderedPageBreak/>
        <w:t>Приложение № 1</w:t>
      </w:r>
    </w:p>
    <w:p w:rsidR="00425FFD" w:rsidRPr="00025159" w:rsidRDefault="00425FFD" w:rsidP="00425FFD">
      <w:pPr>
        <w:autoSpaceDE w:val="0"/>
        <w:autoSpaceDN w:val="0"/>
        <w:adjustRightInd w:val="0"/>
        <w:ind w:left="4500"/>
        <w:jc w:val="right"/>
        <w:outlineLvl w:val="1"/>
        <w:rPr>
          <w:rFonts w:ascii="Times New Roman" w:eastAsia="Calibri" w:hAnsi="Times New Roman"/>
          <w:color w:val="000000" w:themeColor="text1"/>
          <w:sz w:val="20"/>
        </w:rPr>
      </w:pPr>
      <w:r w:rsidRPr="00025159">
        <w:rPr>
          <w:rFonts w:ascii="Times New Roman" w:eastAsia="Times New Roman" w:hAnsi="Times New Roman"/>
          <w:color w:val="000000" w:themeColor="text1"/>
          <w:sz w:val="20"/>
        </w:rPr>
        <w:t xml:space="preserve">к административному регламенту </w:t>
      </w:r>
      <w:r w:rsidRPr="00025159">
        <w:rPr>
          <w:rFonts w:ascii="Times New Roman" w:eastAsia="Calibri" w:hAnsi="Times New Roman"/>
          <w:color w:val="000000" w:themeColor="text1"/>
          <w:sz w:val="20"/>
        </w:rPr>
        <w:t>предоставления муниципальной услуги</w:t>
      </w:r>
    </w:p>
    <w:p w:rsidR="00425FFD" w:rsidRPr="00025159" w:rsidRDefault="00425FFD" w:rsidP="00425FFD">
      <w:pPr>
        <w:autoSpaceDE w:val="0"/>
        <w:autoSpaceDN w:val="0"/>
        <w:adjustRightInd w:val="0"/>
        <w:ind w:left="4500"/>
        <w:jc w:val="right"/>
        <w:outlineLvl w:val="1"/>
        <w:rPr>
          <w:rFonts w:ascii="Times New Roman" w:eastAsia="Times New Roman" w:hAnsi="Times New Roman"/>
          <w:color w:val="000000" w:themeColor="text1"/>
          <w:sz w:val="20"/>
        </w:rPr>
      </w:pPr>
      <w:r w:rsidRPr="00025159">
        <w:rPr>
          <w:rFonts w:ascii="Times New Roman" w:eastAsia="Times New Roman" w:hAnsi="Times New Roman"/>
          <w:color w:val="000000" w:themeColor="text1"/>
          <w:sz w:val="20"/>
        </w:rPr>
        <w:t xml:space="preserve"> «Выдача разрешения на использование</w:t>
      </w:r>
    </w:p>
    <w:p w:rsidR="00425FFD" w:rsidRPr="00025159" w:rsidRDefault="00425FFD" w:rsidP="00425FFD">
      <w:pPr>
        <w:autoSpaceDE w:val="0"/>
        <w:autoSpaceDN w:val="0"/>
        <w:adjustRightInd w:val="0"/>
        <w:ind w:left="4500"/>
        <w:jc w:val="right"/>
        <w:outlineLvl w:val="1"/>
        <w:rPr>
          <w:rFonts w:ascii="Times New Roman" w:eastAsia="Times New Roman" w:hAnsi="Times New Roman"/>
          <w:color w:val="000000" w:themeColor="text1"/>
          <w:sz w:val="20"/>
        </w:rPr>
      </w:pPr>
      <w:r w:rsidRPr="00025159">
        <w:rPr>
          <w:rFonts w:ascii="Times New Roman" w:eastAsia="Times New Roman" w:hAnsi="Times New Roman"/>
          <w:color w:val="000000" w:themeColor="text1"/>
          <w:sz w:val="20"/>
        </w:rPr>
        <w:t xml:space="preserve">земель или земельных участков </w:t>
      </w:r>
    </w:p>
    <w:p w:rsidR="00425FFD" w:rsidRPr="00025159" w:rsidRDefault="00425FFD" w:rsidP="00425FFD">
      <w:pPr>
        <w:autoSpaceDE w:val="0"/>
        <w:autoSpaceDN w:val="0"/>
        <w:adjustRightInd w:val="0"/>
        <w:ind w:left="4500"/>
        <w:jc w:val="right"/>
        <w:outlineLvl w:val="1"/>
        <w:rPr>
          <w:rFonts w:ascii="Times New Roman" w:eastAsia="Times New Roman" w:hAnsi="Times New Roman"/>
          <w:color w:val="000000" w:themeColor="text1"/>
          <w:sz w:val="20"/>
        </w:rPr>
      </w:pPr>
      <w:r w:rsidRPr="00025159">
        <w:rPr>
          <w:rFonts w:ascii="Times New Roman" w:eastAsia="Times New Roman" w:hAnsi="Times New Roman"/>
          <w:color w:val="000000" w:themeColor="text1"/>
          <w:sz w:val="20"/>
        </w:rPr>
        <w:t>без предоставления земельных участков</w:t>
      </w:r>
    </w:p>
    <w:p w:rsidR="00425FFD" w:rsidRPr="00025159" w:rsidRDefault="00425FFD" w:rsidP="00425FFD">
      <w:pPr>
        <w:autoSpaceDE w:val="0"/>
        <w:autoSpaceDN w:val="0"/>
        <w:adjustRightInd w:val="0"/>
        <w:ind w:left="4500"/>
        <w:jc w:val="right"/>
        <w:outlineLvl w:val="1"/>
        <w:rPr>
          <w:rFonts w:ascii="Times New Roman" w:eastAsia="Times New Roman" w:hAnsi="Times New Roman"/>
          <w:color w:val="000000" w:themeColor="text1"/>
          <w:sz w:val="20"/>
        </w:rPr>
      </w:pPr>
      <w:r w:rsidRPr="00025159">
        <w:rPr>
          <w:rFonts w:ascii="Times New Roman" w:eastAsia="Times New Roman" w:hAnsi="Times New Roman"/>
          <w:color w:val="000000" w:themeColor="text1"/>
          <w:sz w:val="20"/>
        </w:rPr>
        <w:t>и установления сервитута»</w:t>
      </w:r>
    </w:p>
    <w:p w:rsidR="00425FFD" w:rsidRPr="00025159" w:rsidRDefault="00425FFD" w:rsidP="00425FFD">
      <w:pPr>
        <w:autoSpaceDE w:val="0"/>
        <w:autoSpaceDN w:val="0"/>
        <w:adjustRightInd w:val="0"/>
        <w:ind w:left="4500"/>
        <w:jc w:val="right"/>
        <w:outlineLvl w:val="1"/>
        <w:rPr>
          <w:rFonts w:ascii="Times New Roman" w:eastAsia="Times New Roman" w:hAnsi="Times New Roman"/>
          <w:color w:val="000000" w:themeColor="text1"/>
          <w:sz w:val="20"/>
        </w:rPr>
      </w:pPr>
    </w:p>
    <w:p w:rsidR="00425FFD" w:rsidRPr="00025159" w:rsidRDefault="00425FFD" w:rsidP="00425FFD">
      <w:pPr>
        <w:autoSpaceDE w:val="0"/>
        <w:autoSpaceDN w:val="0"/>
        <w:adjustRightInd w:val="0"/>
        <w:ind w:left="4500"/>
        <w:jc w:val="right"/>
        <w:outlineLvl w:val="1"/>
        <w:rPr>
          <w:rFonts w:ascii="Times New Roman" w:eastAsia="Times New Roman" w:hAnsi="Times New Roman"/>
          <w:color w:val="000000" w:themeColor="text1"/>
          <w:sz w:val="20"/>
        </w:rPr>
      </w:pPr>
    </w:p>
    <w:p w:rsidR="00425FFD" w:rsidRPr="00025159" w:rsidRDefault="00425FFD" w:rsidP="00F216A7">
      <w:pPr>
        <w:widowControl w:val="0"/>
        <w:autoSpaceDE w:val="0"/>
        <w:autoSpaceDN w:val="0"/>
        <w:adjustRightInd w:val="0"/>
        <w:ind w:firstLine="360"/>
        <w:jc w:val="left"/>
        <w:rPr>
          <w:rFonts w:ascii="Times New Roman" w:eastAsia="Times New Roman" w:hAnsi="Times New Roman"/>
          <w:color w:val="000000" w:themeColor="text1"/>
          <w:szCs w:val="28"/>
          <w:lang w:eastAsia="en-US"/>
        </w:rPr>
      </w:pPr>
    </w:p>
    <w:p w:rsidR="00425FFD" w:rsidRPr="00025159" w:rsidRDefault="00425FFD" w:rsidP="00425FFD">
      <w:pPr>
        <w:pStyle w:val="ConsPlusNonformat"/>
        <w:jc w:val="right"/>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 xml:space="preserve">                              _____________________________________________</w:t>
      </w:r>
    </w:p>
    <w:p w:rsidR="00425FFD" w:rsidRPr="00025159" w:rsidRDefault="00425FFD" w:rsidP="00425FFD">
      <w:pPr>
        <w:pStyle w:val="ConsPlusNonformat"/>
        <w:jc w:val="right"/>
        <w:rPr>
          <w:rFonts w:ascii="Times New Roman" w:hAnsi="Times New Roman" w:cs="Times New Roman"/>
          <w:color w:val="000000" w:themeColor="text1"/>
          <w:sz w:val="16"/>
          <w:szCs w:val="16"/>
        </w:rPr>
      </w:pPr>
      <w:r w:rsidRPr="00025159">
        <w:rPr>
          <w:rFonts w:ascii="Times New Roman" w:hAnsi="Times New Roman" w:cs="Times New Roman"/>
          <w:color w:val="000000" w:themeColor="text1"/>
          <w:sz w:val="16"/>
          <w:szCs w:val="16"/>
        </w:rPr>
        <w:t xml:space="preserve">                                (уполномоченный орган предоставления муниципальной услуги))</w:t>
      </w:r>
    </w:p>
    <w:p w:rsidR="00425FFD" w:rsidRPr="00025159" w:rsidRDefault="00425FFD" w:rsidP="00425FFD">
      <w:pPr>
        <w:pStyle w:val="ConsPlusNonformat"/>
        <w:jc w:val="right"/>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 xml:space="preserve">                              от __________________________________________</w:t>
      </w:r>
    </w:p>
    <w:p w:rsidR="00425FFD" w:rsidRPr="00025159" w:rsidRDefault="00425FFD" w:rsidP="00425FFD">
      <w:pPr>
        <w:pStyle w:val="ConsPlusNonformat"/>
        <w:jc w:val="right"/>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 xml:space="preserve">                                    (Ф.И.О. или наименование заявителя)</w:t>
      </w:r>
    </w:p>
    <w:p w:rsidR="00425FFD" w:rsidRPr="00025159" w:rsidRDefault="00425FFD" w:rsidP="00425FFD">
      <w:pPr>
        <w:pStyle w:val="ConsPlusNonformat"/>
        <w:jc w:val="right"/>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 xml:space="preserve">                              реквизиты документа, удостоверяющего личность</w:t>
      </w:r>
    </w:p>
    <w:p w:rsidR="00425FFD" w:rsidRPr="00025159" w:rsidRDefault="00425FFD" w:rsidP="00425FFD">
      <w:pPr>
        <w:pStyle w:val="ConsPlusNonformat"/>
        <w:jc w:val="right"/>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 xml:space="preserve">                              ____________________________________________,</w:t>
      </w:r>
    </w:p>
    <w:p w:rsidR="00425FFD" w:rsidRPr="00025159" w:rsidRDefault="00425FFD" w:rsidP="00425FFD">
      <w:pPr>
        <w:pStyle w:val="ConsPlusNonformat"/>
        <w:jc w:val="center"/>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 xml:space="preserve">                                    (Вариант для юридического лица:</w:t>
      </w:r>
    </w:p>
    <w:p w:rsidR="00425FFD" w:rsidRPr="00025159" w:rsidRDefault="00425FFD" w:rsidP="00425FFD">
      <w:pPr>
        <w:pStyle w:val="ConsPlusNonformat"/>
        <w:jc w:val="right"/>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 xml:space="preserve">                                 ОГРН ______________________________________,</w:t>
      </w:r>
    </w:p>
    <w:p w:rsidR="00425FFD" w:rsidRPr="00025159" w:rsidRDefault="00425FFD" w:rsidP="00425FFD">
      <w:pPr>
        <w:pStyle w:val="ConsPlusNonformat"/>
        <w:jc w:val="center"/>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 xml:space="preserve">                                                           свидетельство о государственной регистрации</w:t>
      </w:r>
    </w:p>
    <w:p w:rsidR="00425FFD" w:rsidRPr="00025159" w:rsidRDefault="00425FFD" w:rsidP="00425FFD">
      <w:pPr>
        <w:pStyle w:val="ConsPlusNonformat"/>
        <w:jc w:val="right"/>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 xml:space="preserve">                              заявителя в ЕГРЮЛ __________________________)</w:t>
      </w:r>
    </w:p>
    <w:p w:rsidR="00425FFD" w:rsidRPr="00025159" w:rsidRDefault="00425FFD" w:rsidP="00425FFD">
      <w:pPr>
        <w:pStyle w:val="ConsPlusNonformat"/>
        <w:jc w:val="right"/>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 xml:space="preserve">                              адрес: _____________________________________,</w:t>
      </w:r>
    </w:p>
    <w:p w:rsidR="00425FFD" w:rsidRPr="00025159" w:rsidRDefault="00425FFD" w:rsidP="00425FFD">
      <w:pPr>
        <w:pStyle w:val="ConsPlusNonformat"/>
        <w:jc w:val="right"/>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 xml:space="preserve">                     телефон: _______________, факс: ____________,</w:t>
      </w:r>
    </w:p>
    <w:p w:rsidR="00425FFD" w:rsidRPr="00025159" w:rsidRDefault="00425FFD" w:rsidP="00425FFD">
      <w:pPr>
        <w:pStyle w:val="ConsPlusNonformat"/>
        <w:jc w:val="right"/>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 xml:space="preserve">                              адрес электронной почты: ____________________</w:t>
      </w:r>
    </w:p>
    <w:p w:rsidR="00425FFD" w:rsidRPr="00025159" w:rsidRDefault="00425FFD" w:rsidP="00425FFD">
      <w:pPr>
        <w:pStyle w:val="ConsPlusNonformat"/>
        <w:jc w:val="both"/>
        <w:rPr>
          <w:rFonts w:ascii="Times New Roman" w:hAnsi="Times New Roman" w:cs="Times New Roman"/>
          <w:color w:val="000000" w:themeColor="text1"/>
          <w:sz w:val="24"/>
          <w:szCs w:val="24"/>
        </w:rPr>
      </w:pPr>
    </w:p>
    <w:p w:rsidR="00425FFD" w:rsidRPr="00025159" w:rsidRDefault="00425FFD" w:rsidP="00425FFD">
      <w:pPr>
        <w:pStyle w:val="ConsPlusNonformat"/>
        <w:jc w:val="center"/>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Заявление</w:t>
      </w:r>
    </w:p>
    <w:p w:rsidR="00425FFD" w:rsidRPr="00025159" w:rsidRDefault="00425FFD" w:rsidP="00425FFD">
      <w:pPr>
        <w:pStyle w:val="ConsPlusNonformat"/>
        <w:jc w:val="center"/>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о выдаче разрешения на использование</w:t>
      </w:r>
    </w:p>
    <w:p w:rsidR="00425FFD" w:rsidRPr="00025159" w:rsidRDefault="00425FFD" w:rsidP="00425FFD">
      <w:pPr>
        <w:pStyle w:val="ConsPlusNonformat"/>
        <w:jc w:val="center"/>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земель или земельных участков без предоставления</w:t>
      </w:r>
    </w:p>
    <w:p w:rsidR="00425FFD" w:rsidRPr="00025159" w:rsidRDefault="00425FFD" w:rsidP="00425FFD">
      <w:pPr>
        <w:pStyle w:val="ConsPlusNonformat"/>
        <w:jc w:val="center"/>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земельных участков и установления сервитута</w:t>
      </w:r>
    </w:p>
    <w:p w:rsidR="00425FFD" w:rsidRPr="00025159" w:rsidRDefault="00425FFD" w:rsidP="00425FFD">
      <w:pPr>
        <w:pStyle w:val="ConsPlusNonformat"/>
        <w:jc w:val="both"/>
        <w:rPr>
          <w:rFonts w:ascii="Times New Roman" w:hAnsi="Times New Roman" w:cs="Times New Roman"/>
          <w:color w:val="000000" w:themeColor="text1"/>
          <w:sz w:val="24"/>
          <w:szCs w:val="24"/>
        </w:rPr>
      </w:pPr>
    </w:p>
    <w:p w:rsidR="00425FFD" w:rsidRPr="00025159" w:rsidRDefault="00425FFD" w:rsidP="00425FFD">
      <w:pPr>
        <w:pStyle w:val="ConsPlusNonformat"/>
        <w:ind w:firstLine="567"/>
        <w:jc w:val="both"/>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Прошу выдать разрешение на использование: _________________________________</w:t>
      </w:r>
    </w:p>
    <w:p w:rsidR="00425FFD" w:rsidRPr="00025159" w:rsidRDefault="00425FFD" w:rsidP="00425FFD">
      <w:pPr>
        <w:pStyle w:val="ConsPlusNonformat"/>
        <w:tabs>
          <w:tab w:val="left" w:pos="5423"/>
        </w:tabs>
        <w:ind w:firstLine="4111"/>
        <w:jc w:val="both"/>
        <w:rPr>
          <w:rFonts w:ascii="Times New Roman" w:hAnsi="Times New Roman" w:cs="Times New Roman"/>
          <w:color w:val="000000" w:themeColor="text1"/>
          <w:sz w:val="16"/>
          <w:szCs w:val="16"/>
        </w:rPr>
      </w:pPr>
      <w:r w:rsidRPr="00025159">
        <w:rPr>
          <w:rFonts w:ascii="Times New Roman" w:hAnsi="Times New Roman" w:cs="Times New Roman"/>
          <w:color w:val="000000" w:themeColor="text1"/>
          <w:sz w:val="24"/>
          <w:szCs w:val="24"/>
        </w:rPr>
        <w:tab/>
      </w:r>
      <w:r w:rsidRPr="00025159">
        <w:rPr>
          <w:rFonts w:ascii="Times New Roman" w:hAnsi="Times New Roman" w:cs="Times New Roman"/>
          <w:color w:val="000000" w:themeColor="text1"/>
          <w:sz w:val="16"/>
          <w:szCs w:val="16"/>
        </w:rPr>
        <w:t xml:space="preserve">(указать: земель, земельного участка или части </w:t>
      </w:r>
    </w:p>
    <w:p w:rsidR="00425FFD" w:rsidRPr="00025159" w:rsidRDefault="00425FFD" w:rsidP="00425FFD">
      <w:pPr>
        <w:pStyle w:val="ConsPlusNonformat"/>
        <w:tabs>
          <w:tab w:val="left" w:pos="5423"/>
        </w:tabs>
        <w:ind w:firstLine="4111"/>
        <w:jc w:val="both"/>
        <w:rPr>
          <w:rFonts w:ascii="Times New Roman" w:hAnsi="Times New Roman" w:cs="Times New Roman"/>
          <w:color w:val="000000" w:themeColor="text1"/>
          <w:sz w:val="16"/>
          <w:szCs w:val="16"/>
        </w:rPr>
      </w:pPr>
      <w:r w:rsidRPr="00025159">
        <w:rPr>
          <w:rFonts w:ascii="Times New Roman" w:hAnsi="Times New Roman" w:cs="Times New Roman"/>
          <w:color w:val="000000" w:themeColor="text1"/>
          <w:sz w:val="16"/>
          <w:szCs w:val="16"/>
        </w:rPr>
        <w:t xml:space="preserve">                                                    земельного участка)</w:t>
      </w:r>
    </w:p>
    <w:p w:rsidR="00425FFD" w:rsidRPr="00025159" w:rsidRDefault="00425FFD" w:rsidP="00425FFD">
      <w:pPr>
        <w:pStyle w:val="ConsPlusNonformat"/>
        <w:tabs>
          <w:tab w:val="left" w:pos="5423"/>
        </w:tabs>
        <w:jc w:val="both"/>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 xml:space="preserve">с кадастровым номером _____________________________, расположенного по адресу:__________________________________. </w:t>
      </w:r>
    </w:p>
    <w:p w:rsidR="00425FFD" w:rsidRPr="00025159" w:rsidRDefault="00425FFD" w:rsidP="00425FFD">
      <w:pPr>
        <w:pStyle w:val="ConsPlusNonformat"/>
        <w:tabs>
          <w:tab w:val="left" w:pos="5423"/>
        </w:tabs>
        <w:ind w:firstLine="567"/>
        <w:jc w:val="both"/>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Цель использования земельного участка:____________________________________.</w:t>
      </w:r>
    </w:p>
    <w:p w:rsidR="00425FFD" w:rsidRPr="00025159" w:rsidRDefault="00425FFD" w:rsidP="00425FFD">
      <w:pPr>
        <w:pStyle w:val="ConsPlusNonformat"/>
        <w:tabs>
          <w:tab w:val="left" w:pos="5423"/>
        </w:tabs>
        <w:ind w:firstLine="3828"/>
        <w:jc w:val="both"/>
        <w:rPr>
          <w:rFonts w:ascii="Times New Roman" w:hAnsi="Times New Roman" w:cs="Times New Roman"/>
          <w:color w:val="000000" w:themeColor="text1"/>
          <w:sz w:val="16"/>
          <w:szCs w:val="16"/>
        </w:rPr>
      </w:pPr>
      <w:r w:rsidRPr="00025159">
        <w:rPr>
          <w:rFonts w:ascii="Times New Roman" w:hAnsi="Times New Roman" w:cs="Times New Roman"/>
          <w:color w:val="000000" w:themeColor="text1"/>
          <w:sz w:val="16"/>
          <w:szCs w:val="16"/>
        </w:rPr>
        <w:t xml:space="preserve">              (из числа предусмотренных пунктом 4 административного регламента)</w:t>
      </w:r>
    </w:p>
    <w:p w:rsidR="00425FFD" w:rsidRPr="00025159" w:rsidRDefault="00425FFD" w:rsidP="00425FFD">
      <w:pPr>
        <w:pStyle w:val="ConsPlusNonformat"/>
        <w:ind w:firstLine="567"/>
        <w:jc w:val="both"/>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Срок использования земельного участка:____________________________________.</w:t>
      </w:r>
    </w:p>
    <w:p w:rsidR="00425FFD" w:rsidRPr="00025159" w:rsidRDefault="00425FFD" w:rsidP="00425FFD">
      <w:pPr>
        <w:rPr>
          <w:rFonts w:ascii="Times New Roman" w:hAnsi="Times New Roman"/>
          <w:color w:val="000000" w:themeColor="text1"/>
          <w:sz w:val="24"/>
          <w:szCs w:val="24"/>
        </w:rPr>
      </w:pPr>
    </w:p>
    <w:p w:rsidR="00425FFD" w:rsidRPr="00025159" w:rsidRDefault="00425FFD" w:rsidP="00425FFD">
      <w:pPr>
        <w:widowControl w:val="0"/>
        <w:autoSpaceDE w:val="0"/>
        <w:autoSpaceDN w:val="0"/>
        <w:adjustRightInd w:val="0"/>
        <w:ind w:firstLine="360"/>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Приложения:</w:t>
      </w:r>
    </w:p>
    <w:p w:rsidR="00425FFD" w:rsidRPr="00025159" w:rsidRDefault="00425FFD" w:rsidP="00425FFD">
      <w:pPr>
        <w:pStyle w:val="a8"/>
        <w:widowControl w:val="0"/>
        <w:numPr>
          <w:ilvl w:val="0"/>
          <w:numId w:val="11"/>
        </w:numPr>
        <w:autoSpaceDE w:val="0"/>
        <w:autoSpaceDN w:val="0"/>
        <w:adjustRightInd w:val="0"/>
        <w:rPr>
          <w:rFonts w:ascii="Times New Roman" w:hAnsi="Times New Roman"/>
          <w:color w:val="000000" w:themeColor="text1"/>
          <w:szCs w:val="28"/>
          <w:lang w:eastAsia="en-US"/>
        </w:rPr>
      </w:pPr>
      <w:r w:rsidRPr="00025159">
        <w:rPr>
          <w:rFonts w:ascii="Times New Roman" w:hAnsi="Times New Roman"/>
          <w:color w:val="000000" w:themeColor="text1"/>
          <w:szCs w:val="28"/>
          <w:lang w:eastAsia="en-US"/>
        </w:rPr>
        <w:t>__________;</w:t>
      </w:r>
    </w:p>
    <w:p w:rsidR="00425FFD" w:rsidRPr="00025159" w:rsidRDefault="00425FFD" w:rsidP="00425FFD">
      <w:pPr>
        <w:pStyle w:val="a8"/>
        <w:widowControl w:val="0"/>
        <w:numPr>
          <w:ilvl w:val="0"/>
          <w:numId w:val="11"/>
        </w:numPr>
        <w:autoSpaceDE w:val="0"/>
        <w:autoSpaceDN w:val="0"/>
        <w:adjustRightInd w:val="0"/>
        <w:rPr>
          <w:rFonts w:ascii="Times New Roman" w:hAnsi="Times New Roman"/>
          <w:color w:val="000000" w:themeColor="text1"/>
          <w:szCs w:val="28"/>
          <w:lang w:eastAsia="en-US"/>
        </w:rPr>
      </w:pPr>
      <w:r w:rsidRPr="00025159">
        <w:rPr>
          <w:rFonts w:ascii="Times New Roman" w:hAnsi="Times New Roman"/>
          <w:color w:val="000000" w:themeColor="text1"/>
          <w:szCs w:val="28"/>
          <w:lang w:eastAsia="en-US"/>
        </w:rPr>
        <w:t>__________.</w:t>
      </w:r>
    </w:p>
    <w:p w:rsidR="00425FFD" w:rsidRPr="00025159" w:rsidRDefault="00425FFD" w:rsidP="00425FFD">
      <w:pPr>
        <w:widowControl w:val="0"/>
        <w:tabs>
          <w:tab w:val="left" w:pos="3280"/>
          <w:tab w:val="left" w:pos="6920"/>
        </w:tabs>
        <w:autoSpaceDE w:val="0"/>
        <w:autoSpaceDN w:val="0"/>
        <w:adjustRightInd w:val="0"/>
        <w:ind w:firstLine="360"/>
        <w:jc w:val="left"/>
        <w:rPr>
          <w:rFonts w:ascii="Times New Roman" w:eastAsia="Times New Roman" w:hAnsi="Times New Roman"/>
          <w:color w:val="000000" w:themeColor="text1"/>
          <w:szCs w:val="28"/>
          <w:lang w:eastAsia="en-US"/>
        </w:rPr>
      </w:pPr>
    </w:p>
    <w:p w:rsidR="00425FFD" w:rsidRPr="00025159" w:rsidRDefault="00425FFD" w:rsidP="00425FFD">
      <w:pPr>
        <w:widowControl w:val="0"/>
        <w:tabs>
          <w:tab w:val="left" w:pos="3280"/>
          <w:tab w:val="left" w:pos="6920"/>
        </w:tabs>
        <w:autoSpaceDE w:val="0"/>
        <w:autoSpaceDN w:val="0"/>
        <w:adjustRightInd w:val="0"/>
        <w:ind w:firstLine="360"/>
        <w:jc w:val="left"/>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_______________                                                             _________________</w:t>
      </w:r>
    </w:p>
    <w:p w:rsidR="00425FFD" w:rsidRPr="00025159" w:rsidRDefault="00425FFD" w:rsidP="00425FFD">
      <w:pPr>
        <w:widowControl w:val="0"/>
        <w:tabs>
          <w:tab w:val="left" w:pos="3280"/>
          <w:tab w:val="left" w:pos="6920"/>
        </w:tabs>
        <w:autoSpaceDE w:val="0"/>
        <w:autoSpaceDN w:val="0"/>
        <w:adjustRightInd w:val="0"/>
        <w:ind w:firstLine="360"/>
        <w:jc w:val="left"/>
        <w:rPr>
          <w:rFonts w:ascii="Times New Roman" w:eastAsia="Times New Roman" w:hAnsi="Times New Roman"/>
          <w:color w:val="000000" w:themeColor="text1"/>
          <w:sz w:val="24"/>
          <w:szCs w:val="24"/>
        </w:rPr>
      </w:pPr>
      <w:r w:rsidRPr="00025159">
        <w:rPr>
          <w:rFonts w:ascii="Times New Roman" w:eastAsia="Times New Roman" w:hAnsi="Times New Roman"/>
          <w:color w:val="000000" w:themeColor="text1"/>
          <w:szCs w:val="28"/>
          <w:lang w:eastAsia="en-US"/>
        </w:rPr>
        <w:t xml:space="preserve">     подпись                                               </w:t>
      </w:r>
      <w:r w:rsidRPr="00025159">
        <w:rPr>
          <w:rFonts w:ascii="Times New Roman" w:eastAsia="Times New Roman" w:hAnsi="Times New Roman"/>
          <w:color w:val="000000" w:themeColor="text1"/>
          <w:szCs w:val="28"/>
          <w:lang w:eastAsia="en-US"/>
        </w:rPr>
        <w:tab/>
        <w:t xml:space="preserve">       дата</w:t>
      </w:r>
    </w:p>
    <w:p w:rsidR="00425FFD" w:rsidRPr="00025159" w:rsidRDefault="00425FFD" w:rsidP="00425FFD">
      <w:pPr>
        <w:rPr>
          <w:rFonts w:ascii="Times New Roman" w:hAnsi="Times New Roman"/>
          <w:color w:val="000000" w:themeColor="text1"/>
          <w:sz w:val="24"/>
          <w:szCs w:val="24"/>
        </w:rPr>
      </w:pPr>
    </w:p>
    <w:p w:rsidR="00EC023A" w:rsidRPr="00025159" w:rsidRDefault="00EC023A" w:rsidP="009056C8">
      <w:pPr>
        <w:widowControl w:val="0"/>
        <w:tabs>
          <w:tab w:val="left" w:pos="3280"/>
          <w:tab w:val="left" w:pos="6920"/>
        </w:tabs>
        <w:autoSpaceDE w:val="0"/>
        <w:autoSpaceDN w:val="0"/>
        <w:adjustRightInd w:val="0"/>
        <w:ind w:firstLine="360"/>
        <w:jc w:val="left"/>
        <w:rPr>
          <w:rFonts w:ascii="Times New Roman" w:eastAsia="Times New Roman" w:hAnsi="Times New Roman"/>
          <w:color w:val="000000" w:themeColor="text1"/>
          <w:sz w:val="24"/>
          <w:szCs w:val="24"/>
        </w:rPr>
        <w:sectPr w:rsidR="00EC023A" w:rsidRPr="00025159" w:rsidSect="00EC023A">
          <w:pgSz w:w="11906" w:h="16838"/>
          <w:pgMar w:top="956" w:right="992" w:bottom="1134" w:left="1701" w:header="568" w:footer="709" w:gutter="0"/>
          <w:cols w:space="708"/>
          <w:docGrid w:linePitch="381"/>
        </w:sectPr>
      </w:pPr>
    </w:p>
    <w:p w:rsidR="00425FFD" w:rsidRPr="00025159" w:rsidRDefault="00425FFD" w:rsidP="00425FFD">
      <w:pPr>
        <w:widowControl w:val="0"/>
        <w:autoSpaceDE w:val="0"/>
        <w:autoSpaceDN w:val="0"/>
        <w:adjustRightInd w:val="0"/>
        <w:ind w:left="6804" w:firstLine="0"/>
        <w:jc w:val="right"/>
        <w:rPr>
          <w:rFonts w:ascii="Times New Roman" w:eastAsia="Times New Roman" w:hAnsi="Times New Roman"/>
          <w:color w:val="000000" w:themeColor="text1"/>
          <w:sz w:val="20"/>
        </w:rPr>
      </w:pPr>
      <w:r w:rsidRPr="00025159">
        <w:rPr>
          <w:rFonts w:ascii="Times New Roman" w:eastAsia="Times New Roman" w:hAnsi="Times New Roman"/>
          <w:color w:val="000000" w:themeColor="text1"/>
          <w:sz w:val="20"/>
        </w:rPr>
        <w:lastRenderedPageBreak/>
        <w:t>Приложение № 2</w:t>
      </w:r>
    </w:p>
    <w:p w:rsidR="00425FFD" w:rsidRPr="00025159" w:rsidRDefault="00425FFD" w:rsidP="00425FFD">
      <w:pPr>
        <w:autoSpaceDE w:val="0"/>
        <w:autoSpaceDN w:val="0"/>
        <w:adjustRightInd w:val="0"/>
        <w:ind w:left="4500"/>
        <w:jc w:val="right"/>
        <w:outlineLvl w:val="1"/>
        <w:rPr>
          <w:rFonts w:ascii="Times New Roman" w:eastAsia="Calibri" w:hAnsi="Times New Roman"/>
          <w:color w:val="000000" w:themeColor="text1"/>
          <w:sz w:val="20"/>
        </w:rPr>
      </w:pPr>
      <w:r w:rsidRPr="00025159">
        <w:rPr>
          <w:rFonts w:ascii="Times New Roman" w:eastAsia="Times New Roman" w:hAnsi="Times New Roman"/>
          <w:color w:val="000000" w:themeColor="text1"/>
          <w:sz w:val="20"/>
        </w:rPr>
        <w:t xml:space="preserve">к административному регламенту </w:t>
      </w:r>
      <w:r w:rsidRPr="00025159">
        <w:rPr>
          <w:rFonts w:ascii="Times New Roman" w:eastAsia="Calibri" w:hAnsi="Times New Roman"/>
          <w:color w:val="000000" w:themeColor="text1"/>
          <w:sz w:val="20"/>
        </w:rPr>
        <w:t>предоставления муниципальной услуги</w:t>
      </w:r>
    </w:p>
    <w:p w:rsidR="00425FFD" w:rsidRPr="00025159" w:rsidRDefault="00425FFD" w:rsidP="00425FFD">
      <w:pPr>
        <w:autoSpaceDE w:val="0"/>
        <w:autoSpaceDN w:val="0"/>
        <w:adjustRightInd w:val="0"/>
        <w:ind w:left="4500"/>
        <w:jc w:val="right"/>
        <w:outlineLvl w:val="1"/>
        <w:rPr>
          <w:rFonts w:ascii="Times New Roman" w:eastAsia="Times New Roman" w:hAnsi="Times New Roman"/>
          <w:color w:val="000000" w:themeColor="text1"/>
          <w:sz w:val="20"/>
        </w:rPr>
      </w:pPr>
      <w:r w:rsidRPr="00025159">
        <w:rPr>
          <w:rFonts w:ascii="Times New Roman" w:eastAsia="Times New Roman" w:hAnsi="Times New Roman"/>
          <w:color w:val="000000" w:themeColor="text1"/>
          <w:sz w:val="20"/>
        </w:rPr>
        <w:t xml:space="preserve"> «Выдача разрешения на использование</w:t>
      </w:r>
    </w:p>
    <w:p w:rsidR="00425FFD" w:rsidRPr="00025159" w:rsidRDefault="00425FFD" w:rsidP="00425FFD">
      <w:pPr>
        <w:autoSpaceDE w:val="0"/>
        <w:autoSpaceDN w:val="0"/>
        <w:adjustRightInd w:val="0"/>
        <w:ind w:left="4500"/>
        <w:jc w:val="right"/>
        <w:outlineLvl w:val="1"/>
        <w:rPr>
          <w:rFonts w:ascii="Times New Roman" w:eastAsia="Times New Roman" w:hAnsi="Times New Roman"/>
          <w:color w:val="000000" w:themeColor="text1"/>
          <w:sz w:val="20"/>
        </w:rPr>
      </w:pPr>
      <w:r w:rsidRPr="00025159">
        <w:rPr>
          <w:rFonts w:ascii="Times New Roman" w:eastAsia="Times New Roman" w:hAnsi="Times New Roman"/>
          <w:color w:val="000000" w:themeColor="text1"/>
          <w:sz w:val="20"/>
        </w:rPr>
        <w:t xml:space="preserve">земель или земельных участков </w:t>
      </w:r>
    </w:p>
    <w:p w:rsidR="00425FFD" w:rsidRPr="00025159" w:rsidRDefault="00425FFD" w:rsidP="00425FFD">
      <w:pPr>
        <w:autoSpaceDE w:val="0"/>
        <w:autoSpaceDN w:val="0"/>
        <w:adjustRightInd w:val="0"/>
        <w:ind w:left="4500"/>
        <w:jc w:val="right"/>
        <w:outlineLvl w:val="1"/>
        <w:rPr>
          <w:rFonts w:ascii="Times New Roman" w:eastAsia="Times New Roman" w:hAnsi="Times New Roman"/>
          <w:color w:val="000000" w:themeColor="text1"/>
          <w:sz w:val="20"/>
        </w:rPr>
      </w:pPr>
      <w:r w:rsidRPr="00025159">
        <w:rPr>
          <w:rFonts w:ascii="Times New Roman" w:eastAsia="Times New Roman" w:hAnsi="Times New Roman"/>
          <w:color w:val="000000" w:themeColor="text1"/>
          <w:sz w:val="20"/>
        </w:rPr>
        <w:t>без предоставления земельных участков</w:t>
      </w:r>
    </w:p>
    <w:p w:rsidR="00425FFD" w:rsidRPr="00025159" w:rsidRDefault="00425FFD" w:rsidP="00425FFD">
      <w:pPr>
        <w:autoSpaceDE w:val="0"/>
        <w:autoSpaceDN w:val="0"/>
        <w:adjustRightInd w:val="0"/>
        <w:ind w:left="4500"/>
        <w:jc w:val="right"/>
        <w:outlineLvl w:val="1"/>
        <w:rPr>
          <w:rFonts w:ascii="Times New Roman" w:eastAsia="Times New Roman" w:hAnsi="Times New Roman"/>
          <w:color w:val="000000" w:themeColor="text1"/>
          <w:sz w:val="20"/>
        </w:rPr>
      </w:pPr>
      <w:r w:rsidRPr="00025159">
        <w:rPr>
          <w:rFonts w:ascii="Times New Roman" w:eastAsia="Times New Roman" w:hAnsi="Times New Roman"/>
          <w:color w:val="000000" w:themeColor="text1"/>
          <w:sz w:val="20"/>
        </w:rPr>
        <w:t>и установления сервитута»</w:t>
      </w:r>
    </w:p>
    <w:p w:rsidR="00425FFD" w:rsidRPr="00025159" w:rsidRDefault="00425FFD" w:rsidP="00425FFD">
      <w:pPr>
        <w:autoSpaceDE w:val="0"/>
        <w:autoSpaceDN w:val="0"/>
        <w:adjustRightInd w:val="0"/>
        <w:ind w:left="4500"/>
        <w:jc w:val="right"/>
        <w:outlineLvl w:val="1"/>
        <w:rPr>
          <w:rFonts w:ascii="Times New Roman" w:eastAsia="Times New Roman" w:hAnsi="Times New Roman"/>
          <w:color w:val="000000" w:themeColor="text1"/>
          <w:sz w:val="20"/>
        </w:rPr>
      </w:pPr>
    </w:p>
    <w:p w:rsidR="00EC023A" w:rsidRPr="00025159" w:rsidRDefault="00EC023A" w:rsidP="00EC023A">
      <w:pPr>
        <w:widowControl w:val="0"/>
        <w:autoSpaceDE w:val="0"/>
        <w:autoSpaceDN w:val="0"/>
        <w:adjustRightInd w:val="0"/>
        <w:ind w:firstLine="0"/>
        <w:jc w:val="cente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БЛОК-СХЕМА</w:t>
      </w:r>
    </w:p>
    <w:p w:rsidR="00EC023A" w:rsidRPr="00025159" w:rsidRDefault="00EC023A" w:rsidP="00EC023A">
      <w:pPr>
        <w:widowControl w:val="0"/>
        <w:autoSpaceDE w:val="0"/>
        <w:autoSpaceDN w:val="0"/>
        <w:adjustRightInd w:val="0"/>
        <w:ind w:firstLine="0"/>
        <w:jc w:val="cente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АДМИНИСТРАТИВНЫХ ПРОЦЕДУР ПРЕДОСТАВЛЕНИЯ</w:t>
      </w:r>
    </w:p>
    <w:p w:rsidR="00EC023A" w:rsidRPr="00025159" w:rsidRDefault="00EC023A" w:rsidP="00271143">
      <w:pPr>
        <w:widowControl w:val="0"/>
        <w:autoSpaceDE w:val="0"/>
        <w:autoSpaceDN w:val="0"/>
        <w:adjustRightInd w:val="0"/>
        <w:ind w:firstLine="0"/>
        <w:jc w:val="cente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МУНИЦИПАЛЬНОЙ УСЛУГИ</w:t>
      </w:r>
    </w:p>
    <w:p w:rsidR="00EC023A" w:rsidRPr="00025159" w:rsidRDefault="00EC023A" w:rsidP="00271143">
      <w:pPr>
        <w:jc w:val="center"/>
        <w:rPr>
          <w:rFonts w:ascii="Times New Roman" w:eastAsia="Times New Roman" w:hAnsi="Times New Roman"/>
          <w:color w:val="000000" w:themeColor="text1"/>
          <w:szCs w:val="28"/>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tblGrid>
      <w:tr w:rsidR="00025159" w:rsidRPr="00025159" w:rsidTr="00271143">
        <w:trPr>
          <w:trHeight w:val="589"/>
        </w:trPr>
        <w:tc>
          <w:tcPr>
            <w:tcW w:w="5387" w:type="dxa"/>
          </w:tcPr>
          <w:p w:rsidR="00271143" w:rsidRPr="00025159" w:rsidRDefault="007008EA" w:rsidP="007008EA">
            <w:pPr>
              <w:ind w:firstLine="360"/>
              <w:jc w:val="cente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 w:val="22"/>
                <w:szCs w:val="22"/>
                <w:lang w:eastAsia="en-US"/>
              </w:rPr>
              <w:t>Прием и регистрация заявления и документов, подлежащих представлению заявителем</w:t>
            </w:r>
          </w:p>
        </w:tc>
      </w:tr>
    </w:tbl>
    <w:p w:rsidR="00271143" w:rsidRPr="00025159" w:rsidRDefault="00B5612B" w:rsidP="00271143">
      <w:pPr>
        <w:jc w:val="center"/>
        <w:rPr>
          <w:rFonts w:ascii="Times New Roman" w:eastAsia="Times New Roman" w:hAnsi="Times New Roman"/>
          <w:color w:val="000000" w:themeColor="text1"/>
          <w:szCs w:val="28"/>
        </w:rPr>
      </w:pPr>
      <w:r w:rsidRPr="00025159">
        <w:rPr>
          <w:rFonts w:ascii="Times New Roman" w:eastAsia="Times New Roman" w:hAnsi="Times New Roman"/>
          <w:noProof/>
          <w:color w:val="000000" w:themeColor="text1"/>
          <w:szCs w:val="28"/>
        </w:rPr>
        <mc:AlternateContent>
          <mc:Choice Requires="wps">
            <w:drawing>
              <wp:anchor distT="0" distB="0" distL="114300" distR="114300" simplePos="0" relativeHeight="251663360" behindDoc="0" locked="0" layoutInCell="1" allowOverlap="1" wp14:anchorId="36692B1E" wp14:editId="7BA7E7ED">
                <wp:simplePos x="0" y="0"/>
                <wp:positionH relativeFrom="column">
                  <wp:posOffset>2917434</wp:posOffset>
                </wp:positionH>
                <wp:positionV relativeFrom="paragraph">
                  <wp:posOffset>16852</wp:posOffset>
                </wp:positionV>
                <wp:extent cx="0" cy="187569"/>
                <wp:effectExtent l="95250" t="0" r="57150" b="60325"/>
                <wp:wrapNone/>
                <wp:docPr id="19" name="Прямая со стрелкой 19"/>
                <wp:cNvGraphicFramePr/>
                <a:graphic xmlns:a="http://schemas.openxmlformats.org/drawingml/2006/main">
                  <a:graphicData uri="http://schemas.microsoft.com/office/word/2010/wordprocessingShape">
                    <wps:wsp>
                      <wps:cNvCnPr/>
                      <wps:spPr>
                        <a:xfrm>
                          <a:off x="0" y="0"/>
                          <a:ext cx="0" cy="18756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7DCDCA5" id="_x0000_t32" coordsize="21600,21600" o:spt="32" o:oned="t" path="m,l21600,21600e" filled="f">
                <v:path arrowok="t" fillok="f" o:connecttype="none"/>
                <o:lock v:ext="edit" shapetype="t"/>
              </v:shapetype>
              <v:shape id="Прямая со стрелкой 19" o:spid="_x0000_s1026" type="#_x0000_t32" style="position:absolute;margin-left:229.7pt;margin-top:1.35pt;width:0;height:14.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b79gEAAPwDAAAOAAAAZHJzL2Uyb0RvYy54bWysU0uO1DAQ3SNxB8t7Op2RGIZWp2fRA2wQ&#10;tPgcwOPYHQv/VDad9G7gAnMErsCGBR/NGZIbUXa6M4iPhBCbSmzXe/Xqubw874wmOwFBOVvRcjan&#10;RFjuamW3FX396vG9M0pCZLZm2llR0b0I9Hx1986y9Qtx4hqnawEESWxYtL6iTYx+URSBN8KwMHNe&#10;WDyUDgyLuIRtUQNrkd3o4mQ+Py1aB7UHx0UIuHsxHtJV5pdS8PhcyiAi0RVFbTFHyPEyxWK1ZIst&#10;MN8ofpDB/kGFYcpi0YnqgkVG3oL6hcooDi44GWfcmcJJqbjIPWA35fynbl42zIvcC5oT/GRT+H+0&#10;/NluA0TVeHcPKbHM4B31H4ar4br/1n8crsnwrr/BMLwfrvpP/df+S3/TfyaYjM61PiyQYG03cFgF&#10;v4FkQyfBpC82SLrs9n5yW3SR8HGT42559uD+aaYrbnEeQnwinCHpp6IhAlPbJq6dtXilDspsNts9&#10;DRErI/AISEW1TTEypR/ZmsS9x54YgGuTZsxN50XSPqrNf3GvxYh9IST6gfrGGnkSxVoD2TGcofpN&#10;ObFgZoJIpfUEmmdhfwQdchNM5On8W+CUnSs6GyegUdbB76rG7ihVjvnHrsdeU9uXrt7nu8t24Ihl&#10;fw7PIc3wj+sMv320q+8AAAD//wMAUEsDBBQABgAIAAAAIQBsbpAT3QAAAAgBAAAPAAAAZHJzL2Rv&#10;d25yZXYueG1sTI/BTsMwEETvSPyDtUjcqENoC4RsKkCKkFAvLXDozY2XOKq9jmI3DX+PEQc4jmY0&#10;86ZcTc6KkYbQeUa4nmUgiBuvO24R3t/qqzsQISrWynomhC8KsKrOz0pVaH/iDY3b2IpUwqFQCCbG&#10;vpAyNIacCjPfEyfv0w9OxSSHVupBnVK5szLPsqV0quO0YFRPz4aaw/boEGp6OXRLS7vNtGuNGxf1&#10;+vXpA/HyYnp8ABFpin9h+MFP6FAlpr0/sg7CIswX9/MURchvQST/V+8RbvIcZFXK/weqbwAAAP//&#10;AwBQSwECLQAUAAYACAAAACEAtoM4kv4AAADhAQAAEwAAAAAAAAAAAAAAAAAAAAAAW0NvbnRlbnRf&#10;VHlwZXNdLnhtbFBLAQItABQABgAIAAAAIQA4/SH/1gAAAJQBAAALAAAAAAAAAAAAAAAAAC8BAABf&#10;cmVscy8ucmVsc1BLAQItABQABgAIAAAAIQDcTgb79gEAAPwDAAAOAAAAAAAAAAAAAAAAAC4CAABk&#10;cnMvZTJvRG9jLnhtbFBLAQItABQABgAIAAAAIQBsbpAT3QAAAAgBAAAPAAAAAAAAAAAAAAAAAFAE&#10;AABkcnMvZG93bnJldi54bWxQSwUGAAAAAAQABADzAAAAWgUAAAAA&#10;" strokecolor="black [3040]">
                <v:stroke endarrow="open"/>
              </v:shape>
            </w:pict>
          </mc:Fallback>
        </mc:AlternateContent>
      </w:r>
    </w:p>
    <w:tbl>
      <w:tblPr>
        <w:tblW w:w="0" w:type="auto"/>
        <w:tblInd w:w="1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0"/>
      </w:tblGrid>
      <w:tr w:rsidR="00025159" w:rsidRPr="00025159" w:rsidTr="00271143">
        <w:trPr>
          <w:trHeight w:val="503"/>
        </w:trPr>
        <w:tc>
          <w:tcPr>
            <w:tcW w:w="5430" w:type="dxa"/>
          </w:tcPr>
          <w:p w:rsidR="00271143" w:rsidRPr="00025159" w:rsidRDefault="007008EA" w:rsidP="00271143">
            <w:pPr>
              <w:ind w:firstLine="360"/>
              <w:jc w:val="center"/>
              <w:rPr>
                <w:rFonts w:ascii="Times New Roman" w:eastAsia="Times New Roman" w:hAnsi="Times New Roman"/>
                <w:color w:val="000000" w:themeColor="text1"/>
                <w:sz w:val="22"/>
                <w:szCs w:val="22"/>
              </w:rPr>
            </w:pPr>
            <w:r w:rsidRPr="00025159">
              <w:rPr>
                <w:rFonts w:ascii="Times New Roman" w:eastAsia="Times New Roman" w:hAnsi="Times New Roman"/>
                <w:color w:val="000000" w:themeColor="text1"/>
                <w:sz w:val="22"/>
                <w:szCs w:val="22"/>
              </w:rPr>
              <w:t>Формирование и направление межведомственных запросов</w:t>
            </w:r>
          </w:p>
        </w:tc>
      </w:tr>
    </w:tbl>
    <w:p w:rsidR="00271143" w:rsidRPr="00025159" w:rsidRDefault="00B5612B" w:rsidP="00271143">
      <w:pPr>
        <w:jc w:val="center"/>
        <w:rPr>
          <w:rFonts w:ascii="Times New Roman" w:eastAsia="Times New Roman" w:hAnsi="Times New Roman"/>
          <w:color w:val="000000" w:themeColor="text1"/>
          <w:sz w:val="22"/>
          <w:szCs w:val="22"/>
        </w:rPr>
      </w:pPr>
      <w:r w:rsidRPr="00025159">
        <w:rPr>
          <w:rFonts w:ascii="Times New Roman" w:eastAsia="Times New Roman" w:hAnsi="Times New Roman"/>
          <w:noProof/>
          <w:color w:val="000000" w:themeColor="text1"/>
          <w:sz w:val="22"/>
          <w:szCs w:val="22"/>
        </w:rPr>
        <mc:AlternateContent>
          <mc:Choice Requires="wps">
            <w:drawing>
              <wp:anchor distT="0" distB="0" distL="114300" distR="114300" simplePos="0" relativeHeight="251664384" behindDoc="0" locked="0" layoutInCell="1" allowOverlap="1" wp14:anchorId="73795A9E" wp14:editId="1196526B">
                <wp:simplePos x="0" y="0"/>
                <wp:positionH relativeFrom="column">
                  <wp:posOffset>2917434</wp:posOffset>
                </wp:positionH>
                <wp:positionV relativeFrom="paragraph">
                  <wp:posOffset>17633</wp:posOffset>
                </wp:positionV>
                <wp:extent cx="0" cy="140677"/>
                <wp:effectExtent l="95250" t="0" r="76200" b="50165"/>
                <wp:wrapNone/>
                <wp:docPr id="20" name="Прямая со стрелкой 20"/>
                <wp:cNvGraphicFramePr/>
                <a:graphic xmlns:a="http://schemas.openxmlformats.org/drawingml/2006/main">
                  <a:graphicData uri="http://schemas.microsoft.com/office/word/2010/wordprocessingShape">
                    <wps:wsp>
                      <wps:cNvCnPr/>
                      <wps:spPr>
                        <a:xfrm>
                          <a:off x="0" y="0"/>
                          <a:ext cx="0" cy="14067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2737A9" id="Прямая со стрелкой 20" o:spid="_x0000_s1026" type="#_x0000_t32" style="position:absolute;margin-left:229.7pt;margin-top:1.4pt;width:0;height:11.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gUQ9AEAAPwDAAAOAAAAZHJzL2Uyb0RvYy54bWysU0uOEzEQ3SNxB8t70p0IzaAonVlkgA2C&#10;iM8BPG47beGfyiad7AYuMEfgCmxYMKA5Q/eNKLuTHgQzEkJsqtt2vVf1nsuLs53RZCsgKGcrOp2U&#10;lAjLXa3spqLv3j579ISSEJmtmXZWVHQvAj1bPnywaP1czFzjdC2AIIkN89ZXtInRz4si8EYYFibO&#10;C4uH0oFhEZewKWpgLbIbXczK8qRoHdQeHBch4O75cEiXmV9KweMrKYOIRFcUe4s5Qo4XKRbLBZtv&#10;gPlG8UMb7B+6MExZLDpSnbPIyAdQf1AZxcEFJ+OEO1M4KRUXWQOqmZa/qXnTMC+yFjQn+NGm8P9o&#10;+cvtGoiqKzpDeywzeEfd5/6yv+p+dF/6K9J/7G4w9J/6y+5r97277m66bwST0bnWhzkSrOwaDqvg&#10;15Bs2Ekw6YsCyS67vR/dFrtI+LDJcXf6uDw5PU10xS3OQ4jPhTMk/VQ0RGBq08SVsxav1ME0m822&#10;L0IcgEdAKqptipEp/dTWJO49amIArj0USedF6n3oNv/FvRYD9rWQ6Af2N9TIkyhWGsiW4QzV76cj&#10;C2YmiFRaj6AyN3Yv6JCbYCJP598Cx+xc0dk4Ao2yDu6qGnfHVuWQf1Q9aE2yL1y9z3eX7cARy5dw&#10;eA5phn9dZ/jto13+BAAA//8DAFBLAwQUAAYACAAAACEA19+qNdsAAAAIAQAADwAAAGRycy9kb3du&#10;cmV2LnhtbEyPzUrDQBSF94LvMFzBnZ1YmmLTTIoKQRA3rbrobpq5ZkJn7oTMNI1v7xUXdvlxDuen&#10;3EzeiRGH2AVScD/LQCA1wXTUKvh4r+8eQMSkyWgXCBV8Y4RNdX1V6sKEM21x3KVWcAjFQiuwKfWF&#10;lLGx6HWchR6Jta8weJ0Yh1aaQZ853Ds5z7Kl9LojbrC6x2eLzXF38gpqfDl2S4f77bRvrR/z+u31&#10;6VOp25vpcQ0i4ZT+zfA7n6dDxZsO4UQmCqdgka8WbFUw5wes//GBOc9AVqW8PFD9AAAA//8DAFBL&#10;AQItABQABgAIAAAAIQC2gziS/gAAAOEBAAATAAAAAAAAAAAAAAAAAAAAAABbQ29udGVudF9UeXBl&#10;c10ueG1sUEsBAi0AFAAGAAgAAAAhADj9If/WAAAAlAEAAAsAAAAAAAAAAAAAAAAALwEAAF9yZWxz&#10;Ly5yZWxzUEsBAi0AFAAGAAgAAAAhAMoCBRD0AQAA/AMAAA4AAAAAAAAAAAAAAAAALgIAAGRycy9l&#10;Mm9Eb2MueG1sUEsBAi0AFAAGAAgAAAAhANffqjXbAAAACAEAAA8AAAAAAAAAAAAAAAAATgQAAGRy&#10;cy9kb3ducmV2LnhtbFBLBQYAAAAABAAEAPMAAABWBQAAAAA=&#10;" strokecolor="black [3040]">
                <v:stroke endarrow="open"/>
              </v:shape>
            </w:pict>
          </mc:Fallback>
        </mc:AlternateContent>
      </w:r>
    </w:p>
    <w:tbl>
      <w:tblPr>
        <w:tblW w:w="0" w:type="auto"/>
        <w:tblInd w:w="2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tblGrid>
      <w:tr w:rsidR="00025159" w:rsidRPr="00025159" w:rsidTr="00271143">
        <w:trPr>
          <w:trHeight w:val="571"/>
        </w:trPr>
        <w:tc>
          <w:tcPr>
            <w:tcW w:w="5400" w:type="dxa"/>
          </w:tcPr>
          <w:p w:rsidR="00271143" w:rsidRPr="00025159" w:rsidRDefault="007008EA" w:rsidP="00271143">
            <w:pPr>
              <w:jc w:val="center"/>
              <w:rPr>
                <w:rFonts w:ascii="Times New Roman" w:eastAsia="Times New Roman" w:hAnsi="Times New Roman"/>
                <w:color w:val="000000" w:themeColor="text1"/>
                <w:sz w:val="22"/>
                <w:szCs w:val="22"/>
              </w:rPr>
            </w:pPr>
            <w:r w:rsidRPr="00025159">
              <w:rPr>
                <w:rFonts w:ascii="Times New Roman" w:eastAsia="Times New Roman" w:hAnsi="Times New Roman"/>
                <w:color w:val="000000" w:themeColor="text1"/>
                <w:sz w:val="22"/>
                <w:szCs w:val="22"/>
              </w:rPr>
              <w:t>Проверка и рассмотрение заявления и приложенных к нему документов</w:t>
            </w:r>
          </w:p>
        </w:tc>
      </w:tr>
    </w:tbl>
    <w:p w:rsidR="00EC023A" w:rsidRPr="00025159" w:rsidRDefault="007008EA" w:rsidP="007008EA">
      <w:pPr>
        <w:tabs>
          <w:tab w:val="left" w:pos="4856"/>
          <w:tab w:val="center" w:pos="5037"/>
        </w:tabs>
        <w:jc w:val="left"/>
        <w:rPr>
          <w:rFonts w:ascii="Times New Roman" w:eastAsia="Times New Roman" w:hAnsi="Times New Roman"/>
          <w:color w:val="000000" w:themeColor="text1"/>
          <w:sz w:val="22"/>
          <w:szCs w:val="22"/>
        </w:rPr>
      </w:pPr>
      <w:r w:rsidRPr="00025159">
        <w:rPr>
          <w:rFonts w:ascii="Times New Roman" w:eastAsia="Times New Roman" w:hAnsi="Times New Roman"/>
          <w:color w:val="000000" w:themeColor="text1"/>
          <w:sz w:val="22"/>
          <w:szCs w:val="22"/>
        </w:rPr>
        <w:tab/>
      </w:r>
      <w:r w:rsidRPr="00025159">
        <w:rPr>
          <w:rFonts w:ascii="Times New Roman" w:eastAsia="Times New Roman" w:hAnsi="Times New Roman"/>
          <w:color w:val="000000" w:themeColor="text1"/>
          <w:sz w:val="22"/>
          <w:szCs w:val="22"/>
        </w:rPr>
        <w:tab/>
      </w:r>
      <w:r w:rsidR="00B5612B" w:rsidRPr="00025159">
        <w:rPr>
          <w:rFonts w:ascii="Times New Roman" w:eastAsia="Times New Roman" w:hAnsi="Times New Roman"/>
          <w:noProof/>
          <w:color w:val="000000" w:themeColor="text1"/>
          <w:sz w:val="22"/>
          <w:szCs w:val="22"/>
        </w:rPr>
        <mc:AlternateContent>
          <mc:Choice Requires="wps">
            <w:drawing>
              <wp:anchor distT="0" distB="0" distL="114300" distR="114300" simplePos="0" relativeHeight="251665408" behindDoc="0" locked="0" layoutInCell="1" allowOverlap="1" wp14:anchorId="4EE47F74" wp14:editId="2EFA61E7">
                <wp:simplePos x="0" y="0"/>
                <wp:positionH relativeFrom="column">
                  <wp:posOffset>2952603</wp:posOffset>
                </wp:positionH>
                <wp:positionV relativeFrom="paragraph">
                  <wp:posOffset>-2491</wp:posOffset>
                </wp:positionV>
                <wp:extent cx="0" cy="152400"/>
                <wp:effectExtent l="95250" t="0" r="57150" b="57150"/>
                <wp:wrapNone/>
                <wp:docPr id="21" name="Прямая со стрелкой 21"/>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824CC3" id="Прямая со стрелкой 21" o:spid="_x0000_s1026" type="#_x0000_t32" style="position:absolute;margin-left:232.5pt;margin-top:-.2pt;width:0;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61y9gEAAPwDAAAOAAAAZHJzL2Uyb0RvYy54bWysU0uO1DAQ3SNxB8t7OukWINTq9Cx6gA2C&#10;Fp8DeBy7Y+GfyqaT3g1cYI7AFdiwYEBzhuRGlJ3uDOIjIcSmEtv1qt57Lq/OOqPJXkBQzlZ0Pisp&#10;EZa7WtldRd+8fnLvESUhMlsz7ayo6EEEera+e2fV+qVYuMbpWgDBIjYsW1/RJka/LIrAG2FYmDkv&#10;LB5KB4ZFXMKuqIG1WN3oYlGWD4vWQe3BcREC7p6Ph3Sd60speHwhZRCR6Ioit5gj5HiRYrFeseUO&#10;mG8UP9Jg/8DCMGWx6VTqnEVG3oH6pZRRHFxwMs64M4WTUnGRNaCaefmTmlcN8yJrQXOCn2wK/68s&#10;f77fAlF1RRdzSiwzeEf9x+FyuOq/9Z+GKzK8728wDB+Gy/5z/7W/7m/6LwST0bnWhyUW2NgtHFfB&#10;byHZ0Ekw6YsCSZfdPkxuiy4SPm5y3J0/WNwv80UUtzgPIT4VzpD0U9EQgaldEzfOWrxSB/NsNts/&#10;CxE7I/AESE21TTEypR/bmsSDR00MwLWJM+am8yJxH9nmv3jQYsS+FBL9QH5jjzyJYqOB7BnOUP02&#10;K89VMDNBpNJ6ApWZ2B9Bx9wEE3k6/xY4ZeeOzsYJaJR18LuusTtRlWP+SfWoNcm+cPUh3122A0cs&#10;+3N8DmmGf1xn+O2jXX8HAAD//wMAUEsDBBQABgAIAAAAIQDgo1n73QAAAAgBAAAPAAAAZHJzL2Rv&#10;d25yZXYueG1sTI9BS8NAFITvgv9heYK3dmNtQ0nzUlQIgnhp1UNv2+wzG7r7NmS3afz3rnjQ4zDD&#10;zDfldnJWjDSEzjPC3TwDQdx43XGL8P5Wz9YgQlSslfVMCF8UYFtdX5Wq0P7COxr3sRWphEOhEEyM&#10;fSFlaAw5Fea+J07epx+cikkOrdSDuqRyZ+Uiy3LpVMdpwaiengw1p/3ZIdT0fOpyS4fddGiNG1f1&#10;68vjB+LtzfSwARFpin9h+MFP6FAlpqM/sw7CIizzVfoSEWZLEMn/1UeExX0Osirl/wPVNwAAAP//&#10;AwBQSwECLQAUAAYACAAAACEAtoM4kv4AAADhAQAAEwAAAAAAAAAAAAAAAAAAAAAAW0NvbnRlbnRf&#10;VHlwZXNdLnhtbFBLAQItABQABgAIAAAAIQA4/SH/1gAAAJQBAAALAAAAAAAAAAAAAAAAAC8BAABf&#10;cmVscy8ucmVsc1BLAQItABQABgAIAAAAIQDRI61y9gEAAPwDAAAOAAAAAAAAAAAAAAAAAC4CAABk&#10;cnMvZTJvRG9jLnhtbFBLAQItABQABgAIAAAAIQDgo1n73QAAAAgBAAAPAAAAAAAAAAAAAAAAAFAE&#10;AABkcnMvZG93bnJldi54bWxQSwUGAAAAAAQABADzAAAAWgUAAAAA&#10;" strokecolor="black [3040]">
                <v:stroke endarrow="open"/>
              </v:shape>
            </w:pict>
          </mc:Fallback>
        </mc:AlternateContent>
      </w:r>
    </w:p>
    <w:tbl>
      <w:tblPr>
        <w:tblW w:w="0" w:type="auto"/>
        <w:tblInd w:w="1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2"/>
      </w:tblGrid>
      <w:tr w:rsidR="007008EA" w:rsidRPr="00025159" w:rsidTr="007008EA">
        <w:trPr>
          <w:trHeight w:val="727"/>
        </w:trPr>
        <w:tc>
          <w:tcPr>
            <w:tcW w:w="5442" w:type="dxa"/>
          </w:tcPr>
          <w:p w:rsidR="007008EA" w:rsidRPr="00025159" w:rsidRDefault="007008EA" w:rsidP="00352ABD">
            <w:pPr>
              <w:tabs>
                <w:tab w:val="left" w:pos="8363"/>
              </w:tabs>
              <w:ind w:firstLine="0"/>
              <w:jc w:val="center"/>
              <w:rPr>
                <w:rFonts w:ascii="Times New Roman" w:eastAsia="Times New Roman" w:hAnsi="Times New Roman"/>
                <w:color w:val="000000" w:themeColor="text1"/>
                <w:sz w:val="22"/>
                <w:szCs w:val="22"/>
              </w:rPr>
            </w:pPr>
            <w:r w:rsidRPr="00025159">
              <w:rPr>
                <w:rFonts w:ascii="Times New Roman" w:eastAsia="Times New Roman" w:hAnsi="Times New Roman"/>
                <w:color w:val="000000" w:themeColor="text1"/>
                <w:sz w:val="22"/>
                <w:szCs w:val="22"/>
              </w:rPr>
              <w:t>Выдача документов об оказании</w:t>
            </w:r>
            <w:r w:rsidR="00352ABD" w:rsidRPr="00025159">
              <w:rPr>
                <w:rFonts w:ascii="Times New Roman" w:eastAsia="Times New Roman" w:hAnsi="Times New Roman"/>
                <w:color w:val="000000" w:themeColor="text1"/>
                <w:sz w:val="22"/>
                <w:szCs w:val="22"/>
              </w:rPr>
              <w:t xml:space="preserve"> муниципальной услуги или об отказе в предоставлении муниципальной услуги</w:t>
            </w:r>
          </w:p>
        </w:tc>
      </w:tr>
    </w:tbl>
    <w:p w:rsidR="00C9056A" w:rsidRPr="00025159" w:rsidRDefault="00C9056A" w:rsidP="007008EA">
      <w:pPr>
        <w:tabs>
          <w:tab w:val="left" w:pos="8363"/>
        </w:tabs>
        <w:rPr>
          <w:rFonts w:ascii="Times New Roman" w:eastAsia="Times New Roman" w:hAnsi="Times New Roman"/>
          <w:color w:val="000000" w:themeColor="text1"/>
          <w:sz w:val="24"/>
          <w:szCs w:val="24"/>
        </w:rPr>
      </w:pPr>
    </w:p>
    <w:sectPr w:rsidR="00C9056A" w:rsidRPr="0002515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58E" w:rsidRDefault="0071758E" w:rsidP="00EC023A">
      <w:r>
        <w:separator/>
      </w:r>
    </w:p>
  </w:endnote>
  <w:endnote w:type="continuationSeparator" w:id="0">
    <w:p w:rsidR="0071758E" w:rsidRDefault="0071758E" w:rsidP="00EC0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58E" w:rsidRDefault="0071758E" w:rsidP="00EC023A">
      <w:r>
        <w:separator/>
      </w:r>
    </w:p>
  </w:footnote>
  <w:footnote w:type="continuationSeparator" w:id="0">
    <w:p w:rsidR="0071758E" w:rsidRDefault="0071758E" w:rsidP="00EC0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D566F"/>
    <w:multiLevelType w:val="hybridMultilevel"/>
    <w:tmpl w:val="A3547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 w15:restartNumberingAfterBreak="0">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8" w15:restartNumberingAfterBreak="0">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649449DA"/>
    <w:multiLevelType w:val="hybridMultilevel"/>
    <w:tmpl w:val="D6BA5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4"/>
  </w:num>
  <w:num w:numId="8">
    <w:abstractNumId w:val="7"/>
  </w:num>
  <w:num w:numId="9">
    <w:abstractNumId w:val="3"/>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E10"/>
    <w:rsid w:val="00002C13"/>
    <w:rsid w:val="00005A66"/>
    <w:rsid w:val="0001036A"/>
    <w:rsid w:val="000247E8"/>
    <w:rsid w:val="00025159"/>
    <w:rsid w:val="0003626A"/>
    <w:rsid w:val="000461DE"/>
    <w:rsid w:val="0004642A"/>
    <w:rsid w:val="00072E00"/>
    <w:rsid w:val="000E1105"/>
    <w:rsid w:val="00102190"/>
    <w:rsid w:val="00102290"/>
    <w:rsid w:val="00123108"/>
    <w:rsid w:val="00137E10"/>
    <w:rsid w:val="00140DC4"/>
    <w:rsid w:val="001472C1"/>
    <w:rsid w:val="0015535D"/>
    <w:rsid w:val="0015567F"/>
    <w:rsid w:val="00164564"/>
    <w:rsid w:val="00187307"/>
    <w:rsid w:val="001B2E7B"/>
    <w:rsid w:val="001C5F70"/>
    <w:rsid w:val="001D279F"/>
    <w:rsid w:val="00207410"/>
    <w:rsid w:val="00207509"/>
    <w:rsid w:val="00223543"/>
    <w:rsid w:val="00271143"/>
    <w:rsid w:val="002B050E"/>
    <w:rsid w:val="002B0B76"/>
    <w:rsid w:val="002B1F49"/>
    <w:rsid w:val="002C03FA"/>
    <w:rsid w:val="002C374D"/>
    <w:rsid w:val="002C48B6"/>
    <w:rsid w:val="002D6239"/>
    <w:rsid w:val="002E1FBF"/>
    <w:rsid w:val="002E3C9E"/>
    <w:rsid w:val="00323929"/>
    <w:rsid w:val="00352ABD"/>
    <w:rsid w:val="003571F3"/>
    <w:rsid w:val="00362963"/>
    <w:rsid w:val="00367585"/>
    <w:rsid w:val="00373497"/>
    <w:rsid w:val="003739E9"/>
    <w:rsid w:val="00391372"/>
    <w:rsid w:val="003A68BC"/>
    <w:rsid w:val="003F5308"/>
    <w:rsid w:val="00410849"/>
    <w:rsid w:val="0041374D"/>
    <w:rsid w:val="00416F90"/>
    <w:rsid w:val="0042275E"/>
    <w:rsid w:val="00425FFD"/>
    <w:rsid w:val="00442014"/>
    <w:rsid w:val="00445DAF"/>
    <w:rsid w:val="00456589"/>
    <w:rsid w:val="004716E4"/>
    <w:rsid w:val="00492712"/>
    <w:rsid w:val="004A203B"/>
    <w:rsid w:val="004A5B28"/>
    <w:rsid w:val="004C6F42"/>
    <w:rsid w:val="004E1157"/>
    <w:rsid w:val="00512063"/>
    <w:rsid w:val="00514322"/>
    <w:rsid w:val="00567FB7"/>
    <w:rsid w:val="0057187A"/>
    <w:rsid w:val="0058348F"/>
    <w:rsid w:val="005915FC"/>
    <w:rsid w:val="005B3FAD"/>
    <w:rsid w:val="005C1D8B"/>
    <w:rsid w:val="005C51C8"/>
    <w:rsid w:val="005D03B9"/>
    <w:rsid w:val="005D7CB3"/>
    <w:rsid w:val="005E0A20"/>
    <w:rsid w:val="005F107B"/>
    <w:rsid w:val="005F1299"/>
    <w:rsid w:val="005F1642"/>
    <w:rsid w:val="005F29BD"/>
    <w:rsid w:val="005F54C9"/>
    <w:rsid w:val="00602858"/>
    <w:rsid w:val="00642273"/>
    <w:rsid w:val="006865A6"/>
    <w:rsid w:val="006D1433"/>
    <w:rsid w:val="006D5972"/>
    <w:rsid w:val="006F3978"/>
    <w:rsid w:val="0070007E"/>
    <w:rsid w:val="007008EA"/>
    <w:rsid w:val="007011F0"/>
    <w:rsid w:val="0071011A"/>
    <w:rsid w:val="0071758E"/>
    <w:rsid w:val="0073491B"/>
    <w:rsid w:val="0074111A"/>
    <w:rsid w:val="00766E4A"/>
    <w:rsid w:val="007705E5"/>
    <w:rsid w:val="007738E3"/>
    <w:rsid w:val="00777825"/>
    <w:rsid w:val="007A20FF"/>
    <w:rsid w:val="007A5159"/>
    <w:rsid w:val="007B1336"/>
    <w:rsid w:val="007B6358"/>
    <w:rsid w:val="007F2AF3"/>
    <w:rsid w:val="007F5B65"/>
    <w:rsid w:val="00814360"/>
    <w:rsid w:val="00827D39"/>
    <w:rsid w:val="00840E79"/>
    <w:rsid w:val="008512A5"/>
    <w:rsid w:val="008535B2"/>
    <w:rsid w:val="008640F3"/>
    <w:rsid w:val="00887980"/>
    <w:rsid w:val="008B5930"/>
    <w:rsid w:val="008B713E"/>
    <w:rsid w:val="008C1C90"/>
    <w:rsid w:val="008C24CA"/>
    <w:rsid w:val="008D244E"/>
    <w:rsid w:val="008D70D7"/>
    <w:rsid w:val="0090271A"/>
    <w:rsid w:val="009056C8"/>
    <w:rsid w:val="00915863"/>
    <w:rsid w:val="00922ADE"/>
    <w:rsid w:val="00934E0F"/>
    <w:rsid w:val="00950D36"/>
    <w:rsid w:val="0095383F"/>
    <w:rsid w:val="00963B97"/>
    <w:rsid w:val="009732F1"/>
    <w:rsid w:val="00975309"/>
    <w:rsid w:val="0097662F"/>
    <w:rsid w:val="00991EAD"/>
    <w:rsid w:val="009E521B"/>
    <w:rsid w:val="009E7FFE"/>
    <w:rsid w:val="00A1244E"/>
    <w:rsid w:val="00A2077D"/>
    <w:rsid w:val="00A51727"/>
    <w:rsid w:val="00A659C8"/>
    <w:rsid w:val="00A96A50"/>
    <w:rsid w:val="00AE45E1"/>
    <w:rsid w:val="00B0510E"/>
    <w:rsid w:val="00B156B9"/>
    <w:rsid w:val="00B5612B"/>
    <w:rsid w:val="00B63BDC"/>
    <w:rsid w:val="00B74196"/>
    <w:rsid w:val="00B90120"/>
    <w:rsid w:val="00B963CC"/>
    <w:rsid w:val="00B9726C"/>
    <w:rsid w:val="00BA7319"/>
    <w:rsid w:val="00BB0BDC"/>
    <w:rsid w:val="00BB3731"/>
    <w:rsid w:val="00BD01BB"/>
    <w:rsid w:val="00BD3B6B"/>
    <w:rsid w:val="00BF4AE7"/>
    <w:rsid w:val="00C1542B"/>
    <w:rsid w:val="00C27E72"/>
    <w:rsid w:val="00C47EF2"/>
    <w:rsid w:val="00C57D72"/>
    <w:rsid w:val="00C71D54"/>
    <w:rsid w:val="00C72D94"/>
    <w:rsid w:val="00C9056A"/>
    <w:rsid w:val="00C95B0E"/>
    <w:rsid w:val="00CF3011"/>
    <w:rsid w:val="00CF7898"/>
    <w:rsid w:val="00D15854"/>
    <w:rsid w:val="00D24F96"/>
    <w:rsid w:val="00D33EBF"/>
    <w:rsid w:val="00D65728"/>
    <w:rsid w:val="00D7499D"/>
    <w:rsid w:val="00D769FE"/>
    <w:rsid w:val="00D86E6A"/>
    <w:rsid w:val="00DC21FA"/>
    <w:rsid w:val="00DD1511"/>
    <w:rsid w:val="00DD21DE"/>
    <w:rsid w:val="00DD693F"/>
    <w:rsid w:val="00DE3AF0"/>
    <w:rsid w:val="00E22E13"/>
    <w:rsid w:val="00E42C00"/>
    <w:rsid w:val="00E6713F"/>
    <w:rsid w:val="00E91C58"/>
    <w:rsid w:val="00E960CC"/>
    <w:rsid w:val="00E962AC"/>
    <w:rsid w:val="00EA1255"/>
    <w:rsid w:val="00EC023A"/>
    <w:rsid w:val="00EE6644"/>
    <w:rsid w:val="00EF09AC"/>
    <w:rsid w:val="00EF410C"/>
    <w:rsid w:val="00F216A7"/>
    <w:rsid w:val="00F37130"/>
    <w:rsid w:val="00F50FEB"/>
    <w:rsid w:val="00F52126"/>
    <w:rsid w:val="00F705CC"/>
    <w:rsid w:val="00F71A78"/>
    <w:rsid w:val="00F8388E"/>
    <w:rsid w:val="00F844B1"/>
    <w:rsid w:val="00F90D0D"/>
    <w:rsid w:val="00F9661C"/>
    <w:rsid w:val="00FB534F"/>
    <w:rsid w:val="00FF2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0304"/>
  <w15:docId w15:val="{6F665FA3-67F0-4979-8E17-D007BEF1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E10"/>
    <w:pPr>
      <w:spacing w:after="0" w:line="240" w:lineRule="auto"/>
      <w:ind w:firstLine="720"/>
      <w:jc w:val="both"/>
    </w:pPr>
    <w:rPr>
      <w:rFonts w:ascii="Tms Rmn" w:eastAsiaTheme="minorEastAsia" w:hAnsi="Tms Rmn" w:cs="Times New Roman"/>
      <w:sz w:val="28"/>
      <w:szCs w:val="20"/>
      <w:lang w:eastAsia="ru-RU"/>
    </w:rPr>
  </w:style>
  <w:style w:type="paragraph" w:styleId="1">
    <w:name w:val="heading 1"/>
    <w:basedOn w:val="a"/>
    <w:link w:val="10"/>
    <w:uiPriority w:val="9"/>
    <w:qFormat/>
    <w:rsid w:val="00EC023A"/>
    <w:pPr>
      <w:shd w:val="clear" w:color="auto" w:fill="E0EBFB"/>
      <w:spacing w:before="100" w:beforeAutospacing="1" w:after="100" w:afterAutospacing="1"/>
      <w:ind w:firstLine="0"/>
      <w:jc w:val="left"/>
      <w:outlineLvl w:val="0"/>
    </w:pPr>
    <w:rPr>
      <w:rFonts w:ascii="Times New Roman" w:eastAsia="Times New Roman" w:hAnsi="Times New Roman"/>
      <w:b/>
      <w:bCs/>
      <w:kern w:val="36"/>
      <w:sz w:val="48"/>
      <w:szCs w:val="48"/>
    </w:rPr>
  </w:style>
  <w:style w:type="paragraph" w:styleId="4">
    <w:name w:val="heading 4"/>
    <w:basedOn w:val="a"/>
    <w:next w:val="a"/>
    <w:link w:val="40"/>
    <w:uiPriority w:val="9"/>
    <w:semiHidden/>
    <w:unhideWhenUsed/>
    <w:qFormat/>
    <w:rsid w:val="00EC023A"/>
    <w:pPr>
      <w:keepNext/>
      <w:keepLines/>
      <w:spacing w:before="40"/>
      <w:outlineLvl w:val="3"/>
    </w:pPr>
    <w:rPr>
      <w:rFonts w:ascii="Calibri Light" w:eastAsia="Times New Roman" w:hAnsi="Calibri Light"/>
      <w:i/>
      <w:iCs/>
      <w:color w:val="2E74B5"/>
    </w:rPr>
  </w:style>
  <w:style w:type="paragraph" w:styleId="5">
    <w:name w:val="heading 5"/>
    <w:basedOn w:val="a"/>
    <w:next w:val="a"/>
    <w:link w:val="50"/>
    <w:uiPriority w:val="9"/>
    <w:semiHidden/>
    <w:unhideWhenUsed/>
    <w:qFormat/>
    <w:rsid w:val="00EC023A"/>
    <w:pPr>
      <w:keepNext/>
      <w:keepLines/>
      <w:spacing w:before="40"/>
      <w:outlineLvl w:val="4"/>
    </w:pPr>
    <w:rPr>
      <w:rFonts w:ascii="Calibri Light" w:eastAsia="Times New Roman" w:hAnsi="Calibri Light"/>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37E10"/>
    <w:rPr>
      <w:color w:val="0000FF"/>
      <w:u w:val="single"/>
    </w:rPr>
  </w:style>
  <w:style w:type="paragraph" w:customStyle="1" w:styleId="ConsPlusNormal">
    <w:name w:val="ConsPlusNormal"/>
    <w:link w:val="ConsPlusNormal0"/>
    <w:rsid w:val="00137E10"/>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Title">
    <w:name w:val="ConsPlusTitle"/>
    <w:rsid w:val="00137E10"/>
    <w:pPr>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11">
    <w:name w:val="Нет списка1"/>
    <w:next w:val="a2"/>
    <w:uiPriority w:val="99"/>
    <w:semiHidden/>
    <w:unhideWhenUsed/>
    <w:rsid w:val="00137E10"/>
  </w:style>
  <w:style w:type="paragraph" w:customStyle="1" w:styleId="ConsPlusNonformat">
    <w:name w:val="ConsPlusNonformat"/>
    <w:rsid w:val="00137E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137E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7E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37E1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7E10"/>
    <w:pPr>
      <w:widowControl w:val="0"/>
      <w:autoSpaceDE w:val="0"/>
      <w:autoSpaceDN w:val="0"/>
      <w:spacing w:after="0" w:line="240" w:lineRule="auto"/>
    </w:pPr>
    <w:rPr>
      <w:rFonts w:ascii="Tahoma" w:eastAsia="Times New Roman" w:hAnsi="Tahoma" w:cs="Tahoma"/>
      <w:sz w:val="26"/>
      <w:szCs w:val="20"/>
      <w:lang w:eastAsia="ru-RU"/>
    </w:rPr>
  </w:style>
  <w:style w:type="paragraph" w:styleId="a4">
    <w:name w:val="Balloon Text"/>
    <w:basedOn w:val="a"/>
    <w:link w:val="a5"/>
    <w:uiPriority w:val="99"/>
    <w:semiHidden/>
    <w:unhideWhenUsed/>
    <w:rsid w:val="00137E10"/>
    <w:rPr>
      <w:rFonts w:ascii="Tahoma" w:hAnsi="Tahoma" w:cs="Tahoma"/>
      <w:sz w:val="16"/>
      <w:szCs w:val="16"/>
    </w:rPr>
  </w:style>
  <w:style w:type="character" w:customStyle="1" w:styleId="a5">
    <w:name w:val="Текст выноски Знак"/>
    <w:basedOn w:val="a0"/>
    <w:link w:val="a4"/>
    <w:uiPriority w:val="99"/>
    <w:semiHidden/>
    <w:rsid w:val="00137E10"/>
    <w:rPr>
      <w:rFonts w:ascii="Tahoma" w:eastAsiaTheme="minorEastAsia" w:hAnsi="Tahoma" w:cs="Tahoma"/>
      <w:sz w:val="16"/>
      <w:szCs w:val="16"/>
      <w:lang w:eastAsia="ru-RU"/>
    </w:rPr>
  </w:style>
  <w:style w:type="table" w:styleId="a6">
    <w:name w:val="Table Grid"/>
    <w:basedOn w:val="a1"/>
    <w:uiPriority w:val="39"/>
    <w:rsid w:val="006D14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C023A"/>
    <w:rPr>
      <w:rFonts w:ascii="Times New Roman" w:eastAsia="Times New Roman" w:hAnsi="Times New Roman" w:cs="Times New Roman"/>
      <w:b/>
      <w:bCs/>
      <w:kern w:val="36"/>
      <w:sz w:val="48"/>
      <w:szCs w:val="48"/>
      <w:shd w:val="clear" w:color="auto" w:fill="E0EBFB"/>
      <w:lang w:eastAsia="ru-RU"/>
    </w:rPr>
  </w:style>
  <w:style w:type="character" w:customStyle="1" w:styleId="40">
    <w:name w:val="Заголовок 4 Знак"/>
    <w:basedOn w:val="a0"/>
    <w:link w:val="4"/>
    <w:uiPriority w:val="9"/>
    <w:semiHidden/>
    <w:rsid w:val="00EC023A"/>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EC023A"/>
    <w:rPr>
      <w:rFonts w:ascii="Calibri Light" w:eastAsia="Times New Roman" w:hAnsi="Calibri Light" w:cs="Times New Roman"/>
      <w:color w:val="2E74B5"/>
      <w:sz w:val="28"/>
      <w:szCs w:val="20"/>
      <w:lang w:eastAsia="ru-RU"/>
    </w:rPr>
  </w:style>
  <w:style w:type="numbering" w:customStyle="1" w:styleId="2">
    <w:name w:val="Нет списка2"/>
    <w:next w:val="a2"/>
    <w:uiPriority w:val="99"/>
    <w:semiHidden/>
    <w:unhideWhenUsed/>
    <w:rsid w:val="00EC023A"/>
  </w:style>
  <w:style w:type="table" w:customStyle="1" w:styleId="12">
    <w:name w:val="Сетка таблицы1"/>
    <w:basedOn w:val="a1"/>
    <w:next w:val="a6"/>
    <w:uiPriority w:val="39"/>
    <w:rsid w:val="00EC023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semiHidden/>
    <w:unhideWhenUsed/>
    <w:rsid w:val="00EC023A"/>
    <w:pPr>
      <w:spacing w:before="100" w:beforeAutospacing="1" w:after="100" w:afterAutospacing="1"/>
      <w:ind w:firstLine="0"/>
      <w:jc w:val="left"/>
    </w:pPr>
    <w:rPr>
      <w:rFonts w:ascii="Times New Roman" w:eastAsia="Times New Roman" w:hAnsi="Times New Roman"/>
      <w:sz w:val="24"/>
      <w:szCs w:val="24"/>
    </w:rPr>
  </w:style>
  <w:style w:type="paragraph" w:styleId="a8">
    <w:name w:val="List Paragraph"/>
    <w:basedOn w:val="a"/>
    <w:uiPriority w:val="34"/>
    <w:qFormat/>
    <w:rsid w:val="00EC023A"/>
    <w:pPr>
      <w:ind w:left="720"/>
      <w:contextualSpacing/>
    </w:pPr>
    <w:rPr>
      <w:rFonts w:eastAsia="Times New Roman"/>
    </w:rPr>
  </w:style>
  <w:style w:type="paragraph" w:styleId="a9">
    <w:name w:val="header"/>
    <w:basedOn w:val="a"/>
    <w:link w:val="aa"/>
    <w:uiPriority w:val="99"/>
    <w:unhideWhenUsed/>
    <w:rsid w:val="00EC023A"/>
    <w:pPr>
      <w:tabs>
        <w:tab w:val="center" w:pos="4677"/>
        <w:tab w:val="right" w:pos="9355"/>
      </w:tabs>
    </w:pPr>
    <w:rPr>
      <w:rFonts w:eastAsia="Times New Roman"/>
    </w:rPr>
  </w:style>
  <w:style w:type="character" w:customStyle="1" w:styleId="aa">
    <w:name w:val="Верхний колонтитул Знак"/>
    <w:basedOn w:val="a0"/>
    <w:link w:val="a9"/>
    <w:uiPriority w:val="99"/>
    <w:rsid w:val="00EC023A"/>
    <w:rPr>
      <w:rFonts w:ascii="Tms Rmn" w:eastAsia="Times New Roman" w:hAnsi="Tms Rmn" w:cs="Times New Roman"/>
      <w:sz w:val="28"/>
      <w:szCs w:val="20"/>
      <w:lang w:eastAsia="ru-RU"/>
    </w:rPr>
  </w:style>
  <w:style w:type="paragraph" w:styleId="ab">
    <w:name w:val="footer"/>
    <w:basedOn w:val="a"/>
    <w:link w:val="ac"/>
    <w:uiPriority w:val="99"/>
    <w:unhideWhenUsed/>
    <w:rsid w:val="00EC023A"/>
    <w:pPr>
      <w:tabs>
        <w:tab w:val="center" w:pos="4677"/>
        <w:tab w:val="right" w:pos="9355"/>
      </w:tabs>
    </w:pPr>
    <w:rPr>
      <w:rFonts w:eastAsia="Times New Roman"/>
    </w:rPr>
  </w:style>
  <w:style w:type="character" w:customStyle="1" w:styleId="ac">
    <w:name w:val="Нижний колонтитул Знак"/>
    <w:basedOn w:val="a0"/>
    <w:link w:val="ab"/>
    <w:uiPriority w:val="99"/>
    <w:rsid w:val="00EC023A"/>
    <w:rPr>
      <w:rFonts w:ascii="Tms Rmn" w:eastAsia="Times New Roman" w:hAnsi="Tms Rmn" w:cs="Times New Roman"/>
      <w:sz w:val="28"/>
      <w:szCs w:val="20"/>
      <w:lang w:eastAsia="ru-RU"/>
    </w:rPr>
  </w:style>
  <w:style w:type="paragraph" w:styleId="HTML">
    <w:name w:val="HTML Preformatted"/>
    <w:basedOn w:val="a"/>
    <w:link w:val="HTML0"/>
    <w:uiPriority w:val="99"/>
    <w:semiHidden/>
    <w:unhideWhenUsed/>
    <w:rsid w:val="00EC0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lang w:eastAsia="ko-KR"/>
    </w:rPr>
  </w:style>
  <w:style w:type="character" w:customStyle="1" w:styleId="HTML0">
    <w:name w:val="Стандартный HTML Знак"/>
    <w:basedOn w:val="a0"/>
    <w:link w:val="HTML"/>
    <w:uiPriority w:val="99"/>
    <w:semiHidden/>
    <w:rsid w:val="00EC023A"/>
    <w:rPr>
      <w:rFonts w:ascii="Courier New" w:eastAsia="Times New Roman" w:hAnsi="Courier New" w:cs="Courier New"/>
      <w:sz w:val="20"/>
      <w:szCs w:val="20"/>
      <w:lang w:eastAsia="ko-KR"/>
    </w:rPr>
  </w:style>
  <w:style w:type="character" w:customStyle="1" w:styleId="blk">
    <w:name w:val="blk"/>
    <w:basedOn w:val="a0"/>
    <w:rsid w:val="00EC023A"/>
  </w:style>
  <w:style w:type="character" w:styleId="ad">
    <w:name w:val="Placeholder Text"/>
    <w:basedOn w:val="a0"/>
    <w:uiPriority w:val="99"/>
    <w:semiHidden/>
    <w:rsid w:val="00EC023A"/>
    <w:rPr>
      <w:color w:val="808080"/>
    </w:rPr>
  </w:style>
  <w:style w:type="character" w:customStyle="1" w:styleId="r">
    <w:name w:val="r"/>
    <w:basedOn w:val="a0"/>
    <w:rsid w:val="00EC023A"/>
  </w:style>
  <w:style w:type="paragraph" w:customStyle="1" w:styleId="ConsNormal">
    <w:name w:val="ConsNormal"/>
    <w:uiPriority w:val="99"/>
    <w:rsid w:val="00EC023A"/>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EC023A"/>
    <w:rPr>
      <w:b/>
      <w:bCs/>
    </w:rPr>
  </w:style>
  <w:style w:type="character" w:customStyle="1" w:styleId="apple-converted-space">
    <w:name w:val="apple-converted-space"/>
    <w:basedOn w:val="a0"/>
    <w:rsid w:val="00EC023A"/>
  </w:style>
  <w:style w:type="character" w:styleId="af">
    <w:name w:val="annotation reference"/>
    <w:basedOn w:val="a0"/>
    <w:uiPriority w:val="99"/>
    <w:semiHidden/>
    <w:unhideWhenUsed/>
    <w:rsid w:val="00EC023A"/>
    <w:rPr>
      <w:sz w:val="16"/>
      <w:szCs w:val="16"/>
    </w:rPr>
  </w:style>
  <w:style w:type="paragraph" w:styleId="af0">
    <w:name w:val="annotation text"/>
    <w:basedOn w:val="a"/>
    <w:link w:val="af1"/>
    <w:uiPriority w:val="99"/>
    <w:semiHidden/>
    <w:unhideWhenUsed/>
    <w:rsid w:val="00EC023A"/>
    <w:rPr>
      <w:rFonts w:eastAsia="Times New Roman"/>
      <w:sz w:val="20"/>
    </w:rPr>
  </w:style>
  <w:style w:type="character" w:customStyle="1" w:styleId="af1">
    <w:name w:val="Текст примечания Знак"/>
    <w:basedOn w:val="a0"/>
    <w:link w:val="af0"/>
    <w:uiPriority w:val="99"/>
    <w:semiHidden/>
    <w:rsid w:val="00EC023A"/>
    <w:rPr>
      <w:rFonts w:ascii="Tms Rmn" w:eastAsia="Times New Roman" w:hAnsi="Tms Rmn" w:cs="Times New Roman"/>
      <w:sz w:val="20"/>
      <w:szCs w:val="20"/>
      <w:lang w:eastAsia="ru-RU"/>
    </w:rPr>
  </w:style>
  <w:style w:type="paragraph" w:styleId="af2">
    <w:name w:val="annotation subject"/>
    <w:basedOn w:val="af0"/>
    <w:next w:val="af0"/>
    <w:link w:val="af3"/>
    <w:uiPriority w:val="99"/>
    <w:semiHidden/>
    <w:unhideWhenUsed/>
    <w:rsid w:val="00EC023A"/>
    <w:rPr>
      <w:b/>
      <w:bCs/>
    </w:rPr>
  </w:style>
  <w:style w:type="character" w:customStyle="1" w:styleId="af3">
    <w:name w:val="Тема примечания Знак"/>
    <w:basedOn w:val="af1"/>
    <w:link w:val="af2"/>
    <w:uiPriority w:val="99"/>
    <w:semiHidden/>
    <w:rsid w:val="00EC023A"/>
    <w:rPr>
      <w:rFonts w:ascii="Tms Rmn" w:eastAsia="Times New Roman" w:hAnsi="Tms Rmn" w:cs="Times New Roman"/>
      <w:b/>
      <w:bCs/>
      <w:sz w:val="20"/>
      <w:szCs w:val="20"/>
      <w:lang w:eastAsia="ru-RU"/>
    </w:rPr>
  </w:style>
  <w:style w:type="paragraph" w:styleId="af4">
    <w:name w:val="Revision"/>
    <w:hidden/>
    <w:uiPriority w:val="99"/>
    <w:semiHidden/>
    <w:rsid w:val="00EC023A"/>
    <w:pPr>
      <w:spacing w:after="0" w:line="240" w:lineRule="auto"/>
    </w:pPr>
    <w:rPr>
      <w:rFonts w:ascii="Tms Rmn" w:eastAsia="Times New Roman" w:hAnsi="Tms Rmn" w:cs="Times New Roman"/>
      <w:sz w:val="28"/>
      <w:szCs w:val="20"/>
      <w:lang w:eastAsia="ru-RU"/>
    </w:rPr>
  </w:style>
  <w:style w:type="paragraph" w:styleId="af5">
    <w:name w:val="footnote text"/>
    <w:basedOn w:val="a"/>
    <w:link w:val="af6"/>
    <w:uiPriority w:val="99"/>
    <w:semiHidden/>
    <w:unhideWhenUsed/>
    <w:rsid w:val="00EC023A"/>
    <w:rPr>
      <w:rFonts w:eastAsia="Times New Roman"/>
      <w:sz w:val="20"/>
    </w:rPr>
  </w:style>
  <w:style w:type="character" w:customStyle="1" w:styleId="af6">
    <w:name w:val="Текст сноски Знак"/>
    <w:basedOn w:val="a0"/>
    <w:link w:val="af5"/>
    <w:uiPriority w:val="99"/>
    <w:semiHidden/>
    <w:rsid w:val="00EC023A"/>
    <w:rPr>
      <w:rFonts w:ascii="Tms Rmn" w:eastAsia="Times New Roman" w:hAnsi="Tms Rmn" w:cs="Times New Roman"/>
      <w:sz w:val="20"/>
      <w:szCs w:val="20"/>
      <w:lang w:eastAsia="ru-RU"/>
    </w:rPr>
  </w:style>
  <w:style w:type="character" w:styleId="af7">
    <w:name w:val="footnote reference"/>
    <w:basedOn w:val="a0"/>
    <w:uiPriority w:val="99"/>
    <w:semiHidden/>
    <w:unhideWhenUsed/>
    <w:rsid w:val="00EC023A"/>
    <w:rPr>
      <w:vertAlign w:val="superscript"/>
    </w:rPr>
  </w:style>
  <w:style w:type="character" w:styleId="af8">
    <w:name w:val="page number"/>
    <w:basedOn w:val="a0"/>
    <w:rsid w:val="00EC023A"/>
  </w:style>
  <w:style w:type="paragraph" w:styleId="af9">
    <w:name w:val="Plain Text"/>
    <w:basedOn w:val="a"/>
    <w:link w:val="afa"/>
    <w:uiPriority w:val="99"/>
    <w:unhideWhenUsed/>
    <w:rsid w:val="00EC023A"/>
    <w:pPr>
      <w:ind w:firstLine="0"/>
      <w:jc w:val="left"/>
    </w:pPr>
    <w:rPr>
      <w:rFonts w:ascii="Consolas" w:eastAsia="Calibri" w:hAnsi="Consolas"/>
      <w:sz w:val="21"/>
      <w:szCs w:val="21"/>
      <w:lang w:val="x-none" w:eastAsia="en-US"/>
    </w:rPr>
  </w:style>
  <w:style w:type="character" w:customStyle="1" w:styleId="afa">
    <w:name w:val="Текст Знак"/>
    <w:basedOn w:val="a0"/>
    <w:link w:val="af9"/>
    <w:uiPriority w:val="99"/>
    <w:rsid w:val="00EC023A"/>
    <w:rPr>
      <w:rFonts w:ascii="Consolas" w:eastAsia="Calibri" w:hAnsi="Consolas" w:cs="Times New Roman"/>
      <w:sz w:val="21"/>
      <w:szCs w:val="21"/>
      <w:lang w:val="x-none"/>
    </w:rPr>
  </w:style>
  <w:style w:type="character" w:customStyle="1" w:styleId="ConsPlusNormal0">
    <w:name w:val="ConsPlusNormal Знак"/>
    <w:link w:val="ConsPlusNormal"/>
    <w:locked/>
    <w:rsid w:val="00EC023A"/>
    <w:rPr>
      <w:rFonts w:ascii="Arial" w:eastAsiaTheme="minorEastAsia" w:hAnsi="Arial" w:cs="Arial"/>
      <w:sz w:val="20"/>
      <w:szCs w:val="20"/>
      <w:lang w:eastAsia="ru-RU"/>
    </w:rPr>
  </w:style>
  <w:style w:type="character" w:customStyle="1" w:styleId="FontStyle61">
    <w:name w:val="Font Style61"/>
    <w:uiPriority w:val="99"/>
    <w:rsid w:val="00EC023A"/>
    <w:rPr>
      <w:rFonts w:ascii="Times New Roman" w:hAnsi="Times New Roman" w:cs="Times New Roman"/>
      <w:sz w:val="24"/>
      <w:szCs w:val="24"/>
    </w:rPr>
  </w:style>
  <w:style w:type="paragraph" w:customStyle="1" w:styleId="110">
    <w:name w:val="Рег. Основной текст уровнеь 1.1 (базовый)"/>
    <w:basedOn w:val="ConsPlusNormal"/>
    <w:qFormat/>
    <w:rsid w:val="00814360"/>
    <w:pPr>
      <w:widowControl/>
      <w:spacing w:line="276" w:lineRule="auto"/>
      <w:ind w:left="2564" w:hanging="720"/>
      <w:jc w:val="both"/>
    </w:pPr>
    <w:rPr>
      <w:rFonts w:ascii="Times New Roman" w:eastAsia="Calibri"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558800">
      <w:bodyDiv w:val="1"/>
      <w:marLeft w:val="0"/>
      <w:marRight w:val="0"/>
      <w:marTop w:val="0"/>
      <w:marBottom w:val="0"/>
      <w:divBdr>
        <w:top w:val="none" w:sz="0" w:space="0" w:color="auto"/>
        <w:left w:val="none" w:sz="0" w:space="0" w:color="auto"/>
        <w:bottom w:val="none" w:sz="0" w:space="0" w:color="auto"/>
        <w:right w:val="none" w:sz="0" w:space="0" w:color="auto"/>
      </w:divBdr>
    </w:div>
    <w:div w:id="854655571">
      <w:bodyDiv w:val="1"/>
      <w:marLeft w:val="0"/>
      <w:marRight w:val="0"/>
      <w:marTop w:val="0"/>
      <w:marBottom w:val="0"/>
      <w:divBdr>
        <w:top w:val="none" w:sz="0" w:space="0" w:color="auto"/>
        <w:left w:val="none" w:sz="0" w:space="0" w:color="auto"/>
        <w:bottom w:val="none" w:sz="0" w:space="0" w:color="auto"/>
        <w:right w:val="none" w:sz="0" w:space="0" w:color="auto"/>
      </w:divBdr>
    </w:div>
    <w:div w:id="1527475211">
      <w:bodyDiv w:val="1"/>
      <w:marLeft w:val="0"/>
      <w:marRight w:val="0"/>
      <w:marTop w:val="0"/>
      <w:marBottom w:val="0"/>
      <w:divBdr>
        <w:top w:val="none" w:sz="0" w:space="0" w:color="auto"/>
        <w:left w:val="none" w:sz="0" w:space="0" w:color="auto"/>
        <w:bottom w:val="none" w:sz="0" w:space="0" w:color="auto"/>
        <w:right w:val="none" w:sz="0" w:space="0" w:color="auto"/>
      </w:divBdr>
    </w:div>
    <w:div w:id="1572735778">
      <w:bodyDiv w:val="1"/>
      <w:marLeft w:val="0"/>
      <w:marRight w:val="0"/>
      <w:marTop w:val="0"/>
      <w:marBottom w:val="0"/>
      <w:divBdr>
        <w:top w:val="none" w:sz="0" w:space="0" w:color="auto"/>
        <w:left w:val="none" w:sz="0" w:space="0" w:color="auto"/>
        <w:bottom w:val="none" w:sz="0" w:space="0" w:color="auto"/>
        <w:right w:val="none" w:sz="0" w:space="0" w:color="auto"/>
      </w:divBdr>
    </w:div>
    <w:div w:id="1630740462">
      <w:bodyDiv w:val="1"/>
      <w:marLeft w:val="0"/>
      <w:marRight w:val="0"/>
      <w:marTop w:val="0"/>
      <w:marBottom w:val="0"/>
      <w:divBdr>
        <w:top w:val="none" w:sz="0" w:space="0" w:color="auto"/>
        <w:left w:val="none" w:sz="0" w:space="0" w:color="auto"/>
        <w:bottom w:val="none" w:sz="0" w:space="0" w:color="auto"/>
        <w:right w:val="none" w:sz="0" w:space="0" w:color="auto"/>
      </w:divBdr>
    </w:div>
    <w:div w:id="1851143237">
      <w:bodyDiv w:val="1"/>
      <w:marLeft w:val="0"/>
      <w:marRight w:val="0"/>
      <w:marTop w:val="0"/>
      <w:marBottom w:val="0"/>
      <w:divBdr>
        <w:top w:val="none" w:sz="0" w:space="0" w:color="auto"/>
        <w:left w:val="none" w:sz="0" w:space="0" w:color="auto"/>
        <w:bottom w:val="none" w:sz="0" w:space="0" w:color="auto"/>
        <w:right w:val="none" w:sz="0" w:space="0" w:color="auto"/>
      </w:divBdr>
    </w:div>
    <w:div w:id="1903755360">
      <w:bodyDiv w:val="1"/>
      <w:marLeft w:val="0"/>
      <w:marRight w:val="0"/>
      <w:marTop w:val="0"/>
      <w:marBottom w:val="0"/>
      <w:divBdr>
        <w:top w:val="none" w:sz="0" w:space="0" w:color="auto"/>
        <w:left w:val="none" w:sz="0" w:space="0" w:color="auto"/>
        <w:bottom w:val="none" w:sz="0" w:space="0" w:color="auto"/>
        <w:right w:val="none" w:sz="0" w:space="0" w:color="auto"/>
      </w:divBdr>
    </w:div>
    <w:div w:id="1918438152">
      <w:bodyDiv w:val="1"/>
      <w:marLeft w:val="0"/>
      <w:marRight w:val="0"/>
      <w:marTop w:val="0"/>
      <w:marBottom w:val="0"/>
      <w:divBdr>
        <w:top w:val="none" w:sz="0" w:space="0" w:color="auto"/>
        <w:left w:val="none" w:sz="0" w:space="0" w:color="auto"/>
        <w:bottom w:val="none" w:sz="0" w:space="0" w:color="auto"/>
        <w:right w:val="none" w:sz="0" w:space="0" w:color="auto"/>
      </w:divBdr>
    </w:div>
    <w:div w:id="2054957260">
      <w:bodyDiv w:val="1"/>
      <w:marLeft w:val="0"/>
      <w:marRight w:val="0"/>
      <w:marTop w:val="0"/>
      <w:marBottom w:val="0"/>
      <w:divBdr>
        <w:top w:val="none" w:sz="0" w:space="0" w:color="auto"/>
        <w:left w:val="none" w:sz="0" w:space="0" w:color="auto"/>
        <w:bottom w:val="none" w:sz="0" w:space="0" w:color="auto"/>
        <w:right w:val="none" w:sz="0" w:space="0" w:color="auto"/>
      </w:divBdr>
    </w:div>
    <w:div w:id="207481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4ECA0F7CD15373716DEBA005DF00465855738E327169B3DEFC521794b5x9H" TargetMode="External"/><Relationship Id="rId13" Type="http://schemas.openxmlformats.org/officeDocument/2006/relationships/hyperlink" Target="consultantplus://offline/ref=590DDE1B665CFEB192EF1D45F6750BC1D1966D284A90720B225DDBD81A70F70FE08A067D39C16EC5001FB5EF50F03186F6ECF945994D1EF5B46DC714zBX2G" TargetMode="External"/><Relationship Id="rId18" Type="http://schemas.openxmlformats.org/officeDocument/2006/relationships/hyperlink" Target="consultantplus://offline/ref=0D2EB9F54DCA3EFBEC73BAF4233815F311DFB631BB8B261401A0E7DB98F22CD82C7F7A8380A1C8DC414678891D9936A9288918BAA0A1e8rAG" TargetMode="External"/><Relationship Id="rId3" Type="http://schemas.openxmlformats.org/officeDocument/2006/relationships/styles" Target="styles.xml"/><Relationship Id="rId21" Type="http://schemas.openxmlformats.org/officeDocument/2006/relationships/hyperlink" Target="mailto:kumiuk@mail.ru" TargetMode="External"/><Relationship Id="rId7" Type="http://schemas.openxmlformats.org/officeDocument/2006/relationships/endnotes" Target="endnotes.xml"/><Relationship Id="rId12" Type="http://schemas.openxmlformats.org/officeDocument/2006/relationships/hyperlink" Target="mailto:kumiuk@mail.ru" TargetMode="External"/><Relationship Id="rId17" Type="http://schemas.openxmlformats.org/officeDocument/2006/relationships/hyperlink" Target="consultantplus://offline/ref=EE04DDA02C315D6EB09B5A655C727D6F6E61ACB1C4DCC53476C94C36AD9723AB4E23E31C23B33D5E7FB9AB97107A1B4E3C36392B4517D1N5H" TargetMode="External"/><Relationship Id="rId2" Type="http://schemas.openxmlformats.org/officeDocument/2006/relationships/numbering" Target="numbering.xml"/><Relationship Id="rId16" Type="http://schemas.openxmlformats.org/officeDocument/2006/relationships/hyperlink" Target="consultantplus://offline/ref=FE4AF0CF3427A82AAF077E0CE3B12B8927A1973B825A3E0C6197BD5A478298C6A2CA1DF2v2QCD" TargetMode="External"/><Relationship Id="rId20" Type="http://schemas.openxmlformats.org/officeDocument/2006/relationships/hyperlink" Target="mailto:priemnaya@admin-ukm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emnaya@admin-ukmo.ru$" TargetMode="External"/><Relationship Id="rId5" Type="http://schemas.openxmlformats.org/officeDocument/2006/relationships/webSettings" Target="webSettings.xml"/><Relationship Id="rId15" Type="http://schemas.openxmlformats.org/officeDocument/2006/relationships/hyperlink" Target="mailto:priemnaya@admin-ukmo.ru" TargetMode="External"/><Relationship Id="rId23" Type="http://schemas.openxmlformats.org/officeDocument/2006/relationships/theme" Target="theme/theme1.xml"/><Relationship Id="rId10" Type="http://schemas.openxmlformats.org/officeDocument/2006/relationships/hyperlink" Target="http://www.admin-ukmo.ru/" TargetMode="External"/><Relationship Id="rId19" Type="http://schemas.openxmlformats.org/officeDocument/2006/relationships/hyperlink" Target="http://www.admin-ukmo.ru/" TargetMode="External"/><Relationship Id="rId4" Type="http://schemas.openxmlformats.org/officeDocument/2006/relationships/settings" Target="settings.xml"/><Relationship Id="rId9" Type="http://schemas.openxmlformats.org/officeDocument/2006/relationships/hyperlink" Target="consultantplus://offline/ref=3FF2E0C36FB6214C4078ECF0C5BC0C989B33669CDDF8021FA863D78E7B925D459277A389F28FA722352D8F130E5AH" TargetMode="External"/><Relationship Id="rId14" Type="http://schemas.openxmlformats.org/officeDocument/2006/relationships/hyperlink" Target="consultantplus://offline/ref=F4F8E3DE3128398CFC55777B2D2A67A2648C76B36F8BB0A8902F428741E819F22A9749FC0F2C0501ECD2ACB151D8B9EC3AD3754860u0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3F911-6456-4B09-8292-195581D43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10510</Words>
  <Characters>59912</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Ирина И.К.. Смирнова</dc:creator>
  <cp:lastModifiedBy>Кравчук Т.Ю.</cp:lastModifiedBy>
  <cp:revision>2</cp:revision>
  <cp:lastPrinted>2019-09-23T09:03:00Z</cp:lastPrinted>
  <dcterms:created xsi:type="dcterms:W3CDTF">2019-10-17T03:17:00Z</dcterms:created>
  <dcterms:modified xsi:type="dcterms:W3CDTF">2019-10-17T03:17:00Z</dcterms:modified>
</cp:coreProperties>
</file>