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1E" w:rsidRDefault="0077721E" w:rsidP="0077721E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77721E" w:rsidRDefault="0077721E" w:rsidP="0077721E">
      <w:pPr>
        <w:tabs>
          <w:tab w:val="left" w:pos="567"/>
        </w:tabs>
        <w:jc w:val="right"/>
      </w:pPr>
      <w:r>
        <w:t xml:space="preserve">Председатель Комитета по управлению </w:t>
      </w:r>
    </w:p>
    <w:p w:rsidR="0077721E" w:rsidRDefault="0077721E" w:rsidP="0077721E">
      <w:pPr>
        <w:tabs>
          <w:tab w:val="left" w:pos="567"/>
        </w:tabs>
        <w:jc w:val="right"/>
      </w:pPr>
      <w:r>
        <w:t xml:space="preserve">муниципальным имуществом Усть-Кутского </w:t>
      </w:r>
    </w:p>
    <w:p w:rsidR="0077721E" w:rsidRDefault="0077721E" w:rsidP="0077721E">
      <w:pPr>
        <w:tabs>
          <w:tab w:val="left" w:pos="567"/>
        </w:tabs>
        <w:jc w:val="right"/>
      </w:pPr>
      <w:r>
        <w:t>муниципального образования</w:t>
      </w:r>
    </w:p>
    <w:p w:rsidR="0077721E" w:rsidRDefault="0077721E" w:rsidP="0077721E">
      <w:pPr>
        <w:tabs>
          <w:tab w:val="left" w:pos="567"/>
        </w:tabs>
        <w:jc w:val="right"/>
      </w:pPr>
    </w:p>
    <w:p w:rsidR="0077721E" w:rsidRDefault="0077721E" w:rsidP="0077721E">
      <w:pPr>
        <w:jc w:val="right"/>
      </w:pPr>
    </w:p>
    <w:p w:rsidR="0077721E" w:rsidRDefault="0077721E" w:rsidP="0077721E">
      <w:pPr>
        <w:tabs>
          <w:tab w:val="left" w:pos="567"/>
        </w:tabs>
        <w:jc w:val="right"/>
      </w:pPr>
      <w:r>
        <w:t xml:space="preserve">                                                                 ____________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77721E" w:rsidRDefault="0077721E" w:rsidP="0077721E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721E" w:rsidRDefault="0077721E" w:rsidP="0077721E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30</w:t>
      </w:r>
      <w:r>
        <w:rPr>
          <w:iCs/>
        </w:rPr>
        <w:t xml:space="preserve">» </w:t>
      </w:r>
      <w:r>
        <w:rPr>
          <w:iCs/>
        </w:rPr>
        <w:t xml:space="preserve">июня </w:t>
      </w:r>
      <w:r>
        <w:rPr>
          <w:iCs/>
        </w:rPr>
        <w:t>202</w:t>
      </w:r>
      <w:r>
        <w:rPr>
          <w:iCs/>
        </w:rPr>
        <w:t>5</w:t>
      </w:r>
      <w:r>
        <w:rPr>
          <w:iCs/>
        </w:rPr>
        <w:t xml:space="preserve"> г.</w:t>
      </w:r>
    </w:p>
    <w:p w:rsidR="0077721E" w:rsidRDefault="0077721E" w:rsidP="0077721E">
      <w:pPr>
        <w:jc w:val="center"/>
        <w:rPr>
          <w:bCs/>
        </w:rPr>
      </w:pPr>
    </w:p>
    <w:p w:rsidR="0077721E" w:rsidRDefault="0077721E" w:rsidP="0077721E">
      <w:pPr>
        <w:ind w:left="5280"/>
        <w:jc w:val="right"/>
      </w:pPr>
    </w:p>
    <w:p w:rsidR="0077721E" w:rsidRDefault="0077721E" w:rsidP="0077721E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U21000016870000000193-1</w:t>
      </w:r>
    </w:p>
    <w:p w:rsidR="0077721E" w:rsidRDefault="0077721E" w:rsidP="0077721E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77721E" w:rsidRDefault="0077721E" w:rsidP="0077721E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77721E" w:rsidRDefault="0077721E" w:rsidP="0077721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77721E" w:rsidTr="0077721E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721E" w:rsidRDefault="0077721E">
            <w:pPr>
              <w:jc w:val="center"/>
              <w:rPr>
                <w:iCs/>
              </w:rPr>
            </w:pPr>
            <w:bookmarkStart w:id="0" w:name="_GoBack"/>
            <w:bookmarkEnd w:id="0"/>
            <w:r>
              <w:rPr>
                <w:lang w:val="en-US"/>
              </w:rPr>
              <w:t>30.06.2025 04:43:14</w:t>
            </w:r>
          </w:p>
        </w:tc>
      </w:tr>
      <w:tr w:rsidR="0077721E" w:rsidTr="0077721E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721E" w:rsidRDefault="0077721E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77721E" w:rsidRDefault="0077721E" w:rsidP="0077721E">
      <w:pPr>
        <w:jc w:val="center"/>
        <w:rPr>
          <w:iCs/>
        </w:rPr>
      </w:pPr>
    </w:p>
    <w:p w:rsidR="0077721E" w:rsidRPr="0077721E" w:rsidRDefault="0077721E" w:rsidP="0077721E">
      <w:pPr>
        <w:ind w:firstLine="708"/>
        <w:jc w:val="both"/>
      </w:pPr>
      <w:r w:rsidRPr="0077721E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77721E" w:rsidRDefault="0077721E" w:rsidP="0077721E">
      <w:pPr>
        <w:jc w:val="center"/>
        <w:rPr>
          <w:i/>
          <w:iCs/>
        </w:rPr>
      </w:pPr>
    </w:p>
    <w:p w:rsidR="0077721E" w:rsidRDefault="0077721E" w:rsidP="0077721E">
      <w:pPr>
        <w:jc w:val="both"/>
        <w:rPr>
          <w:bCs/>
        </w:rPr>
      </w:pPr>
      <w:r>
        <w:rPr>
          <w:bCs/>
          <w:spacing w:val="-2"/>
        </w:rPr>
        <w:t xml:space="preserve">1.  Предмет аукциона в электронной форме: продажа муниципального имущества Здание, назначение: Нежилое, Наименование: Дом быта Лена,  площадь 1717,6 кв. м., местоположение: Иркутская область, г. Усть-Кут, ул. Реброва-Денисова, д.17. Кадастровый номер: 38:18:030501:1096 и </w:t>
      </w:r>
      <w:proofErr w:type="spellStart"/>
      <w:r>
        <w:rPr>
          <w:bCs/>
          <w:spacing w:val="-2"/>
        </w:rPr>
        <w:t>зу</w:t>
      </w:r>
      <w:proofErr w:type="spellEnd"/>
      <w:r>
        <w:rPr>
          <w:bCs/>
          <w:spacing w:val="-2"/>
        </w:rPr>
        <w:t xml:space="preserve"> Кадастровый номер: 38:18:030501:30 стоимостью 4 100 000.</w:t>
      </w:r>
    </w:p>
    <w:p w:rsidR="0077721E" w:rsidRDefault="0077721E" w:rsidP="0077721E">
      <w:pPr>
        <w:jc w:val="both"/>
        <w:rPr>
          <w:bCs/>
          <w:spacing w:val="-2"/>
        </w:rPr>
      </w:pPr>
    </w:p>
    <w:p w:rsidR="0077721E" w:rsidRDefault="0077721E" w:rsidP="0077721E">
      <w:pPr>
        <w:jc w:val="both"/>
        <w:rPr>
          <w:bCs/>
          <w:i/>
        </w:rPr>
      </w:pPr>
      <w:r>
        <w:rPr>
          <w:bCs/>
          <w:spacing w:val="-2"/>
        </w:rPr>
        <w:t>2.  Продавец:</w:t>
      </w:r>
      <w:r>
        <w:rPr>
          <w:bCs/>
        </w:rPr>
        <w:t xml:space="preserve"> Комитет по управлению муниципальным имуществом Усть-Кутское муниципальное образование.</w:t>
      </w:r>
    </w:p>
    <w:p w:rsidR="0077721E" w:rsidRDefault="0077721E" w:rsidP="0077721E">
      <w:pPr>
        <w:jc w:val="both"/>
        <w:rPr>
          <w:bCs/>
          <w:spacing w:val="-2"/>
        </w:rPr>
      </w:pPr>
    </w:p>
    <w:p w:rsidR="0077721E" w:rsidRDefault="0077721E" w:rsidP="0077721E">
      <w:pPr>
        <w:jc w:val="both"/>
        <w:rPr>
          <w:bCs/>
          <w:i/>
        </w:rPr>
      </w:pPr>
      <w:r>
        <w:rPr>
          <w:bCs/>
          <w:spacing w:val="-2"/>
        </w:rPr>
        <w:t>3.  Организатор:</w:t>
      </w:r>
      <w:r>
        <w:rPr>
          <w:bCs/>
        </w:rPr>
        <w:t xml:space="preserve"> КУМИ </w:t>
      </w:r>
      <w:proofErr w:type="spellStart"/>
      <w:r>
        <w:rPr>
          <w:bCs/>
        </w:rPr>
        <w:t>УКМО</w:t>
      </w:r>
      <w:proofErr w:type="gramStart"/>
      <w:r>
        <w:rPr>
          <w:bCs/>
          <w:i/>
        </w:rPr>
        <w:t>,Ю</w:t>
      </w:r>
      <w:proofErr w:type="gramEnd"/>
      <w:r>
        <w:rPr>
          <w:bCs/>
          <w:i/>
        </w:rPr>
        <w:t>ридический</w:t>
      </w:r>
      <w:proofErr w:type="spellEnd"/>
      <w:r>
        <w:rPr>
          <w:bCs/>
          <w:i/>
        </w:rPr>
        <w:t xml:space="preserve"> адрес:, Почтовый адрес:.</w:t>
      </w:r>
    </w:p>
    <w:p w:rsidR="0077721E" w:rsidRDefault="0077721E" w:rsidP="0077721E">
      <w:pPr>
        <w:jc w:val="both"/>
        <w:rPr>
          <w:bCs/>
        </w:rPr>
      </w:pPr>
    </w:p>
    <w:p w:rsidR="0077721E" w:rsidRDefault="0077721E" w:rsidP="0077721E">
      <w:pPr>
        <w:jc w:val="both"/>
        <w:rPr>
          <w:bCs/>
          <w:lang w:val="en-US"/>
        </w:rPr>
      </w:pPr>
      <w:r>
        <w:rPr>
          <w:bCs/>
        </w:rPr>
        <w:t>4. Лот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160"/>
        <w:gridCol w:w="3158"/>
      </w:tblGrid>
      <w:tr w:rsidR="0077721E" w:rsidTr="0077721E">
        <w:trPr>
          <w:trHeight w:val="23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7721E" w:rsidTr="0077721E">
        <w:trPr>
          <w:trHeight w:val="23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1E" w:rsidRDefault="0077721E">
            <w:pPr>
              <w:jc w:val="center"/>
            </w:pPr>
            <w:r>
              <w:t xml:space="preserve"> № 1 - Дом быта Лена, назначение: нежилое здание, площадь 1717,6 кв. м. Кадастровый номер: 38:18:030501:1096,Иркутская область, г. Усть-Кут, ул</w:t>
            </w:r>
            <w:proofErr w:type="gramStart"/>
            <w:r>
              <w:t>.Р</w:t>
            </w:r>
            <w:proofErr w:type="gramEnd"/>
            <w:r>
              <w:t>еброва-Денисова,17..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1E" w:rsidRDefault="0077721E">
            <w:pPr>
              <w:jc w:val="center"/>
            </w:pPr>
            <w:r>
              <w:t>56 280 000,00 руб.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1E" w:rsidRDefault="0077721E">
            <w:pPr>
              <w:jc w:val="center"/>
            </w:pPr>
            <w:r>
              <w:t>Не состоялся</w:t>
            </w:r>
          </w:p>
        </w:tc>
      </w:tr>
    </w:tbl>
    <w:p w:rsidR="0077721E" w:rsidRDefault="0077721E" w:rsidP="0077721E">
      <w:pPr>
        <w:jc w:val="both"/>
      </w:pPr>
      <w:r>
        <w:t xml:space="preserve">5. </w:t>
      </w:r>
      <w:proofErr w:type="gramStart"/>
      <w:r>
        <w:t>Извещение о проведении аукциона и документация по проведению аукциона размещены на</w:t>
      </w:r>
      <w:r>
        <w:rPr>
          <w:spacing w:val="-2"/>
        </w:rPr>
        <w:t xml:space="preserve"> официальном сайте по адресу в сети Интернет: </w:t>
      </w:r>
      <w:r>
        <w:t xml:space="preserve"> и на электронной площадке i.rts-tender.ru процедура №  21000016870000000193.</w:t>
      </w:r>
      <w:proofErr w:type="gramEnd"/>
    </w:p>
    <w:p w:rsidR="0077721E" w:rsidRDefault="0077721E" w:rsidP="0077721E">
      <w:pPr>
        <w:jc w:val="both"/>
      </w:pPr>
    </w:p>
    <w:p w:rsidR="0077721E" w:rsidRDefault="0077721E" w:rsidP="0077721E">
      <w:pPr>
        <w:jc w:val="both"/>
      </w:pPr>
      <w:r>
        <w:t>6.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7721E" w:rsidTr="007772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7721E" w:rsidTr="007772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7721E" w:rsidTr="007772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77721E" w:rsidTr="007772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lang w:val="en-US"/>
              </w:rPr>
            </w:pPr>
            <w:r>
              <w:lastRenderedPageBreak/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77721E" w:rsidTr="007772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77721E" w:rsidRDefault="0077721E" w:rsidP="0077721E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7721E" w:rsidTr="007772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7721E" w:rsidTr="007772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7721E" w:rsidTr="007772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77721E" w:rsidTr="007772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77721E" w:rsidTr="007772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1E" w:rsidRDefault="0077721E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77721E" w:rsidRDefault="0077721E" w:rsidP="0077721E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:rsidR="0077721E" w:rsidRDefault="0077721E" w:rsidP="0077721E">
      <w:pPr>
        <w:jc w:val="both"/>
        <w:rPr>
          <w:spacing w:val="-2"/>
        </w:rPr>
      </w:pPr>
    </w:p>
    <w:p w:rsidR="0077721E" w:rsidRDefault="0077721E" w:rsidP="0077721E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29.06.2025 05:00:00 не подана ни одна заявка</w:t>
      </w:r>
      <w:r>
        <w:rPr>
          <w:spacing w:val="-2"/>
        </w:rPr>
        <w:t>.</w:t>
      </w:r>
    </w:p>
    <w:p w:rsidR="0077721E" w:rsidRDefault="0077721E" w:rsidP="0077721E">
      <w:pPr>
        <w:shd w:val="clear" w:color="auto" w:fill="FFFFFF"/>
        <w:tabs>
          <w:tab w:val="left" w:pos="6795"/>
        </w:tabs>
        <w:jc w:val="both"/>
      </w:pPr>
    </w:p>
    <w:p w:rsidR="0077721E" w:rsidRDefault="0077721E" w:rsidP="0077721E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аукционе, аукцион признается несостоявшимся на основании п. 44 (а) ПП РФ №860. </w:t>
      </w:r>
    </w:p>
    <w:p w:rsidR="0077721E" w:rsidRDefault="0077721E" w:rsidP="0077721E">
      <w:pPr>
        <w:shd w:val="clear" w:color="auto" w:fill="FFFFFF"/>
        <w:tabs>
          <w:tab w:val="left" w:pos="6795"/>
        </w:tabs>
        <w:jc w:val="both"/>
      </w:pPr>
    </w:p>
    <w:p w:rsidR="0077721E" w:rsidRDefault="0077721E" w:rsidP="0077721E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77721E" w:rsidRDefault="0077721E" w:rsidP="0077721E">
      <w:pPr>
        <w:jc w:val="both"/>
        <w:rPr>
          <w:color w:val="000000"/>
        </w:rPr>
      </w:pPr>
    </w:p>
    <w:p w:rsidR="0077721E" w:rsidRDefault="0077721E" w:rsidP="0077721E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7721E" w:rsidTr="0077721E">
        <w:trPr>
          <w:trHeight w:val="567"/>
        </w:trPr>
        <w:tc>
          <w:tcPr>
            <w:tcW w:w="3632" w:type="dxa"/>
            <w:hideMark/>
          </w:tcPr>
          <w:p w:rsidR="0077721E" w:rsidRDefault="0077721E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77721E" w:rsidRDefault="0077721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7721E" w:rsidRDefault="0077721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7721E" w:rsidRDefault="0077721E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77721E" w:rsidTr="0077721E">
        <w:trPr>
          <w:trHeight w:val="567"/>
        </w:trPr>
        <w:tc>
          <w:tcPr>
            <w:tcW w:w="3632" w:type="dxa"/>
            <w:hideMark/>
          </w:tcPr>
          <w:p w:rsidR="0077721E" w:rsidRDefault="0077721E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77721E" w:rsidRDefault="0077721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7721E" w:rsidRDefault="0077721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7721E" w:rsidRDefault="0077721E">
            <w:r>
              <w:t>Мохов А.И.</w:t>
            </w:r>
          </w:p>
        </w:tc>
      </w:tr>
      <w:tr w:rsidR="0077721E" w:rsidTr="0077721E">
        <w:trPr>
          <w:trHeight w:val="567"/>
        </w:trPr>
        <w:tc>
          <w:tcPr>
            <w:tcW w:w="3632" w:type="dxa"/>
            <w:hideMark/>
          </w:tcPr>
          <w:p w:rsidR="0077721E" w:rsidRDefault="0077721E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77721E" w:rsidRDefault="0077721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7721E" w:rsidRDefault="0077721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7721E" w:rsidRDefault="0077721E">
            <w:r>
              <w:t>Шевцова М.В.</w:t>
            </w:r>
          </w:p>
        </w:tc>
      </w:tr>
      <w:tr w:rsidR="0077721E" w:rsidTr="0077721E">
        <w:trPr>
          <w:trHeight w:val="567"/>
        </w:trPr>
        <w:tc>
          <w:tcPr>
            <w:tcW w:w="3632" w:type="dxa"/>
            <w:hideMark/>
          </w:tcPr>
          <w:p w:rsidR="0077721E" w:rsidRDefault="0077721E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77721E" w:rsidRDefault="0077721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7721E" w:rsidRDefault="0077721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7721E" w:rsidRDefault="0077721E">
            <w:r>
              <w:t>Лапшина К.Н.</w:t>
            </w:r>
          </w:p>
        </w:tc>
      </w:tr>
      <w:tr w:rsidR="0077721E" w:rsidTr="0077721E">
        <w:trPr>
          <w:trHeight w:val="567"/>
        </w:trPr>
        <w:tc>
          <w:tcPr>
            <w:tcW w:w="3632" w:type="dxa"/>
            <w:hideMark/>
          </w:tcPr>
          <w:p w:rsidR="0077721E" w:rsidRDefault="0077721E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77721E" w:rsidRDefault="0077721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7721E" w:rsidRDefault="0077721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7721E" w:rsidRDefault="0077721E">
            <w:r>
              <w:t>Рудых Л.М.</w:t>
            </w:r>
          </w:p>
        </w:tc>
      </w:tr>
    </w:tbl>
    <w:p w:rsidR="0077721E" w:rsidRDefault="0077721E" w:rsidP="0077721E">
      <w:pPr>
        <w:shd w:val="clear" w:color="auto" w:fill="FFFFFF"/>
        <w:tabs>
          <w:tab w:val="left" w:pos="6795"/>
        </w:tabs>
        <w:jc w:val="both"/>
      </w:pPr>
    </w:p>
    <w:p w:rsidR="005B5EA3" w:rsidRDefault="005B5EA3"/>
    <w:sectPr w:rsidR="005B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0A"/>
    <w:rsid w:val="005B5EA3"/>
    <w:rsid w:val="0077721E"/>
    <w:rsid w:val="009A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721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21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721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21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2025-06-30T01:47:00Z</cp:lastPrinted>
  <dcterms:created xsi:type="dcterms:W3CDTF">2025-06-30T01:44:00Z</dcterms:created>
  <dcterms:modified xsi:type="dcterms:W3CDTF">2025-06-30T01:48:00Z</dcterms:modified>
</cp:coreProperties>
</file>