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07" w:rsidRPr="00EE2A07" w:rsidRDefault="00AC0C11" w:rsidP="006E05C1">
      <w:pPr>
        <w:pStyle w:val="2"/>
        <w:ind w:right="-568"/>
      </w:pPr>
      <w:r w:rsidRPr="0099708D">
        <w:t xml:space="preserve">                                                                                                              </w:t>
      </w:r>
      <w:r w:rsidR="006E05C1">
        <w:t xml:space="preserve">         </w:t>
      </w:r>
      <w:r w:rsidRPr="0099708D">
        <w:t xml:space="preserve"> </w:t>
      </w:r>
      <w:r w:rsidR="001950BD">
        <w:t>Приложение №</w:t>
      </w:r>
      <w:r w:rsidR="00EE1FA8">
        <w:t xml:space="preserve"> 1</w:t>
      </w:r>
      <w:r w:rsidR="005F4B44">
        <w:t>5</w:t>
      </w:r>
    </w:p>
    <w:p w:rsidR="006E05C1" w:rsidRDefault="006E05C1" w:rsidP="006E05C1">
      <w:pPr>
        <w:ind w:right="-568"/>
        <w:jc w:val="right"/>
      </w:pPr>
      <w:r>
        <w:tab/>
        <w:t>к решению Думы Усть-Кутского муниципального образования</w:t>
      </w:r>
    </w:p>
    <w:p w:rsidR="006E05C1" w:rsidRDefault="006E05C1" w:rsidP="006E05C1">
      <w:pPr>
        <w:ind w:right="-568"/>
        <w:jc w:val="right"/>
      </w:pPr>
      <w:r>
        <w:tab/>
        <w:t>"О бюджете Усть-Кутского муниципального образования</w:t>
      </w:r>
    </w:p>
    <w:p w:rsidR="006E05C1" w:rsidRDefault="006E05C1" w:rsidP="006E05C1">
      <w:pPr>
        <w:ind w:right="-568"/>
        <w:jc w:val="right"/>
      </w:pPr>
      <w:r>
        <w:tab/>
        <w:t>на 202</w:t>
      </w:r>
      <w:r w:rsidR="00FE4FDA">
        <w:t>3</w:t>
      </w:r>
      <w:r>
        <w:t xml:space="preserve"> год и на плановый период 202</w:t>
      </w:r>
      <w:r w:rsidR="00FE4FDA">
        <w:t>4</w:t>
      </w:r>
      <w:r>
        <w:t xml:space="preserve"> и 202</w:t>
      </w:r>
      <w:r w:rsidR="00FE4FDA">
        <w:t>5</w:t>
      </w:r>
      <w:r>
        <w:t xml:space="preserve"> годов"</w:t>
      </w:r>
    </w:p>
    <w:p w:rsidR="00887F4C" w:rsidRDefault="00244D03" w:rsidP="00244D03">
      <w:pPr>
        <w:jc w:val="right"/>
        <w:rPr>
          <w:sz w:val="28"/>
          <w:szCs w:val="28"/>
        </w:rPr>
      </w:pPr>
      <w:r w:rsidRPr="00244D03">
        <w:t>от "20" декабря 2022г № 143</w:t>
      </w:r>
      <w:bookmarkStart w:id="0" w:name="_GoBack"/>
      <w:bookmarkEnd w:id="0"/>
    </w:p>
    <w:p w:rsidR="00D404C3" w:rsidRDefault="00D404C3" w:rsidP="000C0038">
      <w:pPr>
        <w:rPr>
          <w:sz w:val="28"/>
          <w:szCs w:val="28"/>
        </w:rPr>
      </w:pPr>
    </w:p>
    <w:p w:rsidR="000C0038" w:rsidRDefault="000C0038" w:rsidP="000C00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F60BDD">
        <w:rPr>
          <w:sz w:val="28"/>
          <w:szCs w:val="28"/>
        </w:rPr>
        <w:t xml:space="preserve">Порядок </w:t>
      </w:r>
    </w:p>
    <w:p w:rsidR="00866E2B" w:rsidRDefault="00F60BDD" w:rsidP="00F60B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методике </w:t>
      </w:r>
      <w:r w:rsidR="000933D1">
        <w:rPr>
          <w:sz w:val="28"/>
          <w:szCs w:val="28"/>
        </w:rPr>
        <w:t>расчета размера дотаций на выравн</w:t>
      </w:r>
      <w:r w:rsidR="00CC0D80">
        <w:rPr>
          <w:sz w:val="28"/>
          <w:szCs w:val="28"/>
        </w:rPr>
        <w:t xml:space="preserve">ивание бюджетной обеспеченности </w:t>
      </w:r>
      <w:r w:rsidR="008F5DB8" w:rsidRPr="009B7B39">
        <w:rPr>
          <w:sz w:val="28"/>
          <w:szCs w:val="28"/>
        </w:rPr>
        <w:t>поселений</w:t>
      </w:r>
      <w:r w:rsidR="000933D1">
        <w:rPr>
          <w:sz w:val="28"/>
          <w:szCs w:val="28"/>
        </w:rPr>
        <w:t>, входящих в состав Усть-Кутского мун</w:t>
      </w:r>
      <w:r w:rsidR="00CC0D80">
        <w:rPr>
          <w:sz w:val="28"/>
          <w:szCs w:val="28"/>
        </w:rPr>
        <w:t>иципаль</w:t>
      </w:r>
      <w:r w:rsidR="000933D1">
        <w:rPr>
          <w:sz w:val="28"/>
          <w:szCs w:val="28"/>
        </w:rPr>
        <w:t>ного образования</w:t>
      </w:r>
      <w:r w:rsidR="00CC0D80">
        <w:rPr>
          <w:sz w:val="28"/>
          <w:szCs w:val="28"/>
        </w:rPr>
        <w:t>, бюджетам поселений</w:t>
      </w:r>
      <w:r w:rsidR="008F5DB8" w:rsidRPr="009B7B39">
        <w:rPr>
          <w:sz w:val="28"/>
          <w:szCs w:val="28"/>
        </w:rPr>
        <w:t xml:space="preserve"> </w:t>
      </w:r>
      <w:r w:rsidR="00AC0C11">
        <w:rPr>
          <w:sz w:val="28"/>
          <w:szCs w:val="28"/>
        </w:rPr>
        <w:t>на 202</w:t>
      </w:r>
      <w:r w:rsidR="00FE4FDA">
        <w:rPr>
          <w:sz w:val="28"/>
          <w:szCs w:val="28"/>
        </w:rPr>
        <w:t>3</w:t>
      </w:r>
      <w:r w:rsidR="00AC0C11">
        <w:rPr>
          <w:sz w:val="28"/>
          <w:szCs w:val="28"/>
        </w:rPr>
        <w:t xml:space="preserve"> год и</w:t>
      </w:r>
      <w:r w:rsidR="009D3439">
        <w:rPr>
          <w:sz w:val="28"/>
          <w:szCs w:val="28"/>
        </w:rPr>
        <w:t xml:space="preserve"> на</w:t>
      </w:r>
      <w:r w:rsidR="00AC0C11">
        <w:rPr>
          <w:sz w:val="28"/>
          <w:szCs w:val="28"/>
        </w:rPr>
        <w:t xml:space="preserve"> плановый период </w:t>
      </w:r>
      <w:r w:rsidR="00DE34CF">
        <w:rPr>
          <w:sz w:val="28"/>
          <w:szCs w:val="28"/>
        </w:rPr>
        <w:t>20</w:t>
      </w:r>
      <w:r w:rsidR="00AC0C11">
        <w:rPr>
          <w:sz w:val="28"/>
          <w:szCs w:val="28"/>
        </w:rPr>
        <w:t>2</w:t>
      </w:r>
      <w:r w:rsidR="00FE4FDA">
        <w:rPr>
          <w:sz w:val="28"/>
          <w:szCs w:val="28"/>
        </w:rPr>
        <w:t>4</w:t>
      </w:r>
      <w:r w:rsidR="00AC0C11">
        <w:rPr>
          <w:sz w:val="28"/>
          <w:szCs w:val="28"/>
        </w:rPr>
        <w:t xml:space="preserve"> </w:t>
      </w:r>
      <w:r w:rsidR="00866E2B">
        <w:rPr>
          <w:sz w:val="28"/>
          <w:szCs w:val="28"/>
        </w:rPr>
        <w:t>и 202</w:t>
      </w:r>
      <w:r w:rsidR="00FE4FDA">
        <w:rPr>
          <w:sz w:val="28"/>
          <w:szCs w:val="28"/>
        </w:rPr>
        <w:t>5</w:t>
      </w:r>
      <w:r w:rsidR="00866E2B">
        <w:rPr>
          <w:sz w:val="28"/>
          <w:szCs w:val="28"/>
        </w:rPr>
        <w:t xml:space="preserve"> годов</w:t>
      </w:r>
      <w:r w:rsidR="00320781">
        <w:rPr>
          <w:sz w:val="28"/>
          <w:szCs w:val="28"/>
        </w:rPr>
        <w:t>, предоставляемых</w:t>
      </w:r>
      <w:r w:rsidR="0028702B">
        <w:rPr>
          <w:sz w:val="28"/>
          <w:szCs w:val="28"/>
        </w:rPr>
        <w:t xml:space="preserve"> за счет субвенции </w:t>
      </w:r>
      <w:r w:rsidR="00320781">
        <w:rPr>
          <w:sz w:val="28"/>
          <w:szCs w:val="28"/>
        </w:rPr>
        <w:t>на осуществление отдельных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</w:t>
      </w:r>
    </w:p>
    <w:p w:rsidR="000C0038" w:rsidRDefault="000C0038" w:rsidP="00866E2B">
      <w:pPr>
        <w:jc w:val="center"/>
        <w:rPr>
          <w:sz w:val="28"/>
          <w:szCs w:val="28"/>
        </w:rPr>
      </w:pPr>
    </w:p>
    <w:p w:rsidR="000C0038" w:rsidRDefault="000C0038" w:rsidP="00866E2B">
      <w:pPr>
        <w:jc w:val="center"/>
        <w:rPr>
          <w:sz w:val="28"/>
          <w:szCs w:val="28"/>
        </w:rPr>
      </w:pPr>
    </w:p>
    <w:p w:rsidR="000C0038" w:rsidRPr="001D19BF" w:rsidRDefault="001D19BF" w:rsidP="001D1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0C0038" w:rsidRPr="001D19BF">
        <w:rPr>
          <w:sz w:val="28"/>
          <w:szCs w:val="28"/>
        </w:rPr>
        <w:t xml:space="preserve">Настоящий Порядок разработан в соответствии с </w:t>
      </w:r>
      <w:r w:rsidR="005C5FEC" w:rsidRPr="001D19BF">
        <w:rPr>
          <w:sz w:val="28"/>
          <w:szCs w:val="28"/>
        </w:rPr>
        <w:t>методикой расчета органами местного самоуправления муниципальных районов Иркутской области размера дотаций на выравнивание бюджетной обеспеченности поселений, входящих в состав муниципального района Иркутской области, бюджетам поселений (далее – методика),</w:t>
      </w:r>
      <w:r w:rsidRPr="001D19BF">
        <w:rPr>
          <w:sz w:val="28"/>
          <w:szCs w:val="28"/>
        </w:rPr>
        <w:t xml:space="preserve"> утвержденной Законом Иркутской области</w:t>
      </w:r>
      <w:r w:rsidR="006034E9">
        <w:rPr>
          <w:sz w:val="28"/>
          <w:szCs w:val="28"/>
        </w:rPr>
        <w:t xml:space="preserve"> от 30.11.2021</w:t>
      </w:r>
      <w:r w:rsidR="00D460ED">
        <w:rPr>
          <w:sz w:val="28"/>
          <w:szCs w:val="28"/>
        </w:rPr>
        <w:t xml:space="preserve"> года</w:t>
      </w:r>
      <w:r w:rsidR="006034E9">
        <w:rPr>
          <w:sz w:val="28"/>
          <w:szCs w:val="28"/>
        </w:rPr>
        <w:t xml:space="preserve"> № 121-ОЗ</w:t>
      </w:r>
      <w:r w:rsidR="000C0038" w:rsidRPr="001D19BF">
        <w:rPr>
          <w:sz w:val="28"/>
          <w:szCs w:val="28"/>
        </w:rPr>
        <w:t xml:space="preserve"> «О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</w:r>
      <w:r w:rsidR="006034E9">
        <w:rPr>
          <w:sz w:val="28"/>
          <w:szCs w:val="28"/>
        </w:rPr>
        <w:t xml:space="preserve"> за счет средств областного бюджета</w:t>
      </w:r>
      <w:r w:rsidR="000C0038" w:rsidRPr="001D19BF">
        <w:rPr>
          <w:sz w:val="28"/>
          <w:szCs w:val="28"/>
        </w:rPr>
        <w:t>»</w:t>
      </w:r>
      <w:r w:rsidR="00E0798F">
        <w:rPr>
          <w:sz w:val="28"/>
          <w:szCs w:val="28"/>
        </w:rPr>
        <w:t>.</w:t>
      </w:r>
    </w:p>
    <w:p w:rsidR="00666C8D" w:rsidRDefault="00666C8D" w:rsidP="00414420">
      <w:pPr>
        <w:jc w:val="both"/>
        <w:rPr>
          <w:sz w:val="28"/>
          <w:szCs w:val="28"/>
        </w:rPr>
      </w:pPr>
    </w:p>
    <w:p w:rsidR="00472318" w:rsidRDefault="00666C8D" w:rsidP="00414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702B">
        <w:rPr>
          <w:sz w:val="28"/>
          <w:szCs w:val="28"/>
        </w:rPr>
        <w:t xml:space="preserve"> </w:t>
      </w:r>
      <w:r w:rsidR="004E672C">
        <w:rPr>
          <w:sz w:val="28"/>
          <w:szCs w:val="28"/>
        </w:rPr>
        <w:t>2</w:t>
      </w:r>
      <w:r w:rsidR="0028702B" w:rsidRPr="0028702B">
        <w:rPr>
          <w:sz w:val="28"/>
          <w:szCs w:val="28"/>
        </w:rPr>
        <w:t>.</w:t>
      </w:r>
      <w:r w:rsidR="00414420">
        <w:rPr>
          <w:sz w:val="28"/>
          <w:szCs w:val="28"/>
        </w:rPr>
        <w:t xml:space="preserve"> </w:t>
      </w:r>
      <w:r w:rsidR="00866E2B" w:rsidRPr="0028702B">
        <w:rPr>
          <w:sz w:val="28"/>
          <w:szCs w:val="28"/>
        </w:rPr>
        <w:t>Размер</w:t>
      </w:r>
      <w:r w:rsidR="00047EF2" w:rsidRPr="0028702B">
        <w:rPr>
          <w:sz w:val="28"/>
          <w:szCs w:val="28"/>
        </w:rPr>
        <w:t xml:space="preserve"> дотации на выравнивание бюджетной обеспеченности поселений, входящих в состав</w:t>
      </w:r>
      <w:r w:rsidR="0028702B">
        <w:rPr>
          <w:sz w:val="28"/>
          <w:szCs w:val="28"/>
        </w:rPr>
        <w:t xml:space="preserve"> Усть-Кутского муниципального образования</w:t>
      </w:r>
      <w:r w:rsidR="006034E9">
        <w:rPr>
          <w:sz w:val="28"/>
          <w:szCs w:val="28"/>
        </w:rPr>
        <w:t>,</w:t>
      </w:r>
      <w:r w:rsidR="00320781" w:rsidRPr="00320781">
        <w:rPr>
          <w:sz w:val="28"/>
          <w:szCs w:val="28"/>
        </w:rPr>
        <w:t xml:space="preserve"> </w:t>
      </w:r>
      <w:r w:rsidR="00320781">
        <w:rPr>
          <w:sz w:val="28"/>
          <w:szCs w:val="28"/>
        </w:rPr>
        <w:t>предоставляемых за счет субвенции на осуществление отдельных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</w:t>
      </w:r>
      <w:r w:rsidR="0028702B">
        <w:rPr>
          <w:sz w:val="28"/>
          <w:szCs w:val="28"/>
        </w:rPr>
        <w:t xml:space="preserve"> (далее соответственно – дотации</w:t>
      </w:r>
      <w:r w:rsidR="00320781">
        <w:rPr>
          <w:sz w:val="28"/>
          <w:szCs w:val="28"/>
        </w:rPr>
        <w:t xml:space="preserve"> за счет субвенции</w:t>
      </w:r>
      <w:r w:rsidR="0028702B">
        <w:rPr>
          <w:sz w:val="28"/>
          <w:szCs w:val="28"/>
        </w:rPr>
        <w:t xml:space="preserve">, муниципальный район), бюджетам поселений из бюджета муниципального района </w:t>
      </w:r>
      <w:r w:rsidR="006F550F" w:rsidRPr="006F550F">
        <w:rPr>
          <w:rFonts w:ascii="Cambria Math" w:hAnsi="Cambria Math"/>
          <w:sz w:val="28"/>
          <w:szCs w:val="28"/>
          <w:lang w:val="en-US"/>
        </w:rPr>
        <w:t>j</w:t>
      </w:r>
      <w:r w:rsidR="0028702B" w:rsidRPr="0028702B">
        <w:rPr>
          <w:sz w:val="28"/>
          <w:szCs w:val="28"/>
        </w:rPr>
        <w:t>-</w:t>
      </w:r>
      <w:r w:rsidR="0028702B">
        <w:rPr>
          <w:sz w:val="28"/>
          <w:szCs w:val="28"/>
        </w:rPr>
        <w:t>му поселению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28702B">
        <w:rPr>
          <w:sz w:val="28"/>
          <w:szCs w:val="28"/>
        </w:rPr>
        <w:t>) рассчитывается исходя из расчетной обеспеченности бюджетов поселений, входящих в состав муниципального района, финансовыми средствами для исполнения расходных обязательств поселений</w:t>
      </w:r>
      <w:r w:rsidR="00472318">
        <w:rPr>
          <w:sz w:val="28"/>
          <w:szCs w:val="28"/>
        </w:rPr>
        <w:t xml:space="preserve"> на основании данных, представленных органами местного самоуправления муниципальных</w:t>
      </w:r>
      <w:r w:rsidR="004A6BE6">
        <w:rPr>
          <w:sz w:val="28"/>
          <w:szCs w:val="28"/>
        </w:rPr>
        <w:t xml:space="preserve"> образований в</w:t>
      </w:r>
      <w:r w:rsidR="006437BA">
        <w:rPr>
          <w:sz w:val="28"/>
          <w:szCs w:val="28"/>
        </w:rPr>
        <w:t xml:space="preserve"> отчете</w:t>
      </w:r>
      <w:r w:rsidR="00F10134">
        <w:rPr>
          <w:sz w:val="28"/>
          <w:szCs w:val="28"/>
        </w:rPr>
        <w:t xml:space="preserve"> «</w:t>
      </w:r>
      <w:r w:rsidR="006437BA">
        <w:rPr>
          <w:sz w:val="28"/>
          <w:szCs w:val="28"/>
        </w:rPr>
        <w:t>Оценка</w:t>
      </w:r>
      <w:r w:rsidR="004A6BE6">
        <w:rPr>
          <w:sz w:val="28"/>
          <w:szCs w:val="28"/>
        </w:rPr>
        <w:t xml:space="preserve"> исполнения местного бюджета до конца текущего финансового года</w:t>
      </w:r>
      <w:r w:rsidR="00F10134">
        <w:rPr>
          <w:sz w:val="28"/>
          <w:szCs w:val="28"/>
        </w:rPr>
        <w:t xml:space="preserve">» </w:t>
      </w:r>
      <w:r w:rsidR="00414420">
        <w:rPr>
          <w:sz w:val="28"/>
          <w:szCs w:val="28"/>
        </w:rPr>
        <w:t>по состоянию на 1 октября 20</w:t>
      </w:r>
      <w:r w:rsidR="00FE4FDA">
        <w:rPr>
          <w:sz w:val="28"/>
          <w:szCs w:val="28"/>
        </w:rPr>
        <w:t>22</w:t>
      </w:r>
      <w:r w:rsidR="009E0EA6">
        <w:rPr>
          <w:sz w:val="28"/>
          <w:szCs w:val="28"/>
        </w:rPr>
        <w:t xml:space="preserve"> года.</w:t>
      </w:r>
    </w:p>
    <w:p w:rsidR="00414420" w:rsidRDefault="00414420" w:rsidP="00414420">
      <w:pPr>
        <w:jc w:val="both"/>
        <w:rPr>
          <w:sz w:val="28"/>
          <w:szCs w:val="28"/>
        </w:rPr>
      </w:pPr>
    </w:p>
    <w:p w:rsidR="00414420" w:rsidRDefault="00414420" w:rsidP="00414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3EAD">
        <w:rPr>
          <w:sz w:val="28"/>
          <w:szCs w:val="28"/>
        </w:rPr>
        <w:t>3</w:t>
      </w:r>
      <w:r w:rsidR="00EF5249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Размер дотации рассчитывается по следующей формуле (при условии, что (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j</m:t>
        </m:r>
      </m:oMath>
      <w:r w:rsidRPr="0041442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4420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Р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j</m:t>
        </m:r>
      </m:oMath>
      <w:r w:rsidRPr="00414420">
        <w:rPr>
          <w:sz w:val="28"/>
          <w:szCs w:val="28"/>
        </w:rPr>
        <w:t>) &lt; 0)</w:t>
      </w:r>
      <w:r w:rsidR="00E0798F">
        <w:rPr>
          <w:sz w:val="28"/>
          <w:szCs w:val="28"/>
        </w:rPr>
        <w:t>, утвержденной методикой:</w:t>
      </w:r>
    </w:p>
    <w:p w:rsidR="00F5160D" w:rsidRDefault="00F5160D" w:rsidP="00414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B32D9" w:rsidRPr="00B77765" w:rsidRDefault="00414420" w:rsidP="00AB32D9">
      <w:r>
        <w:rPr>
          <w:sz w:val="28"/>
          <w:szCs w:val="28"/>
        </w:rPr>
        <w:t xml:space="preserve"> </w:t>
      </w:r>
      <w:r w:rsidR="00F5160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|П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∑|П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|</m:t>
            </m:r>
          </m:den>
        </m:f>
      </m:oMath>
    </w:p>
    <w:p w:rsidR="00414420" w:rsidRDefault="00414420" w:rsidP="00414420">
      <w:pPr>
        <w:jc w:val="both"/>
        <w:rPr>
          <w:sz w:val="28"/>
          <w:szCs w:val="28"/>
        </w:rPr>
      </w:pPr>
    </w:p>
    <w:p w:rsidR="00C2147D" w:rsidRDefault="00C2147D" w:rsidP="0041442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 w:rsidR="00C2147D" w:rsidRDefault="00244D03" w:rsidP="0041442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40065C" w:rsidRPr="0040065C">
        <w:rPr>
          <w:sz w:val="28"/>
          <w:szCs w:val="28"/>
        </w:rPr>
        <w:t xml:space="preserve"> – </w:t>
      </w:r>
      <w:r w:rsidR="0040065C">
        <w:rPr>
          <w:sz w:val="28"/>
          <w:szCs w:val="28"/>
        </w:rPr>
        <w:t>общий объем субвенции, предоставляемой бюджету муниципального района из областного бюджета для осуществления</w:t>
      </w:r>
      <w:r w:rsidR="003A0D87" w:rsidRPr="003A0D87">
        <w:rPr>
          <w:sz w:val="28"/>
          <w:szCs w:val="28"/>
        </w:rPr>
        <w:t xml:space="preserve"> </w:t>
      </w:r>
      <w:r w:rsidR="003A0D87">
        <w:rPr>
          <w:sz w:val="28"/>
          <w:szCs w:val="28"/>
        </w:rPr>
        <w:t>отдельных областных</w:t>
      </w:r>
      <w:r w:rsidR="0040065C">
        <w:rPr>
          <w:sz w:val="28"/>
          <w:szCs w:val="28"/>
        </w:rPr>
        <w:t xml:space="preserve"> государственных полномочий по расчету и предоставлению дотаций бюджетам поселений;</w:t>
      </w:r>
    </w:p>
    <w:p w:rsidR="0040065C" w:rsidRDefault="0040065C" w:rsidP="00414420">
      <w:pPr>
        <w:jc w:val="both"/>
        <w:rPr>
          <w:sz w:val="28"/>
          <w:szCs w:val="28"/>
        </w:rPr>
      </w:pPr>
    </w:p>
    <w:p w:rsidR="008B184C" w:rsidRPr="0040065C" w:rsidRDefault="00320781" w:rsidP="008B184C">
      <w:pPr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j</m:t>
        </m:r>
      </m:oMath>
      <w:r w:rsidR="0040065C" w:rsidRPr="00166042">
        <w:rPr>
          <w:sz w:val="28"/>
          <w:szCs w:val="28"/>
        </w:rPr>
        <w:t xml:space="preserve"> – </w:t>
      </w:r>
      <w:r w:rsidR="0040065C">
        <w:rPr>
          <w:sz w:val="28"/>
          <w:szCs w:val="28"/>
        </w:rPr>
        <w:t>расчетный объем доходных источников</w:t>
      </w:r>
      <w:r w:rsidR="003F4AFF">
        <w:rPr>
          <w:sz w:val="28"/>
          <w:szCs w:val="28"/>
        </w:rPr>
        <w:t>,</w:t>
      </w:r>
      <w:r w:rsidR="00166042">
        <w:rPr>
          <w:sz w:val="28"/>
          <w:szCs w:val="28"/>
        </w:rPr>
        <w:t xml:space="preserve"> который может быть направлен поселением на исполнение расходных обязательств,</w:t>
      </w:r>
      <w:r w:rsidR="003F4AFF">
        <w:rPr>
          <w:sz w:val="28"/>
          <w:szCs w:val="28"/>
        </w:rPr>
        <w:t xml:space="preserve"> принимаемый в объеме ожидаемого исполнения текущего года без учета безвозмездных перечислений</w:t>
      </w:r>
      <w:r w:rsidR="00166042">
        <w:rPr>
          <w:sz w:val="28"/>
          <w:szCs w:val="28"/>
        </w:rPr>
        <w:t xml:space="preserve">, но с учетом </w:t>
      </w:r>
      <w:r w:rsidR="005A0546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="00166042">
        <w:rPr>
          <w:sz w:val="28"/>
          <w:szCs w:val="28"/>
        </w:rPr>
        <w:t>дотации на выравнивание бюджетной обеспеченности</w:t>
      </w:r>
      <w:r w:rsidR="005A0546">
        <w:rPr>
          <w:sz w:val="28"/>
          <w:szCs w:val="28"/>
        </w:rPr>
        <w:t xml:space="preserve"> поселений, распределенного</w:t>
      </w:r>
      <w:r>
        <w:rPr>
          <w:sz w:val="28"/>
          <w:szCs w:val="28"/>
        </w:rPr>
        <w:t xml:space="preserve"> в соответствии с приложением 9 к Закону Иркутской области от 22.10.2013 года № 74-ОЗ «О межбюджетных трансфертах и нормативах отчислений доходов в местные бюджеты</w:t>
      </w:r>
      <w:r w:rsidR="00A724C1">
        <w:rPr>
          <w:sz w:val="28"/>
          <w:szCs w:val="28"/>
        </w:rPr>
        <w:t>»</w:t>
      </w:r>
      <w:r w:rsidR="008B184C">
        <w:rPr>
          <w:sz w:val="28"/>
          <w:szCs w:val="28"/>
        </w:rPr>
        <w:t xml:space="preserve">, утвержденного решением Думы УКМО о бюджете УКМО в первоначальной редакции; </w:t>
      </w:r>
    </w:p>
    <w:p w:rsidR="0040065C" w:rsidRPr="0040065C" w:rsidRDefault="0040065C" w:rsidP="00414420">
      <w:pPr>
        <w:jc w:val="both"/>
        <w:rPr>
          <w:sz w:val="28"/>
          <w:szCs w:val="28"/>
        </w:rPr>
      </w:pPr>
    </w:p>
    <w:p w:rsidR="00536E5E" w:rsidRDefault="00536E5E" w:rsidP="00414420">
      <w:pPr>
        <w:jc w:val="both"/>
        <w:rPr>
          <w:sz w:val="28"/>
          <w:szCs w:val="28"/>
        </w:rPr>
      </w:pPr>
    </w:p>
    <w:p w:rsidR="00EF5249" w:rsidRDefault="00A724C1" w:rsidP="00EF5249">
      <w:pPr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Р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j</m:t>
        </m:r>
      </m:oMath>
      <w:r w:rsidR="00166042" w:rsidRPr="009B471C">
        <w:rPr>
          <w:sz w:val="28"/>
          <w:szCs w:val="28"/>
        </w:rPr>
        <w:t xml:space="preserve"> – </w:t>
      </w:r>
      <w:r w:rsidR="00166042">
        <w:rPr>
          <w:sz w:val="28"/>
          <w:szCs w:val="28"/>
        </w:rPr>
        <w:t>расчетный объем расходных обязательств</w:t>
      </w:r>
      <w:r w:rsidR="009B471C">
        <w:rPr>
          <w:sz w:val="28"/>
          <w:szCs w:val="28"/>
        </w:rPr>
        <w:t xml:space="preserve"> поселения, принимаемый в объеме ожидаемого исполнения текущего года без учета расходов за счет целевых субвенций, субсидий и иных межбюджетных трансфертов (кроме иного межбюджетного трансферта на заработную плату и начислений на нее)</w:t>
      </w:r>
      <w:r w:rsidR="004814E3">
        <w:rPr>
          <w:sz w:val="28"/>
          <w:szCs w:val="28"/>
        </w:rPr>
        <w:t>.</w:t>
      </w:r>
    </w:p>
    <w:p w:rsidR="007D151D" w:rsidRDefault="00D65168" w:rsidP="00EF5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546B0" w:rsidRDefault="009546B0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1340D1" w:rsidRDefault="001340D1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Усть-Кутского </w:t>
      </w:r>
    </w:p>
    <w:p w:rsidR="001340D1" w:rsidRDefault="001340D1" w:rsidP="00B30E96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</w:t>
      </w:r>
      <w:r w:rsidR="00DE34CF" w:rsidRPr="00DE34CF">
        <w:rPr>
          <w:sz w:val="28"/>
          <w:szCs w:val="28"/>
        </w:rPr>
        <w:t xml:space="preserve">            </w:t>
      </w:r>
      <w:r w:rsidR="00F5160D">
        <w:rPr>
          <w:sz w:val="28"/>
          <w:szCs w:val="28"/>
        </w:rPr>
        <w:t xml:space="preserve">                     О.В. Рыбак</w:t>
      </w:r>
    </w:p>
    <w:p w:rsidR="00164F91" w:rsidRPr="00164F91" w:rsidRDefault="0046032C" w:rsidP="0046032C">
      <w:pPr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64F91" w:rsidRPr="00164F91" w:rsidSect="002C3711">
      <w:pgSz w:w="11907" w:h="16840" w:code="9"/>
      <w:pgMar w:top="624" w:right="1134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62"/>
    <w:multiLevelType w:val="singleLevel"/>
    <w:tmpl w:val="EC1A692A"/>
    <w:lvl w:ilvl="0">
      <w:start w:val="117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1" w15:restartNumberingAfterBreak="0">
    <w:nsid w:val="0C043436"/>
    <w:multiLevelType w:val="singleLevel"/>
    <w:tmpl w:val="4D26201E"/>
    <w:lvl w:ilvl="0">
      <w:start w:val="14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EA441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30777E"/>
    <w:multiLevelType w:val="hybridMultilevel"/>
    <w:tmpl w:val="0A2CAE9E"/>
    <w:lvl w:ilvl="0" w:tplc="AA1092E0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21C95E3A"/>
    <w:multiLevelType w:val="hybridMultilevel"/>
    <w:tmpl w:val="095ED2FE"/>
    <w:lvl w:ilvl="0" w:tplc="00F65CB2">
      <w:start w:val="1"/>
      <w:numFmt w:val="decimal"/>
      <w:lvlText w:val="%1."/>
      <w:lvlJc w:val="left"/>
      <w:pPr>
        <w:ind w:left="9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1077478"/>
    <w:multiLevelType w:val="hybridMultilevel"/>
    <w:tmpl w:val="84C4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6098"/>
    <w:multiLevelType w:val="singleLevel"/>
    <w:tmpl w:val="E88CC0E0"/>
    <w:lvl w:ilvl="0">
      <w:start w:val="180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5D067CE1"/>
    <w:multiLevelType w:val="singleLevel"/>
    <w:tmpl w:val="4F32A714"/>
    <w:lvl w:ilvl="0">
      <w:start w:val="180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6928F2"/>
    <w:multiLevelType w:val="singleLevel"/>
    <w:tmpl w:val="FE466BA4"/>
    <w:lvl w:ilvl="0">
      <w:start w:val="1402"/>
      <w:numFmt w:val="decimal"/>
      <w:lvlText w:val="%1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9" w15:restartNumberingAfterBreak="0">
    <w:nsid w:val="6A63290C"/>
    <w:multiLevelType w:val="hybridMultilevel"/>
    <w:tmpl w:val="2932BFEA"/>
    <w:lvl w:ilvl="0" w:tplc="15D83FA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74BF0A96"/>
    <w:multiLevelType w:val="singleLevel"/>
    <w:tmpl w:val="7A80F2A2"/>
    <w:lvl w:ilvl="0">
      <w:start w:val="1400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DFC04F2"/>
    <w:multiLevelType w:val="hybridMultilevel"/>
    <w:tmpl w:val="FE10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4"/>
    <w:rsid w:val="00001C3A"/>
    <w:rsid w:val="00002CDE"/>
    <w:rsid w:val="0000473A"/>
    <w:rsid w:val="000048E9"/>
    <w:rsid w:val="00005213"/>
    <w:rsid w:val="00005605"/>
    <w:rsid w:val="00006D46"/>
    <w:rsid w:val="00007DA6"/>
    <w:rsid w:val="00020179"/>
    <w:rsid w:val="00026C68"/>
    <w:rsid w:val="00030373"/>
    <w:rsid w:val="00031F8F"/>
    <w:rsid w:val="00033246"/>
    <w:rsid w:val="000350CC"/>
    <w:rsid w:val="00036C34"/>
    <w:rsid w:val="00040DBC"/>
    <w:rsid w:val="00040E0E"/>
    <w:rsid w:val="000427D0"/>
    <w:rsid w:val="00043834"/>
    <w:rsid w:val="00045D6C"/>
    <w:rsid w:val="00045EB8"/>
    <w:rsid w:val="0004781D"/>
    <w:rsid w:val="00047EF2"/>
    <w:rsid w:val="0005287E"/>
    <w:rsid w:val="000548B9"/>
    <w:rsid w:val="00061E5B"/>
    <w:rsid w:val="00062A5D"/>
    <w:rsid w:val="0006389D"/>
    <w:rsid w:val="00063A11"/>
    <w:rsid w:val="00064B5D"/>
    <w:rsid w:val="00071578"/>
    <w:rsid w:val="00074D04"/>
    <w:rsid w:val="00075FB2"/>
    <w:rsid w:val="000838DE"/>
    <w:rsid w:val="00083EB6"/>
    <w:rsid w:val="000901BA"/>
    <w:rsid w:val="00091D79"/>
    <w:rsid w:val="000933D1"/>
    <w:rsid w:val="000A0952"/>
    <w:rsid w:val="000A17EB"/>
    <w:rsid w:val="000B68F3"/>
    <w:rsid w:val="000C0038"/>
    <w:rsid w:val="000C0B57"/>
    <w:rsid w:val="000C4947"/>
    <w:rsid w:val="000C4A0B"/>
    <w:rsid w:val="000C5E7D"/>
    <w:rsid w:val="000D5200"/>
    <w:rsid w:val="000D770F"/>
    <w:rsid w:val="000E13C9"/>
    <w:rsid w:val="000E3E60"/>
    <w:rsid w:val="000E7678"/>
    <w:rsid w:val="000F16B9"/>
    <w:rsid w:val="000F2695"/>
    <w:rsid w:val="000F2946"/>
    <w:rsid w:val="000F2E74"/>
    <w:rsid w:val="000F4B9E"/>
    <w:rsid w:val="000F7A5F"/>
    <w:rsid w:val="001061D1"/>
    <w:rsid w:val="00116176"/>
    <w:rsid w:val="00116971"/>
    <w:rsid w:val="001179CC"/>
    <w:rsid w:val="00120E94"/>
    <w:rsid w:val="001324AF"/>
    <w:rsid w:val="001340D1"/>
    <w:rsid w:val="0013773C"/>
    <w:rsid w:val="001427F9"/>
    <w:rsid w:val="00143B0C"/>
    <w:rsid w:val="00150873"/>
    <w:rsid w:val="00153BAF"/>
    <w:rsid w:val="00154FF5"/>
    <w:rsid w:val="0015597F"/>
    <w:rsid w:val="00164F91"/>
    <w:rsid w:val="00165E55"/>
    <w:rsid w:val="00166042"/>
    <w:rsid w:val="00166833"/>
    <w:rsid w:val="0017036F"/>
    <w:rsid w:val="0017234A"/>
    <w:rsid w:val="00172C87"/>
    <w:rsid w:val="00172FD2"/>
    <w:rsid w:val="001739EE"/>
    <w:rsid w:val="00191B44"/>
    <w:rsid w:val="001950BD"/>
    <w:rsid w:val="00195DC6"/>
    <w:rsid w:val="001977D1"/>
    <w:rsid w:val="001A2D02"/>
    <w:rsid w:val="001A4B2C"/>
    <w:rsid w:val="001A6E50"/>
    <w:rsid w:val="001A7393"/>
    <w:rsid w:val="001B0C28"/>
    <w:rsid w:val="001B574E"/>
    <w:rsid w:val="001C15CC"/>
    <w:rsid w:val="001D19BF"/>
    <w:rsid w:val="001D6D47"/>
    <w:rsid w:val="001D776D"/>
    <w:rsid w:val="001D7B18"/>
    <w:rsid w:val="001E1BF0"/>
    <w:rsid w:val="001E2154"/>
    <w:rsid w:val="001E33BE"/>
    <w:rsid w:val="001F41BB"/>
    <w:rsid w:val="001F725D"/>
    <w:rsid w:val="00201A56"/>
    <w:rsid w:val="002034CD"/>
    <w:rsid w:val="00204CDB"/>
    <w:rsid w:val="00211508"/>
    <w:rsid w:val="002173B8"/>
    <w:rsid w:val="002208E3"/>
    <w:rsid w:val="00224723"/>
    <w:rsid w:val="00230ADF"/>
    <w:rsid w:val="00233224"/>
    <w:rsid w:val="00234445"/>
    <w:rsid w:val="00235406"/>
    <w:rsid w:val="0023569E"/>
    <w:rsid w:val="00235760"/>
    <w:rsid w:val="00235C1C"/>
    <w:rsid w:val="00235ED7"/>
    <w:rsid w:val="00244D03"/>
    <w:rsid w:val="0025104C"/>
    <w:rsid w:val="00260A63"/>
    <w:rsid w:val="002615B0"/>
    <w:rsid w:val="00276846"/>
    <w:rsid w:val="00276A2D"/>
    <w:rsid w:val="00280AC3"/>
    <w:rsid w:val="00280ED0"/>
    <w:rsid w:val="0028128C"/>
    <w:rsid w:val="00283AE3"/>
    <w:rsid w:val="002846BE"/>
    <w:rsid w:val="00285EE6"/>
    <w:rsid w:val="0028702B"/>
    <w:rsid w:val="002870CE"/>
    <w:rsid w:val="0029718B"/>
    <w:rsid w:val="002A0635"/>
    <w:rsid w:val="002B133C"/>
    <w:rsid w:val="002B42AD"/>
    <w:rsid w:val="002C2888"/>
    <w:rsid w:val="002C3711"/>
    <w:rsid w:val="002E4116"/>
    <w:rsid w:val="002E4688"/>
    <w:rsid w:val="002E5F54"/>
    <w:rsid w:val="002F61B7"/>
    <w:rsid w:val="0030178D"/>
    <w:rsid w:val="00307D80"/>
    <w:rsid w:val="00310DED"/>
    <w:rsid w:val="00311E8E"/>
    <w:rsid w:val="003128D9"/>
    <w:rsid w:val="00312986"/>
    <w:rsid w:val="00312A67"/>
    <w:rsid w:val="00312DC4"/>
    <w:rsid w:val="00316433"/>
    <w:rsid w:val="00320781"/>
    <w:rsid w:val="00320C4E"/>
    <w:rsid w:val="00320FF2"/>
    <w:rsid w:val="00327856"/>
    <w:rsid w:val="00332945"/>
    <w:rsid w:val="0033623F"/>
    <w:rsid w:val="00346A60"/>
    <w:rsid w:val="00352C65"/>
    <w:rsid w:val="0036075C"/>
    <w:rsid w:val="00364324"/>
    <w:rsid w:val="003735D3"/>
    <w:rsid w:val="0037384F"/>
    <w:rsid w:val="003749ED"/>
    <w:rsid w:val="0037542E"/>
    <w:rsid w:val="00380E29"/>
    <w:rsid w:val="0039157D"/>
    <w:rsid w:val="00397737"/>
    <w:rsid w:val="003A0D87"/>
    <w:rsid w:val="003A3177"/>
    <w:rsid w:val="003A3787"/>
    <w:rsid w:val="003B2B1B"/>
    <w:rsid w:val="003B3866"/>
    <w:rsid w:val="003B6427"/>
    <w:rsid w:val="003C1587"/>
    <w:rsid w:val="003C1CC8"/>
    <w:rsid w:val="003C2D6C"/>
    <w:rsid w:val="003C362E"/>
    <w:rsid w:val="003C5A2C"/>
    <w:rsid w:val="003C5F92"/>
    <w:rsid w:val="003D0C2E"/>
    <w:rsid w:val="003D3896"/>
    <w:rsid w:val="003E7B6F"/>
    <w:rsid w:val="003E7F65"/>
    <w:rsid w:val="003F0F0E"/>
    <w:rsid w:val="003F3654"/>
    <w:rsid w:val="003F4AFF"/>
    <w:rsid w:val="0040065C"/>
    <w:rsid w:val="00405FD1"/>
    <w:rsid w:val="00406420"/>
    <w:rsid w:val="00410189"/>
    <w:rsid w:val="0041210C"/>
    <w:rsid w:val="00413BAE"/>
    <w:rsid w:val="00414420"/>
    <w:rsid w:val="00423823"/>
    <w:rsid w:val="00426672"/>
    <w:rsid w:val="00431B56"/>
    <w:rsid w:val="00433392"/>
    <w:rsid w:val="00434164"/>
    <w:rsid w:val="004353A9"/>
    <w:rsid w:val="0044277F"/>
    <w:rsid w:val="004522EA"/>
    <w:rsid w:val="0045490B"/>
    <w:rsid w:val="0046032C"/>
    <w:rsid w:val="004610AB"/>
    <w:rsid w:val="00466A1E"/>
    <w:rsid w:val="004708B3"/>
    <w:rsid w:val="00471E5A"/>
    <w:rsid w:val="00472318"/>
    <w:rsid w:val="00476DD7"/>
    <w:rsid w:val="004814E3"/>
    <w:rsid w:val="00481FE1"/>
    <w:rsid w:val="00486808"/>
    <w:rsid w:val="00491967"/>
    <w:rsid w:val="004A0EB1"/>
    <w:rsid w:val="004A1371"/>
    <w:rsid w:val="004A39B5"/>
    <w:rsid w:val="004A6BE6"/>
    <w:rsid w:val="004B19B5"/>
    <w:rsid w:val="004B4AB8"/>
    <w:rsid w:val="004B6A99"/>
    <w:rsid w:val="004C0CE2"/>
    <w:rsid w:val="004C18E4"/>
    <w:rsid w:val="004C197C"/>
    <w:rsid w:val="004C60D2"/>
    <w:rsid w:val="004C7027"/>
    <w:rsid w:val="004C7B65"/>
    <w:rsid w:val="004D3C76"/>
    <w:rsid w:val="004D5879"/>
    <w:rsid w:val="004D5EC6"/>
    <w:rsid w:val="004D6009"/>
    <w:rsid w:val="004E0B28"/>
    <w:rsid w:val="004E1AFA"/>
    <w:rsid w:val="004E2552"/>
    <w:rsid w:val="004E2BF4"/>
    <w:rsid w:val="004E505E"/>
    <w:rsid w:val="004E672C"/>
    <w:rsid w:val="004E68E8"/>
    <w:rsid w:val="004E6B0E"/>
    <w:rsid w:val="004F1186"/>
    <w:rsid w:val="00500633"/>
    <w:rsid w:val="0050084E"/>
    <w:rsid w:val="0050165E"/>
    <w:rsid w:val="00502E91"/>
    <w:rsid w:val="005045C4"/>
    <w:rsid w:val="00504FA3"/>
    <w:rsid w:val="005124EC"/>
    <w:rsid w:val="00513702"/>
    <w:rsid w:val="00513A3B"/>
    <w:rsid w:val="005258D7"/>
    <w:rsid w:val="005304D7"/>
    <w:rsid w:val="00530A2C"/>
    <w:rsid w:val="00534053"/>
    <w:rsid w:val="00534ED1"/>
    <w:rsid w:val="005367FE"/>
    <w:rsid w:val="00536E5E"/>
    <w:rsid w:val="00541AD4"/>
    <w:rsid w:val="0054357F"/>
    <w:rsid w:val="00544C81"/>
    <w:rsid w:val="005505F8"/>
    <w:rsid w:val="00552783"/>
    <w:rsid w:val="00557A97"/>
    <w:rsid w:val="00561728"/>
    <w:rsid w:val="005651F1"/>
    <w:rsid w:val="00567191"/>
    <w:rsid w:val="00572219"/>
    <w:rsid w:val="00580736"/>
    <w:rsid w:val="005815EA"/>
    <w:rsid w:val="00591379"/>
    <w:rsid w:val="00594E34"/>
    <w:rsid w:val="005A0546"/>
    <w:rsid w:val="005A1398"/>
    <w:rsid w:val="005A2F61"/>
    <w:rsid w:val="005A5541"/>
    <w:rsid w:val="005A6D46"/>
    <w:rsid w:val="005A71A0"/>
    <w:rsid w:val="005B2719"/>
    <w:rsid w:val="005B475D"/>
    <w:rsid w:val="005C2CE8"/>
    <w:rsid w:val="005C5FE0"/>
    <w:rsid w:val="005C5FEC"/>
    <w:rsid w:val="005C6063"/>
    <w:rsid w:val="005D0A84"/>
    <w:rsid w:val="005D36E0"/>
    <w:rsid w:val="005D40CB"/>
    <w:rsid w:val="005E109A"/>
    <w:rsid w:val="005E28C9"/>
    <w:rsid w:val="005E31E0"/>
    <w:rsid w:val="005F4B44"/>
    <w:rsid w:val="00602F68"/>
    <w:rsid w:val="006034E9"/>
    <w:rsid w:val="00603609"/>
    <w:rsid w:val="006062A0"/>
    <w:rsid w:val="00624ACD"/>
    <w:rsid w:val="0062797D"/>
    <w:rsid w:val="00633462"/>
    <w:rsid w:val="00633D58"/>
    <w:rsid w:val="0063485B"/>
    <w:rsid w:val="00634A16"/>
    <w:rsid w:val="00640C6F"/>
    <w:rsid w:val="006427C8"/>
    <w:rsid w:val="006437BA"/>
    <w:rsid w:val="00651E8B"/>
    <w:rsid w:val="006527D6"/>
    <w:rsid w:val="00657259"/>
    <w:rsid w:val="00666C8D"/>
    <w:rsid w:val="00681646"/>
    <w:rsid w:val="00691C40"/>
    <w:rsid w:val="006926D3"/>
    <w:rsid w:val="006A1783"/>
    <w:rsid w:val="006A4B6B"/>
    <w:rsid w:val="006B03E7"/>
    <w:rsid w:val="006B5736"/>
    <w:rsid w:val="006C3614"/>
    <w:rsid w:val="006C75E5"/>
    <w:rsid w:val="006D3D77"/>
    <w:rsid w:val="006D686A"/>
    <w:rsid w:val="006D75D2"/>
    <w:rsid w:val="006E05C1"/>
    <w:rsid w:val="006E20E7"/>
    <w:rsid w:val="006F550F"/>
    <w:rsid w:val="006F6FEB"/>
    <w:rsid w:val="006F7705"/>
    <w:rsid w:val="00701BF3"/>
    <w:rsid w:val="0070262F"/>
    <w:rsid w:val="007030C2"/>
    <w:rsid w:val="007114BE"/>
    <w:rsid w:val="007136B6"/>
    <w:rsid w:val="00714516"/>
    <w:rsid w:val="00720781"/>
    <w:rsid w:val="007221E0"/>
    <w:rsid w:val="007239FB"/>
    <w:rsid w:val="00726DAD"/>
    <w:rsid w:val="00727DBE"/>
    <w:rsid w:val="0073570F"/>
    <w:rsid w:val="0073708E"/>
    <w:rsid w:val="007378C2"/>
    <w:rsid w:val="007413FD"/>
    <w:rsid w:val="00750719"/>
    <w:rsid w:val="00751DA3"/>
    <w:rsid w:val="00753F4C"/>
    <w:rsid w:val="0075571C"/>
    <w:rsid w:val="0075708C"/>
    <w:rsid w:val="00760848"/>
    <w:rsid w:val="00766341"/>
    <w:rsid w:val="0076723A"/>
    <w:rsid w:val="00771D94"/>
    <w:rsid w:val="00772338"/>
    <w:rsid w:val="0078329C"/>
    <w:rsid w:val="007842F2"/>
    <w:rsid w:val="007847B7"/>
    <w:rsid w:val="0079439D"/>
    <w:rsid w:val="00797897"/>
    <w:rsid w:val="007A610B"/>
    <w:rsid w:val="007A640C"/>
    <w:rsid w:val="007A785E"/>
    <w:rsid w:val="007B485B"/>
    <w:rsid w:val="007B644B"/>
    <w:rsid w:val="007B793B"/>
    <w:rsid w:val="007C3456"/>
    <w:rsid w:val="007D0DF8"/>
    <w:rsid w:val="007D151D"/>
    <w:rsid w:val="007D49D2"/>
    <w:rsid w:val="007E0BFC"/>
    <w:rsid w:val="007E4195"/>
    <w:rsid w:val="007F243E"/>
    <w:rsid w:val="007F2B85"/>
    <w:rsid w:val="00811016"/>
    <w:rsid w:val="00811FC4"/>
    <w:rsid w:val="00813E2C"/>
    <w:rsid w:val="0081640C"/>
    <w:rsid w:val="00817762"/>
    <w:rsid w:val="00820592"/>
    <w:rsid w:val="00821FAE"/>
    <w:rsid w:val="0082255E"/>
    <w:rsid w:val="00822A0D"/>
    <w:rsid w:val="0082400E"/>
    <w:rsid w:val="0082490B"/>
    <w:rsid w:val="00827D53"/>
    <w:rsid w:val="00830004"/>
    <w:rsid w:val="00830E04"/>
    <w:rsid w:val="00832DCC"/>
    <w:rsid w:val="00835A74"/>
    <w:rsid w:val="00837AFA"/>
    <w:rsid w:val="00841035"/>
    <w:rsid w:val="00842220"/>
    <w:rsid w:val="00843CBA"/>
    <w:rsid w:val="00844484"/>
    <w:rsid w:val="00845C65"/>
    <w:rsid w:val="008464B0"/>
    <w:rsid w:val="008465D2"/>
    <w:rsid w:val="008539B0"/>
    <w:rsid w:val="00866E2B"/>
    <w:rsid w:val="008730E6"/>
    <w:rsid w:val="00873471"/>
    <w:rsid w:val="00882982"/>
    <w:rsid w:val="00882DF7"/>
    <w:rsid w:val="00884E95"/>
    <w:rsid w:val="00887F4C"/>
    <w:rsid w:val="008909FF"/>
    <w:rsid w:val="008915BE"/>
    <w:rsid w:val="008947F2"/>
    <w:rsid w:val="008A4D25"/>
    <w:rsid w:val="008B184C"/>
    <w:rsid w:val="008B2636"/>
    <w:rsid w:val="008B523D"/>
    <w:rsid w:val="008B77D2"/>
    <w:rsid w:val="008C1048"/>
    <w:rsid w:val="008C4FEA"/>
    <w:rsid w:val="008C6016"/>
    <w:rsid w:val="008C6C22"/>
    <w:rsid w:val="008D2D41"/>
    <w:rsid w:val="008D4657"/>
    <w:rsid w:val="008D5EB0"/>
    <w:rsid w:val="008E0634"/>
    <w:rsid w:val="008E4649"/>
    <w:rsid w:val="008E46C0"/>
    <w:rsid w:val="008F0262"/>
    <w:rsid w:val="008F5DB8"/>
    <w:rsid w:val="008F77EB"/>
    <w:rsid w:val="00900E88"/>
    <w:rsid w:val="00907864"/>
    <w:rsid w:val="009110AB"/>
    <w:rsid w:val="00913686"/>
    <w:rsid w:val="00914005"/>
    <w:rsid w:val="009149F2"/>
    <w:rsid w:val="00922277"/>
    <w:rsid w:val="009333A4"/>
    <w:rsid w:val="0093499C"/>
    <w:rsid w:val="0093534B"/>
    <w:rsid w:val="0094101A"/>
    <w:rsid w:val="00942704"/>
    <w:rsid w:val="00942A38"/>
    <w:rsid w:val="009448F2"/>
    <w:rsid w:val="009546B0"/>
    <w:rsid w:val="009560B1"/>
    <w:rsid w:val="0096085D"/>
    <w:rsid w:val="009617A8"/>
    <w:rsid w:val="00964D46"/>
    <w:rsid w:val="00965176"/>
    <w:rsid w:val="009676C8"/>
    <w:rsid w:val="0097265D"/>
    <w:rsid w:val="0097531E"/>
    <w:rsid w:val="00980851"/>
    <w:rsid w:val="00986704"/>
    <w:rsid w:val="00991A3A"/>
    <w:rsid w:val="00991FE7"/>
    <w:rsid w:val="0099387E"/>
    <w:rsid w:val="0099708D"/>
    <w:rsid w:val="009A190A"/>
    <w:rsid w:val="009B0691"/>
    <w:rsid w:val="009B2F72"/>
    <w:rsid w:val="009B471C"/>
    <w:rsid w:val="009B58B2"/>
    <w:rsid w:val="009B74AA"/>
    <w:rsid w:val="009B7B39"/>
    <w:rsid w:val="009C7143"/>
    <w:rsid w:val="009C7BA3"/>
    <w:rsid w:val="009D3439"/>
    <w:rsid w:val="009D4E71"/>
    <w:rsid w:val="009D5729"/>
    <w:rsid w:val="009E0EA6"/>
    <w:rsid w:val="009E23AB"/>
    <w:rsid w:val="009E6888"/>
    <w:rsid w:val="009E6EC9"/>
    <w:rsid w:val="009F0A45"/>
    <w:rsid w:val="009F3F3C"/>
    <w:rsid w:val="009F5E12"/>
    <w:rsid w:val="009F5F4E"/>
    <w:rsid w:val="00A01F20"/>
    <w:rsid w:val="00A03549"/>
    <w:rsid w:val="00A07F1C"/>
    <w:rsid w:val="00A1043B"/>
    <w:rsid w:val="00A22477"/>
    <w:rsid w:val="00A24300"/>
    <w:rsid w:val="00A25BE4"/>
    <w:rsid w:val="00A33BBF"/>
    <w:rsid w:val="00A37198"/>
    <w:rsid w:val="00A37EEF"/>
    <w:rsid w:val="00A440ED"/>
    <w:rsid w:val="00A44CE4"/>
    <w:rsid w:val="00A50FE3"/>
    <w:rsid w:val="00A52B2F"/>
    <w:rsid w:val="00A5637F"/>
    <w:rsid w:val="00A60A80"/>
    <w:rsid w:val="00A6719D"/>
    <w:rsid w:val="00A724C1"/>
    <w:rsid w:val="00A77D3D"/>
    <w:rsid w:val="00A807D4"/>
    <w:rsid w:val="00A91DE9"/>
    <w:rsid w:val="00A92650"/>
    <w:rsid w:val="00AA1B6A"/>
    <w:rsid w:val="00AA227A"/>
    <w:rsid w:val="00AA7C56"/>
    <w:rsid w:val="00AB11EC"/>
    <w:rsid w:val="00AB1C97"/>
    <w:rsid w:val="00AB32D9"/>
    <w:rsid w:val="00AB3819"/>
    <w:rsid w:val="00AB561F"/>
    <w:rsid w:val="00AC0C11"/>
    <w:rsid w:val="00AC1CDE"/>
    <w:rsid w:val="00AC74CF"/>
    <w:rsid w:val="00AD2E7C"/>
    <w:rsid w:val="00AD46FC"/>
    <w:rsid w:val="00AD5C67"/>
    <w:rsid w:val="00AD5DD4"/>
    <w:rsid w:val="00AE01F6"/>
    <w:rsid w:val="00AE1D94"/>
    <w:rsid w:val="00AE2172"/>
    <w:rsid w:val="00AE3EAD"/>
    <w:rsid w:val="00AF14C5"/>
    <w:rsid w:val="00AF2EE1"/>
    <w:rsid w:val="00AF6B32"/>
    <w:rsid w:val="00AF730B"/>
    <w:rsid w:val="00B0016D"/>
    <w:rsid w:val="00B20FAB"/>
    <w:rsid w:val="00B235FC"/>
    <w:rsid w:val="00B26E38"/>
    <w:rsid w:val="00B30E96"/>
    <w:rsid w:val="00B32019"/>
    <w:rsid w:val="00B329A0"/>
    <w:rsid w:val="00B426B9"/>
    <w:rsid w:val="00B42F4E"/>
    <w:rsid w:val="00B454E0"/>
    <w:rsid w:val="00B45FD9"/>
    <w:rsid w:val="00B5127B"/>
    <w:rsid w:val="00B5177F"/>
    <w:rsid w:val="00B542F8"/>
    <w:rsid w:val="00B602C5"/>
    <w:rsid w:val="00B71A23"/>
    <w:rsid w:val="00B71C9E"/>
    <w:rsid w:val="00B726E7"/>
    <w:rsid w:val="00B75AAF"/>
    <w:rsid w:val="00B770C0"/>
    <w:rsid w:val="00B831ED"/>
    <w:rsid w:val="00B84495"/>
    <w:rsid w:val="00B946A7"/>
    <w:rsid w:val="00B9738A"/>
    <w:rsid w:val="00BA2338"/>
    <w:rsid w:val="00BA6E51"/>
    <w:rsid w:val="00BA726C"/>
    <w:rsid w:val="00BB1A6C"/>
    <w:rsid w:val="00BB695F"/>
    <w:rsid w:val="00BC3101"/>
    <w:rsid w:val="00BD2A17"/>
    <w:rsid w:val="00BD2F29"/>
    <w:rsid w:val="00BD65C3"/>
    <w:rsid w:val="00BE34B2"/>
    <w:rsid w:val="00BE36C3"/>
    <w:rsid w:val="00BE4002"/>
    <w:rsid w:val="00BE634D"/>
    <w:rsid w:val="00BF0302"/>
    <w:rsid w:val="00BF30D9"/>
    <w:rsid w:val="00BF6548"/>
    <w:rsid w:val="00C024B9"/>
    <w:rsid w:val="00C079D3"/>
    <w:rsid w:val="00C1224F"/>
    <w:rsid w:val="00C1249C"/>
    <w:rsid w:val="00C17B67"/>
    <w:rsid w:val="00C2147D"/>
    <w:rsid w:val="00C238A8"/>
    <w:rsid w:val="00C27B4C"/>
    <w:rsid w:val="00C3187F"/>
    <w:rsid w:val="00C33428"/>
    <w:rsid w:val="00C342E8"/>
    <w:rsid w:val="00C352FD"/>
    <w:rsid w:val="00C40F16"/>
    <w:rsid w:val="00C434A3"/>
    <w:rsid w:val="00C5019F"/>
    <w:rsid w:val="00C521EC"/>
    <w:rsid w:val="00C5341D"/>
    <w:rsid w:val="00C57B88"/>
    <w:rsid w:val="00C632B0"/>
    <w:rsid w:val="00C72178"/>
    <w:rsid w:val="00C72991"/>
    <w:rsid w:val="00C73BE1"/>
    <w:rsid w:val="00C742E8"/>
    <w:rsid w:val="00C7727A"/>
    <w:rsid w:val="00C80219"/>
    <w:rsid w:val="00C84055"/>
    <w:rsid w:val="00C86872"/>
    <w:rsid w:val="00C872B0"/>
    <w:rsid w:val="00C9355E"/>
    <w:rsid w:val="00C93B8F"/>
    <w:rsid w:val="00C95696"/>
    <w:rsid w:val="00CA0A7F"/>
    <w:rsid w:val="00CA42D0"/>
    <w:rsid w:val="00CA6F05"/>
    <w:rsid w:val="00CB027F"/>
    <w:rsid w:val="00CB7278"/>
    <w:rsid w:val="00CC0D80"/>
    <w:rsid w:val="00CC2592"/>
    <w:rsid w:val="00CC3B54"/>
    <w:rsid w:val="00CC3DA3"/>
    <w:rsid w:val="00CC45B2"/>
    <w:rsid w:val="00CD7C93"/>
    <w:rsid w:val="00CE22BB"/>
    <w:rsid w:val="00CE78C5"/>
    <w:rsid w:val="00CF5827"/>
    <w:rsid w:val="00CF5BAD"/>
    <w:rsid w:val="00CF72EE"/>
    <w:rsid w:val="00D06BBC"/>
    <w:rsid w:val="00D1041C"/>
    <w:rsid w:val="00D163A4"/>
    <w:rsid w:val="00D178C8"/>
    <w:rsid w:val="00D215B4"/>
    <w:rsid w:val="00D25FE6"/>
    <w:rsid w:val="00D31EE1"/>
    <w:rsid w:val="00D3409D"/>
    <w:rsid w:val="00D34D8E"/>
    <w:rsid w:val="00D35EAB"/>
    <w:rsid w:val="00D3766B"/>
    <w:rsid w:val="00D404C3"/>
    <w:rsid w:val="00D41AA6"/>
    <w:rsid w:val="00D4426F"/>
    <w:rsid w:val="00D460ED"/>
    <w:rsid w:val="00D4712C"/>
    <w:rsid w:val="00D57A0A"/>
    <w:rsid w:val="00D57E03"/>
    <w:rsid w:val="00D61838"/>
    <w:rsid w:val="00D65168"/>
    <w:rsid w:val="00D76860"/>
    <w:rsid w:val="00D76EE4"/>
    <w:rsid w:val="00D8430D"/>
    <w:rsid w:val="00D84973"/>
    <w:rsid w:val="00D859FE"/>
    <w:rsid w:val="00D90BE6"/>
    <w:rsid w:val="00DA3559"/>
    <w:rsid w:val="00DB2A02"/>
    <w:rsid w:val="00DB7597"/>
    <w:rsid w:val="00DC0F8D"/>
    <w:rsid w:val="00DC3A43"/>
    <w:rsid w:val="00DC40D0"/>
    <w:rsid w:val="00DC72D9"/>
    <w:rsid w:val="00DE1316"/>
    <w:rsid w:val="00DE250C"/>
    <w:rsid w:val="00DE34CF"/>
    <w:rsid w:val="00DF0B4C"/>
    <w:rsid w:val="00DF6173"/>
    <w:rsid w:val="00E05CF9"/>
    <w:rsid w:val="00E0798F"/>
    <w:rsid w:val="00E10040"/>
    <w:rsid w:val="00E12949"/>
    <w:rsid w:val="00E1738E"/>
    <w:rsid w:val="00E17FC7"/>
    <w:rsid w:val="00E27BDB"/>
    <w:rsid w:val="00E27E12"/>
    <w:rsid w:val="00E303DA"/>
    <w:rsid w:val="00E306A8"/>
    <w:rsid w:val="00E33BFA"/>
    <w:rsid w:val="00E35505"/>
    <w:rsid w:val="00E371CE"/>
    <w:rsid w:val="00E41E98"/>
    <w:rsid w:val="00E42447"/>
    <w:rsid w:val="00E60519"/>
    <w:rsid w:val="00E61A6B"/>
    <w:rsid w:val="00E64999"/>
    <w:rsid w:val="00E64AAF"/>
    <w:rsid w:val="00E70C6B"/>
    <w:rsid w:val="00E721F7"/>
    <w:rsid w:val="00E763BE"/>
    <w:rsid w:val="00E808CD"/>
    <w:rsid w:val="00E81B13"/>
    <w:rsid w:val="00E85229"/>
    <w:rsid w:val="00E9373E"/>
    <w:rsid w:val="00E94CEF"/>
    <w:rsid w:val="00EA0C08"/>
    <w:rsid w:val="00EB1394"/>
    <w:rsid w:val="00EB1415"/>
    <w:rsid w:val="00EB3BE9"/>
    <w:rsid w:val="00EC353B"/>
    <w:rsid w:val="00ED0C67"/>
    <w:rsid w:val="00ED1A82"/>
    <w:rsid w:val="00ED60C9"/>
    <w:rsid w:val="00ED6718"/>
    <w:rsid w:val="00ED71BE"/>
    <w:rsid w:val="00EE1FA8"/>
    <w:rsid w:val="00EE2A07"/>
    <w:rsid w:val="00EE320B"/>
    <w:rsid w:val="00EE5B90"/>
    <w:rsid w:val="00EF1B70"/>
    <w:rsid w:val="00EF29F9"/>
    <w:rsid w:val="00EF49D7"/>
    <w:rsid w:val="00EF5249"/>
    <w:rsid w:val="00EF7124"/>
    <w:rsid w:val="00EF7A98"/>
    <w:rsid w:val="00F034B8"/>
    <w:rsid w:val="00F10134"/>
    <w:rsid w:val="00F13395"/>
    <w:rsid w:val="00F139A8"/>
    <w:rsid w:val="00F30AA2"/>
    <w:rsid w:val="00F417FB"/>
    <w:rsid w:val="00F439A8"/>
    <w:rsid w:val="00F47AC8"/>
    <w:rsid w:val="00F47F68"/>
    <w:rsid w:val="00F5035D"/>
    <w:rsid w:val="00F5160D"/>
    <w:rsid w:val="00F53AD4"/>
    <w:rsid w:val="00F5630A"/>
    <w:rsid w:val="00F575DE"/>
    <w:rsid w:val="00F60BDB"/>
    <w:rsid w:val="00F60BDD"/>
    <w:rsid w:val="00F65D0F"/>
    <w:rsid w:val="00F702EF"/>
    <w:rsid w:val="00F71731"/>
    <w:rsid w:val="00F71DC9"/>
    <w:rsid w:val="00F73A6E"/>
    <w:rsid w:val="00F85E0C"/>
    <w:rsid w:val="00F870E7"/>
    <w:rsid w:val="00F924D5"/>
    <w:rsid w:val="00F9728A"/>
    <w:rsid w:val="00F97BE6"/>
    <w:rsid w:val="00FA203F"/>
    <w:rsid w:val="00FA2803"/>
    <w:rsid w:val="00FA2EE1"/>
    <w:rsid w:val="00FA512A"/>
    <w:rsid w:val="00FB355A"/>
    <w:rsid w:val="00FB5899"/>
    <w:rsid w:val="00FB7DDB"/>
    <w:rsid w:val="00FC0148"/>
    <w:rsid w:val="00FC07B7"/>
    <w:rsid w:val="00FC39A9"/>
    <w:rsid w:val="00FD47E2"/>
    <w:rsid w:val="00FD6062"/>
    <w:rsid w:val="00FD6549"/>
    <w:rsid w:val="00FE047F"/>
    <w:rsid w:val="00FE2728"/>
    <w:rsid w:val="00FE4FD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65088-1BD7-4D7C-854E-DD2D822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426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4106" w:h="4304" w:hSpace="180" w:wrap="auto" w:vAnchor="text" w:hAnchor="page" w:x="6631" w:y="1163"/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right="-1" w:firstLine="1134"/>
      <w:jc w:val="both"/>
    </w:pPr>
    <w:rPr>
      <w:sz w:val="28"/>
    </w:rPr>
  </w:style>
  <w:style w:type="paragraph" w:customStyle="1" w:styleId="22">
    <w:name w:val="Основной текст 22"/>
    <w:basedOn w:val="a"/>
    <w:pPr>
      <w:jc w:val="both"/>
    </w:pPr>
    <w:rPr>
      <w:sz w:val="26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styleId="a4">
    <w:name w:val="Closing"/>
    <w:basedOn w:val="a3"/>
    <w:next w:val="a5"/>
    <w:pPr>
      <w:keepNext/>
      <w:framePr w:w="0" w:hRule="auto" w:hSpace="0" w:wrap="auto" w:vAnchor="margin" w:hAnchor="text" w:xAlign="left" w:yAlign="inline"/>
      <w:spacing w:after="60" w:line="220" w:lineRule="atLeast"/>
      <w:ind w:left="840" w:right="-360"/>
      <w:jc w:val="left"/>
    </w:pPr>
    <w:rPr>
      <w:b w:val="0"/>
      <w:sz w:val="20"/>
    </w:rPr>
  </w:style>
  <w:style w:type="paragraph" w:customStyle="1" w:styleId="a5">
    <w:name w:val="Название организации в подписи"/>
    <w:basedOn w:val="a6"/>
    <w:next w:val="a7"/>
    <w:pPr>
      <w:keepNext/>
      <w:spacing w:line="220" w:lineRule="atLeast"/>
      <w:ind w:left="840" w:right="-360"/>
    </w:pPr>
  </w:style>
  <w:style w:type="paragraph" w:customStyle="1" w:styleId="a7">
    <w:name w:val="Имя в подписи"/>
    <w:basedOn w:val="a6"/>
    <w:next w:val="a8"/>
    <w:pPr>
      <w:keepNext/>
      <w:spacing w:before="880" w:line="220" w:lineRule="atLeast"/>
      <w:ind w:left="840" w:right="-360"/>
    </w:pPr>
  </w:style>
  <w:style w:type="paragraph" w:customStyle="1" w:styleId="a8">
    <w:name w:val="Должность в подписи"/>
    <w:basedOn w:val="a6"/>
    <w:next w:val="a9"/>
    <w:pPr>
      <w:keepNext/>
      <w:spacing w:line="220" w:lineRule="atLeast"/>
      <w:ind w:left="840" w:right="-360"/>
    </w:pPr>
  </w:style>
  <w:style w:type="paragraph" w:customStyle="1" w:styleId="a9">
    <w:name w:val="Инициалы"/>
    <w:basedOn w:val="a3"/>
    <w:next w:val="a"/>
    <w:pPr>
      <w:keepNext/>
      <w:keepLines/>
      <w:framePr w:w="0" w:hRule="auto" w:hSpace="0" w:wrap="auto" w:vAnchor="margin" w:hAnchor="text" w:xAlign="left" w:yAlign="inline"/>
      <w:spacing w:before="220" w:line="220" w:lineRule="atLeast"/>
      <w:ind w:left="840" w:right="-360"/>
      <w:jc w:val="left"/>
    </w:pPr>
    <w:rPr>
      <w:b w:val="0"/>
      <w:sz w:val="20"/>
    </w:rPr>
  </w:style>
  <w:style w:type="paragraph" w:styleId="aa">
    <w:name w:val="Salutation"/>
    <w:basedOn w:val="a3"/>
    <w:next w:val="a"/>
    <w:pPr>
      <w:framePr w:w="0" w:hRule="auto" w:hSpace="0" w:wrap="auto" w:vAnchor="margin" w:hAnchor="text" w:xAlign="left" w:yAlign="inline"/>
      <w:spacing w:before="220" w:after="220" w:line="220" w:lineRule="atLeast"/>
      <w:ind w:left="840" w:right="-360"/>
      <w:jc w:val="left"/>
    </w:pPr>
    <w:rPr>
      <w:b w:val="0"/>
      <w:sz w:val="20"/>
    </w:rPr>
  </w:style>
  <w:style w:type="paragraph" w:styleId="a6">
    <w:name w:val="Signature"/>
    <w:basedOn w:val="a"/>
    <w:pPr>
      <w:ind w:left="4252"/>
    </w:pPr>
  </w:style>
  <w:style w:type="table" w:styleId="ab">
    <w:name w:val="Table Grid"/>
    <w:basedOn w:val="a1"/>
    <w:rsid w:val="005A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965176"/>
    <w:rPr>
      <w:color w:val="0000FF"/>
      <w:u w:val="single"/>
    </w:rPr>
  </w:style>
  <w:style w:type="paragraph" w:styleId="ad">
    <w:name w:val="Document Map"/>
    <w:basedOn w:val="a"/>
    <w:semiHidden/>
    <w:rsid w:val="008A4D25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semiHidden/>
    <w:rsid w:val="001E2154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57E03"/>
    <w:rPr>
      <w:color w:val="808080"/>
    </w:rPr>
  </w:style>
  <w:style w:type="paragraph" w:styleId="af0">
    <w:name w:val="List Paragraph"/>
    <w:basedOn w:val="a"/>
    <w:uiPriority w:val="34"/>
    <w:qFormat/>
    <w:rsid w:val="00DE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Чеченин В.Е.</dc:creator>
  <cp:lastModifiedBy>Кравчук Т.Ю.</cp:lastModifiedBy>
  <cp:revision>36</cp:revision>
  <cp:lastPrinted>2021-11-15T09:26:00Z</cp:lastPrinted>
  <dcterms:created xsi:type="dcterms:W3CDTF">2021-11-08T08:10:00Z</dcterms:created>
  <dcterms:modified xsi:type="dcterms:W3CDTF">2022-12-23T03:10:00Z</dcterms:modified>
</cp:coreProperties>
</file>