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DD" w:rsidRPr="002B1BDD" w:rsidRDefault="002B1BDD" w:rsidP="002B1BDD">
      <w:pPr>
        <w:spacing w:after="0" w:line="240" w:lineRule="auto"/>
        <w:jc w:val="center"/>
        <w:rPr>
          <w:rFonts w:ascii="Times New Roman" w:eastAsia="Times New Roman" w:hAnsi="Times New Roman" w:cs="Times New Roman"/>
          <w:b/>
          <w:sz w:val="28"/>
          <w:szCs w:val="28"/>
          <w:lang w:eastAsia="ru-RU"/>
        </w:rPr>
      </w:pPr>
      <w:r w:rsidRPr="002B1BDD">
        <w:rPr>
          <w:rFonts w:ascii="Tms Rmn" w:eastAsiaTheme="minorEastAsia" w:hAnsi="Tms Rmn" w:cs="Times New Roman"/>
          <w:noProof/>
          <w:sz w:val="28"/>
          <w:szCs w:val="20"/>
          <w:lang w:eastAsia="ru-RU"/>
        </w:rPr>
        <w:drawing>
          <wp:inline distT="0" distB="0" distL="0" distR="0" wp14:anchorId="7A2C0BA2" wp14:editId="06C72C22">
            <wp:extent cx="769620" cy="1285240"/>
            <wp:effectExtent l="0" t="0" r="0" b="0"/>
            <wp:docPr id="8" name="Рисунок 8"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2B1BDD" w:rsidRPr="002B1BDD" w:rsidRDefault="002B1BDD" w:rsidP="002B1BDD">
      <w:pPr>
        <w:spacing w:after="0" w:line="240" w:lineRule="auto"/>
        <w:ind w:firstLine="720"/>
        <w:jc w:val="center"/>
        <w:rPr>
          <w:rFonts w:ascii="Times New Roman" w:eastAsia="Times New Roman" w:hAnsi="Times New Roman" w:cs="Times New Roman"/>
          <w:b/>
          <w:sz w:val="36"/>
          <w:szCs w:val="36"/>
          <w:lang w:eastAsia="ru-RU"/>
        </w:rPr>
      </w:pPr>
      <w:r w:rsidRPr="002B1BDD">
        <w:rPr>
          <w:rFonts w:ascii="Times New Roman" w:eastAsia="Times New Roman" w:hAnsi="Times New Roman" w:cs="Times New Roman"/>
          <w:b/>
          <w:sz w:val="36"/>
          <w:szCs w:val="36"/>
          <w:lang w:eastAsia="ru-RU"/>
        </w:rPr>
        <w:t>Иркутская область</w:t>
      </w:r>
    </w:p>
    <w:p w:rsidR="002B1BDD" w:rsidRPr="002B1BDD" w:rsidRDefault="002B1BDD" w:rsidP="002B1BDD">
      <w:pPr>
        <w:spacing w:after="0" w:line="240" w:lineRule="auto"/>
        <w:ind w:firstLine="720"/>
        <w:jc w:val="center"/>
        <w:rPr>
          <w:rFonts w:ascii="Times New Roman" w:eastAsia="Times New Roman" w:hAnsi="Times New Roman" w:cs="Times New Roman"/>
          <w:b/>
          <w:sz w:val="36"/>
          <w:szCs w:val="36"/>
          <w:lang w:eastAsia="ru-RU"/>
        </w:rPr>
      </w:pPr>
      <w:r w:rsidRPr="002B1BDD">
        <w:rPr>
          <w:rFonts w:ascii="Times New Roman" w:eastAsia="Times New Roman" w:hAnsi="Times New Roman" w:cs="Times New Roman"/>
          <w:b/>
          <w:sz w:val="36"/>
          <w:szCs w:val="36"/>
          <w:lang w:eastAsia="ru-RU"/>
        </w:rPr>
        <w:t>Усть-Кутское муниципальное образование</w:t>
      </w:r>
    </w:p>
    <w:p w:rsidR="002B1BDD" w:rsidRPr="002B1BDD" w:rsidRDefault="002B1BDD" w:rsidP="002B1BDD">
      <w:pPr>
        <w:spacing w:after="0" w:line="240" w:lineRule="auto"/>
        <w:ind w:firstLine="720"/>
        <w:jc w:val="center"/>
        <w:rPr>
          <w:rFonts w:ascii="Times New Roman" w:eastAsia="Times New Roman" w:hAnsi="Times New Roman" w:cs="Times New Roman"/>
          <w:b/>
          <w:sz w:val="40"/>
          <w:szCs w:val="40"/>
          <w:lang w:eastAsia="ru-RU"/>
        </w:rPr>
      </w:pPr>
      <w:r w:rsidRPr="002B1BDD">
        <w:rPr>
          <w:rFonts w:ascii="Times New Roman" w:eastAsia="Times New Roman" w:hAnsi="Times New Roman" w:cs="Times New Roman"/>
          <w:b/>
          <w:sz w:val="40"/>
          <w:szCs w:val="40"/>
          <w:lang w:eastAsia="ru-RU"/>
        </w:rPr>
        <w:t>АДМИНИСТРАЦИЯ</w:t>
      </w:r>
    </w:p>
    <w:p w:rsidR="002B1BDD" w:rsidRPr="002B1BDD" w:rsidRDefault="002B1BDD" w:rsidP="002B1BDD">
      <w:pPr>
        <w:spacing w:after="0" w:line="240" w:lineRule="auto"/>
        <w:ind w:firstLine="720"/>
        <w:jc w:val="center"/>
        <w:rPr>
          <w:rFonts w:ascii="Times New Roman" w:eastAsia="Times New Roman" w:hAnsi="Times New Roman" w:cs="Times New Roman"/>
          <w:b/>
          <w:sz w:val="32"/>
          <w:szCs w:val="32"/>
          <w:lang w:eastAsia="ru-RU"/>
        </w:rPr>
      </w:pPr>
    </w:p>
    <w:p w:rsidR="002B1BDD" w:rsidRPr="002B1BDD" w:rsidRDefault="002B1BDD" w:rsidP="002B1BDD">
      <w:pPr>
        <w:spacing w:after="0" w:line="240" w:lineRule="auto"/>
        <w:ind w:firstLine="720"/>
        <w:jc w:val="center"/>
        <w:rPr>
          <w:rFonts w:ascii="Times New Roman" w:eastAsia="Times New Roman" w:hAnsi="Times New Roman" w:cs="Times New Roman"/>
          <w:b/>
          <w:sz w:val="36"/>
          <w:szCs w:val="36"/>
          <w:lang w:eastAsia="ru-RU"/>
        </w:rPr>
      </w:pPr>
      <w:r w:rsidRPr="002B1BDD">
        <w:rPr>
          <w:rFonts w:ascii="Times New Roman" w:eastAsia="Times New Roman" w:hAnsi="Times New Roman" w:cs="Times New Roman"/>
          <w:b/>
          <w:sz w:val="36"/>
          <w:szCs w:val="36"/>
          <w:lang w:eastAsia="ru-RU"/>
        </w:rPr>
        <w:t>ПОСТАНОВЛЕНИЕ</w:t>
      </w:r>
    </w:p>
    <w:p w:rsidR="002B1BDD" w:rsidRPr="002B1BDD" w:rsidRDefault="002B1BDD" w:rsidP="002B1BDD">
      <w:pPr>
        <w:spacing w:after="0" w:line="240" w:lineRule="auto"/>
        <w:ind w:firstLine="720"/>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ind w:firstLine="720"/>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0"/>
          <w:lang w:eastAsia="ru-RU"/>
        </w:rPr>
        <w:t>от «      »  2019  г.</w:t>
      </w:r>
      <w:r w:rsidRPr="002B1BDD">
        <w:rPr>
          <w:rFonts w:ascii="Times New Roman" w:eastAsia="Times New Roman" w:hAnsi="Times New Roman" w:cs="Times New Roman"/>
          <w:sz w:val="28"/>
          <w:szCs w:val="20"/>
          <w:lang w:eastAsia="ru-RU"/>
        </w:rPr>
        <w:tab/>
        <w:t xml:space="preserve">                                                               № </w:t>
      </w:r>
    </w:p>
    <w:p w:rsidR="002B1BDD" w:rsidRPr="002B1BDD" w:rsidRDefault="002B1BDD" w:rsidP="002B1BDD">
      <w:pPr>
        <w:spacing w:after="0" w:line="240" w:lineRule="auto"/>
        <w:ind w:firstLine="720"/>
        <w:jc w:val="center"/>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г. Усть-Кут</w:t>
      </w:r>
    </w:p>
    <w:p w:rsidR="002B1BDD" w:rsidRPr="002B1BDD"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2B1BDD" w:rsidRPr="002B1BDD"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2B1BDD">
        <w:rPr>
          <w:rFonts w:ascii="Times New Roman" w:eastAsiaTheme="minorEastAsia" w:hAnsi="Times New Roman" w:cs="Times New Roman"/>
          <w:bCs/>
          <w:sz w:val="28"/>
          <w:szCs w:val="28"/>
          <w:lang w:eastAsia="ru-RU"/>
        </w:rPr>
        <w:t>Об утверждении Административного</w:t>
      </w:r>
    </w:p>
    <w:p w:rsidR="005B3948"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2B1BDD">
        <w:rPr>
          <w:rFonts w:ascii="Times New Roman" w:eastAsiaTheme="minorEastAsia" w:hAnsi="Times New Roman" w:cs="Times New Roman"/>
          <w:bCs/>
          <w:sz w:val="28"/>
          <w:szCs w:val="28"/>
          <w:lang w:eastAsia="ru-RU"/>
        </w:rPr>
        <w:t xml:space="preserve">регламента по предоставлению </w:t>
      </w:r>
    </w:p>
    <w:p w:rsidR="005B3948"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2B1BDD">
        <w:rPr>
          <w:rFonts w:ascii="Times New Roman" w:eastAsiaTheme="minorEastAsia" w:hAnsi="Times New Roman" w:cs="Times New Roman"/>
          <w:bCs/>
          <w:sz w:val="28"/>
          <w:szCs w:val="28"/>
          <w:lang w:eastAsia="ru-RU"/>
        </w:rPr>
        <w:t>муниципальной услуги «</w:t>
      </w:r>
      <w:r>
        <w:rPr>
          <w:rFonts w:ascii="Times New Roman" w:eastAsiaTheme="minorEastAsia" w:hAnsi="Times New Roman" w:cs="Times New Roman"/>
          <w:bCs/>
          <w:sz w:val="28"/>
          <w:szCs w:val="28"/>
          <w:lang w:eastAsia="ru-RU"/>
        </w:rPr>
        <w:t xml:space="preserve">Выдача </w:t>
      </w:r>
    </w:p>
    <w:p w:rsidR="002B1BDD" w:rsidRPr="005B3948" w:rsidRDefault="005B3948"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w:t>
      </w:r>
      <w:r w:rsidR="002B1BDD">
        <w:rPr>
          <w:rFonts w:ascii="Times New Roman" w:eastAsiaTheme="minorEastAsia" w:hAnsi="Times New Roman" w:cs="Times New Roman"/>
          <w:bCs/>
          <w:sz w:val="28"/>
          <w:szCs w:val="28"/>
          <w:lang w:eastAsia="ru-RU"/>
        </w:rPr>
        <w:t xml:space="preserve">азрешений на </w:t>
      </w:r>
      <w:r>
        <w:rPr>
          <w:rFonts w:ascii="Times New Roman" w:eastAsiaTheme="minorEastAsia" w:hAnsi="Times New Roman" w:cs="Times New Roman"/>
          <w:bCs/>
          <w:sz w:val="28"/>
          <w:szCs w:val="28"/>
          <w:lang w:eastAsia="ru-RU"/>
        </w:rPr>
        <w:t>строительство</w:t>
      </w:r>
    </w:p>
    <w:p w:rsidR="00075D88"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(за исключением случаев, </w:t>
      </w:r>
      <w:r w:rsidR="005B3948">
        <w:rPr>
          <w:rFonts w:ascii="Times New Roman" w:eastAsiaTheme="minorEastAsia" w:hAnsi="Times New Roman" w:cs="Times New Roman"/>
          <w:bCs/>
          <w:sz w:val="28"/>
          <w:szCs w:val="28"/>
          <w:lang w:eastAsia="ru-RU"/>
        </w:rPr>
        <w:t>п</w:t>
      </w:r>
      <w:r>
        <w:rPr>
          <w:rFonts w:ascii="Times New Roman" w:eastAsiaTheme="minorEastAsia" w:hAnsi="Times New Roman" w:cs="Times New Roman"/>
          <w:bCs/>
          <w:sz w:val="28"/>
          <w:szCs w:val="28"/>
          <w:lang w:eastAsia="ru-RU"/>
        </w:rPr>
        <w:t>редусмотренных</w:t>
      </w:r>
      <w:r w:rsidR="005B3948">
        <w:rPr>
          <w:rFonts w:ascii="Times New Roman" w:eastAsiaTheme="minorEastAsia" w:hAnsi="Times New Roman" w:cs="Times New Roman"/>
          <w:bCs/>
          <w:sz w:val="28"/>
          <w:szCs w:val="28"/>
          <w:lang w:eastAsia="ru-RU"/>
        </w:rPr>
        <w:t xml:space="preserve"> </w:t>
      </w:r>
    </w:p>
    <w:p w:rsidR="00075D88"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Градостроительным</w:t>
      </w:r>
      <w:r w:rsidR="00075D88">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кодексом</w:t>
      </w:r>
      <w:r w:rsidR="005B3948">
        <w:rPr>
          <w:rFonts w:ascii="Times New Roman" w:eastAsiaTheme="minorEastAsia" w:hAnsi="Times New Roman" w:cs="Times New Roman"/>
          <w:bCs/>
          <w:sz w:val="28"/>
          <w:szCs w:val="28"/>
          <w:lang w:eastAsia="ru-RU"/>
        </w:rPr>
        <w:t xml:space="preserve"> </w:t>
      </w:r>
    </w:p>
    <w:p w:rsidR="00075D88"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Российской Федерации, иными</w:t>
      </w:r>
      <w:r w:rsidR="005B3948">
        <w:rPr>
          <w:rFonts w:ascii="Times New Roman" w:eastAsiaTheme="minorEastAsia" w:hAnsi="Times New Roman" w:cs="Times New Roman"/>
          <w:bCs/>
          <w:sz w:val="28"/>
          <w:szCs w:val="28"/>
          <w:lang w:eastAsia="ru-RU"/>
        </w:rPr>
        <w:t xml:space="preserve"> </w:t>
      </w:r>
    </w:p>
    <w:p w:rsidR="002B1BDD"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Федеральными законами</w:t>
      </w:r>
      <w:r w:rsidR="005B3948">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w:t>
      </w:r>
    </w:p>
    <w:p w:rsid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eastAsiaTheme="minorEastAsia" w:hAnsi="Times New Roman" w:cs="Times New Roman"/>
          <w:sz w:val="28"/>
          <w:szCs w:val="28"/>
          <w:lang w:eastAsia="ru-RU"/>
        </w:rPr>
        <w:tab/>
      </w:r>
      <w:r w:rsidRPr="002B1BDD">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Федеральным </w:t>
      </w:r>
      <w:hyperlink r:id="rId8" w:history="1">
        <w:r w:rsidRPr="002B1BDD">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w:t>
      </w:r>
      <w:r w:rsidRPr="002B1BD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2B1BDD">
        <w:rPr>
          <w:rFonts w:ascii="Times New Roman" w:hAnsi="Times New Roman" w:cs="Times New Roman"/>
          <w:sz w:val="28"/>
          <w:szCs w:val="28"/>
        </w:rPr>
        <w:t xml:space="preserve">, Федеральным </w:t>
      </w:r>
      <w:hyperlink r:id="rId9" w:history="1">
        <w:r w:rsidRPr="002B1BDD">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N 210-ФЗ «</w:t>
      </w:r>
      <w:r w:rsidRPr="002B1BD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2B1BDD">
        <w:rPr>
          <w:rFonts w:ascii="Times New Roman" w:hAnsi="Times New Roman" w:cs="Times New Roman"/>
          <w:sz w:val="28"/>
          <w:szCs w:val="28"/>
        </w:rPr>
        <w:t>,</w:t>
      </w:r>
      <w:r>
        <w:rPr>
          <w:rFonts w:ascii="Times New Roman" w:hAnsi="Times New Roman" w:cs="Times New Roman"/>
          <w:sz w:val="28"/>
          <w:szCs w:val="28"/>
        </w:rPr>
        <w:t xml:space="preserve"> Градостроительным кодексом Российской Федерации, </w:t>
      </w:r>
      <w:r w:rsidRPr="002B1BDD">
        <w:rPr>
          <w:rFonts w:ascii="Times New Roman" w:hAnsi="Times New Roman" w:cs="Times New Roman"/>
          <w:sz w:val="28"/>
          <w:szCs w:val="28"/>
        </w:rPr>
        <w:t xml:space="preserve"> </w:t>
      </w:r>
      <w:hyperlink r:id="rId10" w:history="1">
        <w:r w:rsidRPr="002B1BDD">
          <w:rPr>
            <w:rFonts w:ascii="Times New Roman" w:hAnsi="Times New Roman" w:cs="Times New Roman"/>
            <w:sz w:val="28"/>
            <w:szCs w:val="28"/>
          </w:rPr>
          <w:t>статьей 48</w:t>
        </w:r>
      </w:hyperlink>
      <w:r w:rsidRPr="002B1BDD">
        <w:rPr>
          <w:rFonts w:ascii="Times New Roman" w:hAnsi="Times New Roman" w:cs="Times New Roman"/>
          <w:sz w:val="28"/>
          <w:szCs w:val="28"/>
        </w:rPr>
        <w:t xml:space="preserve"> Устава </w:t>
      </w:r>
      <w:r w:rsidRPr="002B1BDD">
        <w:rPr>
          <w:rFonts w:ascii="Times New Roman" w:eastAsiaTheme="minorEastAsia" w:hAnsi="Times New Roman" w:cs="Times New Roman"/>
          <w:sz w:val="28"/>
          <w:szCs w:val="28"/>
          <w:lang w:eastAsia="ru-RU"/>
        </w:rPr>
        <w:t>Усть-Кутского муниципального образования</w:t>
      </w:r>
      <w:r w:rsidRPr="002B1BDD">
        <w:rPr>
          <w:rFonts w:ascii="Times New Roman" w:hAnsi="Times New Roman" w:cs="Times New Roman"/>
          <w:sz w:val="28"/>
          <w:szCs w:val="28"/>
        </w:rPr>
        <w:t xml:space="preserve">, </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ПОСТАНОВЛЯЮ:</w:t>
      </w:r>
    </w:p>
    <w:p w:rsidR="002B1BDD" w:rsidRPr="002B1BDD" w:rsidRDefault="002B1BDD" w:rsidP="002B1BDD">
      <w:pPr>
        <w:autoSpaceDE w:val="0"/>
        <w:autoSpaceDN w:val="0"/>
        <w:adjustRightInd w:val="0"/>
        <w:spacing w:after="0" w:line="240" w:lineRule="auto"/>
        <w:jc w:val="both"/>
        <w:outlineLvl w:val="0"/>
        <w:rPr>
          <w:rFonts w:ascii="Times New Roman" w:hAnsi="Times New Roman" w:cs="Times New Roman"/>
          <w:sz w:val="28"/>
          <w:szCs w:val="28"/>
        </w:rPr>
      </w:pPr>
    </w:p>
    <w:p w:rsidR="005B3948" w:rsidRDefault="002B1BDD" w:rsidP="002B1BD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1BDD">
        <w:rPr>
          <w:rFonts w:ascii="Times New Roman" w:hAnsi="Times New Roman" w:cs="Times New Roman"/>
          <w:sz w:val="28"/>
          <w:szCs w:val="28"/>
        </w:rPr>
        <w:t xml:space="preserve">1. Утвердить прилагаемый Административный </w:t>
      </w:r>
      <w:hyperlink r:id="rId11" w:history="1">
        <w:r w:rsidRPr="002B1BDD">
          <w:rPr>
            <w:rFonts w:ascii="Times New Roman" w:hAnsi="Times New Roman" w:cs="Times New Roman"/>
            <w:sz w:val="28"/>
            <w:szCs w:val="28"/>
          </w:rPr>
          <w:t>регламент</w:t>
        </w:r>
      </w:hyperlink>
      <w:r w:rsidRPr="002B1BDD">
        <w:rPr>
          <w:rFonts w:ascii="Times New Roman" w:hAnsi="Times New Roman" w:cs="Times New Roman"/>
          <w:sz w:val="28"/>
          <w:szCs w:val="28"/>
        </w:rPr>
        <w:t xml:space="preserve"> по предо</w:t>
      </w:r>
      <w:r w:rsidR="005B3948">
        <w:rPr>
          <w:rFonts w:ascii="Times New Roman" w:hAnsi="Times New Roman" w:cs="Times New Roman"/>
          <w:sz w:val="28"/>
          <w:szCs w:val="28"/>
        </w:rPr>
        <w:t>ставлению муниципальной услуги «</w:t>
      </w:r>
      <w:r>
        <w:rPr>
          <w:rFonts w:ascii="Times New Roman" w:hAnsi="Times New Roman" w:cs="Times New Roman"/>
          <w:sz w:val="28"/>
          <w:szCs w:val="28"/>
        </w:rPr>
        <w:t xml:space="preserve">Выдача разрешений на </w:t>
      </w:r>
      <w:r w:rsidR="00A657B8">
        <w:rPr>
          <w:rFonts w:ascii="Times New Roman" w:hAnsi="Times New Roman" w:cs="Times New Roman"/>
          <w:sz w:val="28"/>
          <w:szCs w:val="28"/>
        </w:rPr>
        <w:t>строительство</w:t>
      </w:r>
      <w:r>
        <w:rPr>
          <w:rFonts w:ascii="Times New Roman" w:hAnsi="Times New Roman" w:cs="Times New Roman"/>
          <w:sz w:val="28"/>
          <w:szCs w:val="28"/>
        </w:rPr>
        <w:t xml:space="preserve"> (за исключением</w:t>
      </w:r>
      <w:r w:rsidR="005B3948">
        <w:rPr>
          <w:rFonts w:ascii="Times New Roman" w:hAnsi="Times New Roman" w:cs="Times New Roman"/>
          <w:sz w:val="28"/>
          <w:szCs w:val="28"/>
        </w:rPr>
        <w:t xml:space="preserve"> случаев, предусмотренных Градостроительным кодексом Российской Федерации, иными федеральными законами)».</w:t>
      </w:r>
    </w:p>
    <w:p w:rsidR="002B1BDD" w:rsidRPr="002B1BDD" w:rsidRDefault="002B1BDD" w:rsidP="002B1BDD">
      <w:pPr>
        <w:autoSpaceDE w:val="0"/>
        <w:autoSpaceDN w:val="0"/>
        <w:adjustRightInd w:val="0"/>
        <w:spacing w:after="0" w:line="240" w:lineRule="auto"/>
        <w:jc w:val="both"/>
        <w:rPr>
          <w:rFonts w:ascii="Times New Roman" w:hAnsi="Times New Roman" w:cs="Times New Roman"/>
          <w:sz w:val="28"/>
          <w:szCs w:val="28"/>
        </w:rPr>
      </w:pPr>
    </w:p>
    <w:p w:rsidR="005B3948" w:rsidRDefault="002B1BDD" w:rsidP="005B39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1BDD">
        <w:rPr>
          <w:rFonts w:ascii="Times New Roman" w:hAnsi="Times New Roman" w:cs="Times New Roman"/>
          <w:sz w:val="28"/>
          <w:szCs w:val="28"/>
        </w:rPr>
        <w:t>2. Признать утратившим с</w:t>
      </w:r>
      <w:r w:rsidR="005B3948">
        <w:rPr>
          <w:rFonts w:ascii="Times New Roman" w:hAnsi="Times New Roman" w:cs="Times New Roman"/>
          <w:sz w:val="28"/>
          <w:szCs w:val="28"/>
        </w:rPr>
        <w:t>илу постановление Администрации Усть-Кутского муниципального образования от 30.09.2015 года № 1000-п «Об утверждении административного регламента</w:t>
      </w:r>
      <w:r w:rsidR="005B3948" w:rsidRPr="005B3948">
        <w:rPr>
          <w:rFonts w:ascii="Times New Roman" w:hAnsi="Times New Roman" w:cs="Times New Roman"/>
          <w:sz w:val="28"/>
          <w:szCs w:val="28"/>
        </w:rPr>
        <w:t xml:space="preserve"> </w:t>
      </w:r>
      <w:r w:rsidR="005B3948" w:rsidRPr="002B1BDD">
        <w:rPr>
          <w:rFonts w:ascii="Times New Roman" w:hAnsi="Times New Roman" w:cs="Times New Roman"/>
          <w:sz w:val="28"/>
          <w:szCs w:val="28"/>
        </w:rPr>
        <w:t>предоставлени</w:t>
      </w:r>
      <w:r w:rsidR="005B3948">
        <w:rPr>
          <w:rFonts w:ascii="Times New Roman" w:hAnsi="Times New Roman" w:cs="Times New Roman"/>
          <w:sz w:val="28"/>
          <w:szCs w:val="28"/>
        </w:rPr>
        <w:t xml:space="preserve">я муниципальной услуги «Выдача разрешений на строительство (за исключением случаев, предусмотренных Градостроительным кодексом Российской Федерации, </w:t>
      </w:r>
      <w:r w:rsidR="005B3948">
        <w:rPr>
          <w:rFonts w:ascii="Times New Roman" w:hAnsi="Times New Roman" w:cs="Times New Roman"/>
          <w:sz w:val="28"/>
          <w:szCs w:val="28"/>
        </w:rPr>
        <w:lastRenderedPageBreak/>
        <w:t>иными федеральными законами)».</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p>
    <w:p w:rsid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2" w:history="1">
        <w:r w:rsidRPr="002B1BDD">
          <w:rPr>
            <w:rFonts w:ascii="Times New Roman" w:hAnsi="Times New Roman" w:cs="Times New Roman"/>
            <w:color w:val="0000FF"/>
            <w:sz w:val="28"/>
            <w:szCs w:val="28"/>
            <w:u w:val="single"/>
            <w:lang w:val="en-US"/>
          </w:rPr>
          <w:t>www</w:t>
        </w:r>
        <w:r w:rsidRPr="002B1BDD">
          <w:rPr>
            <w:rFonts w:ascii="Times New Roman" w:hAnsi="Times New Roman" w:cs="Times New Roman"/>
            <w:color w:val="0000FF"/>
            <w:sz w:val="28"/>
            <w:szCs w:val="28"/>
            <w:u w:val="single"/>
          </w:rPr>
          <w:t>.</w:t>
        </w:r>
        <w:r w:rsidRPr="002B1BDD">
          <w:rPr>
            <w:rFonts w:ascii="Times New Roman" w:hAnsi="Times New Roman" w:cs="Times New Roman"/>
            <w:color w:val="0000FF"/>
            <w:sz w:val="28"/>
            <w:szCs w:val="28"/>
            <w:u w:val="single"/>
            <w:lang w:val="en-US"/>
          </w:rPr>
          <w:t>admin</w:t>
        </w:r>
        <w:r w:rsidRPr="002B1BDD">
          <w:rPr>
            <w:rFonts w:ascii="Times New Roman" w:hAnsi="Times New Roman" w:cs="Times New Roman"/>
            <w:color w:val="0000FF"/>
            <w:sz w:val="28"/>
            <w:szCs w:val="28"/>
            <w:u w:val="single"/>
          </w:rPr>
          <w:t>-</w:t>
        </w:r>
        <w:r w:rsidRPr="002B1BDD">
          <w:rPr>
            <w:rFonts w:ascii="Times New Roman" w:hAnsi="Times New Roman" w:cs="Times New Roman"/>
            <w:color w:val="0000FF"/>
            <w:sz w:val="28"/>
            <w:szCs w:val="28"/>
            <w:u w:val="single"/>
            <w:lang w:val="en-US"/>
          </w:rPr>
          <w:t>ukmo</w:t>
        </w:r>
        <w:r w:rsidRPr="002B1BDD">
          <w:rPr>
            <w:rFonts w:ascii="Times New Roman" w:hAnsi="Times New Roman" w:cs="Times New Roman"/>
            <w:color w:val="0000FF"/>
            <w:sz w:val="28"/>
            <w:szCs w:val="28"/>
            <w:u w:val="single"/>
          </w:rPr>
          <w:t>.</w:t>
        </w:r>
        <w:r w:rsidRPr="002B1BDD">
          <w:rPr>
            <w:rFonts w:ascii="Times New Roman" w:hAnsi="Times New Roman" w:cs="Times New Roman"/>
            <w:color w:val="0000FF"/>
            <w:sz w:val="28"/>
            <w:szCs w:val="28"/>
            <w:u w:val="single"/>
            <w:lang w:val="en-US"/>
          </w:rPr>
          <w:t>ru</w:t>
        </w:r>
      </w:hyperlink>
      <w:r w:rsidRPr="002B1BDD">
        <w:rPr>
          <w:rFonts w:ascii="Times New Roman" w:hAnsi="Times New Roman" w:cs="Times New Roman"/>
          <w:sz w:val="28"/>
          <w:szCs w:val="28"/>
        </w:rPr>
        <w:t>).</w:t>
      </w:r>
    </w:p>
    <w:p w:rsidR="005B3948" w:rsidRDefault="005B3948" w:rsidP="002B1BDD">
      <w:pPr>
        <w:autoSpaceDE w:val="0"/>
        <w:autoSpaceDN w:val="0"/>
        <w:adjustRightInd w:val="0"/>
        <w:spacing w:after="0" w:line="240" w:lineRule="auto"/>
        <w:ind w:firstLine="540"/>
        <w:jc w:val="both"/>
        <w:rPr>
          <w:rFonts w:ascii="Times New Roman" w:hAnsi="Times New Roman" w:cs="Times New Roman"/>
          <w:sz w:val="28"/>
          <w:szCs w:val="28"/>
        </w:rPr>
      </w:pPr>
    </w:p>
    <w:p w:rsidR="005B3948" w:rsidRDefault="005B3948" w:rsidP="002B1B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начальника отдела архитектуры и градостроительства Администрации Усть-Кутского муниципального образования Тимоховскую И.Ю.</w:t>
      </w:r>
    </w:p>
    <w:p w:rsidR="005B3948" w:rsidRPr="002B1BDD" w:rsidRDefault="005B3948" w:rsidP="002B1BDD">
      <w:pPr>
        <w:autoSpaceDE w:val="0"/>
        <w:autoSpaceDN w:val="0"/>
        <w:adjustRightInd w:val="0"/>
        <w:spacing w:after="0" w:line="240" w:lineRule="auto"/>
        <w:ind w:firstLine="540"/>
        <w:jc w:val="both"/>
        <w:rPr>
          <w:rFonts w:ascii="Times New Roman" w:hAnsi="Times New Roman" w:cs="Times New Roman"/>
          <w:sz w:val="28"/>
          <w:szCs w:val="28"/>
        </w:rPr>
      </w:pP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b/>
          <w:sz w:val="28"/>
          <w:szCs w:val="28"/>
          <w:lang w:eastAsia="ru-RU"/>
        </w:rPr>
      </w:pPr>
      <w:r w:rsidRPr="002B1BDD">
        <w:rPr>
          <w:rFonts w:ascii="Times New Roman" w:eastAsia="Times New Roman" w:hAnsi="Times New Roman" w:cs="Times New Roman"/>
          <w:b/>
          <w:sz w:val="28"/>
          <w:szCs w:val="28"/>
          <w:lang w:eastAsia="ru-RU"/>
        </w:rPr>
        <w:t>Мэр Усть-Кутского</w:t>
      </w:r>
    </w:p>
    <w:p w:rsidR="002B1BDD" w:rsidRPr="002B1BDD" w:rsidRDefault="002B1BDD" w:rsidP="002B1BDD">
      <w:pPr>
        <w:spacing w:after="0" w:line="240" w:lineRule="auto"/>
        <w:jc w:val="both"/>
        <w:rPr>
          <w:rFonts w:ascii="Times New Roman" w:eastAsia="Times New Roman" w:hAnsi="Times New Roman" w:cs="Times New Roman"/>
          <w:b/>
          <w:sz w:val="28"/>
          <w:szCs w:val="28"/>
          <w:lang w:eastAsia="ru-RU"/>
        </w:rPr>
      </w:pPr>
      <w:r w:rsidRPr="002B1BDD">
        <w:rPr>
          <w:rFonts w:ascii="Times New Roman" w:eastAsia="Times New Roman" w:hAnsi="Times New Roman" w:cs="Times New Roman"/>
          <w:b/>
          <w:sz w:val="28"/>
          <w:szCs w:val="28"/>
          <w:lang w:eastAsia="ru-RU"/>
        </w:rPr>
        <w:t>муниципального образования                                                   Т.А. Климина</w:t>
      </w: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jc w:val="both"/>
        <w:rPr>
          <w:rFonts w:ascii="Times New Roman" w:eastAsia="Times New Roman" w:hAnsi="Times New Roman" w:cs="Times New Roman"/>
          <w:sz w:val="28"/>
          <w:szCs w:val="28"/>
          <w:lang w:eastAsia="ru-RU"/>
        </w:rPr>
      </w:pPr>
    </w:p>
    <w:p w:rsidR="002B1BDD" w:rsidRPr="002B1BDD" w:rsidRDefault="002B1BDD" w:rsidP="002B1BDD">
      <w:pPr>
        <w:spacing w:after="0" w:line="240" w:lineRule="auto"/>
        <w:ind w:firstLine="720"/>
        <w:jc w:val="both"/>
        <w:rPr>
          <w:rFonts w:ascii="Tms Rmn" w:eastAsiaTheme="minorEastAsia" w:hAnsi="Tms Rmn" w:cs="Times New Roman"/>
          <w:sz w:val="28"/>
          <w:szCs w:val="20"/>
          <w:lang w:eastAsia="ru-RU"/>
        </w:rPr>
      </w:pPr>
    </w:p>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p w:rsidR="002B1BDD" w:rsidRDefault="002B1BDD"/>
    <w:tbl>
      <w:tblPr>
        <w:tblW w:w="9606" w:type="dxa"/>
        <w:tblLook w:val="04A0" w:firstRow="1" w:lastRow="0" w:firstColumn="1" w:lastColumn="0" w:noHBand="0" w:noVBand="1"/>
      </w:tblPr>
      <w:tblGrid>
        <w:gridCol w:w="4962"/>
        <w:gridCol w:w="4644"/>
      </w:tblGrid>
      <w:tr w:rsidR="002B1BDD" w:rsidRPr="002B1BDD" w:rsidTr="002B1BDD">
        <w:tc>
          <w:tcPr>
            <w:tcW w:w="4962" w:type="dxa"/>
          </w:tcPr>
          <w:p w:rsidR="002B1BDD" w:rsidRPr="002B1BDD" w:rsidRDefault="002B1BDD" w:rsidP="002B1BDD">
            <w:pPr>
              <w:spacing w:after="0" w:line="240" w:lineRule="auto"/>
              <w:jc w:val="right"/>
              <w:rPr>
                <w:rFonts w:ascii="Times New Roman" w:eastAsiaTheme="minorEastAsia" w:hAnsi="Times New Roman" w:cs="Times New Roman"/>
                <w:sz w:val="28"/>
                <w:szCs w:val="28"/>
                <w:lang w:eastAsia="ru-RU"/>
              </w:rPr>
            </w:pPr>
          </w:p>
        </w:tc>
        <w:tc>
          <w:tcPr>
            <w:tcW w:w="4644" w:type="dxa"/>
          </w:tcPr>
          <w:p w:rsidR="002B1BDD" w:rsidRDefault="002B1BDD" w:rsidP="002B1BDD">
            <w:pPr>
              <w:spacing w:after="0" w:line="240" w:lineRule="auto"/>
              <w:jc w:val="both"/>
              <w:rPr>
                <w:rFonts w:ascii="Times New Roman" w:eastAsiaTheme="minorEastAsia" w:hAnsi="Times New Roman" w:cs="Times New Roman"/>
                <w:sz w:val="28"/>
                <w:szCs w:val="28"/>
                <w:lang w:eastAsia="ru-RU"/>
              </w:rPr>
            </w:pPr>
          </w:p>
          <w:p w:rsidR="002B1BDD" w:rsidRDefault="002B1BDD" w:rsidP="002B1BDD">
            <w:pPr>
              <w:spacing w:after="0" w:line="240" w:lineRule="auto"/>
              <w:jc w:val="both"/>
              <w:rPr>
                <w:rFonts w:ascii="Times New Roman" w:eastAsiaTheme="minorEastAsia" w:hAnsi="Times New Roman" w:cs="Times New Roman"/>
                <w:sz w:val="28"/>
                <w:szCs w:val="28"/>
                <w:lang w:eastAsia="ru-RU"/>
              </w:rPr>
            </w:pPr>
          </w:p>
          <w:p w:rsidR="002B1BDD" w:rsidRPr="002B1BDD" w:rsidRDefault="002B1BDD" w:rsidP="002B1BDD">
            <w:pPr>
              <w:spacing w:after="0" w:line="240" w:lineRule="auto"/>
              <w:jc w:val="both"/>
              <w:rPr>
                <w:rFonts w:ascii="Times New Roman" w:eastAsiaTheme="minorEastAsia" w:hAnsi="Times New Roman" w:cs="Times New Roman"/>
                <w:i/>
                <w:sz w:val="28"/>
                <w:szCs w:val="28"/>
                <w:lang w:eastAsia="ru-RU"/>
              </w:rPr>
            </w:pPr>
            <w:r w:rsidRPr="002B1BDD">
              <w:rPr>
                <w:rFonts w:ascii="Times New Roman" w:eastAsiaTheme="minorEastAsia" w:hAnsi="Times New Roman" w:cs="Times New Roman"/>
                <w:sz w:val="28"/>
                <w:szCs w:val="28"/>
                <w:lang w:eastAsia="ru-RU"/>
              </w:rPr>
              <w:t>Утвержден постановлением Администрации Усть-Кутского муниципального образования</w:t>
            </w:r>
            <w:r w:rsidRPr="002B1BDD">
              <w:rPr>
                <w:rFonts w:ascii="Times New Roman" w:eastAsiaTheme="minorEastAsia" w:hAnsi="Times New Roman" w:cs="Times New Roman"/>
                <w:i/>
                <w:sz w:val="28"/>
                <w:szCs w:val="28"/>
                <w:lang w:eastAsia="ru-RU"/>
              </w:rPr>
              <w:t xml:space="preserve"> </w:t>
            </w:r>
          </w:p>
          <w:p w:rsidR="002B1BDD" w:rsidRPr="002B1BDD" w:rsidRDefault="00075D88" w:rsidP="002B1BDD">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«___» ______ 2019</w:t>
            </w:r>
            <w:bookmarkStart w:id="0" w:name="_GoBack"/>
            <w:bookmarkEnd w:id="0"/>
            <w:r w:rsidR="002B1BDD" w:rsidRPr="002B1BDD">
              <w:rPr>
                <w:rFonts w:ascii="Times New Roman" w:eastAsiaTheme="minorEastAsia" w:hAnsi="Times New Roman" w:cs="Times New Roman"/>
                <w:sz w:val="28"/>
                <w:szCs w:val="28"/>
                <w:lang w:eastAsia="ru-RU"/>
              </w:rPr>
              <w:t xml:space="preserve"> года № ______</w:t>
            </w:r>
          </w:p>
        </w:tc>
      </w:tr>
    </w:tbl>
    <w:p w:rsidR="002B1BDD" w:rsidRPr="002B1BDD" w:rsidRDefault="002B1BDD" w:rsidP="002B1BDD">
      <w:pPr>
        <w:spacing w:after="0" w:line="240" w:lineRule="auto"/>
        <w:jc w:val="center"/>
        <w:rPr>
          <w:rFonts w:ascii="Times New Roman" w:eastAsiaTheme="minorEastAsia" w:hAnsi="Times New Roman" w:cs="Times New Roman"/>
          <w:b/>
          <w:sz w:val="28"/>
          <w:szCs w:val="28"/>
          <w:lang w:eastAsia="ru-RU"/>
        </w:rPr>
      </w:pPr>
    </w:p>
    <w:p w:rsidR="002B1BDD" w:rsidRPr="002B1BDD" w:rsidRDefault="002B1BDD" w:rsidP="002B1BDD">
      <w:pPr>
        <w:spacing w:after="0" w:line="240" w:lineRule="auto"/>
        <w:jc w:val="center"/>
        <w:rPr>
          <w:rFonts w:ascii="Times New Roman" w:eastAsiaTheme="minorEastAsia" w:hAnsi="Times New Roman" w:cs="Times New Roman"/>
          <w:b/>
          <w:sz w:val="28"/>
          <w:szCs w:val="28"/>
          <w:lang w:eastAsia="ru-RU"/>
        </w:rPr>
      </w:pPr>
    </w:p>
    <w:p w:rsidR="002B1BDD" w:rsidRPr="002B1BDD" w:rsidRDefault="002B1BDD" w:rsidP="002B1BDD">
      <w:pPr>
        <w:spacing w:after="0" w:line="240" w:lineRule="auto"/>
        <w:jc w:val="center"/>
        <w:rPr>
          <w:rFonts w:ascii="Times New Roman" w:eastAsiaTheme="minorEastAsia" w:hAnsi="Times New Roman" w:cs="Times New Roman"/>
          <w:b/>
          <w:sz w:val="28"/>
          <w:szCs w:val="28"/>
          <w:lang w:eastAsia="ru-RU"/>
        </w:rPr>
      </w:pPr>
      <w:r w:rsidRPr="002B1BDD">
        <w:rPr>
          <w:rFonts w:ascii="Times New Roman" w:eastAsiaTheme="minorEastAsia" w:hAnsi="Times New Roman" w:cs="Times New Roman"/>
          <w:b/>
          <w:sz w:val="28"/>
          <w:szCs w:val="28"/>
          <w:lang w:eastAsia="ru-RU"/>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B1BDD" w:rsidRPr="002B1BDD" w:rsidRDefault="002B1BDD" w:rsidP="002B1BDD">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Раздел I. ОБЩИЕ ПОЛОЖЕНИЯ</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1" w:name="Par43"/>
      <w:bookmarkEnd w:id="1"/>
      <w:r w:rsidRPr="002B1BDD">
        <w:rPr>
          <w:rFonts w:ascii="Times New Roman" w:eastAsiaTheme="minorEastAsia" w:hAnsi="Times New Roman" w:cs="Times New Roman"/>
          <w:sz w:val="28"/>
          <w:szCs w:val="28"/>
          <w:lang w:eastAsia="ru-RU"/>
        </w:rPr>
        <w:t>Глава 1. ПРЕДМЕТ РЕГУЛИРОВАНИЯ АДМИНИСТРАТИВНОГО РЕГЛАМЕНТА</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Усть-Кутского муниципального образования, при осуществлении полномочий.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2" w:name="Par49"/>
      <w:bookmarkEnd w:id="2"/>
      <w:r w:rsidRPr="002B1BDD">
        <w:rPr>
          <w:rFonts w:ascii="Times New Roman" w:eastAsiaTheme="minorEastAsia" w:hAnsi="Times New Roman" w:cs="Times New Roman"/>
          <w:sz w:val="28"/>
          <w:szCs w:val="28"/>
          <w:lang w:eastAsia="ru-RU"/>
        </w:rPr>
        <w:t>Глава 2. КРУГ ЗАЯВИТЕЛЕЙ</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bookmarkStart w:id="3" w:name="Par51"/>
      <w:bookmarkEnd w:id="3"/>
      <w:r w:rsidRPr="002B1BDD">
        <w:rPr>
          <w:rFonts w:ascii="Times New Roman" w:eastAsiaTheme="minorEastAsia" w:hAnsi="Times New Roman" w:cs="Times New Roman"/>
          <w:sz w:val="28"/>
          <w:szCs w:val="28"/>
          <w:lang w:eastAsia="ru-RU"/>
        </w:rPr>
        <w:t>3. </w:t>
      </w:r>
      <w:r w:rsidRPr="002B1BDD">
        <w:rPr>
          <w:rFonts w:ascii="Times New Roman" w:eastAsia="Times New Roman" w:hAnsi="Times New Roman" w:cs="Times New Roman"/>
          <w:sz w:val="28"/>
          <w:szCs w:val="28"/>
          <w:lang w:eastAsia="ru-RU"/>
        </w:rPr>
        <w:t xml:space="preserve">Муниципальная услуга предоставляется застройщику - </w:t>
      </w:r>
      <w:r w:rsidRPr="002B1BDD">
        <w:rPr>
          <w:rFonts w:ascii="Times New Roman" w:eastAsia="Times New Roman" w:hAnsi="Times New Roman" w:cs="Times New Roman"/>
          <w:sz w:val="28"/>
          <w:szCs w:val="28"/>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Pr="002B1BDD">
        <w:rPr>
          <w:rFonts w:ascii="Times New Roman" w:eastAsia="Times New Roman" w:hAnsi="Times New Roman" w:cs="Times New Roman"/>
          <w:sz w:val="28"/>
          <w:szCs w:val="28"/>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lang w:eastAsia="ru-RU"/>
        </w:rPr>
        <w:t>4. Физические и юридические лица, указанные в пункте 3 настоящего административного регламента, далее именуются заявителями.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При обращении за получением муниципальной услуги от имени заявителей взаимодействие с отделом архитектуры и градостроительства Администрации Усть-Кутского муниципального образования</w:t>
      </w:r>
      <w:r w:rsidRPr="002B1BDD">
        <w:rPr>
          <w:rFonts w:ascii="Times New Roman" w:eastAsiaTheme="minorEastAsia" w:hAnsi="Times New Roman" w:cs="Times New Roman"/>
          <w:i/>
          <w:sz w:val="28"/>
          <w:szCs w:val="28"/>
          <w:lang w:eastAsia="ru-RU"/>
        </w:rPr>
        <w:t xml:space="preserve"> </w:t>
      </w:r>
      <w:r w:rsidRPr="002B1BDD">
        <w:rPr>
          <w:rFonts w:ascii="Times New Roman" w:eastAsiaTheme="minorEastAsia" w:hAnsi="Times New Roman" w:cs="Times New Roman"/>
          <w:sz w:val="28"/>
          <w:szCs w:val="28"/>
          <w:lang w:eastAsia="ru-RU"/>
        </w:rPr>
        <w:t>вправе осуществлять их уполномоченные представители.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4" w:name="Par61"/>
      <w:bookmarkEnd w:id="4"/>
      <w:r w:rsidRPr="002B1BDD">
        <w:rPr>
          <w:rFonts w:ascii="Times New Roman" w:eastAsiaTheme="minorEastAsia" w:hAnsi="Times New Roman" w:cs="Times New Roman"/>
          <w:sz w:val="28"/>
          <w:szCs w:val="28"/>
          <w:lang w:eastAsia="ru-RU"/>
        </w:rPr>
        <w:t>Глава 3. ТРЕБОВАНИЯ К ПОРЯДКУ ИНФОРМИРОВАНИЯ</w:t>
      </w:r>
    </w:p>
    <w:p w:rsidR="002B1BDD" w:rsidRPr="002B1BDD" w:rsidRDefault="002B1BDD" w:rsidP="002B1BD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О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5. Информация о местонахождении, графике (режиме) работы, справочных номерах телефонов, адресах электронной почты отдела архитектуры и градостроительства Администрации Усть-Кутского муниципального образования (далее –уполномоченный орган), содержится на официальном сайте уполномоченного органа в информационно-телекоммуникационной сети «Интернет»: </w:t>
      </w:r>
      <w:hyperlink r:id="rId13" w:history="1">
        <w:r w:rsidRPr="002B1BDD">
          <w:rPr>
            <w:rFonts w:ascii="Times New Roman" w:eastAsiaTheme="minorEastAsia" w:hAnsi="Times New Roman" w:cs="Times New Roman"/>
            <w:color w:val="0000FF"/>
            <w:sz w:val="28"/>
            <w:szCs w:val="28"/>
            <w:u w:val="single"/>
            <w:lang w:val="en-US" w:eastAsia="ru-RU"/>
          </w:rPr>
          <w:t>www</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admin</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ukmo</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ru</w:t>
        </w:r>
      </w:hyperlink>
      <w:r w:rsidRPr="002B1BDD">
        <w:rPr>
          <w:rFonts w:ascii="Times New Roman" w:eastAsiaTheme="minorEastAsia" w:hAnsi="Times New Roman" w:cs="Times New Roman"/>
          <w:sz w:val="28"/>
          <w:szCs w:val="28"/>
          <w:lang w:eastAsia="ru-RU"/>
        </w:rPr>
        <w:t xml:space="preserve">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Arial"/>
          <w:sz w:val="28"/>
          <w:szCs w:val="28"/>
        </w:rPr>
      </w:pPr>
      <w:r w:rsidRPr="002B1BDD">
        <w:rPr>
          <w:rFonts w:ascii="Times New Roman" w:eastAsiaTheme="minorEastAsia" w:hAnsi="Times New Roman" w:cs="Arial"/>
          <w:sz w:val="28"/>
          <w:szCs w:val="28"/>
          <w:lang w:eastAsia="ru-RU"/>
        </w:rPr>
        <w:t>5.1.</w:t>
      </w:r>
      <w:r w:rsidRPr="002B1BDD">
        <w:rPr>
          <w:rFonts w:ascii="Times New Roman" w:eastAsiaTheme="minorEastAsia" w:hAnsi="Times New Roman" w:cs="Arial"/>
          <w:sz w:val="20"/>
          <w:szCs w:val="28"/>
          <w:lang w:eastAsia="ru-RU"/>
        </w:rPr>
        <w:t xml:space="preserve"> </w:t>
      </w:r>
      <w:r w:rsidRPr="002B1BDD">
        <w:rPr>
          <w:rFonts w:ascii="Times New Roman" w:eastAsiaTheme="minorEastAsia" w:hAnsi="Times New Roman" w:cs="Arial"/>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 Информация предоставляется: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при личном контакте с заявителями;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B1BDD">
        <w:rPr>
          <w:rFonts w:ascii="Times New Roman" w:eastAsiaTheme="minorEastAsia" w:hAnsi="Times New Roman" w:cs="Times New Roman"/>
          <w:sz w:val="28"/>
          <w:szCs w:val="28"/>
          <w:lang w:val="en-US" w:eastAsia="ru-RU"/>
        </w:rPr>
        <w:t>www</w:t>
      </w:r>
      <w:r w:rsidRPr="002B1BDD">
        <w:rPr>
          <w:rFonts w:ascii="Times New Roman" w:eastAsiaTheme="minorEastAsia" w:hAnsi="Times New Roman" w:cs="Times New Roman"/>
          <w:sz w:val="28"/>
          <w:szCs w:val="28"/>
          <w:lang w:eastAsia="ru-RU"/>
        </w:rPr>
        <w:t>.</w:t>
      </w:r>
      <w:r w:rsidRPr="002B1BDD">
        <w:rPr>
          <w:rFonts w:ascii="Times New Roman" w:eastAsiaTheme="minorEastAsia" w:hAnsi="Times New Roman" w:cs="Times New Roman"/>
          <w:sz w:val="28"/>
          <w:szCs w:val="28"/>
          <w:lang w:val="en-US" w:eastAsia="ru-RU"/>
        </w:rPr>
        <w:t>admin</w:t>
      </w:r>
      <w:r w:rsidRPr="002B1BDD">
        <w:rPr>
          <w:rFonts w:ascii="Times New Roman" w:eastAsiaTheme="minorEastAsia" w:hAnsi="Times New Roman" w:cs="Times New Roman"/>
          <w:sz w:val="28"/>
          <w:szCs w:val="28"/>
          <w:lang w:eastAsia="ru-RU"/>
        </w:rPr>
        <w:t>-</w:t>
      </w:r>
      <w:r w:rsidRPr="002B1BDD">
        <w:rPr>
          <w:rFonts w:ascii="Times New Roman" w:eastAsiaTheme="minorEastAsia" w:hAnsi="Times New Roman" w:cs="Times New Roman"/>
          <w:sz w:val="28"/>
          <w:szCs w:val="28"/>
          <w:lang w:val="en-US" w:eastAsia="ru-RU"/>
        </w:rPr>
        <w:t>ukmo</w:t>
      </w:r>
      <w:r w:rsidRPr="002B1BDD">
        <w:rPr>
          <w:rFonts w:ascii="Times New Roman" w:eastAsiaTheme="minorEastAsia" w:hAnsi="Times New Roman" w:cs="Times New Roman"/>
          <w:sz w:val="28"/>
          <w:szCs w:val="28"/>
          <w:lang w:eastAsia="ru-RU"/>
        </w:rPr>
        <w:t>.</w:t>
      </w:r>
      <w:r w:rsidRPr="002B1BDD">
        <w:rPr>
          <w:rFonts w:ascii="Times New Roman" w:eastAsiaTheme="minorEastAsia" w:hAnsi="Times New Roman" w:cs="Times New Roman"/>
          <w:sz w:val="28"/>
          <w:szCs w:val="28"/>
          <w:lang w:val="en-US" w:eastAsia="ru-RU"/>
        </w:rPr>
        <w:t>ru</w:t>
      </w:r>
      <w:r w:rsidRPr="002B1BDD">
        <w:rPr>
          <w:rFonts w:ascii="Times New Roman" w:eastAsiaTheme="minorEastAsia" w:hAnsi="Times New Roman" w:cs="Times New Roman"/>
          <w:sz w:val="28"/>
          <w:szCs w:val="28"/>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письменно, в случае письменного обращения заявителя.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 Должностные лица уполномоченного органа, предоставляют информацию по следующим вопросам: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lastRenderedPageBreak/>
        <w:t>б) о порядке предоставления муниципальной услуги и ходе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о перечне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о времени приема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 о сроке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ж) об основаниях отказа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з) о порядке обжалования решений и действий (бездействия) уполномоченного органа, МФЦ, организаций, указанных в </w:t>
      </w:r>
      <w:hyperlink r:id="rId14" w:history="1">
        <w:r w:rsidRPr="002B1BDD">
          <w:rPr>
            <w:rFonts w:ascii="Times New Roman" w:eastAsiaTheme="minorEastAsia" w:hAnsi="Times New Roman" w:cs="Times New Roman"/>
            <w:sz w:val="28"/>
            <w:szCs w:val="28"/>
            <w:lang w:eastAsia="ru-RU"/>
          </w:rPr>
          <w:t>части 1.1 статьи 16</w:t>
        </w:r>
      </w:hyperlink>
      <w:r w:rsidRPr="002B1BDD">
        <w:rPr>
          <w:rFonts w:ascii="Times New Roman" w:eastAsiaTheme="minorEastAsia"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 Основными требованиями при предоставлении информации являются:</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актуальность;</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своевременность;</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четкость и доступность в изложении информации;</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полнота информации;</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 соответствие информации требованиям законодательства;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е)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ж) создание условий для получения информации о государственной услуге с использованием русского жестового языка.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2B1BDD">
        <w:rPr>
          <w:rFonts w:ascii="Times New Roman" w:eastAsiaTheme="minorEastAsia" w:hAnsi="Times New Roman" w:cs="Times New Roman"/>
          <w:sz w:val="28"/>
          <w:szCs w:val="28"/>
          <w:lang w:eastAsia="ko-KR"/>
        </w:rPr>
        <w:t>уполномоченного органа</w:t>
      </w:r>
      <w:r w:rsidRPr="002B1BDD">
        <w:rPr>
          <w:rFonts w:ascii="Times New Roman" w:eastAsiaTheme="minorEastAsia" w:hAnsi="Times New Roman" w:cs="Times New Roman"/>
          <w:sz w:val="28"/>
          <w:szCs w:val="28"/>
          <w:lang w:eastAsia="ru-RU"/>
        </w:rPr>
        <w:t>.</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11. При ответах на телефонные звонки должностные лица, </w:t>
      </w:r>
      <w:r w:rsidRPr="002B1BDD">
        <w:rPr>
          <w:rFonts w:ascii="Times New Roman" w:hAnsi="Times New Roman" w:cs="Times New Roman"/>
          <w:sz w:val="28"/>
          <w:szCs w:val="28"/>
        </w:rPr>
        <w:t>муниципальные служащие</w:t>
      </w:r>
      <w:r w:rsidRPr="002B1BDD">
        <w:rPr>
          <w:rFonts w:ascii="Times New Roman" w:eastAsiaTheme="minorEastAsia" w:hAnsi="Times New Roman" w:cs="Times New Roman"/>
          <w:sz w:val="28"/>
          <w:szCs w:val="28"/>
          <w:lang w:eastAsia="ru-RU"/>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сообщается телефонный номер, по которому можно получить необходимую информацию.</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12. Если заявителя не удовлетворяет информация, представленная должностным лицом, муниципальными служащим уполномоченного органа он может обратиться к руководителю уполномоченного органа в соответствии с графиком приема заявителей.</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rPr>
        <w:lastRenderedPageBreak/>
        <w:t>Прием заявителей руководителем уполномоченного органа проводится по предварительной записи, которая осуществляется по телефону 8(39565)5-74-77.</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 служащим уполномоченного органа в течение тридцати календарных дней со дня регистрации обращения.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Днем регистрации обращения является день его поступления в уполномоченный орган.</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на стендах, расположенных в помещениях, занимаемых уполномоченным органом;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hyperlink r:id="rId15" w:history="1">
        <w:r w:rsidRPr="002B1BDD">
          <w:rPr>
            <w:rFonts w:ascii="Times New Roman" w:eastAsiaTheme="minorEastAsia" w:hAnsi="Times New Roman" w:cs="Times New Roman"/>
            <w:color w:val="0000FF"/>
            <w:sz w:val="28"/>
            <w:szCs w:val="28"/>
            <w:u w:val="single"/>
            <w:lang w:val="en-US" w:eastAsia="ru-RU"/>
          </w:rPr>
          <w:t>www</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admin</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ukmo</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ru</w:t>
        </w:r>
      </w:hyperlink>
      <w:r w:rsidRPr="002B1BDD">
        <w:rPr>
          <w:rFonts w:ascii="Tms Rmn" w:eastAsiaTheme="minorEastAsia" w:hAnsi="Tms Rmn" w:cs="Times New Roman"/>
          <w:sz w:val="28"/>
          <w:szCs w:val="20"/>
          <w:lang w:eastAsia="ru-RU"/>
        </w:rPr>
        <w:t xml:space="preserve">, </w:t>
      </w:r>
      <w:r w:rsidRPr="002B1BDD">
        <w:rPr>
          <w:rFonts w:ascii="Times New Roman" w:eastAsiaTheme="minorEastAsia" w:hAnsi="Times New Roman" w:cs="Times New Roman"/>
          <w:sz w:val="28"/>
          <w:szCs w:val="28"/>
          <w:lang w:eastAsia="ru-RU"/>
        </w:rPr>
        <w:t>официальном сайте МФЦ, а также через Портал;</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посредством публикации в средствах массовой информации.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о перечне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о времени приема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 о сроке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ж) об основаниях отказа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з) о порядке досудебного и судебного обжалования решений и действий (бездействия) уполномоченного органа, МФЦ, организаций, указанных в </w:t>
      </w:r>
      <w:hyperlink r:id="rId16" w:history="1">
        <w:r w:rsidRPr="002B1BDD">
          <w:rPr>
            <w:rFonts w:ascii="Times New Roman" w:eastAsiaTheme="minorEastAsia" w:hAnsi="Times New Roman" w:cs="Times New Roman"/>
            <w:sz w:val="28"/>
            <w:szCs w:val="28"/>
            <w:lang w:eastAsia="ru-RU"/>
          </w:rPr>
          <w:t>части 1.1 статьи 16</w:t>
        </w:r>
      </w:hyperlink>
      <w:r w:rsidRPr="002B1BDD">
        <w:rPr>
          <w:rFonts w:ascii="Times New Roman" w:eastAsiaTheme="minorEastAsia" w:hAnsi="Times New Roman" w:cs="Times New Roman"/>
          <w:sz w:val="28"/>
          <w:szCs w:val="28"/>
          <w:lang w:eastAsia="ru-RU"/>
        </w:rPr>
        <w:t xml:space="preserve"> Федерального закона № 210-ФЗ, а также их должностных лиц, муниципальных служащих, работников;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lastRenderedPageBreak/>
        <w:t>и) извлечения из законодательных и иных нормативных правовых актов, содержащих нормы, регулирующие предоставление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к) текст настоящего административного регламента с приложениями.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16. Информация об уполномоченном органе: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место нахождения: 666793, Иркутская область, г. Усть-Кут, ул. Халтурина, д. 52, кабинет 106;</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б) телефон: </w:t>
      </w:r>
    </w:p>
    <w:p w:rsidR="002B1BDD" w:rsidRPr="002B1BDD"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8(39565) 5-74-97 – приемная Администрации Усть-Кутского муниципального образования;                  </w:t>
      </w:r>
    </w:p>
    <w:p w:rsidR="002B1BDD" w:rsidRPr="002B1BDD"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8(39565) 5-76-42, 89500888377 – отдел архитектуры и градостроительства Администрации УКМО; </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почтовый адрес для направления документов и обращений: 666793, Иркутская область, г. Усть-Кут, ул. Халтурина, д. 52;</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официальный сайт в информационно-телекоммуникационной сети «Интернет» - www.admin-ukmo.ru;</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д) адрес электронной почты: </w:t>
      </w:r>
    </w:p>
    <w:p w:rsidR="002B1BDD" w:rsidRPr="002B1BDD" w:rsidRDefault="00075D88" w:rsidP="002B1B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hyperlink r:id="rId17" w:history="1">
        <w:r w:rsidR="002B1BDD" w:rsidRPr="002B1BDD">
          <w:rPr>
            <w:rFonts w:ascii="Times New Roman" w:eastAsiaTheme="minorEastAsia" w:hAnsi="Times New Roman" w:cs="Times New Roman"/>
            <w:color w:val="0000FF"/>
            <w:sz w:val="28"/>
            <w:szCs w:val="28"/>
            <w:u w:val="single"/>
            <w:lang w:val="en-US" w:eastAsia="ru-RU"/>
          </w:rPr>
          <w:t>priemnaya</w:t>
        </w:r>
        <w:r w:rsidR="002B1BDD" w:rsidRPr="002B1BDD">
          <w:rPr>
            <w:rFonts w:ascii="Times New Roman" w:eastAsiaTheme="minorEastAsia" w:hAnsi="Times New Roman" w:cs="Times New Roman"/>
            <w:color w:val="0000FF"/>
            <w:sz w:val="28"/>
            <w:szCs w:val="28"/>
            <w:u w:val="single"/>
            <w:lang w:eastAsia="ru-RU"/>
          </w:rPr>
          <w:t>@</w:t>
        </w:r>
        <w:r w:rsidR="002B1BDD" w:rsidRPr="002B1BDD">
          <w:rPr>
            <w:rFonts w:ascii="Times New Roman" w:eastAsiaTheme="minorEastAsia" w:hAnsi="Times New Roman" w:cs="Times New Roman"/>
            <w:color w:val="0000FF"/>
            <w:sz w:val="28"/>
            <w:szCs w:val="28"/>
            <w:u w:val="single"/>
            <w:lang w:val="en-US" w:eastAsia="ru-RU"/>
          </w:rPr>
          <w:t>admin</w:t>
        </w:r>
        <w:r w:rsidR="002B1BDD" w:rsidRPr="002B1BDD">
          <w:rPr>
            <w:rFonts w:ascii="Times New Roman" w:eastAsiaTheme="minorEastAsia" w:hAnsi="Times New Roman" w:cs="Times New Roman"/>
            <w:color w:val="0000FF"/>
            <w:sz w:val="28"/>
            <w:szCs w:val="28"/>
            <w:u w:val="single"/>
            <w:lang w:eastAsia="ru-RU"/>
          </w:rPr>
          <w:t>-</w:t>
        </w:r>
        <w:r w:rsidR="002B1BDD" w:rsidRPr="002B1BDD">
          <w:rPr>
            <w:rFonts w:ascii="Times New Roman" w:eastAsiaTheme="minorEastAsia" w:hAnsi="Times New Roman" w:cs="Times New Roman"/>
            <w:color w:val="0000FF"/>
            <w:sz w:val="28"/>
            <w:szCs w:val="28"/>
            <w:u w:val="single"/>
            <w:lang w:val="en-US" w:eastAsia="ru-RU"/>
          </w:rPr>
          <w:t>ukmo</w:t>
        </w:r>
        <w:r w:rsidR="002B1BDD" w:rsidRPr="002B1BDD">
          <w:rPr>
            <w:rFonts w:ascii="Times New Roman" w:eastAsiaTheme="minorEastAsia" w:hAnsi="Times New Roman" w:cs="Times New Roman"/>
            <w:color w:val="0000FF"/>
            <w:sz w:val="28"/>
            <w:szCs w:val="28"/>
            <w:u w:val="single"/>
            <w:lang w:eastAsia="ru-RU"/>
          </w:rPr>
          <w:t>.</w:t>
        </w:r>
        <w:r w:rsidR="002B1BDD" w:rsidRPr="002B1BDD">
          <w:rPr>
            <w:rFonts w:ascii="Times New Roman" w:eastAsiaTheme="minorEastAsia" w:hAnsi="Times New Roman" w:cs="Times New Roman"/>
            <w:color w:val="0000FF"/>
            <w:sz w:val="28"/>
            <w:szCs w:val="28"/>
            <w:u w:val="single"/>
            <w:lang w:val="en-US" w:eastAsia="ru-RU"/>
          </w:rPr>
          <w:t>ru</w:t>
        </w:r>
      </w:hyperlink>
      <w:r w:rsidR="002B1BDD" w:rsidRPr="002B1BDD">
        <w:rPr>
          <w:rFonts w:ascii="Times New Roman" w:eastAsiaTheme="minorEastAsia" w:hAnsi="Times New Roman" w:cs="Times New Roman"/>
          <w:sz w:val="28"/>
          <w:szCs w:val="28"/>
          <w:lang w:eastAsia="ru-RU"/>
        </w:rPr>
        <w:t xml:space="preserve"> – приемная Администрации Усть-Кутского муниципального образования;</w:t>
      </w:r>
    </w:p>
    <w:p w:rsidR="002B1BDD" w:rsidRPr="002B1BDD" w:rsidRDefault="00075D88" w:rsidP="002B1B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hyperlink r:id="rId18" w:history="1">
        <w:r w:rsidR="002B1BDD" w:rsidRPr="002B1BDD">
          <w:rPr>
            <w:rFonts w:ascii="Times New Roman" w:eastAsiaTheme="minorEastAsia" w:hAnsi="Times New Roman" w:cs="Times New Roman"/>
            <w:color w:val="0000FF"/>
            <w:sz w:val="28"/>
            <w:szCs w:val="28"/>
            <w:u w:val="single"/>
            <w:lang w:val="en-US" w:eastAsia="ru-RU"/>
          </w:rPr>
          <w:t>arhitectura</w:t>
        </w:r>
        <w:r w:rsidR="002B1BDD" w:rsidRPr="002B1BDD">
          <w:rPr>
            <w:rFonts w:ascii="Times New Roman" w:eastAsiaTheme="minorEastAsia" w:hAnsi="Times New Roman" w:cs="Times New Roman"/>
            <w:color w:val="0000FF"/>
            <w:sz w:val="28"/>
            <w:szCs w:val="28"/>
            <w:u w:val="single"/>
            <w:lang w:eastAsia="ru-RU"/>
          </w:rPr>
          <w:t>@</w:t>
        </w:r>
        <w:r w:rsidR="002B1BDD" w:rsidRPr="002B1BDD">
          <w:rPr>
            <w:rFonts w:ascii="Times New Roman" w:eastAsiaTheme="minorEastAsia" w:hAnsi="Times New Roman" w:cs="Times New Roman"/>
            <w:color w:val="0000FF"/>
            <w:sz w:val="28"/>
            <w:szCs w:val="28"/>
            <w:u w:val="single"/>
            <w:lang w:val="en-US" w:eastAsia="ru-RU"/>
          </w:rPr>
          <w:t>admin</w:t>
        </w:r>
        <w:r w:rsidR="002B1BDD" w:rsidRPr="002B1BDD">
          <w:rPr>
            <w:rFonts w:ascii="Times New Roman" w:eastAsiaTheme="minorEastAsia" w:hAnsi="Times New Roman" w:cs="Times New Roman"/>
            <w:color w:val="0000FF"/>
            <w:sz w:val="28"/>
            <w:szCs w:val="28"/>
            <w:u w:val="single"/>
            <w:lang w:eastAsia="ru-RU"/>
          </w:rPr>
          <w:t>-</w:t>
        </w:r>
        <w:r w:rsidR="002B1BDD" w:rsidRPr="002B1BDD">
          <w:rPr>
            <w:rFonts w:ascii="Times New Roman" w:eastAsiaTheme="minorEastAsia" w:hAnsi="Times New Roman" w:cs="Times New Roman"/>
            <w:color w:val="0000FF"/>
            <w:sz w:val="28"/>
            <w:szCs w:val="28"/>
            <w:u w:val="single"/>
            <w:lang w:val="en-US" w:eastAsia="ru-RU"/>
          </w:rPr>
          <w:t>ukmo</w:t>
        </w:r>
        <w:r w:rsidR="002B1BDD" w:rsidRPr="002B1BDD">
          <w:rPr>
            <w:rFonts w:ascii="Times New Roman" w:eastAsiaTheme="minorEastAsia" w:hAnsi="Times New Roman" w:cs="Times New Roman"/>
            <w:color w:val="0000FF"/>
            <w:sz w:val="28"/>
            <w:szCs w:val="28"/>
            <w:u w:val="single"/>
            <w:lang w:eastAsia="ru-RU"/>
          </w:rPr>
          <w:t>.</w:t>
        </w:r>
        <w:r w:rsidR="002B1BDD" w:rsidRPr="002B1BDD">
          <w:rPr>
            <w:rFonts w:ascii="Times New Roman" w:eastAsiaTheme="minorEastAsia" w:hAnsi="Times New Roman" w:cs="Times New Roman"/>
            <w:color w:val="0000FF"/>
            <w:sz w:val="28"/>
            <w:szCs w:val="28"/>
            <w:u w:val="single"/>
            <w:lang w:val="en-US" w:eastAsia="ru-RU"/>
          </w:rPr>
          <w:t>ru</w:t>
        </w:r>
      </w:hyperlink>
      <w:r w:rsidR="002B1BDD" w:rsidRPr="002B1BDD">
        <w:rPr>
          <w:rFonts w:ascii="Times New Roman" w:eastAsiaTheme="minorEastAsia" w:hAnsi="Times New Roman" w:cs="Times New Roman"/>
          <w:sz w:val="28"/>
          <w:szCs w:val="28"/>
          <w:lang w:eastAsia="ru-RU"/>
        </w:rPr>
        <w:t xml:space="preserve"> – отдел архитектуры и градостроительства Администрации Усть-Кутского муниципального образования.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17. График приема заявителей в уполномоченном органе</w:t>
      </w:r>
      <w:r w:rsidRPr="002B1BDD">
        <w:rPr>
          <w:rFonts w:ascii="Times New Roman" w:eastAsiaTheme="minorEastAsia" w:hAnsi="Times New Roman" w:cs="Times New Roman"/>
          <w:i/>
          <w:sz w:val="28"/>
          <w:szCs w:val="28"/>
          <w:lang w:eastAsia="ru-RU"/>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2B1BDD" w:rsidRPr="002B1BDD" w:rsidTr="002B1BDD">
        <w:tc>
          <w:tcPr>
            <w:tcW w:w="3115" w:type="dxa"/>
          </w:tcPr>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Понедельник</w:t>
            </w:r>
          </w:p>
        </w:tc>
        <w:tc>
          <w:tcPr>
            <w:tcW w:w="2555" w:type="dxa"/>
          </w:tcPr>
          <w:p w:rsidR="002B1BDD" w:rsidRPr="002B1BDD" w:rsidRDefault="002B1BDD" w:rsidP="002B1BDD">
            <w:pPr>
              <w:widowControl w:val="0"/>
              <w:autoSpaceDE w:val="0"/>
              <w:autoSpaceDN w:val="0"/>
              <w:adjustRightInd w:val="0"/>
              <w:ind w:firstLine="709"/>
              <w:jc w:val="center"/>
              <w:rPr>
                <w:rFonts w:ascii="Times New Roman" w:hAnsi="Times New Roman" w:cs="Times New Roman"/>
                <w:sz w:val="28"/>
                <w:szCs w:val="28"/>
                <w:lang w:eastAsia="ru-RU"/>
              </w:rPr>
            </w:pPr>
            <w:r w:rsidRPr="002B1BDD">
              <w:rPr>
                <w:rFonts w:ascii="Times New Roman" w:hAnsi="Times New Roman" w:cs="Times New Roman"/>
                <w:sz w:val="28"/>
                <w:szCs w:val="28"/>
                <w:lang w:eastAsia="ru-RU"/>
              </w:rPr>
              <w:t>9.00 – 18.00</w:t>
            </w:r>
          </w:p>
        </w:tc>
        <w:tc>
          <w:tcPr>
            <w:tcW w:w="3936" w:type="dxa"/>
          </w:tcPr>
          <w:p w:rsidR="002B1BDD" w:rsidRPr="002B1BDD" w:rsidRDefault="002B1BDD" w:rsidP="002B1BDD">
            <w:pPr>
              <w:widowControl w:val="0"/>
              <w:autoSpaceDE w:val="0"/>
              <w:autoSpaceDN w:val="0"/>
              <w:adjustRightInd w:val="0"/>
              <w:ind w:firstLine="709"/>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(перерыв 13.00 – 14.00)</w:t>
            </w:r>
          </w:p>
        </w:tc>
      </w:tr>
      <w:tr w:rsidR="002B1BDD" w:rsidRPr="002B1BDD" w:rsidTr="002B1BDD">
        <w:tc>
          <w:tcPr>
            <w:tcW w:w="3115" w:type="dxa"/>
          </w:tcPr>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Вторник</w:t>
            </w:r>
          </w:p>
        </w:tc>
        <w:tc>
          <w:tcPr>
            <w:tcW w:w="2555" w:type="dxa"/>
          </w:tcPr>
          <w:p w:rsidR="002B1BDD" w:rsidRPr="002B1BDD" w:rsidRDefault="002B1BDD" w:rsidP="002B1BDD">
            <w:pPr>
              <w:widowControl w:val="0"/>
              <w:autoSpaceDE w:val="0"/>
              <w:autoSpaceDN w:val="0"/>
              <w:adjustRightInd w:val="0"/>
              <w:ind w:firstLine="709"/>
              <w:jc w:val="center"/>
              <w:rPr>
                <w:rFonts w:ascii="Times New Roman" w:hAnsi="Times New Roman" w:cs="Times New Roman"/>
                <w:sz w:val="28"/>
                <w:szCs w:val="28"/>
                <w:lang w:eastAsia="ru-RU"/>
              </w:rPr>
            </w:pPr>
            <w:r w:rsidRPr="002B1BDD">
              <w:rPr>
                <w:rFonts w:ascii="Times New Roman" w:hAnsi="Times New Roman" w:cs="Times New Roman"/>
                <w:sz w:val="28"/>
                <w:szCs w:val="28"/>
                <w:lang w:eastAsia="ru-RU"/>
              </w:rPr>
              <w:t>9.00 – 17.00</w:t>
            </w:r>
          </w:p>
        </w:tc>
        <w:tc>
          <w:tcPr>
            <w:tcW w:w="3936" w:type="dxa"/>
          </w:tcPr>
          <w:p w:rsidR="002B1BDD" w:rsidRPr="002B1BDD" w:rsidRDefault="002B1BDD" w:rsidP="002B1BDD">
            <w:pPr>
              <w:ind w:firstLine="709"/>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(перерыв 13.00 – 14.00)</w:t>
            </w:r>
          </w:p>
        </w:tc>
      </w:tr>
      <w:tr w:rsidR="002B1BDD" w:rsidRPr="002B1BDD" w:rsidTr="002B1BDD">
        <w:tc>
          <w:tcPr>
            <w:tcW w:w="3115" w:type="dxa"/>
          </w:tcPr>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Среда</w:t>
            </w:r>
          </w:p>
        </w:tc>
        <w:tc>
          <w:tcPr>
            <w:tcW w:w="2555" w:type="dxa"/>
          </w:tcPr>
          <w:p w:rsidR="002B1BDD" w:rsidRPr="002B1BDD" w:rsidRDefault="002B1BDD" w:rsidP="002B1BDD">
            <w:pPr>
              <w:widowControl w:val="0"/>
              <w:autoSpaceDE w:val="0"/>
              <w:autoSpaceDN w:val="0"/>
              <w:adjustRightInd w:val="0"/>
              <w:ind w:firstLine="709"/>
              <w:jc w:val="center"/>
              <w:rPr>
                <w:rFonts w:ascii="Times New Roman" w:hAnsi="Times New Roman" w:cs="Times New Roman"/>
                <w:sz w:val="28"/>
                <w:szCs w:val="28"/>
                <w:lang w:eastAsia="ru-RU"/>
              </w:rPr>
            </w:pPr>
            <w:r w:rsidRPr="002B1BDD">
              <w:rPr>
                <w:rFonts w:ascii="Times New Roman" w:hAnsi="Times New Roman" w:cs="Times New Roman"/>
                <w:sz w:val="28"/>
                <w:szCs w:val="28"/>
                <w:lang w:eastAsia="ru-RU"/>
              </w:rPr>
              <w:t>9.00 – 17.00</w:t>
            </w:r>
          </w:p>
        </w:tc>
        <w:tc>
          <w:tcPr>
            <w:tcW w:w="3936" w:type="dxa"/>
          </w:tcPr>
          <w:p w:rsidR="002B1BDD" w:rsidRPr="002B1BDD" w:rsidRDefault="002B1BDD" w:rsidP="002B1BDD">
            <w:pPr>
              <w:ind w:firstLine="709"/>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(перерыв 13.00 – 14.00)</w:t>
            </w:r>
          </w:p>
        </w:tc>
      </w:tr>
      <w:tr w:rsidR="002B1BDD" w:rsidRPr="002B1BDD" w:rsidTr="002B1BDD">
        <w:tc>
          <w:tcPr>
            <w:tcW w:w="3115" w:type="dxa"/>
          </w:tcPr>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Четверг</w:t>
            </w:r>
          </w:p>
        </w:tc>
        <w:tc>
          <w:tcPr>
            <w:tcW w:w="2555" w:type="dxa"/>
          </w:tcPr>
          <w:p w:rsidR="002B1BDD" w:rsidRPr="002B1BDD" w:rsidRDefault="002B1BDD" w:rsidP="002B1BDD">
            <w:pPr>
              <w:widowControl w:val="0"/>
              <w:autoSpaceDE w:val="0"/>
              <w:autoSpaceDN w:val="0"/>
              <w:adjustRightInd w:val="0"/>
              <w:ind w:firstLine="709"/>
              <w:jc w:val="center"/>
              <w:rPr>
                <w:rFonts w:ascii="Times New Roman" w:hAnsi="Times New Roman" w:cs="Times New Roman"/>
                <w:sz w:val="28"/>
                <w:szCs w:val="28"/>
                <w:lang w:eastAsia="ru-RU"/>
              </w:rPr>
            </w:pPr>
            <w:r w:rsidRPr="002B1BDD">
              <w:rPr>
                <w:rFonts w:ascii="Times New Roman" w:hAnsi="Times New Roman" w:cs="Times New Roman"/>
                <w:sz w:val="28"/>
                <w:szCs w:val="28"/>
                <w:lang w:eastAsia="ru-RU"/>
              </w:rPr>
              <w:t>9.00 – 17.00</w:t>
            </w:r>
          </w:p>
        </w:tc>
        <w:tc>
          <w:tcPr>
            <w:tcW w:w="3936" w:type="dxa"/>
          </w:tcPr>
          <w:p w:rsidR="002B1BDD" w:rsidRPr="002B1BDD" w:rsidRDefault="002B1BDD" w:rsidP="002B1BDD">
            <w:pPr>
              <w:ind w:firstLine="709"/>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(перерыв 13.00 – 14.00)</w:t>
            </w:r>
          </w:p>
        </w:tc>
      </w:tr>
      <w:tr w:rsidR="002B1BDD" w:rsidRPr="002B1BDD" w:rsidTr="002B1BDD">
        <w:tc>
          <w:tcPr>
            <w:tcW w:w="3115" w:type="dxa"/>
          </w:tcPr>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Пятница</w:t>
            </w:r>
          </w:p>
        </w:tc>
        <w:tc>
          <w:tcPr>
            <w:tcW w:w="2555" w:type="dxa"/>
          </w:tcPr>
          <w:p w:rsidR="002B1BDD" w:rsidRPr="002B1BDD" w:rsidRDefault="002B1BDD" w:rsidP="002B1BDD">
            <w:pPr>
              <w:widowControl w:val="0"/>
              <w:autoSpaceDE w:val="0"/>
              <w:autoSpaceDN w:val="0"/>
              <w:adjustRightInd w:val="0"/>
              <w:ind w:firstLine="709"/>
              <w:jc w:val="center"/>
              <w:rPr>
                <w:rFonts w:ascii="Times New Roman" w:hAnsi="Times New Roman" w:cs="Times New Roman"/>
                <w:sz w:val="28"/>
                <w:szCs w:val="28"/>
                <w:lang w:eastAsia="ru-RU"/>
              </w:rPr>
            </w:pPr>
            <w:r w:rsidRPr="002B1BDD">
              <w:rPr>
                <w:rFonts w:ascii="Times New Roman" w:hAnsi="Times New Roman" w:cs="Times New Roman"/>
                <w:sz w:val="28"/>
                <w:szCs w:val="28"/>
                <w:lang w:eastAsia="ru-RU"/>
              </w:rPr>
              <w:t>9.00 – 17.00</w:t>
            </w:r>
          </w:p>
        </w:tc>
        <w:tc>
          <w:tcPr>
            <w:tcW w:w="3936" w:type="dxa"/>
          </w:tcPr>
          <w:p w:rsidR="002B1BDD" w:rsidRPr="002B1BDD" w:rsidRDefault="002B1BDD" w:rsidP="002B1BDD">
            <w:pPr>
              <w:ind w:firstLine="709"/>
              <w:rPr>
                <w:rFonts w:ascii="Times New Roman" w:hAnsi="Times New Roman" w:cs="Times New Roman"/>
                <w:sz w:val="28"/>
                <w:szCs w:val="28"/>
                <w:lang w:eastAsia="ru-RU"/>
              </w:rPr>
            </w:pPr>
            <w:r w:rsidRPr="002B1BDD">
              <w:rPr>
                <w:rFonts w:ascii="Times New Roman" w:hAnsi="Times New Roman" w:cs="Times New Roman"/>
                <w:sz w:val="28"/>
                <w:szCs w:val="28"/>
                <w:lang w:eastAsia="ru-RU"/>
              </w:rPr>
              <w:t>(перерыв 13.00 – 14.00)</w:t>
            </w:r>
          </w:p>
        </w:tc>
      </w:tr>
      <w:tr w:rsidR="002B1BDD" w:rsidRPr="002B1BDD" w:rsidTr="002B1BDD">
        <w:tc>
          <w:tcPr>
            <w:tcW w:w="9606" w:type="dxa"/>
            <w:gridSpan w:val="3"/>
          </w:tcPr>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 xml:space="preserve">Суббота, воскресенье – выходные дни. </w:t>
            </w:r>
          </w:p>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r w:rsidRPr="002B1BDD">
              <w:rPr>
                <w:rFonts w:ascii="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9" w:history="1">
              <w:r w:rsidRPr="002B1BDD">
                <w:rPr>
                  <w:rFonts w:ascii="Times New Roman" w:hAnsi="Times New Roman" w:cs="Times New Roman"/>
                  <w:color w:val="0000FF"/>
                  <w:sz w:val="28"/>
                  <w:szCs w:val="28"/>
                  <w:u w:val="single"/>
                  <w:lang w:val="en-US" w:eastAsia="ru-RU"/>
                </w:rPr>
                <w:t>www</w:t>
              </w:r>
              <w:r w:rsidRPr="002B1BDD">
                <w:rPr>
                  <w:rFonts w:ascii="Times New Roman" w:hAnsi="Times New Roman" w:cs="Times New Roman"/>
                  <w:color w:val="0000FF"/>
                  <w:sz w:val="28"/>
                  <w:szCs w:val="28"/>
                  <w:u w:val="single"/>
                  <w:lang w:eastAsia="ru-RU"/>
                </w:rPr>
                <w:t>.</w:t>
              </w:r>
              <w:r w:rsidRPr="002B1BDD">
                <w:rPr>
                  <w:rFonts w:ascii="Times New Roman" w:hAnsi="Times New Roman" w:cs="Times New Roman"/>
                  <w:color w:val="0000FF"/>
                  <w:sz w:val="28"/>
                  <w:szCs w:val="28"/>
                  <w:u w:val="single"/>
                  <w:lang w:val="en-US" w:eastAsia="ru-RU"/>
                </w:rPr>
                <w:t>mfc</w:t>
              </w:r>
              <w:r w:rsidRPr="002B1BDD">
                <w:rPr>
                  <w:rFonts w:ascii="Times New Roman" w:hAnsi="Times New Roman" w:cs="Times New Roman"/>
                  <w:color w:val="0000FF"/>
                  <w:sz w:val="28"/>
                  <w:szCs w:val="28"/>
                  <w:u w:val="single"/>
                  <w:lang w:eastAsia="ru-RU"/>
                </w:rPr>
                <w:t>38.</w:t>
              </w:r>
              <w:r w:rsidRPr="002B1BDD">
                <w:rPr>
                  <w:rFonts w:ascii="Times New Roman" w:hAnsi="Times New Roman" w:cs="Times New Roman"/>
                  <w:color w:val="0000FF"/>
                  <w:sz w:val="28"/>
                  <w:szCs w:val="28"/>
                  <w:u w:val="single"/>
                  <w:lang w:val="en-US" w:eastAsia="ru-RU"/>
                </w:rPr>
                <w:t>ru</w:t>
              </w:r>
            </w:hyperlink>
            <w:r w:rsidRPr="002B1BDD">
              <w:rPr>
                <w:rFonts w:ascii="Times New Roman" w:hAnsi="Times New Roman" w:cs="Times New Roman"/>
                <w:sz w:val="28"/>
                <w:szCs w:val="28"/>
                <w:lang w:eastAsia="ru-RU"/>
              </w:rPr>
              <w:t>.</w:t>
            </w:r>
          </w:p>
          <w:p w:rsidR="002B1BDD" w:rsidRPr="002B1BDD" w:rsidRDefault="002B1BDD" w:rsidP="002B1BDD">
            <w:pPr>
              <w:widowControl w:val="0"/>
              <w:autoSpaceDE w:val="0"/>
              <w:autoSpaceDN w:val="0"/>
              <w:adjustRightInd w:val="0"/>
              <w:ind w:firstLine="709"/>
              <w:jc w:val="both"/>
              <w:rPr>
                <w:rFonts w:ascii="Times New Roman" w:hAnsi="Times New Roman" w:cs="Times New Roman"/>
                <w:sz w:val="28"/>
                <w:szCs w:val="28"/>
                <w:lang w:eastAsia="ru-RU"/>
              </w:rPr>
            </w:pPr>
          </w:p>
        </w:tc>
      </w:tr>
    </w:tbl>
    <w:p w:rsidR="002B1BDD" w:rsidRPr="002B1BDD" w:rsidRDefault="002B1BDD" w:rsidP="002B1BDD">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sz w:val="28"/>
          <w:szCs w:val="28"/>
          <w:lang w:eastAsia="ru-RU"/>
        </w:rPr>
      </w:pPr>
      <w:bookmarkStart w:id="5" w:name="Par144"/>
      <w:bookmarkEnd w:id="5"/>
      <w:r w:rsidRPr="002B1BDD">
        <w:rPr>
          <w:rFonts w:ascii="Times New Roman" w:eastAsiaTheme="minorEastAsia" w:hAnsi="Times New Roman" w:cs="Times New Roman"/>
          <w:sz w:val="28"/>
          <w:szCs w:val="28"/>
          <w:lang w:eastAsia="ru-RU"/>
        </w:rPr>
        <w:t>Раздел II. СТАНДАРТ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6" w:name="Par146"/>
      <w:bookmarkEnd w:id="6"/>
      <w:r w:rsidRPr="002B1BDD">
        <w:rPr>
          <w:rFonts w:ascii="Times New Roman" w:eastAsiaTheme="minorEastAsia" w:hAnsi="Times New Roman" w:cs="Times New Roman"/>
          <w:sz w:val="28"/>
          <w:szCs w:val="28"/>
          <w:lang w:eastAsia="ru-RU"/>
        </w:rPr>
        <w:t>Глава 4. НАИМЕНОВАНИЕ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iCs/>
          <w:sz w:val="28"/>
          <w:szCs w:val="28"/>
        </w:rPr>
      </w:pPr>
      <w:r w:rsidRPr="002B1BDD">
        <w:rPr>
          <w:rFonts w:ascii="Times New Roman" w:eastAsiaTheme="minorEastAsia" w:hAnsi="Times New Roman" w:cs="Times New Roman"/>
          <w:sz w:val="28"/>
          <w:szCs w:val="28"/>
          <w:lang w:eastAsia="ru-RU"/>
        </w:rPr>
        <w:t>19. </w:t>
      </w:r>
      <w:r w:rsidRPr="002B1BDD">
        <w:rPr>
          <w:rFonts w:ascii="Times New Roman" w:hAnsi="Times New Roman" w:cs="Times New Roman"/>
          <w:iCs/>
          <w:sz w:val="28"/>
          <w:szCs w:val="28"/>
        </w:rPr>
        <w:t xml:space="preserve">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w:t>
      </w:r>
      <w:hyperlink r:id="rId20" w:history="1">
        <w:r w:rsidRPr="002B1BDD">
          <w:rPr>
            <w:rFonts w:ascii="Times New Roman" w:hAnsi="Times New Roman" w:cs="Times New Roman"/>
            <w:iCs/>
            <w:color w:val="0000FF"/>
            <w:sz w:val="28"/>
            <w:szCs w:val="28"/>
          </w:rPr>
          <w:t>кодексом</w:t>
        </w:r>
      </w:hyperlink>
      <w:r w:rsidRPr="002B1BDD">
        <w:rPr>
          <w:rFonts w:ascii="Times New Roman" w:hAnsi="Times New Roman" w:cs="Times New Roman"/>
          <w:iCs/>
          <w:sz w:val="28"/>
          <w:szCs w:val="28"/>
        </w:rPr>
        <w:t xml:space="preserve"> Российской Федерации, иными федеральными законами) </w:t>
      </w:r>
      <w:r w:rsidRPr="002B1BDD">
        <w:rPr>
          <w:rFonts w:ascii="Times New Roman" w:eastAsiaTheme="minorEastAsia" w:hAnsi="Times New Roman" w:cs="Times New Roman"/>
          <w:color w:val="2D2D2D"/>
          <w:spacing w:val="2"/>
          <w:sz w:val="28"/>
          <w:szCs w:val="28"/>
          <w:lang w:eastAsia="ru-RU"/>
        </w:rPr>
        <w:t>либо отказ в выдаче разрешения на строительство</w:t>
      </w:r>
      <w:r w:rsidRPr="002B1BDD">
        <w:rPr>
          <w:rFonts w:ascii="Times New Roman" w:hAnsi="Times New Roman" w:cs="Times New Roman"/>
          <w:iCs/>
          <w:sz w:val="28"/>
          <w:szCs w:val="28"/>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lastRenderedPageBreak/>
        <w:t xml:space="preserve">20. Разрешение на строительство представляет собой документ, который подтверждает соответствие проектной документации требованиям, </w:t>
      </w:r>
      <w:r w:rsidRPr="002B1BDD">
        <w:rPr>
          <w:rFonts w:ascii="Times New Roman" w:eastAsiaTheme="minorEastAsia" w:hAnsi="Times New Roman" w:cs="Times New Roman"/>
          <w:sz w:val="28"/>
          <w:szCs w:val="28"/>
        </w:rPr>
        <w:t xml:space="preserve">установленным градостроительным регламентом (за исключением случая, предусмотренного </w:t>
      </w:r>
      <w:hyperlink r:id="rId21" w:history="1">
        <w:r w:rsidRPr="002B1BDD">
          <w:rPr>
            <w:rFonts w:ascii="Times New Roman" w:eastAsiaTheme="minorEastAsia" w:hAnsi="Times New Roman" w:cs="Times New Roman"/>
            <w:sz w:val="28"/>
            <w:szCs w:val="28"/>
          </w:rPr>
          <w:t>частью 1.1</w:t>
        </w:r>
      </w:hyperlink>
      <w:r w:rsidRPr="002B1BDD">
        <w:rPr>
          <w:rFonts w:eastAsiaTheme="minorEastAsia" w:cs="Times New Roman"/>
          <w:sz w:val="28"/>
          <w:szCs w:val="20"/>
          <w:lang w:eastAsia="ru-RU"/>
        </w:rPr>
        <w:t xml:space="preserve"> </w:t>
      </w:r>
      <w:r w:rsidRPr="002B1BDD">
        <w:rPr>
          <w:rFonts w:ascii="Times New Roman" w:eastAsiaTheme="minorEastAsia" w:hAnsi="Times New Roman" w:cs="Times New Roman"/>
          <w:sz w:val="28"/>
          <w:szCs w:val="28"/>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2B1BDD" w:rsidRPr="002B1BDD" w:rsidRDefault="002B1BDD" w:rsidP="002B1BD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lang w:eastAsia="ru-RU"/>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2B1BDD">
        <w:rPr>
          <w:rFonts w:ascii="Times New Roman" w:eastAsiaTheme="minorEastAsia" w:hAnsi="Times New Roman" w:cs="Times New Roman"/>
          <w:sz w:val="28"/>
          <w:szCs w:val="28"/>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23. Разрешение на строительство выдается Администрацией Усть-Кутского муниципального образования по месту нахождения земельного участка, за исключением случаев, предусмотренных </w:t>
      </w:r>
      <w:hyperlink r:id="rId22" w:history="1">
        <w:r w:rsidRPr="002B1BDD">
          <w:rPr>
            <w:rFonts w:ascii="Times New Roman" w:eastAsiaTheme="minorEastAsia" w:hAnsi="Times New Roman" w:cs="Times New Roman"/>
            <w:sz w:val="28"/>
            <w:szCs w:val="28"/>
            <w:lang w:eastAsia="ru-RU"/>
          </w:rPr>
          <w:t>частями 5</w:t>
        </w:r>
      </w:hyperlink>
      <w:r w:rsidRPr="002B1BDD">
        <w:rPr>
          <w:rFonts w:ascii="Times New Roman" w:eastAsiaTheme="minorEastAsia" w:hAnsi="Times New Roman" w:cs="Times New Roman"/>
          <w:sz w:val="28"/>
          <w:szCs w:val="28"/>
          <w:lang w:eastAsia="ru-RU"/>
        </w:rPr>
        <w:t xml:space="preserve"> и </w:t>
      </w:r>
      <w:hyperlink r:id="rId23" w:history="1">
        <w:r w:rsidRPr="002B1BDD">
          <w:rPr>
            <w:rFonts w:ascii="Times New Roman" w:eastAsiaTheme="minorEastAsia" w:hAnsi="Times New Roman" w:cs="Times New Roman"/>
            <w:sz w:val="28"/>
            <w:szCs w:val="28"/>
            <w:lang w:eastAsia="ru-RU"/>
          </w:rPr>
          <w:t>6</w:t>
        </w:r>
      </w:hyperlink>
      <w:r w:rsidRPr="002B1BDD">
        <w:rPr>
          <w:rFonts w:ascii="Times New Roman" w:eastAsiaTheme="minorEastAsia" w:hAnsi="Times New Roman" w:cs="Times New Roman"/>
          <w:sz w:val="28"/>
          <w:szCs w:val="28"/>
          <w:lang w:eastAsia="ru-RU"/>
        </w:rPr>
        <w:t xml:space="preserve"> статьи 51 Градостроительного кодекса Российской Федерации и другими федеральными законами.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24. Выдача разрешения на строительство не требуется в случае:</w:t>
      </w:r>
    </w:p>
    <w:p w:rsidR="002B1BDD" w:rsidRPr="002B1BDD" w:rsidRDefault="002B1BDD" w:rsidP="002B1B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eastAsiaTheme="minorEastAsia" w:hAnsi="Times New Roman" w:cs="Times New Roman"/>
          <w:sz w:val="28"/>
          <w:szCs w:val="28"/>
          <w:lang w:eastAsia="ru-RU"/>
        </w:rPr>
        <w:t xml:space="preserve">- </w:t>
      </w:r>
      <w:r w:rsidRPr="002B1BDD">
        <w:rPr>
          <w:rFonts w:ascii="Times New Roman" w:hAnsi="Times New Roman" w:cs="Times New Roman"/>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строительства, реконструкции объектов индивидуального жилищного строительства;</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lastRenderedPageBreak/>
        <w:t>-  строительства, реконструкции объектов, не являющихся объектами капитального строительства;</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капитального ремонта объектов капитального строительства;</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строительства, реконструкции посольств, консульств и представительств Российской Федерации за рубежом;</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xml:space="preserve">-  иных случаях, если в соответствии с Градостроительным </w:t>
      </w:r>
      <w:hyperlink r:id="rId24" w:history="1">
        <w:r w:rsidRPr="002B1BDD">
          <w:rPr>
            <w:rFonts w:ascii="Times New Roman" w:hAnsi="Times New Roman" w:cs="Times New Roman"/>
            <w:color w:val="0000FF"/>
            <w:sz w:val="28"/>
            <w:szCs w:val="28"/>
          </w:rPr>
          <w:t>кодексом</w:t>
        </w:r>
      </w:hyperlink>
      <w:r w:rsidRPr="002B1BDD">
        <w:rPr>
          <w:rFonts w:ascii="Times New Roman" w:hAnsi="Times New Roman" w:cs="Times New Roman"/>
          <w:sz w:val="28"/>
          <w:szCs w:val="28"/>
        </w:rPr>
        <w:t xml:space="preserve">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5" w:history="1">
        <w:r w:rsidRPr="002B1BDD">
          <w:rPr>
            <w:rFonts w:ascii="Times New Roman" w:eastAsiaTheme="minorEastAsia" w:hAnsi="Times New Roman" w:cs="Times New Roman"/>
            <w:sz w:val="28"/>
            <w:szCs w:val="28"/>
            <w:lang w:eastAsia="ru-RU"/>
          </w:rPr>
          <w:t>частью 12</w:t>
        </w:r>
      </w:hyperlink>
      <w:r w:rsidRPr="002B1BDD">
        <w:rPr>
          <w:rFonts w:ascii="Times New Roman" w:eastAsiaTheme="minorEastAsia" w:hAnsi="Times New Roman" w:cs="Times New Roman"/>
          <w:sz w:val="28"/>
          <w:szCs w:val="28"/>
          <w:lang w:eastAsia="ru-RU"/>
        </w:rPr>
        <w:t xml:space="preserve"> статьи 51 Градостроительного кодекса Российской Федерации.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Разрешение на индивидуальное жилищное строительство выдается на десять лет.</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отказа от права собственности и иных прав на земельные участки;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расторжения договора аренды и иных договоров, на основании которых у граждан и юридических лиц возникли права на земельные участки;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27. Муниципальная услуга включает подуслуги: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 подготовка и выдача разрешения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2) подготовка и выдача разрешения на строительство для объектов </w:t>
      </w:r>
      <w:r w:rsidRPr="002B1BDD">
        <w:rPr>
          <w:rFonts w:ascii="Times New Roman" w:eastAsiaTheme="minorEastAsia" w:hAnsi="Times New Roman" w:cs="Times New Roman"/>
          <w:sz w:val="28"/>
          <w:szCs w:val="28"/>
          <w:lang w:eastAsia="ru-RU"/>
        </w:rPr>
        <w:lastRenderedPageBreak/>
        <w:t>индивидуального жилищного строительства (далее - разрешение на строительство ИЖС);</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 внесение изменений в разрешение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4) продление срока действия разрешения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5) прекращение действия разрешения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7" w:name="Par151"/>
      <w:bookmarkEnd w:id="7"/>
      <w:r w:rsidRPr="002B1BDD">
        <w:rPr>
          <w:rFonts w:ascii="Times New Roman" w:eastAsiaTheme="minorEastAsia" w:hAnsi="Times New Roman" w:cs="Times New Roman"/>
          <w:sz w:val="28"/>
          <w:szCs w:val="28"/>
          <w:lang w:eastAsia="ru-RU"/>
        </w:rPr>
        <w:t>Глава 5. НАИМЕНОВАНИЕ ОРГАНА МЕСТНОГО САМОУПРАВЛЕНИЯ, ПРЕДОСТАВЛЯЮЩЕГО МУНИЦИПАЛЬНУЮ УСЛУГУ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28. Органом местного самоуправления муниципального образования Иркутской области, предоставляющим муниципальную услугу, является Администрация Усть-Кутского муниципального образования в лице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29. При предоставлении муниципальной услуги уполномоченный орган, МФЦ не вправе требовать от заявителей:</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sidRPr="002B1BDD">
          <w:rPr>
            <w:rFonts w:ascii="Times New Roman" w:hAnsi="Times New Roman" w:cs="Times New Roman"/>
            <w:color w:val="0000FF"/>
            <w:sz w:val="28"/>
            <w:szCs w:val="28"/>
          </w:rPr>
          <w:t>перечень</w:t>
        </w:r>
      </w:hyperlink>
      <w:r w:rsidRPr="002B1BD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BDD" w:rsidRPr="002B1BDD" w:rsidRDefault="002B1BDD" w:rsidP="002B1BDD">
      <w:pPr>
        <w:autoSpaceDE w:val="0"/>
        <w:autoSpaceDN w:val="0"/>
        <w:adjustRightInd w:val="0"/>
        <w:spacing w:after="0" w:line="240" w:lineRule="auto"/>
        <w:ind w:firstLine="540"/>
        <w:jc w:val="both"/>
        <w:rPr>
          <w:rFonts w:ascii="Times New Roman" w:hAnsi="Times New Roman" w:cs="Times New Roman"/>
          <w:sz w:val="28"/>
          <w:szCs w:val="28"/>
        </w:rPr>
      </w:pPr>
      <w:r w:rsidRPr="002B1BD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2B1BDD">
        <w:rPr>
          <w:rFonts w:ascii="Times New Roman" w:hAnsi="Times New Roman" w:cs="Times New Roman"/>
          <w:sz w:val="28"/>
          <w:szCs w:val="28"/>
        </w:rPr>
        <w:lastRenderedPageBreak/>
        <w:t xml:space="preserve">мэра Усть-Кутского муниципального образования,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уведомляется заявитель или его представитель, а также приносятся извинения за доставленные неудобства.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30. В предоставлении муниципальной услуги участвуют:</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Федеральная служба государственной регистрации, кадастра и картографии;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Федеральная служба по экологическому, технологическому и атомному надзору;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Министерство имущественных отношений Иркутской области;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Министерство природных ресурсов и экологии Иркутской области;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Служба государственного жилищного надзора Иркутской области;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Служба государственного строительного надзора Иркутской области;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 </w:t>
      </w:r>
      <w:r w:rsidRPr="002B1BDD">
        <w:rPr>
          <w:rFonts w:ascii="Times New Roman" w:eastAsiaTheme="minorEastAsia" w:hAnsi="Times New Roman" w:cs="Times New Roman"/>
          <w:bCs/>
          <w:color w:val="000000"/>
          <w:sz w:val="28"/>
          <w:szCs w:val="28"/>
          <w:lang w:eastAsia="ru-RU"/>
        </w:rPr>
        <w:t>Служба по охране объектов культурного наследия Иркутской области</w:t>
      </w:r>
      <w:r w:rsidRPr="002B1BDD">
        <w:rPr>
          <w:rFonts w:ascii="Open Sans" w:eastAsiaTheme="minorEastAsia" w:hAnsi="Open Sans" w:cs="Times New Roman"/>
          <w:color w:val="000000"/>
          <w:sz w:val="28"/>
          <w:szCs w:val="20"/>
          <w:lang w:eastAsia="ru-RU"/>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-структурные подразделения администрации Усть-Кутского муниципального образования;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организации, осуществляющие эксплуатацию сетей инженерно-технического обеспечения;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нотариус.</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bookmarkStart w:id="8" w:name="Par159"/>
      <w:bookmarkEnd w:id="8"/>
      <w:r w:rsidRPr="002B1BDD">
        <w:rPr>
          <w:rFonts w:ascii="Times New Roman" w:eastAsiaTheme="minorEastAsia" w:hAnsi="Times New Roman" w:cs="Times New Roman"/>
          <w:sz w:val="28"/>
          <w:szCs w:val="28"/>
          <w:lang w:eastAsia="ru-RU"/>
        </w:rPr>
        <w:t>Глава 6. ОПИСАНИЕ РЕЗУЛЬТАТА</w:t>
      </w:r>
    </w:p>
    <w:p w:rsidR="002B1BDD" w:rsidRPr="002B1BDD" w:rsidRDefault="002B1BDD" w:rsidP="002B1BDD">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31. Конечным результатом предоставления муниципальной услуги является: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167"/>
      <w:bookmarkEnd w:id="9"/>
      <w:r w:rsidRPr="002B1BDD">
        <w:rPr>
          <w:rFonts w:ascii="Times New Roman" w:eastAsiaTheme="minorEastAsia" w:hAnsi="Times New Roman" w:cs="Times New Roman"/>
          <w:sz w:val="28"/>
          <w:szCs w:val="28"/>
          <w:lang w:eastAsia="ru-RU"/>
        </w:rPr>
        <w:t>- выдача разрешения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отказ в выдаче разрешения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внесение изменений в разрешение на строительство;</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отказ во внесении изменений в разрешение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eastAsiaTheme="minorEastAsia" w:hAnsi="Times New Roman" w:cs="Times New Roman"/>
          <w:sz w:val="28"/>
          <w:szCs w:val="28"/>
          <w:lang w:eastAsia="ru-RU"/>
        </w:rPr>
        <w:t xml:space="preserve">32. </w:t>
      </w:r>
      <w:hyperlink r:id="rId29" w:history="1">
        <w:r w:rsidRPr="002B1BDD">
          <w:rPr>
            <w:rFonts w:ascii="Tms Rmn" w:eastAsiaTheme="minorEastAsia" w:hAnsi="Tms Rmn" w:cs="Times New Roman"/>
            <w:sz w:val="28"/>
            <w:szCs w:val="20"/>
            <w:lang w:eastAsia="ru-RU"/>
          </w:rPr>
          <w:t>Форма</w:t>
        </w:r>
      </w:hyperlink>
      <w:r w:rsidRPr="002B1BDD">
        <w:rPr>
          <w:rFonts w:ascii="Times New Roman" w:eastAsiaTheme="minorEastAsia" w:hAnsi="Times New Roman" w:cs="Times New Roman"/>
          <w:sz w:val="28"/>
          <w:szCs w:val="28"/>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r w:rsidRPr="002B1BDD">
        <w:rPr>
          <w:rFonts w:ascii="Times New Roman" w:hAnsi="Times New Roman" w:cs="Times New Roman"/>
          <w:sz w:val="28"/>
          <w:szCs w:val="28"/>
        </w:rPr>
        <w:t xml:space="preserve"> (Приложение N 2 к приказу Министерства строительства и жилищно-коммунального хозяйства Российской Федерации от 19.02.2015 N 117/пр).</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6"/>
        <w:jc w:val="center"/>
        <w:outlineLvl w:val="2"/>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174"/>
      <w:bookmarkEnd w:id="10"/>
      <w:r w:rsidRPr="002B1BDD">
        <w:rPr>
          <w:rFonts w:ascii="Times New Roman" w:eastAsiaTheme="minorEastAsia" w:hAnsi="Times New Roman" w:cs="Times New Roman"/>
          <w:sz w:val="28"/>
          <w:szCs w:val="28"/>
          <w:lang w:eastAsia="ru-RU"/>
        </w:rPr>
        <w:t xml:space="preserve">33. Срок предоставления муниципальной услуги в части выдачи либо отказа в выдаче разрешения на строительство, составляет не более 7 рабочих </w:t>
      </w:r>
      <w:r w:rsidRPr="002B1BDD">
        <w:rPr>
          <w:rFonts w:ascii="Times New Roman" w:eastAsiaTheme="minorEastAsia" w:hAnsi="Times New Roman" w:cs="Times New Roman"/>
          <w:sz w:val="28"/>
          <w:szCs w:val="28"/>
          <w:lang w:eastAsia="ru-RU"/>
        </w:rPr>
        <w:lastRenderedPageBreak/>
        <w:t>дней с момента регистрации заявления о выдаче разрешения на строительство в уполномоченном органе, либо в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 либо в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6"/>
        <w:jc w:val="center"/>
        <w:rPr>
          <w:rFonts w:ascii="Times New Roman" w:eastAsiaTheme="minorEastAsia" w:hAnsi="Times New Roman" w:cs="Times New Roman"/>
          <w:sz w:val="28"/>
          <w:szCs w:val="28"/>
          <w:lang w:eastAsia="ru-RU"/>
        </w:rPr>
      </w:pPr>
      <w:bookmarkStart w:id="11" w:name="Par179"/>
      <w:bookmarkEnd w:id="11"/>
      <w:r w:rsidRPr="002B1BDD">
        <w:rPr>
          <w:rFonts w:ascii="Times New Roman" w:eastAsiaTheme="minorEastAsia"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37. Предоставление муниципальной услуги осуществляется в соответствии с законодательством.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38. Правовой основой предоставления муниципальной услуги являются следующие нормативные правовые акты: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lang w:eastAsia="ru-RU"/>
        </w:rPr>
        <w:t xml:space="preserve">б) </w:t>
      </w:r>
      <w:r w:rsidRPr="002B1BDD">
        <w:rPr>
          <w:rFonts w:ascii="Times New Roman" w:eastAsiaTheme="minorEastAsia" w:hAnsi="Times New Roman"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r w:rsidRPr="002B1BDD">
        <w:rPr>
          <w:rFonts w:ascii="Times New Roman" w:eastAsiaTheme="minorEastAsia" w:hAnsi="Times New Roman" w:cs="Times New Roman"/>
          <w:sz w:val="28"/>
          <w:szCs w:val="28"/>
        </w:rPr>
        <w:lastRenderedPageBreak/>
        <w:t>(Собрание законодательства Российской Федерации», 06.10.2003, № 40, ст. 3822);</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в) Градостроительный </w:t>
      </w:r>
      <w:hyperlink r:id="rId30" w:history="1">
        <w:r w:rsidRPr="002B1BDD">
          <w:rPr>
            <w:rFonts w:ascii="Tms Rmn" w:eastAsiaTheme="minorEastAsia" w:hAnsi="Tms Rmn" w:cs="Times New Roman"/>
            <w:sz w:val="28"/>
            <w:szCs w:val="20"/>
          </w:rPr>
          <w:t>кодекс</w:t>
        </w:r>
      </w:hyperlink>
      <w:r w:rsidRPr="002B1BDD">
        <w:rPr>
          <w:rFonts w:ascii="Times New Roman" w:eastAsiaTheme="minorEastAsia" w:hAnsi="Times New Roman" w:cs="Times New Roman"/>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д) приказ Министерства строительства и жилищно-коммунального хозяйства Российской Федерации от 19 февраля 2015 года №117/пр </w:t>
      </w:r>
      <w:r w:rsidRPr="002B1BDD">
        <w:rPr>
          <w:rFonts w:ascii="Times New Roman" w:eastAsiaTheme="minorEastAsia" w:hAnsi="Times New Roman" w:cs="Times New Roman"/>
          <w:sz w:val="28"/>
          <w:szCs w:val="28"/>
        </w:rPr>
        <w:br/>
        <w:t>«Об утверждении формы разрешения на строительство и формы разрешения на ввод объекта в эксплуатацию»;</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ж) Постановление Правительства РФ от 28 марта 2017 года № 346 </w:t>
      </w:r>
      <w:r w:rsidRPr="002B1BDD">
        <w:rPr>
          <w:rFonts w:ascii="Times New Roman" w:eastAsiaTheme="minorEastAsia" w:hAnsi="Times New Roman" w:cs="Times New Roman"/>
          <w:sz w:val="28"/>
          <w:szCs w:val="28"/>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з) Постановление Правительства РФ от 17 апреля 2017 года № 452 </w:t>
      </w:r>
      <w:r w:rsidRPr="002B1BDD">
        <w:rPr>
          <w:rFonts w:ascii="Times New Roman" w:eastAsiaTheme="minorEastAsia" w:hAnsi="Times New Roman" w:cs="Times New Roman"/>
          <w:sz w:val="28"/>
          <w:szCs w:val="28"/>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и) Постановление Правительства РФ от 30 апреля 2014 года № 403 </w:t>
      </w:r>
      <w:r w:rsidRPr="002B1BDD">
        <w:rPr>
          <w:rFonts w:ascii="Times New Roman" w:eastAsiaTheme="minorEastAsia" w:hAnsi="Times New Roman" w:cs="Times New Roman"/>
          <w:sz w:val="28"/>
          <w:szCs w:val="28"/>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к) Постановление Правительства РФ от 07 ноября 2016 года № 1138 </w:t>
      </w:r>
      <w:r w:rsidRPr="002B1BDD">
        <w:rPr>
          <w:rFonts w:ascii="Times New Roman" w:eastAsiaTheme="minorEastAsia" w:hAnsi="Times New Roman" w:cs="Times New Roman"/>
          <w:sz w:val="28"/>
          <w:szCs w:val="28"/>
        </w:rPr>
        <w:b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w:t>
      </w:r>
      <w:r w:rsidRPr="002B1BDD">
        <w:rPr>
          <w:rFonts w:ascii="Times New Roman" w:eastAsiaTheme="minorEastAsia" w:hAnsi="Times New Roman" w:cs="Times New Roman"/>
          <w:sz w:val="28"/>
          <w:szCs w:val="28"/>
        </w:rPr>
        <w:lastRenderedPageBreak/>
        <w:t>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м) Постановление Правительства РФ от 04 июля 2017 № 788</w:t>
      </w:r>
      <w:r w:rsidRPr="002B1BDD">
        <w:rPr>
          <w:rFonts w:ascii="Times New Roman" w:eastAsiaTheme="minorEastAsia" w:hAnsi="Times New Roman" w:cs="Times New Roman"/>
          <w:sz w:val="28"/>
          <w:szCs w:val="28"/>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н)Постановление Правительства Иркутской области </w:t>
      </w:r>
      <w:r w:rsidRPr="002B1BDD">
        <w:rPr>
          <w:rFonts w:ascii="Times New Roman" w:eastAsiaTheme="minorEastAsia" w:hAnsi="Times New Roman" w:cs="Times New Roman"/>
          <w:sz w:val="28"/>
          <w:szCs w:val="28"/>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о)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п)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autoSpaceDE w:val="0"/>
        <w:autoSpaceDN w:val="0"/>
        <w:adjustRightInd w:val="0"/>
        <w:spacing w:after="0" w:line="240" w:lineRule="auto"/>
        <w:jc w:val="center"/>
        <w:rPr>
          <w:rFonts w:ascii="Times New Roman" w:eastAsiaTheme="minorEastAsia" w:hAnsi="Times New Roman" w:cs="Times New Roman"/>
          <w:sz w:val="28"/>
          <w:szCs w:val="28"/>
        </w:rPr>
      </w:pPr>
      <w:bookmarkStart w:id="12" w:name="Par199"/>
      <w:bookmarkEnd w:id="12"/>
      <w:r w:rsidRPr="002B1BDD">
        <w:rPr>
          <w:rFonts w:ascii="Times New Roman" w:eastAsiaTheme="minorEastAsia"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02"/>
      <w:bookmarkEnd w:id="13"/>
      <w:r w:rsidRPr="002B1BDD">
        <w:rPr>
          <w:rFonts w:ascii="Times New Roman" w:eastAsiaTheme="minorEastAsia" w:hAnsi="Times New Roman" w:cs="Times New Roman"/>
          <w:sz w:val="28"/>
          <w:szCs w:val="28"/>
          <w:lang w:eastAsia="ru-RU"/>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31" w:history="1">
        <w:r w:rsidRPr="002B1BDD">
          <w:rPr>
            <w:rFonts w:ascii="Tms Rmn" w:eastAsiaTheme="minorEastAsia" w:hAnsi="Tms Rmn" w:cs="Times New Roman"/>
            <w:sz w:val="28"/>
            <w:szCs w:val="20"/>
            <w:lang w:eastAsia="ru-RU"/>
          </w:rPr>
          <w:t>заявление</w:t>
        </w:r>
      </w:hyperlink>
      <w:r w:rsidRPr="002B1BDD">
        <w:rPr>
          <w:rFonts w:ascii="Times New Roman" w:eastAsiaTheme="minorEastAsia" w:hAnsi="Times New Roman" w:cs="Times New Roman"/>
          <w:sz w:val="28"/>
          <w:szCs w:val="28"/>
          <w:lang w:eastAsia="ru-RU"/>
        </w:rPr>
        <w:t xml:space="preserve"> о выдаче разрешения на строительство по форме согласно </w:t>
      </w:r>
      <w:hyperlink r:id="rId32" w:history="1">
        <w:r w:rsidRPr="002B1BDD">
          <w:rPr>
            <w:rFonts w:ascii="Times New Roman" w:eastAsiaTheme="minorEastAsia" w:hAnsi="Times New Roman" w:cs="Times New Roman"/>
            <w:sz w:val="28"/>
            <w:szCs w:val="28"/>
            <w:lang w:eastAsia="ru-RU"/>
          </w:rPr>
          <w:t>приложению № 1</w:t>
        </w:r>
      </w:hyperlink>
      <w:r w:rsidRPr="002B1BDD">
        <w:rPr>
          <w:rFonts w:ascii="Times New Roman" w:eastAsiaTheme="minorEastAsia" w:hAnsi="Times New Roman" w:cs="Times New Roman"/>
          <w:sz w:val="28"/>
          <w:szCs w:val="28"/>
          <w:lang w:eastAsia="ru-RU"/>
        </w:rPr>
        <w:t xml:space="preserve"> к настоящему административному регламенту.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45. </w:t>
      </w:r>
      <w:r w:rsidRPr="002B1BDD">
        <w:rPr>
          <w:rFonts w:ascii="Times New Roman" w:eastAsia="Times New Roman" w:hAnsi="Times New Roman" w:cs="Times New Roman"/>
          <w:sz w:val="28"/>
          <w:szCs w:val="28"/>
          <w:lang w:eastAsia="ru-RU"/>
        </w:rPr>
        <w:t>К заявлению прилагаются следующие документы: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1) </w:t>
      </w:r>
      <w:r w:rsidRPr="002B1BDD">
        <w:rPr>
          <w:rFonts w:ascii="Times New Roman" w:eastAsia="Times New Roman" w:hAnsi="Times New Roman" w:cs="Times New Roman"/>
          <w:sz w:val="28"/>
          <w:szCs w:val="28"/>
          <w:lang w:eastAsia="ru-RU"/>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w:t>
      </w:r>
      <w:r w:rsidRPr="002B1BDD">
        <w:rPr>
          <w:rFonts w:ascii="Times New Roman" w:eastAsiaTheme="minorEastAsia" w:hAnsi="Times New Roman" w:cs="Times New Roman"/>
          <w:sz w:val="28"/>
          <w:szCs w:val="28"/>
          <w:lang w:eastAsia="ru-RU"/>
        </w:rPr>
        <w:lastRenderedPageBreak/>
        <w:t>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 материалы, содержащиеся в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пояснительная записка;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схемы, отображающие архитектурные решения;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е) проект организации строительства объекта капитального строительства;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shd w:val="clear" w:color="auto" w:fill="FFFFFF"/>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2B1BDD">
        <w:rPr>
          <w:rFonts w:ascii="Times New Roman" w:eastAsiaTheme="minorEastAsia" w:hAnsi="Times New Roman" w:cs="Times New Roman"/>
          <w:sz w:val="28"/>
          <w:szCs w:val="28"/>
          <w:lang w:eastAsia="ru-RU"/>
        </w:rPr>
        <w:t xml:space="preserve"> статьей 49 Градостроительного Кодекса Российской Федерации;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2B1BDD">
          <w:rPr>
            <w:rFonts w:ascii="Times New Roman" w:eastAsiaTheme="minorEastAsia" w:hAnsi="Times New Roman" w:cs="Times New Roman"/>
            <w:sz w:val="28"/>
            <w:szCs w:val="28"/>
            <w:lang w:eastAsia="ru-RU"/>
          </w:rPr>
          <w:t>частью 12.1 статьи 48</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2B1BDD">
          <w:rPr>
            <w:rFonts w:ascii="Times New Roman" w:eastAsiaTheme="minorEastAsia" w:hAnsi="Times New Roman" w:cs="Times New Roman"/>
            <w:sz w:val="28"/>
            <w:szCs w:val="28"/>
            <w:lang w:eastAsia="ru-RU"/>
          </w:rPr>
          <w:t>статьей 49</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Pr="002B1BDD">
          <w:rPr>
            <w:rFonts w:ascii="Times New Roman" w:eastAsiaTheme="minorEastAsia" w:hAnsi="Times New Roman" w:cs="Times New Roman"/>
            <w:sz w:val="28"/>
            <w:szCs w:val="28"/>
            <w:lang w:eastAsia="ru-RU"/>
          </w:rPr>
          <w:t>частью 3.4 статьи 49</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Pr="002B1BDD">
          <w:rPr>
            <w:rFonts w:ascii="Times New Roman" w:eastAsiaTheme="minorEastAsia" w:hAnsi="Times New Roman" w:cs="Times New Roman"/>
            <w:sz w:val="28"/>
            <w:szCs w:val="28"/>
            <w:lang w:eastAsia="ru-RU"/>
          </w:rPr>
          <w:t>частью 6 статьи 49</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w:t>
      </w:r>
      <w:r w:rsidRPr="002B1BDD">
        <w:rPr>
          <w:rFonts w:ascii="Times New Roman" w:eastAsia="Times New Roman" w:hAnsi="Times New Roman" w:cs="Times New Roman"/>
          <w:sz w:val="28"/>
          <w:szCs w:val="28"/>
          <w:lang w:eastAsia="ru-RU"/>
        </w:rPr>
        <w:t xml:space="preserve">, если указанные документы отсутствуют в Едином государственном реестре недвижимости или едином государственном реестре </w:t>
      </w:r>
      <w:r w:rsidRPr="002B1BDD">
        <w:rPr>
          <w:rFonts w:ascii="Times New Roman" w:eastAsia="Times New Roman" w:hAnsi="Times New Roman" w:cs="Times New Roman"/>
          <w:sz w:val="28"/>
          <w:szCs w:val="28"/>
          <w:lang w:eastAsia="ru-RU"/>
        </w:rPr>
        <w:lastRenderedPageBreak/>
        <w:t>заключений;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2B1BDD">
          <w:rPr>
            <w:rFonts w:ascii="Times New Roman" w:eastAsiaTheme="minorEastAsia" w:hAnsi="Times New Roman" w:cs="Times New Roman"/>
            <w:sz w:val="28"/>
            <w:szCs w:val="28"/>
            <w:lang w:eastAsia="ru-RU"/>
          </w:rPr>
          <w:t>пункте 6.2</w:t>
        </w:r>
      </w:hyperlink>
      <w:r w:rsidRPr="002B1BDD">
        <w:rPr>
          <w:rFonts w:ascii="Times New Roman" w:eastAsiaTheme="minorEastAsia" w:hAnsi="Times New Roman" w:cs="Times New Roman"/>
          <w:sz w:val="28"/>
          <w:szCs w:val="28"/>
          <w:lang w:eastAsia="ru-RU"/>
        </w:rPr>
        <w:t xml:space="preserve"> статьи 51 Градостроительного кодекса Российской Федерации случаев реконструкции многоквартирного дома;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4.2) решение общего собрания собственников помещений в многоквартирном доме, принятое в соответствии с жилищным </w:t>
      </w:r>
      <w:hyperlink r:id="rId37" w:history="1">
        <w:r w:rsidRPr="002B1BDD">
          <w:rPr>
            <w:rFonts w:ascii="Times New Roman" w:eastAsiaTheme="minorEastAsia" w:hAnsi="Times New Roman" w:cs="Times New Roman"/>
            <w:sz w:val="28"/>
            <w:szCs w:val="28"/>
            <w:lang w:eastAsia="ru-RU"/>
          </w:rPr>
          <w:t>законодательством</w:t>
        </w:r>
      </w:hyperlink>
      <w:r w:rsidRPr="002B1BDD">
        <w:rPr>
          <w:rFonts w:ascii="Times New Roman" w:eastAsiaTheme="minorEastAsia"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B1BDD" w:rsidRPr="002B1BDD" w:rsidRDefault="002B1BDD" w:rsidP="002B1BDD">
      <w:pPr>
        <w:autoSpaceDE w:val="0"/>
        <w:autoSpaceDN w:val="0"/>
        <w:adjustRightInd w:val="0"/>
        <w:spacing w:after="0" w:line="240" w:lineRule="auto"/>
        <w:ind w:firstLine="720"/>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5) документы, предусмотренные </w:t>
      </w:r>
      <w:hyperlink r:id="rId38" w:history="1">
        <w:r w:rsidRPr="002B1BDD">
          <w:rPr>
            <w:rFonts w:ascii="Times New Roman" w:eastAsiaTheme="minorEastAsia" w:hAnsi="Times New Roman" w:cs="Times New Roman"/>
            <w:sz w:val="28"/>
            <w:szCs w:val="28"/>
          </w:rPr>
          <w:t>законодательством</w:t>
        </w:r>
      </w:hyperlink>
      <w:r w:rsidRPr="002B1BDD">
        <w:rPr>
          <w:rFonts w:ascii="Times New Roman" w:eastAsiaTheme="minorEastAsia" w:hAnsi="Times New Roman" w:cs="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6) </w:t>
      </w:r>
      <w:r w:rsidRPr="002B1BDD">
        <w:rPr>
          <w:rFonts w:ascii="Times New Roman" w:eastAsia="Times New Roman" w:hAnsi="Times New Roman" w:cs="Times New Roman"/>
          <w:sz w:val="28"/>
          <w:szCs w:val="28"/>
          <w:lang w:eastAsia="ru-RU"/>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39" w:history="1">
        <w:r w:rsidRPr="002B1BDD">
          <w:rPr>
            <w:rFonts w:ascii="Times New Roman" w:eastAsiaTheme="minorEastAsia" w:hAnsi="Times New Roman" w:cs="Times New Roman"/>
            <w:sz w:val="28"/>
            <w:szCs w:val="28"/>
            <w:lang w:eastAsia="ru-RU"/>
          </w:rPr>
          <w:t xml:space="preserve">приложению № </w:t>
        </w:r>
      </w:hyperlink>
      <w:r w:rsidRPr="002B1BDD">
        <w:rPr>
          <w:rFonts w:ascii="Times New Roman" w:eastAsiaTheme="minorEastAsia" w:hAnsi="Times New Roman" w:cs="Times New Roman"/>
          <w:sz w:val="28"/>
          <w:szCs w:val="28"/>
          <w:lang w:eastAsia="ru-RU"/>
        </w:rPr>
        <w:t>2 к настоящему административному регламенту.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47. К заявлению прилагаются следующие документы: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0" w:history="1">
        <w:r w:rsidRPr="002B1BDD">
          <w:rPr>
            <w:rFonts w:ascii="Times New Roman" w:eastAsiaTheme="minorEastAsia" w:hAnsi="Times New Roman" w:cs="Times New Roman"/>
            <w:sz w:val="28"/>
            <w:szCs w:val="28"/>
          </w:rPr>
          <w:t>частью 10.2</w:t>
        </w:r>
      </w:hyperlink>
      <w:r w:rsidRPr="002B1BDD">
        <w:rPr>
          <w:rFonts w:ascii="Times New Roman" w:eastAsiaTheme="minorEastAsia" w:hAnsi="Times New Roman" w:cs="Times New Roman"/>
          <w:sz w:val="28"/>
          <w:szCs w:val="28"/>
        </w:rPr>
        <w:t xml:space="preserve"> статьи 51 </w:t>
      </w:r>
      <w:r w:rsidRPr="002B1BDD">
        <w:rPr>
          <w:rFonts w:ascii="Times New Roman" w:eastAsiaTheme="minorEastAsia" w:hAnsi="Times New Roman" w:cs="Times New Roman"/>
          <w:sz w:val="28"/>
          <w:szCs w:val="28"/>
        </w:rPr>
        <w:lastRenderedPageBreak/>
        <w:t>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48. Уполномоченный орган по заявлению заявителя может выдать разрешение на отдельные этапы строительства, реконструкции.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 3 к настоящему административному регламенту, с указанием реквизитов:  </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 правоустанавливающих документов на земельные участки, либо направляют копию</w:t>
      </w:r>
      <w:r w:rsidRPr="002B1BDD">
        <w:rPr>
          <w:rFonts w:ascii="Times New Roman" w:eastAsia="Times New Roman" w:hAnsi="Times New Roman" w:cs="Times New Roman"/>
          <w:sz w:val="28"/>
          <w:szCs w:val="28"/>
          <w:lang w:eastAsia="ru-RU"/>
        </w:rPr>
        <w:t xml:space="preserve"> таких документов, если сведения о правоустанавливающих документах на земельный участок не содержатся в Едином государственном реестре прав на недвижимое имущество и сделок с ним,</w:t>
      </w:r>
      <w:r w:rsidRPr="002B1BDD">
        <w:rPr>
          <w:rFonts w:ascii="Times New Roman" w:eastAsiaTheme="minorEastAsia" w:hAnsi="Times New Roman" w:cs="Times New Roman"/>
          <w:sz w:val="28"/>
          <w:szCs w:val="28"/>
          <w:lang w:eastAsia="ru-RU"/>
        </w:rPr>
        <w:t xml:space="preserve"> в случае указанном в </w:t>
      </w:r>
      <w:hyperlink r:id="rId41" w:history="1">
        <w:r w:rsidRPr="002B1BDD">
          <w:rPr>
            <w:rFonts w:ascii="Tms Rmn" w:eastAsiaTheme="minorEastAsia" w:hAnsi="Tms Rmn" w:cs="Times New Roman"/>
            <w:sz w:val="28"/>
            <w:szCs w:val="20"/>
            <w:lang w:eastAsia="ru-RU"/>
          </w:rPr>
          <w:t>части 21.5</w:t>
        </w:r>
      </w:hyperlink>
      <w:r w:rsidRPr="002B1BDD">
        <w:rPr>
          <w:rFonts w:ascii="Times New Roman" w:eastAsiaTheme="minorEastAsia" w:hAnsi="Times New Roman" w:cs="Times New Roman"/>
          <w:sz w:val="28"/>
          <w:szCs w:val="28"/>
          <w:lang w:eastAsia="ru-RU"/>
        </w:rPr>
        <w:t xml:space="preserve"> статьи 51 Градостроительного кодекса;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2) решения об образовании земельных участков в случаях, предусмотренных </w:t>
      </w:r>
      <w:hyperlink r:id="rId42" w:history="1">
        <w:r w:rsidRPr="002B1BDD">
          <w:rPr>
            <w:rFonts w:ascii="Tms Rmn" w:eastAsiaTheme="minorEastAsia" w:hAnsi="Tms Rmn" w:cs="Times New Roman"/>
            <w:sz w:val="28"/>
            <w:szCs w:val="20"/>
            <w:lang w:eastAsia="ru-RU"/>
          </w:rPr>
          <w:t>частями 21.6</w:t>
        </w:r>
      </w:hyperlink>
      <w:r w:rsidRPr="002B1BDD">
        <w:rPr>
          <w:rFonts w:ascii="Times New Roman" w:eastAsiaTheme="minorEastAsia" w:hAnsi="Times New Roman" w:cs="Times New Roman"/>
          <w:sz w:val="28"/>
          <w:szCs w:val="28"/>
          <w:lang w:eastAsia="ru-RU"/>
        </w:rPr>
        <w:t xml:space="preserve"> и </w:t>
      </w:r>
      <w:hyperlink r:id="rId43" w:history="1">
        <w:r w:rsidRPr="002B1BDD">
          <w:rPr>
            <w:rFonts w:ascii="Tms Rmn" w:eastAsiaTheme="minorEastAsia" w:hAnsi="Tms Rmn" w:cs="Times New Roman"/>
            <w:sz w:val="28"/>
            <w:szCs w:val="20"/>
            <w:lang w:eastAsia="ru-RU"/>
          </w:rPr>
          <w:t>21.7</w:t>
        </w:r>
      </w:hyperlink>
      <w:r w:rsidRPr="002B1BDD">
        <w:rPr>
          <w:rFonts w:ascii="Times New Roman" w:eastAsiaTheme="minorEastAsia" w:hAnsi="Times New Roman" w:cs="Times New Roman"/>
          <w:sz w:val="28"/>
          <w:szCs w:val="28"/>
          <w:lang w:eastAsia="ru-RU"/>
        </w:rPr>
        <w:t xml:space="preserve"> статьи 51 Градостроительного кодекса, если в соответствии с земельным </w:t>
      </w:r>
      <w:hyperlink r:id="rId44" w:history="1">
        <w:r w:rsidRPr="002B1BDD">
          <w:rPr>
            <w:rFonts w:ascii="Tms Rmn" w:eastAsiaTheme="minorEastAsia" w:hAnsi="Tms Rmn" w:cs="Times New Roman"/>
            <w:sz w:val="28"/>
            <w:szCs w:val="20"/>
            <w:lang w:eastAsia="ru-RU"/>
          </w:rPr>
          <w:t>законодательством</w:t>
        </w:r>
      </w:hyperlink>
      <w:r w:rsidRPr="002B1BDD">
        <w:rPr>
          <w:rFonts w:ascii="Times New Roman" w:eastAsiaTheme="minorEastAsia" w:hAnsi="Times New Roman" w:cs="Times New Roman"/>
          <w:sz w:val="28"/>
          <w:szCs w:val="28"/>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 градостроительного плана земельного участка</w:t>
      </w:r>
      <w:r w:rsidRPr="002B1BDD">
        <w:rPr>
          <w:rFonts w:ascii="Times New Roman" w:eastAsiaTheme="minorEastAsia" w:hAnsi="Times New Roman" w:cs="Times New Roman"/>
          <w:sz w:val="28"/>
          <w:szCs w:val="28"/>
        </w:rPr>
        <w:t xml:space="preserve"> на котором планируется осуществлять строительство, реконструкцию объекта капитального строительства</w:t>
      </w:r>
      <w:r w:rsidRPr="002B1BDD">
        <w:rPr>
          <w:rFonts w:ascii="Times New Roman" w:eastAsiaTheme="minorEastAsia" w:hAnsi="Times New Roman" w:cs="Times New Roman"/>
          <w:sz w:val="28"/>
          <w:szCs w:val="28"/>
          <w:lang w:eastAsia="ru-RU"/>
        </w:rPr>
        <w:t xml:space="preserve"> в случае, предусмотренном </w:t>
      </w:r>
      <w:hyperlink r:id="rId45" w:history="1">
        <w:r w:rsidRPr="002B1BDD">
          <w:rPr>
            <w:rFonts w:ascii="Tms Rmn" w:eastAsiaTheme="minorEastAsia" w:hAnsi="Tms Rmn" w:cs="Times New Roman"/>
            <w:sz w:val="28"/>
            <w:szCs w:val="20"/>
            <w:lang w:eastAsia="ru-RU"/>
          </w:rPr>
          <w:t>частью 21.7</w:t>
        </w:r>
      </w:hyperlink>
      <w:r w:rsidRPr="002B1BDD">
        <w:rPr>
          <w:rFonts w:ascii="Times New Roman" w:eastAsiaTheme="minorEastAsia" w:hAnsi="Times New Roman" w:cs="Times New Roman"/>
          <w:sz w:val="28"/>
          <w:szCs w:val="28"/>
          <w:lang w:eastAsia="ru-RU"/>
        </w:rPr>
        <w:t xml:space="preserve"> статьи 51 Градостроительного кодекса;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6" w:history="1">
        <w:r w:rsidRPr="002B1BDD">
          <w:rPr>
            <w:rFonts w:ascii="Tms Rmn" w:eastAsiaTheme="minorEastAsia" w:hAnsi="Tms Rmn" w:cs="Times New Roman"/>
            <w:sz w:val="28"/>
            <w:szCs w:val="20"/>
            <w:lang w:eastAsia="ru-RU"/>
          </w:rPr>
          <w:t>частью 21.9</w:t>
        </w:r>
      </w:hyperlink>
      <w:r w:rsidRPr="002B1BDD">
        <w:rPr>
          <w:rFonts w:ascii="Times New Roman" w:eastAsiaTheme="minorEastAsia" w:hAnsi="Times New Roman" w:cs="Times New Roman"/>
          <w:sz w:val="28"/>
          <w:szCs w:val="28"/>
          <w:lang w:eastAsia="ru-RU"/>
        </w:rPr>
        <w:t xml:space="preserve"> статьи 51 Градостроительного кодекса.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приложению № 3.</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lastRenderedPageBreak/>
        <w:t>51. К заявлению прилагаются следующие документы: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 материалы, содержащиеся в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пояснительная записка;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архитектурные решения;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е) проект организации строительства объекта капитального строительства;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7" w:history="1">
        <w:r w:rsidRPr="002B1BDD">
          <w:rPr>
            <w:rFonts w:ascii="Times New Roman" w:eastAsiaTheme="minorEastAsia" w:hAnsi="Times New Roman" w:cs="Times New Roman"/>
            <w:sz w:val="28"/>
            <w:szCs w:val="28"/>
          </w:rPr>
          <w:t>статьей 49</w:t>
        </w:r>
      </w:hyperlink>
      <w:r w:rsidRPr="002B1BDD">
        <w:rPr>
          <w:rFonts w:ascii="Times New Roman" w:eastAsiaTheme="minorEastAsia" w:hAnsi="Times New Roman" w:cs="Times New Roman"/>
          <w:sz w:val="28"/>
          <w:szCs w:val="28"/>
        </w:rPr>
        <w:t xml:space="preserve"> Градостроительного кодекса;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8" w:history="1">
        <w:r w:rsidRPr="002B1BDD">
          <w:rPr>
            <w:rFonts w:ascii="Tms Rmn" w:eastAsiaTheme="minorEastAsia" w:hAnsi="Tms Rmn" w:cs="Times New Roman"/>
            <w:sz w:val="28"/>
            <w:szCs w:val="20"/>
            <w:lang w:eastAsia="ru-RU"/>
          </w:rPr>
          <w:t>частью 12.1 статьи 48</w:t>
        </w:r>
      </w:hyperlink>
      <w:r w:rsidRPr="002B1BDD">
        <w:rPr>
          <w:rFonts w:ascii="Times New Roman" w:eastAsiaTheme="minorEastAsia" w:hAnsi="Times New Roman" w:cs="Times New Roman"/>
          <w:sz w:val="28"/>
          <w:szCs w:val="28"/>
          <w:lang w:eastAsia="ru-RU"/>
        </w:rPr>
        <w:t xml:space="preserve"> Градостроительного кодекса), если такая проектная документация подлежит экспертизе в соответствии со </w:t>
      </w:r>
      <w:hyperlink r:id="rId49" w:history="1">
        <w:r w:rsidRPr="002B1BDD">
          <w:rPr>
            <w:rFonts w:ascii="Tms Rmn" w:eastAsiaTheme="minorEastAsia" w:hAnsi="Tms Rmn" w:cs="Times New Roman"/>
            <w:sz w:val="28"/>
            <w:szCs w:val="20"/>
            <w:lang w:eastAsia="ru-RU"/>
          </w:rPr>
          <w:t>статьей 49</w:t>
        </w:r>
      </w:hyperlink>
      <w:r w:rsidRPr="002B1BDD">
        <w:rPr>
          <w:rFonts w:ascii="Times New Roman" w:eastAsiaTheme="minorEastAsia" w:hAnsi="Times New Roman" w:cs="Times New Roman"/>
          <w:sz w:val="28"/>
          <w:szCs w:val="28"/>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0" w:history="1">
        <w:r w:rsidRPr="002B1BDD">
          <w:rPr>
            <w:rFonts w:ascii="Tms Rmn" w:eastAsiaTheme="minorEastAsia" w:hAnsi="Tms Rmn" w:cs="Times New Roman"/>
            <w:sz w:val="28"/>
            <w:szCs w:val="20"/>
            <w:lang w:eastAsia="ru-RU"/>
          </w:rPr>
          <w:t>частью 3.4 статьи 49</w:t>
        </w:r>
      </w:hyperlink>
      <w:r w:rsidRPr="002B1BDD">
        <w:rPr>
          <w:rFonts w:ascii="Times New Roman" w:eastAsiaTheme="minorEastAsia" w:hAnsi="Times New Roman" w:cs="Times New Roman"/>
          <w:sz w:val="28"/>
          <w:szCs w:val="28"/>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1" w:history="1">
        <w:r w:rsidRPr="002B1BDD">
          <w:rPr>
            <w:rFonts w:ascii="Tms Rmn" w:eastAsiaTheme="minorEastAsia" w:hAnsi="Tms Rmn" w:cs="Times New Roman"/>
            <w:sz w:val="28"/>
            <w:szCs w:val="20"/>
            <w:lang w:eastAsia="ru-RU"/>
          </w:rPr>
          <w:t>частью 6 статьи 49</w:t>
        </w:r>
      </w:hyperlink>
      <w:r w:rsidRPr="002B1BDD">
        <w:rPr>
          <w:rFonts w:ascii="Times New Roman" w:eastAsiaTheme="minorEastAsia" w:hAnsi="Times New Roman" w:cs="Times New Roman"/>
          <w:sz w:val="28"/>
          <w:szCs w:val="28"/>
          <w:lang w:eastAsia="ru-RU"/>
        </w:rPr>
        <w:t xml:space="preserve"> Градостроительного кодекса;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lang w:eastAsia="ru-RU"/>
        </w:rPr>
        <w:t xml:space="preserve">3.1.) </w:t>
      </w:r>
      <w:r w:rsidRPr="002B1BDD">
        <w:rPr>
          <w:rFonts w:ascii="Times New Roman" w:eastAsiaTheme="minorEastAsia" w:hAnsi="Times New Roman" w:cs="Times New Roman"/>
          <w:sz w:val="28"/>
          <w:szCs w:val="28"/>
        </w:rPr>
        <w:t xml:space="preserve">заключение, предусмотренное </w:t>
      </w:r>
      <w:hyperlink r:id="rId52" w:history="1">
        <w:r w:rsidRPr="002B1BDD">
          <w:rPr>
            <w:rFonts w:ascii="Times New Roman" w:eastAsiaTheme="minorEastAsia" w:hAnsi="Times New Roman" w:cs="Times New Roman"/>
            <w:sz w:val="28"/>
            <w:szCs w:val="28"/>
          </w:rPr>
          <w:t>частью 3.5 статьи 49</w:t>
        </w:r>
      </w:hyperlink>
      <w:r w:rsidRPr="002B1BDD">
        <w:rPr>
          <w:rFonts w:ascii="Times New Roman" w:eastAsiaTheme="minorEastAsia" w:hAnsi="Times New Roman" w:cs="Times New Roman"/>
          <w:sz w:val="28"/>
          <w:szCs w:val="28"/>
        </w:rPr>
        <w:t xml:space="preserve"> Градостроительного кодекса, в случае использования модифицированной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2B1BDD">
        <w:rPr>
          <w:rFonts w:ascii="Times New Roman" w:eastAsiaTheme="minorEastAsia" w:hAnsi="Times New Roman" w:cs="Times New Roman"/>
          <w:sz w:val="28"/>
          <w:szCs w:val="28"/>
          <w:lang w:eastAsia="ru-RU"/>
        </w:rPr>
        <w:lastRenderedPageBreak/>
        <w:t>экспертизы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54. Заявитель или его представитель должен представить документы, указанные в </w:t>
      </w:r>
      <w:r w:rsidRPr="002B1BDD">
        <w:rPr>
          <w:rFonts w:ascii="Times New Roman" w:eastAsia="Times New Roman" w:hAnsi="Times New Roman" w:cs="Times New Roman"/>
          <w:sz w:val="28"/>
          <w:szCs w:val="20"/>
          <w:lang w:eastAsia="ru-RU"/>
        </w:rPr>
        <w:t xml:space="preserve">пунктах 45, 47, 51 и 53 </w:t>
      </w:r>
      <w:r w:rsidRPr="002B1BDD">
        <w:rPr>
          <w:rFonts w:ascii="Times New Roman" w:eastAsia="Times New Roman" w:hAnsi="Times New Roman" w:cs="Times New Roman"/>
          <w:sz w:val="28"/>
          <w:szCs w:val="28"/>
          <w:lang w:eastAsia="ru-RU"/>
        </w:rPr>
        <w:t>настоящего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53" w:history="1">
        <w:r w:rsidRPr="002B1BDD">
          <w:rPr>
            <w:rFonts w:ascii="Times New Roman" w:eastAsia="Times New Roman" w:hAnsi="Times New Roman" w:cs="Times New Roman"/>
            <w:sz w:val="28"/>
            <w:szCs w:val="20"/>
            <w:lang w:eastAsia="ru-RU"/>
          </w:rPr>
          <w:t>пунктах</w:t>
        </w:r>
      </w:hyperlink>
      <w:r w:rsidRPr="002B1BDD">
        <w:rPr>
          <w:rFonts w:ascii="Times New Roman" w:eastAsia="Times New Roman" w:hAnsi="Times New Roman" w:cs="Times New Roman"/>
          <w:sz w:val="28"/>
          <w:szCs w:val="20"/>
          <w:lang w:eastAsia="ru-RU"/>
        </w:rPr>
        <w:t xml:space="preserve"> 45, 47, 51 и 53</w:t>
      </w:r>
      <w:r w:rsidRPr="002B1BDD">
        <w:rPr>
          <w:rFonts w:ascii="Times New Roman" w:eastAsia="Times New Roman" w:hAnsi="Times New Roman" w:cs="Times New Roman"/>
          <w:sz w:val="28"/>
          <w:szCs w:val="28"/>
          <w:lang w:eastAsia="ru-RU"/>
        </w:rPr>
        <w:t xml:space="preserve"> настоящего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55. Требования к документам, представляемым заявителем:</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тексты документов должны быть написаны разборчиво;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документы не должны быть исполнены карандашом;</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14" w:name="Par224"/>
      <w:bookmarkEnd w:id="14"/>
      <w:r w:rsidRPr="002B1BDD">
        <w:rPr>
          <w:rFonts w:ascii="Times New Roman" w:eastAsiaTheme="minorEastAsia" w:hAnsi="Times New Roman" w:cs="Times New Roman"/>
          <w:sz w:val="28"/>
          <w:szCs w:val="28"/>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232"/>
      <w:bookmarkEnd w:id="15"/>
      <w:r w:rsidRPr="002B1BDD">
        <w:rPr>
          <w:rFonts w:ascii="Times New Roman" w:eastAsiaTheme="minorEastAsia" w:hAnsi="Times New Roman" w:cs="Times New Roman"/>
          <w:sz w:val="28"/>
          <w:szCs w:val="28"/>
          <w:lang w:eastAsia="ru-RU"/>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По подуслуге - </w:t>
      </w:r>
      <w:r w:rsidRPr="002B1BDD">
        <w:rPr>
          <w:rFonts w:ascii="Times New Roman" w:eastAsia="Times New Roman" w:hAnsi="Times New Roman" w:cs="Times New Roman"/>
          <w:sz w:val="28"/>
          <w:szCs w:val="28"/>
          <w:lang w:eastAsia="ru-RU"/>
        </w:rPr>
        <w:t>подготовка и выдача разрешения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а) сведения из Единого государственного реестра прав на недвижимое имущество и сделок с ним о правах на земельный участок;</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lang w:eastAsia="ru-RU"/>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2B1BDD">
        <w:rPr>
          <w:rFonts w:ascii="Times New Roman" w:eastAsia="Times New Roman" w:hAnsi="Times New Roman" w:cs="Times New Roman"/>
          <w:sz w:val="28"/>
          <w:szCs w:val="28"/>
          <w:lang w:eastAsia="ru-RU"/>
        </w:rPr>
        <w:t>, если указанные документы отсутствуют в Едином государственном реестре недвижимости или едином государственном реестре заключений;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материалы, содержащиеся в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пояснительная записка;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схемы, отображающие архитектурные решения;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проект организации строительства объекта капитального строительства;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 проект организации работ по сносу или демонтажу объектов </w:t>
      </w:r>
      <w:r w:rsidRPr="002B1BDD">
        <w:rPr>
          <w:rFonts w:ascii="Times New Roman" w:eastAsiaTheme="minorEastAsia" w:hAnsi="Times New Roman" w:cs="Times New Roman"/>
          <w:sz w:val="28"/>
          <w:szCs w:val="28"/>
          <w:lang w:eastAsia="ru-RU"/>
        </w:rPr>
        <w:lastRenderedPageBreak/>
        <w:t>капитального строительства, их частей;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shd w:val="clear" w:color="auto" w:fill="FFFFFF"/>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2B1BDD">
        <w:rPr>
          <w:rFonts w:ascii="Times New Roman" w:eastAsiaTheme="minorEastAsia" w:hAnsi="Times New Roman" w:cs="Times New Roman"/>
          <w:sz w:val="28"/>
          <w:szCs w:val="28"/>
          <w:lang w:eastAsia="ru-RU"/>
        </w:rPr>
        <w:t xml:space="preserve"> статьей 49 Градостроительного Кодекса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г)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4" w:history="1">
        <w:r w:rsidRPr="002B1BDD">
          <w:rPr>
            <w:rFonts w:ascii="Times New Roman" w:eastAsiaTheme="minorEastAsia" w:hAnsi="Times New Roman" w:cs="Times New Roman"/>
            <w:sz w:val="28"/>
            <w:szCs w:val="28"/>
          </w:rPr>
          <w:t>статьей 40</w:t>
        </w:r>
      </w:hyperlink>
      <w:r w:rsidRPr="002B1BDD">
        <w:rPr>
          <w:rFonts w:ascii="Times New Roman" w:eastAsiaTheme="minorEastAsia" w:hAnsi="Times New Roman" w:cs="Times New Roman"/>
          <w:sz w:val="28"/>
          <w:szCs w:val="28"/>
          <w:lang w:eastAsia="ru-RU"/>
        </w:rPr>
        <w:t xml:space="preserve"> </w:t>
      </w:r>
      <w:r w:rsidRPr="002B1BDD">
        <w:rPr>
          <w:rFonts w:ascii="Times New Roman" w:eastAsiaTheme="minorEastAsia" w:hAnsi="Times New Roman" w:cs="Times New Roman"/>
          <w:sz w:val="28"/>
          <w:szCs w:val="28"/>
        </w:rPr>
        <w:t>Градостроительного кодекса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lang w:eastAsia="ru-RU"/>
        </w:rPr>
        <w:t xml:space="preserve">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5" w:history="1">
        <w:r w:rsidRPr="002B1BDD">
          <w:rPr>
            <w:rFonts w:ascii="Times New Roman" w:eastAsiaTheme="minorEastAsia" w:hAnsi="Times New Roman" w:cs="Times New Roman"/>
            <w:sz w:val="28"/>
            <w:szCs w:val="28"/>
            <w:lang w:eastAsia="ru-RU"/>
          </w:rPr>
          <w:t>частью 12.1 статьи 48</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56" w:history="1">
        <w:r w:rsidRPr="002B1BDD">
          <w:rPr>
            <w:rFonts w:ascii="Times New Roman" w:eastAsiaTheme="minorEastAsia" w:hAnsi="Times New Roman" w:cs="Times New Roman"/>
            <w:sz w:val="28"/>
            <w:szCs w:val="28"/>
            <w:lang w:eastAsia="ru-RU"/>
          </w:rPr>
          <w:t>статьей 49</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7" w:history="1">
        <w:r w:rsidRPr="002B1BDD">
          <w:rPr>
            <w:rFonts w:ascii="Times New Roman" w:eastAsiaTheme="minorEastAsia" w:hAnsi="Times New Roman" w:cs="Times New Roman"/>
            <w:sz w:val="28"/>
            <w:szCs w:val="28"/>
            <w:lang w:eastAsia="ru-RU"/>
          </w:rPr>
          <w:t>частью 3.4 статьи 49</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8" w:history="1">
        <w:r w:rsidRPr="002B1BDD">
          <w:rPr>
            <w:rFonts w:ascii="Times New Roman" w:eastAsiaTheme="minorEastAsia" w:hAnsi="Times New Roman" w:cs="Times New Roman"/>
            <w:sz w:val="28"/>
            <w:szCs w:val="28"/>
            <w:lang w:eastAsia="ru-RU"/>
          </w:rPr>
          <w:t>частью 6 статьи 49</w:t>
        </w:r>
      </w:hyperlink>
      <w:r w:rsidRPr="002B1BDD">
        <w:rPr>
          <w:rFonts w:ascii="Times New Roman" w:eastAsiaTheme="minorEastAsia" w:hAnsi="Times New Roman" w:cs="Times New Roman"/>
          <w:sz w:val="28"/>
          <w:szCs w:val="28"/>
          <w:lang w:eastAsia="ru-RU"/>
        </w:rPr>
        <w:t xml:space="preserve"> Градостроительного кодекса Российской Федерации</w:t>
      </w:r>
      <w:r w:rsidRPr="002B1BDD">
        <w:rPr>
          <w:rFonts w:ascii="Times New Roman" w:eastAsia="Times New Roman"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ж)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9" w:history="1">
        <w:r w:rsidRPr="002B1BDD">
          <w:rPr>
            <w:rFonts w:ascii="Times New Roman" w:eastAsiaTheme="minorEastAsia" w:hAnsi="Times New Roman" w:cs="Times New Roman"/>
            <w:color w:val="0000FF"/>
            <w:sz w:val="28"/>
            <w:szCs w:val="28"/>
            <w:lang w:eastAsia="ru-RU"/>
          </w:rPr>
          <w:t>законодательством</w:t>
        </w:r>
      </w:hyperlink>
      <w:r w:rsidRPr="002B1BDD">
        <w:rPr>
          <w:rFonts w:ascii="Times New Roman" w:eastAsiaTheme="minorEastAsia"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rPr>
        <w:t xml:space="preserve">По подуслуге - </w:t>
      </w:r>
      <w:r w:rsidRPr="002B1BDD">
        <w:rPr>
          <w:rFonts w:ascii="Times New Roman" w:eastAsia="Times New Roman" w:hAnsi="Times New Roman" w:cs="Times New Roman"/>
          <w:sz w:val="28"/>
          <w:szCs w:val="28"/>
          <w:lang w:eastAsia="ru-RU"/>
        </w:rPr>
        <w:t>подготовка и выдача разрешения на строительство ИЖС:</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а) сведения из Единого государственного реестра прав на недвижимое имущество и сделок с ним о правах на земельный участок;</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rPr>
        <w:lastRenderedPageBreak/>
        <w:t xml:space="preserve">По подуслуге - </w:t>
      </w:r>
      <w:r w:rsidRPr="002B1BDD">
        <w:rPr>
          <w:rFonts w:ascii="Times New Roman" w:eastAsia="Times New Roman" w:hAnsi="Times New Roman" w:cs="Times New Roman"/>
          <w:sz w:val="28"/>
          <w:szCs w:val="28"/>
          <w:lang w:eastAsia="ru-RU"/>
        </w:rPr>
        <w:t>внесение изменений в разрешение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imes New Roman" w:hAnsi="Times New Roman" w:cs="Times New Roman"/>
          <w:sz w:val="28"/>
          <w:szCs w:val="28"/>
          <w:lang w:eastAsia="ru-RU"/>
        </w:rPr>
        <w:t xml:space="preserve">а) сведения из Единого государственного реестра прав на недвижимое имущество и </w:t>
      </w:r>
      <w:r w:rsidRPr="002B1BDD">
        <w:rPr>
          <w:rFonts w:ascii="Times New Roman" w:eastAsiaTheme="minorEastAsia" w:hAnsi="Times New Roman" w:cs="Times New Roman"/>
          <w:sz w:val="28"/>
          <w:szCs w:val="28"/>
        </w:rPr>
        <w:t xml:space="preserve">сделок с ним о правах на земельный участок, в случаях, предусмотренных </w:t>
      </w:r>
      <w:hyperlink r:id="rId60" w:history="1">
        <w:r w:rsidRPr="002B1BDD">
          <w:rPr>
            <w:rFonts w:ascii="Times New Roman" w:eastAsiaTheme="minorEastAsia" w:hAnsi="Times New Roman" w:cs="Times New Roman"/>
            <w:sz w:val="28"/>
            <w:szCs w:val="20"/>
          </w:rPr>
          <w:t>част</w:t>
        </w:r>
      </w:hyperlink>
      <w:r w:rsidRPr="002B1BDD">
        <w:rPr>
          <w:rFonts w:ascii="Times New Roman" w:eastAsiaTheme="minorEastAsia" w:hAnsi="Times New Roman" w:cs="Times New Roman"/>
          <w:sz w:val="28"/>
          <w:szCs w:val="20"/>
        </w:rPr>
        <w:t>ью</w:t>
      </w:r>
      <w:r w:rsidRPr="002B1BDD">
        <w:rPr>
          <w:rFonts w:ascii="Times New Roman" w:eastAsiaTheme="minorEastAsia" w:hAnsi="Times New Roman" w:cs="Times New Roman"/>
          <w:sz w:val="28"/>
          <w:szCs w:val="28"/>
        </w:rPr>
        <w:t xml:space="preserve"> </w:t>
      </w:r>
      <w:hyperlink r:id="rId61" w:history="1">
        <w:r w:rsidRPr="002B1BDD">
          <w:rPr>
            <w:rFonts w:ascii="Times New Roman" w:eastAsiaTheme="minorEastAsia" w:hAnsi="Times New Roman" w:cs="Times New Roman"/>
            <w:sz w:val="28"/>
            <w:szCs w:val="20"/>
          </w:rPr>
          <w:t>21.</w:t>
        </w:r>
      </w:hyperlink>
      <w:r w:rsidRPr="002B1BDD">
        <w:rPr>
          <w:rFonts w:ascii="Times New Roman" w:eastAsiaTheme="minorEastAsia" w:hAnsi="Times New Roman" w:cs="Times New Roman"/>
          <w:sz w:val="28"/>
          <w:szCs w:val="20"/>
        </w:rPr>
        <w:t>5</w:t>
      </w:r>
      <w:r w:rsidRPr="002B1BDD">
        <w:rPr>
          <w:rFonts w:ascii="Times New Roman" w:eastAsiaTheme="minorEastAsia" w:hAnsi="Times New Roman" w:cs="Times New Roman"/>
          <w:sz w:val="28"/>
          <w:szCs w:val="28"/>
        </w:rPr>
        <w:t xml:space="preserve"> статьи 51 Градостроительного кодекса;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б) решение об образовании земельных участков в случаях, предусмотренных </w:t>
      </w:r>
      <w:hyperlink r:id="rId62" w:history="1">
        <w:r w:rsidRPr="002B1BDD">
          <w:rPr>
            <w:rFonts w:ascii="Tms Rmn" w:eastAsiaTheme="minorEastAsia" w:hAnsi="Tms Rmn" w:cs="Times New Roman"/>
            <w:sz w:val="28"/>
            <w:szCs w:val="20"/>
          </w:rPr>
          <w:t>частями 21.6</w:t>
        </w:r>
      </w:hyperlink>
      <w:r w:rsidRPr="002B1BDD">
        <w:rPr>
          <w:rFonts w:ascii="Times New Roman" w:eastAsiaTheme="minorEastAsia" w:hAnsi="Times New Roman" w:cs="Times New Roman"/>
          <w:sz w:val="28"/>
          <w:szCs w:val="28"/>
        </w:rPr>
        <w:t xml:space="preserve"> и </w:t>
      </w:r>
      <w:hyperlink r:id="rId63" w:history="1">
        <w:r w:rsidRPr="002B1BDD">
          <w:rPr>
            <w:rFonts w:ascii="Tms Rmn" w:eastAsiaTheme="minorEastAsia" w:hAnsi="Tms Rmn" w:cs="Times New Roman"/>
            <w:sz w:val="28"/>
            <w:szCs w:val="20"/>
          </w:rPr>
          <w:t>21.7</w:t>
        </w:r>
      </w:hyperlink>
      <w:r w:rsidRPr="002B1BDD">
        <w:rPr>
          <w:rFonts w:ascii="Times New Roman" w:eastAsiaTheme="minorEastAsia" w:hAnsi="Times New Roman" w:cs="Times New Roman"/>
          <w:sz w:val="28"/>
          <w:szCs w:val="28"/>
        </w:rPr>
        <w:t xml:space="preserve"> статьи 51 Градостроительного кодекса, если в соответствии с земельным </w:t>
      </w:r>
      <w:hyperlink r:id="rId64" w:history="1">
        <w:r w:rsidRPr="002B1BDD">
          <w:rPr>
            <w:rFonts w:ascii="Tms Rmn" w:eastAsiaTheme="minorEastAsia" w:hAnsi="Tms Rmn" w:cs="Times New Roman"/>
            <w:sz w:val="28"/>
            <w:szCs w:val="20"/>
          </w:rPr>
          <w:t>законодательством</w:t>
        </w:r>
      </w:hyperlink>
      <w:r w:rsidRPr="002B1BDD">
        <w:rPr>
          <w:rFonts w:ascii="Times New Roman" w:eastAsiaTheme="minorEastAsia"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в) 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предусмотренном </w:t>
      </w:r>
      <w:hyperlink r:id="rId65" w:history="1">
        <w:r w:rsidRPr="002B1BDD">
          <w:rPr>
            <w:rFonts w:ascii="Tms Rmn" w:eastAsiaTheme="minorEastAsia" w:hAnsi="Tms Rmn" w:cs="Times New Roman"/>
            <w:sz w:val="28"/>
            <w:szCs w:val="20"/>
          </w:rPr>
          <w:t>частью 21.7</w:t>
        </w:r>
      </w:hyperlink>
      <w:r w:rsidRPr="002B1BDD">
        <w:rPr>
          <w:rFonts w:ascii="Times New Roman" w:eastAsiaTheme="minorEastAsia" w:hAnsi="Times New Roman" w:cs="Times New Roman"/>
          <w:sz w:val="28"/>
          <w:szCs w:val="28"/>
        </w:rPr>
        <w:t xml:space="preserve"> статьи 51 Градостроительного кодекса;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4"/>
          <w:szCs w:val="24"/>
          <w:lang w:eastAsia="ru-RU"/>
        </w:rPr>
        <w:t xml:space="preserve"> </w:t>
      </w:r>
      <w:r w:rsidRPr="002B1BDD">
        <w:rPr>
          <w:rFonts w:ascii="Times New Roman" w:eastAsiaTheme="minorEastAsia" w:hAnsi="Times New Roman" w:cs="Times New Roman"/>
          <w:sz w:val="28"/>
          <w:szCs w:val="28"/>
          <w:lang w:eastAsia="ru-RU"/>
        </w:rPr>
        <w:t>г) материалы, содержащиеся в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пояснительная записка;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схемы, отображающие архитектурные решения;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проект организации строительства объекта капитального строительства;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проект организации работ по сносу или демонтажу объектов капитального строительства, их частей;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shd w:val="clear" w:color="auto" w:fill="FFFFFF"/>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2B1BDD">
        <w:rPr>
          <w:rFonts w:ascii="Times New Roman" w:eastAsiaTheme="minorEastAsia" w:hAnsi="Times New Roman" w:cs="Times New Roman"/>
          <w:sz w:val="28"/>
          <w:szCs w:val="28"/>
          <w:lang w:eastAsia="ru-RU"/>
        </w:rPr>
        <w:t xml:space="preserve"> статьей 49 Градостроительного Кодекса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д)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66" w:history="1">
        <w:r w:rsidRPr="002B1BDD">
          <w:rPr>
            <w:rFonts w:ascii="Times New Roman" w:eastAsiaTheme="minorEastAsia" w:hAnsi="Times New Roman" w:cs="Times New Roman"/>
            <w:sz w:val="28"/>
            <w:szCs w:val="28"/>
          </w:rPr>
          <w:t>частью 21.9</w:t>
        </w:r>
      </w:hyperlink>
      <w:r w:rsidRPr="002B1BDD">
        <w:rPr>
          <w:rFonts w:ascii="Times New Roman" w:eastAsiaTheme="minorEastAsia" w:hAnsi="Times New Roman" w:cs="Times New Roman"/>
          <w:sz w:val="28"/>
          <w:szCs w:val="28"/>
        </w:rPr>
        <w:t xml:space="preserve"> статьи 51 Градостроительного кодекса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е) документы, подтверждающие изменение адреса объекта капитального строительства или строительного адреса в случае его изменения;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lastRenderedPageBreak/>
        <w:t>ж) документы, подтверждающие изменение наименования застройщика и/или его адреса в случае его изменения.</w:t>
      </w:r>
    </w:p>
    <w:p w:rsidR="002B1BDD" w:rsidRPr="002B1BDD" w:rsidRDefault="002B1BDD" w:rsidP="002B1BDD">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rPr>
        <w:t xml:space="preserve"> </w:t>
      </w:r>
      <w:r w:rsidRPr="002B1BDD">
        <w:rPr>
          <w:rFonts w:ascii="Times New Roman" w:eastAsiaTheme="minorEastAsia" w:hAnsi="Times New Roman" w:cs="Times New Roman"/>
          <w:sz w:val="28"/>
          <w:szCs w:val="28"/>
          <w:lang w:eastAsia="ru-RU"/>
        </w:rPr>
        <w:t>57. Уполномоченный орган при предоставлении муниципальной услуги не вправе требовать от заявителей: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spacing w:after="0" w:line="240" w:lineRule="auto"/>
        <w:jc w:val="center"/>
        <w:rPr>
          <w:rFonts w:ascii="Tms Rmn" w:eastAsiaTheme="minorEastAsia" w:hAnsi="Tms Rmn" w:cs="Times New Roman"/>
          <w:sz w:val="28"/>
          <w:szCs w:val="20"/>
          <w:lang w:eastAsia="ru-RU"/>
        </w:rPr>
      </w:pPr>
      <w:bookmarkStart w:id="16" w:name="Par239"/>
      <w:bookmarkEnd w:id="16"/>
      <w:r w:rsidRPr="002B1BDD">
        <w:rPr>
          <w:rFonts w:ascii="Tms Rmn" w:eastAsiaTheme="minorEastAsia" w:hAnsi="Tms Rm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2B1BDD" w:rsidRPr="002B1BDD" w:rsidRDefault="002B1BDD" w:rsidP="002B1BDD">
      <w:pPr>
        <w:spacing w:after="0" w:line="240" w:lineRule="auto"/>
        <w:jc w:val="center"/>
        <w:rPr>
          <w:rFonts w:ascii="Tms Rmn" w:eastAsiaTheme="minorEastAsia" w:hAnsi="Tms Rmn" w:cs="Times New Roman"/>
          <w:sz w:val="28"/>
          <w:szCs w:val="20"/>
          <w:lang w:eastAsia="ru-RU"/>
        </w:rPr>
      </w:pP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58. Основанием для отказа в приеме к рассмотрению документов являются:</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несоответствие документов требованиям, указанным в пункте 55 настоящего административного регламента;</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w:t>
      </w:r>
      <w:r w:rsidRPr="002B1BDD">
        <w:rPr>
          <w:rFonts w:ascii="Times New Roman" w:eastAsiaTheme="minorEastAsia" w:hAnsi="Times New Roman" w:cs="Times New Roman"/>
          <w:color w:val="000000" w:themeColor="text1"/>
          <w:sz w:val="28"/>
          <w:szCs w:val="20"/>
          <w:lang w:eastAsia="ru-RU"/>
        </w:rPr>
        <w:lastRenderedPageBreak/>
        <w:t>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B1BDD" w:rsidRPr="002B1BDD" w:rsidRDefault="002B1BDD" w:rsidP="002B1BDD">
      <w:pPr>
        <w:spacing w:after="0" w:line="240" w:lineRule="auto"/>
        <w:ind w:firstLine="720"/>
        <w:jc w:val="both"/>
        <w:rPr>
          <w:rFonts w:ascii="Times New Roman" w:eastAsiaTheme="minorEastAsia" w:hAnsi="Times New Roman" w:cs="Times New Roman"/>
          <w:color w:val="000000" w:themeColor="text1"/>
          <w:sz w:val="28"/>
          <w:szCs w:val="20"/>
          <w:lang w:eastAsia="ru-RU"/>
        </w:rPr>
      </w:pPr>
      <w:r w:rsidRPr="002B1BDD">
        <w:rPr>
          <w:rFonts w:ascii="Times New Roman" w:eastAsiaTheme="minorEastAsia" w:hAnsi="Times New Roman" w:cs="Times New Roman"/>
          <w:color w:val="000000" w:themeColor="text1"/>
          <w:sz w:val="28"/>
          <w:szCs w:val="20"/>
          <w:lang w:eastAsia="ru-RU"/>
        </w:rPr>
        <w:t>60. Отказ в приеме документов не препятствует повторному обращению гражданина или его представителя для получения муниципальной услуги.</w:t>
      </w:r>
    </w:p>
    <w:p w:rsidR="002B1BDD" w:rsidRPr="002B1BDD" w:rsidRDefault="002B1BDD" w:rsidP="002B1BDD">
      <w:pPr>
        <w:spacing w:after="0" w:line="240" w:lineRule="auto"/>
        <w:ind w:firstLine="720"/>
        <w:jc w:val="both"/>
        <w:rPr>
          <w:rFonts w:eastAsiaTheme="minorEastAsia" w:cs="Times New Roman"/>
          <w:color w:val="000000" w:themeColor="text1"/>
          <w:sz w:val="28"/>
          <w:szCs w:val="20"/>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17" w:name="Par251"/>
      <w:bookmarkEnd w:id="17"/>
      <w:r w:rsidRPr="002B1BDD">
        <w:rPr>
          <w:rFonts w:ascii="Times New Roman" w:eastAsiaTheme="minorEastAsia" w:hAnsi="Times New Roman" w:cs="Times New Roman"/>
          <w:sz w:val="28"/>
          <w:szCs w:val="28"/>
          <w:lang w:eastAsia="ru-RU"/>
        </w:rPr>
        <w:t>Глава 12. ПЕРЕЧЕНЬ ОСНОВАНИЙ ДЛЯ ПРИОСТАНОВЛЕНИЯ</w:t>
      </w:r>
    </w:p>
    <w:p w:rsidR="002B1BDD" w:rsidRPr="002B1BDD" w:rsidRDefault="002B1BDD" w:rsidP="002B1BD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ИЛИ ОТКАЗА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62. В выдаче разрешения на строительство отказывается при наличии одного из следующих оснований:</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б) несоответствие </w:t>
      </w:r>
      <w:r w:rsidRPr="002B1BDD">
        <w:rPr>
          <w:rFonts w:ascii="Times New Roman" w:eastAsiaTheme="minorEastAsia" w:hAnsi="Times New Roman" w:cs="Times New Roman"/>
          <w:sz w:val="28"/>
          <w:szCs w:val="28"/>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ограничениями, установленными в соответствии с земельным и иным законодательством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63. Во внесении изменений в разрешение на строительство в связи с переходом прав на земельный участок, в связи с образованием земельных </w:t>
      </w:r>
      <w:r w:rsidRPr="002B1BDD">
        <w:rPr>
          <w:rFonts w:ascii="Times New Roman" w:eastAsiaTheme="minorEastAsia" w:hAnsi="Times New Roman" w:cs="Times New Roman"/>
          <w:sz w:val="28"/>
          <w:szCs w:val="28"/>
          <w:lang w:eastAsia="ru-RU"/>
        </w:rPr>
        <w:lastRenderedPageBreak/>
        <w:t>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недостоверности сведений, указанных в уведомлении о переходе прав на земельный участок, об образовании земельного участка;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67" w:history="1">
        <w:r w:rsidRPr="002B1BDD">
          <w:rPr>
            <w:rFonts w:ascii="Tms Rmn" w:eastAsiaTheme="minorEastAsia" w:hAnsi="Tms Rmn" w:cs="Times New Roman"/>
            <w:sz w:val="28"/>
            <w:szCs w:val="20"/>
            <w:lang w:eastAsia="ru-RU"/>
          </w:rPr>
          <w:t>частью 21.7 статьи 51</w:t>
        </w:r>
      </w:hyperlink>
      <w:r w:rsidRPr="002B1BDD">
        <w:rPr>
          <w:rFonts w:ascii="Times New Roman" w:eastAsiaTheme="minorEastAsia" w:hAnsi="Times New Roman" w:cs="Times New Roman"/>
          <w:sz w:val="28"/>
          <w:szCs w:val="28"/>
          <w:lang w:eastAsia="ru-RU"/>
        </w:rPr>
        <w:t xml:space="preserve"> Градостроительного кодекса.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б) несоответствие представленных документов требованиям </w:t>
      </w:r>
      <w:r w:rsidRPr="002B1BDD">
        <w:rPr>
          <w:rFonts w:ascii="Times New Roman" w:eastAsiaTheme="minorEastAsia"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ограничениями, установленными в соответствии с земельным и иным законодательством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65. В продлении срока действия разрешения на строительство отказывается в случаях:</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отсутствия документов, предусмотренных пунктом 53 настоящего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прекращения действия разрешения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65(1). В случае, если подано заявление о выдаче разрешения на строительство объекта капитального строительства, который не является </w:t>
      </w:r>
      <w:r w:rsidRPr="002B1BDD">
        <w:rPr>
          <w:rFonts w:ascii="Times New Roman" w:eastAsiaTheme="minorEastAsia" w:hAnsi="Times New Roman" w:cs="Times New Roman"/>
          <w:sz w:val="28"/>
          <w:szCs w:val="28"/>
        </w:rPr>
        <w:lastRenderedPageBreak/>
        <w:t xml:space="preserve">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8" w:history="1">
        <w:r w:rsidRPr="002B1BDD">
          <w:rPr>
            <w:rFonts w:ascii="Times New Roman" w:eastAsiaTheme="minorEastAsia" w:hAnsi="Times New Roman" w:cs="Times New Roman"/>
            <w:color w:val="0000FF"/>
            <w:sz w:val="28"/>
            <w:szCs w:val="28"/>
          </w:rPr>
          <w:t>части 10.1</w:t>
        </w:r>
      </w:hyperlink>
      <w:r w:rsidRPr="002B1BDD">
        <w:rPr>
          <w:rFonts w:ascii="Times New Roman" w:eastAsiaTheme="minorEastAsia" w:hAnsi="Times New Roman" w:cs="Times New Roman"/>
          <w:sz w:val="28"/>
          <w:szCs w:val="28"/>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69" w:history="1">
        <w:r w:rsidRPr="002B1BDD">
          <w:rPr>
            <w:rFonts w:ascii="Times New Roman" w:eastAsiaTheme="minorEastAsia" w:hAnsi="Times New Roman" w:cs="Times New Roman"/>
            <w:color w:val="0000FF"/>
            <w:sz w:val="28"/>
            <w:szCs w:val="28"/>
          </w:rPr>
          <w:t>пунктом 3 части 12 статьи 48</w:t>
        </w:r>
      </w:hyperlink>
      <w:r w:rsidRPr="002B1BDD">
        <w:rPr>
          <w:rFonts w:ascii="Times New Roman" w:eastAsiaTheme="minorEastAsia" w:hAnsi="Times New Roman" w:cs="Times New Roman"/>
          <w:sz w:val="28"/>
          <w:szCs w:val="28"/>
        </w:rPr>
        <w:t xml:space="preserve"> Градостроительного кодекса, или описание внешнего облика объекта индивидуального жилищного строительства, предусмотренное </w:t>
      </w:r>
      <w:hyperlink r:id="rId70" w:history="1">
        <w:r w:rsidRPr="002B1BDD">
          <w:rPr>
            <w:rFonts w:ascii="Times New Roman" w:eastAsiaTheme="minorEastAsia" w:hAnsi="Times New Roman" w:cs="Times New Roman"/>
            <w:color w:val="0000FF"/>
            <w:sz w:val="28"/>
            <w:szCs w:val="28"/>
          </w:rPr>
          <w:t>пунктом 4 части 9</w:t>
        </w:r>
      </w:hyperlink>
      <w:r w:rsidRPr="002B1BDD">
        <w:rPr>
          <w:rFonts w:ascii="Times New Roman" w:eastAsiaTheme="minorEastAsia" w:hAnsi="Times New Roman" w:cs="Times New Roman"/>
          <w:sz w:val="28"/>
          <w:szCs w:val="28"/>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65(2).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71" w:history="1">
        <w:r w:rsidRPr="002B1BDD">
          <w:rPr>
            <w:rFonts w:ascii="Times New Roman" w:eastAsiaTheme="minorEastAsia" w:hAnsi="Times New Roman" w:cs="Times New Roman"/>
            <w:color w:val="0000FF"/>
            <w:sz w:val="28"/>
            <w:szCs w:val="28"/>
          </w:rPr>
          <w:t>пунктом 3 части 12 статьи 48</w:t>
        </w:r>
      </w:hyperlink>
      <w:r w:rsidRPr="002B1BDD">
        <w:rPr>
          <w:rFonts w:ascii="Times New Roman" w:eastAsiaTheme="minorEastAsia" w:hAnsi="Times New Roman" w:cs="Times New Roman"/>
          <w:color w:val="0000FF"/>
          <w:sz w:val="28"/>
          <w:szCs w:val="28"/>
        </w:rPr>
        <w:t xml:space="preserve"> </w:t>
      </w:r>
      <w:r w:rsidRPr="002B1BDD">
        <w:rPr>
          <w:rFonts w:ascii="Times New Roman" w:eastAsiaTheme="minorEastAsia" w:hAnsi="Times New Roman" w:cs="Times New Roman"/>
          <w:sz w:val="28"/>
          <w:szCs w:val="28"/>
        </w:rPr>
        <w:t xml:space="preserve">Градостроительного кодекса раздела проектной документации объекта капитального строительства или предусмотренного </w:t>
      </w:r>
      <w:hyperlink r:id="rId72" w:history="1">
        <w:r w:rsidRPr="002B1BDD">
          <w:rPr>
            <w:rFonts w:ascii="Times New Roman" w:eastAsiaTheme="minorEastAsia" w:hAnsi="Times New Roman" w:cs="Times New Roman"/>
            <w:color w:val="0000FF"/>
            <w:sz w:val="28"/>
            <w:szCs w:val="28"/>
          </w:rPr>
          <w:t>пунктом 4 части 9</w:t>
        </w:r>
      </w:hyperlink>
      <w:r w:rsidRPr="002B1BDD">
        <w:rPr>
          <w:rFonts w:ascii="Times New Roman" w:eastAsiaTheme="minorEastAsia" w:hAnsi="Times New Roman" w:cs="Times New Roman"/>
          <w:color w:val="0000FF"/>
          <w:sz w:val="28"/>
          <w:szCs w:val="28"/>
        </w:rPr>
        <w:t xml:space="preserve"> </w:t>
      </w:r>
      <w:r w:rsidRPr="002B1BDD">
        <w:rPr>
          <w:rFonts w:ascii="Times New Roman" w:eastAsiaTheme="minorEastAsia" w:hAnsi="Times New Roman" w:cs="Times New Roman"/>
          <w:sz w:val="28"/>
          <w:szCs w:val="28"/>
        </w:rPr>
        <w:t xml:space="preserve">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w:t>
      </w:r>
      <w:r w:rsidRPr="002B1BDD">
        <w:rPr>
          <w:rFonts w:ascii="Times New Roman" w:eastAsiaTheme="minorEastAsia" w:hAnsi="Times New Roman" w:cs="Times New Roman"/>
          <w:sz w:val="28"/>
          <w:szCs w:val="28"/>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66.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Отказ в выдаче разрешения на строительство может быть оспорен застройщиком в судебном порядке.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18" w:name="Par261"/>
      <w:bookmarkEnd w:id="18"/>
      <w:r w:rsidRPr="002B1BDD">
        <w:rPr>
          <w:rFonts w:ascii="Times New Roman" w:eastAsiaTheme="minorEastAsia"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1BDD">
        <w:rPr>
          <w:rFonts w:ascii="Times New Roman" w:eastAsiaTheme="minorEastAsia" w:hAnsi="Times New Roman" w:cs="Times New Roman"/>
          <w:sz w:val="28"/>
          <w:szCs w:val="28"/>
          <w:lang w:eastAsia="ru-RU"/>
        </w:rPr>
        <w:t>67. </w:t>
      </w:r>
      <w:r w:rsidRPr="002B1BDD">
        <w:rPr>
          <w:rFonts w:ascii="Times New Roman" w:eastAsiaTheme="minorEastAsia" w:hAnsi="Times New Roman" w:cs="Times New Roman"/>
          <w:color w:val="000000" w:themeColor="text1"/>
          <w:sz w:val="28"/>
          <w:szCs w:val="28"/>
          <w:lang w:eastAsia="ru-RU"/>
        </w:rPr>
        <w:t>Для получения муниципальной услуги заявителю или его представителю необходимо получить:</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1BDD">
        <w:rPr>
          <w:rFonts w:ascii="Times New Roman" w:eastAsiaTheme="minorEastAsia" w:hAnsi="Times New Roman" w:cs="Times New Roman"/>
          <w:sz w:val="28"/>
          <w:szCs w:val="28"/>
          <w:lang w:eastAsia="ru-RU"/>
        </w:rPr>
        <w:t>а) положительное заключение экспертизы проектной документации объекта капитального строительства (</w:t>
      </w:r>
      <w:r w:rsidRPr="002B1BDD">
        <w:rPr>
          <w:rFonts w:ascii="Times New Roman" w:eastAsiaTheme="minorEastAsia" w:hAnsi="Times New Roman" w:cs="Times New Roman"/>
          <w:color w:val="000000" w:themeColor="text1"/>
          <w:sz w:val="28"/>
          <w:szCs w:val="28"/>
          <w:lang w:eastAsia="ru-RU"/>
        </w:rPr>
        <w:t xml:space="preserve">применительно к отдельным этапам строительства в случае, предусмотренном </w:t>
      </w:r>
      <w:hyperlink r:id="rId73" w:history="1">
        <w:r w:rsidRPr="002B1BDD">
          <w:rPr>
            <w:rFonts w:ascii="Tms Rmn" w:eastAsiaTheme="minorEastAsia" w:hAnsi="Tms Rmn" w:cs="Times New Roman"/>
            <w:color w:val="000000" w:themeColor="text1"/>
            <w:sz w:val="28"/>
            <w:szCs w:val="20"/>
            <w:lang w:eastAsia="ru-RU"/>
          </w:rPr>
          <w:t>частью 12.1 статьи 48</w:t>
        </w:r>
      </w:hyperlink>
      <w:r w:rsidRPr="002B1BDD">
        <w:rPr>
          <w:rFonts w:ascii="Times New Roman" w:eastAsiaTheme="minorEastAsia" w:hAnsi="Times New Roman" w:cs="Times New Roman"/>
          <w:color w:val="000000" w:themeColor="text1"/>
          <w:sz w:val="28"/>
          <w:szCs w:val="28"/>
          <w:lang w:eastAsia="ru-RU"/>
        </w:rPr>
        <w:t xml:space="preserve"> Градостроительного кодекса), если такая проектная документация подлежит экспертизе в соответствии со </w:t>
      </w:r>
      <w:hyperlink r:id="rId74" w:history="1">
        <w:r w:rsidRPr="002B1BDD">
          <w:rPr>
            <w:rFonts w:ascii="Tms Rmn" w:eastAsiaTheme="minorEastAsia" w:hAnsi="Tms Rmn" w:cs="Times New Roman"/>
            <w:color w:val="000000" w:themeColor="text1"/>
            <w:sz w:val="28"/>
            <w:szCs w:val="20"/>
            <w:lang w:eastAsia="ru-RU"/>
          </w:rPr>
          <w:t>статьей 49</w:t>
        </w:r>
      </w:hyperlink>
      <w:r w:rsidRPr="002B1BDD">
        <w:rPr>
          <w:rFonts w:ascii="Times New Roman" w:eastAsiaTheme="minorEastAsia" w:hAnsi="Times New Roman" w:cs="Times New Roman"/>
          <w:color w:val="000000" w:themeColor="text1"/>
          <w:sz w:val="28"/>
          <w:szCs w:val="28"/>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75" w:history="1">
        <w:r w:rsidRPr="002B1BDD">
          <w:rPr>
            <w:rFonts w:ascii="Tms Rmn" w:eastAsiaTheme="minorEastAsia" w:hAnsi="Tms Rmn" w:cs="Times New Roman"/>
            <w:color w:val="000000" w:themeColor="text1"/>
            <w:sz w:val="28"/>
            <w:szCs w:val="20"/>
            <w:lang w:eastAsia="ru-RU"/>
          </w:rPr>
          <w:t>частью 3.4 статьи 49</w:t>
        </w:r>
      </w:hyperlink>
      <w:r w:rsidRPr="002B1BDD">
        <w:rPr>
          <w:rFonts w:ascii="Times New Roman" w:eastAsiaTheme="minorEastAsia" w:hAnsi="Times New Roman" w:cs="Times New Roman"/>
          <w:color w:val="000000" w:themeColor="text1"/>
          <w:sz w:val="28"/>
          <w:szCs w:val="28"/>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76" w:history="1">
        <w:r w:rsidRPr="002B1BDD">
          <w:rPr>
            <w:rFonts w:ascii="Tms Rmn" w:eastAsiaTheme="minorEastAsia" w:hAnsi="Tms Rmn" w:cs="Times New Roman"/>
            <w:color w:val="000000" w:themeColor="text1"/>
            <w:sz w:val="28"/>
            <w:szCs w:val="20"/>
            <w:lang w:eastAsia="ru-RU"/>
          </w:rPr>
          <w:t>частью 6 статьи 49</w:t>
        </w:r>
      </w:hyperlink>
      <w:r w:rsidRPr="002B1BDD">
        <w:rPr>
          <w:rFonts w:ascii="Times New Roman" w:eastAsiaTheme="minorEastAsia" w:hAnsi="Times New Roman" w:cs="Times New Roman"/>
          <w:color w:val="000000" w:themeColor="text1"/>
          <w:sz w:val="28"/>
          <w:szCs w:val="28"/>
          <w:lang w:eastAsia="ru-RU"/>
        </w:rPr>
        <w:t xml:space="preserve"> Градостроительного кодекса;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1BDD">
        <w:rPr>
          <w:rFonts w:ascii="Times New Roman" w:eastAsiaTheme="minorEastAsia" w:hAnsi="Times New Roman" w:cs="Times New Roman"/>
          <w:color w:val="000000" w:themeColor="text1"/>
          <w:sz w:val="28"/>
          <w:szCs w:val="28"/>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1BDD">
        <w:rPr>
          <w:rFonts w:ascii="Times New Roman" w:eastAsiaTheme="minorEastAsia" w:hAnsi="Times New Roman" w:cs="Times New Roman"/>
          <w:color w:val="000000" w:themeColor="text1"/>
          <w:sz w:val="28"/>
          <w:szCs w:val="28"/>
          <w:lang w:eastAsia="ru-RU"/>
        </w:rPr>
        <w:lastRenderedPageBreak/>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2B1BDD">
        <w:rPr>
          <w:rFonts w:ascii="Times New Roman" w:eastAsiaTheme="minorEastAsia" w:hAnsi="Times New Roman" w:cs="Times New Roman"/>
          <w:color w:val="000000" w:themeColor="text1"/>
          <w:sz w:val="28"/>
          <w:szCs w:val="28"/>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19" w:name="Par270"/>
      <w:bookmarkEnd w:id="19"/>
      <w:r w:rsidRPr="002B1BDD">
        <w:rPr>
          <w:rFonts w:ascii="Times New Roman" w:eastAsiaTheme="minorEastAsia"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spacing w:after="0" w:line="240" w:lineRule="auto"/>
        <w:jc w:val="center"/>
        <w:rPr>
          <w:rFonts w:ascii="Tms Rmn" w:eastAsiaTheme="minorEastAsia" w:hAnsi="Tms Rmn" w:cs="Times New Roman"/>
          <w:sz w:val="28"/>
          <w:szCs w:val="20"/>
          <w:lang w:eastAsia="ru-RU"/>
        </w:rPr>
      </w:pPr>
      <w:bookmarkStart w:id="20" w:name="Par277"/>
      <w:bookmarkEnd w:id="20"/>
      <w:r w:rsidRPr="002B1BDD">
        <w:rPr>
          <w:rFonts w:ascii="Tms Rmn" w:eastAsiaTheme="minorEastAsia" w:hAnsi="Tms Rmn" w:cs="Times New Roman"/>
          <w:sz w:val="28"/>
          <w:szCs w:val="20"/>
          <w:lang w:eastAsia="ru-RU"/>
        </w:rPr>
        <w:t>Глава 15. ПОРЯДОК, РАЗМЕР И ОСНОВАНИЯ ВЗИМАНИЯ ПЛАТЫ ЗА</w:t>
      </w:r>
      <w:r w:rsidRPr="002B1BDD">
        <w:rPr>
          <w:rFonts w:eastAsiaTheme="minorEastAsia" w:cs="Times New Roman"/>
          <w:sz w:val="28"/>
          <w:szCs w:val="20"/>
          <w:lang w:eastAsia="ru-RU"/>
        </w:rPr>
        <w:t xml:space="preserve"> </w:t>
      </w:r>
      <w:r w:rsidRPr="002B1BDD">
        <w:rPr>
          <w:rFonts w:ascii="Tms Rmn" w:eastAsiaTheme="minorEastAsia" w:hAnsi="Tms Rmn" w:cs="Times New Roman"/>
          <w:sz w:val="28"/>
          <w:szCs w:val="20"/>
          <w:lang w:eastAsia="ru-RU"/>
        </w:rPr>
        <w:t>ПРЕДОСТАВЛЕНИЕ УСЛУГ, КОТОРЫЕ ЯВЛЯЮТСЯ НЕОБХОДИМЫМИ И</w:t>
      </w:r>
      <w:r w:rsidRPr="002B1BDD">
        <w:rPr>
          <w:rFonts w:eastAsiaTheme="minorEastAsia" w:cs="Times New Roman"/>
          <w:sz w:val="28"/>
          <w:szCs w:val="20"/>
          <w:lang w:eastAsia="ru-RU"/>
        </w:rPr>
        <w:t xml:space="preserve"> </w:t>
      </w:r>
      <w:r w:rsidRPr="002B1BDD">
        <w:rPr>
          <w:rFonts w:ascii="Tms Rmn" w:eastAsiaTheme="minorEastAsia" w:hAnsi="Tms Rmn" w:cs="Times New Roman"/>
          <w:sz w:val="28"/>
          <w:szCs w:val="20"/>
          <w:lang w:eastAsia="ru-RU"/>
        </w:rPr>
        <w:t>ОБЯЗАТЕЛЬНЫМИ ДЛЯ ПРЕДОСТАВЛЕНИЯ МУНИЦИПАЛЬНОЙ УСЛУГИ,</w:t>
      </w:r>
      <w:r w:rsidRPr="002B1BDD">
        <w:rPr>
          <w:rFonts w:eastAsiaTheme="minorEastAsia" w:cs="Times New Roman"/>
          <w:sz w:val="28"/>
          <w:szCs w:val="20"/>
          <w:lang w:eastAsia="ru-RU"/>
        </w:rPr>
        <w:t xml:space="preserve"> </w:t>
      </w:r>
      <w:r w:rsidRPr="002B1BDD">
        <w:rPr>
          <w:rFonts w:ascii="Tms Rmn" w:eastAsiaTheme="minorEastAsia" w:hAnsi="Tms Rmn" w:cs="Times New Roman"/>
          <w:sz w:val="28"/>
          <w:szCs w:val="20"/>
          <w:lang w:eastAsia="ru-RU"/>
        </w:rPr>
        <w:t>ВКЛЮЧАЯ ИНФОРМАЦИЮ О МЕТОДИКЕ РАСЧЕТА РАЗМЕРА ТАКОЙ ПЛАТЫ</w:t>
      </w:r>
    </w:p>
    <w:p w:rsidR="002B1BDD" w:rsidRPr="002B1BDD" w:rsidRDefault="002B1BDD" w:rsidP="002B1BDD">
      <w:pPr>
        <w:spacing w:after="0" w:line="240" w:lineRule="auto"/>
        <w:ind w:firstLine="720"/>
        <w:jc w:val="center"/>
        <w:rPr>
          <w:rFonts w:ascii="Tms Rmn" w:eastAsiaTheme="minorEastAsia" w:hAnsi="Tms Rmn" w:cs="Times New Roman"/>
          <w:sz w:val="28"/>
          <w:szCs w:val="20"/>
          <w:lang w:eastAsia="ru-RU"/>
        </w:rPr>
      </w:pPr>
    </w:p>
    <w:p w:rsidR="002B1BDD" w:rsidRPr="002B1BDD" w:rsidRDefault="002B1BDD" w:rsidP="002B1BDD">
      <w:pPr>
        <w:spacing w:after="0" w:line="240" w:lineRule="auto"/>
        <w:ind w:firstLine="720"/>
        <w:jc w:val="both"/>
        <w:rPr>
          <w:rFonts w:ascii="Tms Rmn" w:eastAsiaTheme="minorEastAsia" w:hAnsi="Tms Rmn" w:cs="Times New Roman"/>
          <w:sz w:val="28"/>
          <w:szCs w:val="20"/>
          <w:lang w:eastAsia="ru-RU"/>
        </w:rPr>
      </w:pPr>
      <w:r w:rsidRPr="002B1BDD">
        <w:rPr>
          <w:rFonts w:ascii="Times New Roman" w:eastAsiaTheme="minorEastAsia" w:hAnsi="Times New Roman" w:cs="Times New Roman"/>
          <w:sz w:val="28"/>
          <w:szCs w:val="28"/>
          <w:lang w:eastAsia="ru-RU"/>
        </w:rPr>
        <w:t xml:space="preserve">70. Плата за получение документов в результате оказания услуг, которые являются </w:t>
      </w:r>
      <w:r w:rsidRPr="002B1BDD">
        <w:rPr>
          <w:rFonts w:ascii="Tms Rmn" w:eastAsiaTheme="minorEastAsia" w:hAnsi="Tms Rmn" w:cs="Times New Roman"/>
          <w:sz w:val="28"/>
          <w:szCs w:val="20"/>
          <w:lang w:eastAsia="ru-RU"/>
        </w:rPr>
        <w:t>необходимыми и обязательными для предоставления муниципальной услуги, оплачивается в соответствии с законодательством.</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r w:rsidRPr="002B1BDD">
        <w:rPr>
          <w:rFonts w:ascii="Times New Roman" w:eastAsiaTheme="minorEastAsia" w:hAnsi="Times New Roman" w:cs="Times New Roman"/>
          <w:sz w:val="28"/>
          <w:szCs w:val="28"/>
          <w:lang w:eastAsia="ru-RU"/>
        </w:rPr>
        <w:t>71. Размер платы за получение документов в результате оказания услуг, которые</w:t>
      </w:r>
      <w:r w:rsidRPr="002B1BDD">
        <w:rPr>
          <w:rFonts w:ascii="Tms Rmn" w:eastAsiaTheme="minorEastAsia" w:hAnsi="Tms Rmn" w:cs="Times New Roman"/>
          <w:sz w:val="28"/>
          <w:szCs w:val="20"/>
          <w:lang w:eastAsia="ru-RU"/>
        </w:rPr>
        <w:t xml:space="preserve"> являются необходимыми и обязательными для предоставления </w:t>
      </w:r>
      <w:r w:rsidRPr="002B1BDD">
        <w:rPr>
          <w:rFonts w:ascii="Times New Roman" w:eastAsiaTheme="minorEastAsia" w:hAnsi="Times New Roman" w:cs="Times New Roman"/>
          <w:sz w:val="28"/>
          <w:szCs w:val="20"/>
          <w:lang w:eastAsia="ru-RU"/>
        </w:rPr>
        <w:t>муниципальной услуги, устанавливается в соответствии с законодательством.</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p>
    <w:p w:rsidR="002B1BDD" w:rsidRPr="002B1BDD" w:rsidRDefault="002B1BDD" w:rsidP="002B1BDD">
      <w:pPr>
        <w:spacing w:after="0" w:line="240" w:lineRule="auto"/>
        <w:jc w:val="center"/>
        <w:rPr>
          <w:rFonts w:ascii="Times New Roman" w:eastAsiaTheme="minorEastAsia" w:hAnsi="Times New Roman" w:cs="Times New Roman"/>
          <w:sz w:val="28"/>
          <w:szCs w:val="20"/>
          <w:lang w:eastAsia="ru-RU"/>
        </w:rPr>
      </w:pPr>
      <w:bookmarkStart w:id="21" w:name="Par285"/>
      <w:bookmarkEnd w:id="21"/>
      <w:r w:rsidRPr="002B1BDD">
        <w:rPr>
          <w:rFonts w:ascii="Times New Roman" w:eastAsiaTheme="minorEastAsia"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bookmarkStart w:id="22" w:name="Par289"/>
      <w:bookmarkEnd w:id="22"/>
      <w:r w:rsidRPr="002B1BDD">
        <w:rPr>
          <w:rFonts w:ascii="Times New Roman" w:eastAsiaTheme="minorEastAsia" w:hAnsi="Times New Roman" w:cs="Times New Roman"/>
          <w:sz w:val="28"/>
          <w:szCs w:val="20"/>
          <w:lang w:eastAsia="ru-RU"/>
        </w:rPr>
        <w:t>72. Максимальное время ожидания в очереди при подаче заявления и документов не превышает 15 минут.</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r w:rsidRPr="002B1BDD">
        <w:rPr>
          <w:rFonts w:ascii="Times New Roman" w:eastAsiaTheme="minorEastAsia" w:hAnsi="Times New Roman" w:cs="Times New Roman"/>
          <w:sz w:val="28"/>
          <w:szCs w:val="20"/>
          <w:lang w:eastAsia="ru-RU"/>
        </w:rPr>
        <w:t>73. Максимальное время ожидания в очереди при получении результата муниципальной услуги не превышает 15 минут.</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p>
    <w:p w:rsidR="002B1BDD" w:rsidRPr="002B1BDD" w:rsidRDefault="002B1BDD" w:rsidP="002B1BDD">
      <w:pPr>
        <w:spacing w:after="0" w:line="240" w:lineRule="auto"/>
        <w:jc w:val="center"/>
        <w:rPr>
          <w:rFonts w:ascii="Times New Roman" w:eastAsiaTheme="minorEastAsia" w:hAnsi="Times New Roman" w:cs="Times New Roman"/>
          <w:sz w:val="28"/>
          <w:szCs w:val="20"/>
          <w:lang w:eastAsia="ru-RU"/>
        </w:rPr>
      </w:pPr>
      <w:bookmarkStart w:id="23" w:name="Par293"/>
      <w:bookmarkEnd w:id="23"/>
      <w:r w:rsidRPr="002B1BDD">
        <w:rPr>
          <w:rFonts w:ascii="Times New Roman" w:eastAsiaTheme="minorEastAsia" w:hAnsi="Times New Roman" w:cs="Times New Roman"/>
          <w:sz w:val="28"/>
          <w:szCs w:val="20"/>
          <w:lang w:eastAsia="ru-RU"/>
        </w:rPr>
        <w:t>Глава 17. СРОК И ПОРЯДОК РЕГИСТРАЦИИ ЗАЯВЛЕНИЯ</w:t>
      </w:r>
    </w:p>
    <w:p w:rsidR="002B1BDD" w:rsidRPr="002B1BDD" w:rsidRDefault="002B1BDD" w:rsidP="002B1BDD">
      <w:pPr>
        <w:spacing w:after="0" w:line="240" w:lineRule="auto"/>
        <w:jc w:val="center"/>
        <w:rPr>
          <w:rFonts w:ascii="Times New Roman" w:eastAsiaTheme="minorEastAsia" w:hAnsi="Times New Roman" w:cs="Times New Roman"/>
          <w:sz w:val="28"/>
          <w:szCs w:val="20"/>
          <w:lang w:eastAsia="ru-RU"/>
        </w:rPr>
      </w:pPr>
      <w:r w:rsidRPr="002B1BDD">
        <w:rPr>
          <w:rFonts w:ascii="Times New Roman" w:eastAsiaTheme="minorEastAsia" w:hAnsi="Times New Roman" w:cs="Times New Roman"/>
          <w:sz w:val="28"/>
          <w:szCs w:val="20"/>
          <w:lang w:eastAsia="ru-RU"/>
        </w:rPr>
        <w:t>ЗАЯВИТЕЛЯ О ПРЕДОСТАВЛЕНИИ МУНИЦИПАЛЬНОЙ УСЛУГИ, В ТОМ ЧИСЛЕ В ЭЛЕКТРОННОЙ ФОРМЕ</w:t>
      </w:r>
    </w:p>
    <w:p w:rsidR="002B1BDD" w:rsidRPr="002B1BDD" w:rsidRDefault="002B1BDD" w:rsidP="002B1BDD">
      <w:pPr>
        <w:spacing w:after="0" w:line="240" w:lineRule="auto"/>
        <w:jc w:val="center"/>
        <w:rPr>
          <w:rFonts w:ascii="Times New Roman" w:eastAsiaTheme="minorEastAsia" w:hAnsi="Times New Roman" w:cs="Times New Roman"/>
          <w:sz w:val="28"/>
          <w:szCs w:val="20"/>
          <w:lang w:eastAsia="ru-RU"/>
        </w:rPr>
      </w:pP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r w:rsidRPr="002B1BDD">
        <w:rPr>
          <w:rFonts w:ascii="Times New Roman" w:eastAsiaTheme="minorEastAsia" w:hAnsi="Times New Roman" w:cs="Times New Roman"/>
          <w:sz w:val="28"/>
          <w:szCs w:val="20"/>
          <w:lang w:eastAsia="ru-RU"/>
        </w:rPr>
        <w:lastRenderedPageBreak/>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r w:rsidRPr="002B1BDD">
        <w:rPr>
          <w:rFonts w:ascii="Times New Roman" w:eastAsiaTheme="minorEastAsia" w:hAnsi="Times New Roman" w:cs="Times New Roman"/>
          <w:sz w:val="28"/>
          <w:szCs w:val="20"/>
          <w:lang w:eastAsia="ru-RU"/>
        </w:rPr>
        <w:t>75. Максимальное время регистрации заявления о предоставлении муниципальной услуги составляет 15 минут.</w:t>
      </w:r>
    </w:p>
    <w:p w:rsidR="002B1BDD" w:rsidRPr="002B1BDD" w:rsidRDefault="002B1BDD" w:rsidP="002B1BDD">
      <w:pPr>
        <w:spacing w:after="0" w:line="240" w:lineRule="auto"/>
        <w:ind w:firstLine="720"/>
        <w:jc w:val="both"/>
        <w:rPr>
          <w:rFonts w:ascii="Times New Roman" w:eastAsiaTheme="minorEastAsia" w:hAnsi="Times New Roman" w:cs="Times New Roman"/>
          <w:sz w:val="28"/>
          <w:szCs w:val="20"/>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24" w:name="Par300"/>
      <w:bookmarkEnd w:id="24"/>
      <w:r w:rsidRPr="002B1BDD">
        <w:rPr>
          <w:rFonts w:ascii="Times New Roman" w:eastAsiaTheme="minorEastAsia" w:hAnsi="Times New Roman" w:cs="Times New Roman"/>
          <w:sz w:val="28"/>
          <w:szCs w:val="28"/>
          <w:lang w:eastAsia="ru-RU"/>
        </w:rPr>
        <w:t>Глава 18. ТРЕБОВАНИЯ К ПОМЕЩЕНИЯМ,</w:t>
      </w:r>
    </w:p>
    <w:p w:rsidR="002B1BDD" w:rsidRPr="002B1BDD" w:rsidRDefault="002B1BDD" w:rsidP="002B1BD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В КОТОРЫХ ПРЕДОСТАВЛЯЕТСЯ МУНИЦИПАЛЬНАЯ УСЛУГА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B1BDD" w:rsidRPr="002B1BDD" w:rsidRDefault="002B1BDD" w:rsidP="002B1B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B1BDD">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2B1BDD" w:rsidRPr="002B1BDD" w:rsidRDefault="002B1BDD" w:rsidP="002B1B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B1BDD">
        <w:rPr>
          <w:rFonts w:ascii="Times New Roman" w:eastAsia="Times New Roman" w:hAnsi="Times New Roman" w:cs="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1BDD" w:rsidRPr="002B1BDD" w:rsidRDefault="002B1BDD" w:rsidP="002B1BD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B1BDD">
        <w:rPr>
          <w:rFonts w:ascii="Times New Roman" w:eastAsia="Times New Roman" w:hAnsi="Times New Roman" w:cs="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78. Информационные таблички (вывески) размещаются рядом с входом, либо на двери входа так, чтобы они были хорошо видны заявителям.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79. Прием заявлений и документов, необходимых для предоставления муниципальной услуги, осуществляется в кабинетах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lastRenderedPageBreak/>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25" w:name="Par313"/>
      <w:bookmarkEnd w:id="25"/>
      <w:r w:rsidRPr="002B1BDD">
        <w:rPr>
          <w:rFonts w:ascii="Times New Roman" w:eastAsiaTheme="minorEastAsia" w:hAnsi="Times New Roman" w:cs="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85. Основными показателями доступности и качества муниципальной услуги являются: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соблюдение требований к местам предоставления муниципальной услуги, их транспортной доступности;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среднее время ожидания в очереди при подаче документов;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количество взаимодействий заявителя с должностными лицами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86. Основными требованиями к качеству рассмотрения обращений заявителей являются: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достоверность предоставляемой заявителям информации о ходе рассмотрения обращения;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полнота информирования заявителей о ходе рассмотрения обращения;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наглядность форм предоставляемой информации об административных процедурах;</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удобство и доступность получения заявителями информации о порядке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оперативность вынесения решения в отношении рассматриваемого обращения.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88. Взаимодействие заявителя с должностными лицами </w:t>
      </w:r>
      <w:r w:rsidRPr="002B1BDD">
        <w:rPr>
          <w:rFonts w:ascii="Times New Roman" w:eastAsiaTheme="minorEastAsia" w:hAnsi="Times New Roman" w:cs="Times New Roman"/>
          <w:sz w:val="28"/>
          <w:szCs w:val="28"/>
          <w:lang w:eastAsia="ru-RU"/>
        </w:rPr>
        <w:lastRenderedPageBreak/>
        <w:t>уполномоченного органа осуществляется при личном обращении заявителя: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для подачи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за получением результата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90(1). </w:t>
      </w:r>
      <w:r w:rsidRPr="002B1BDD">
        <w:rPr>
          <w:rFonts w:ascii="Times New Roman" w:eastAsia="Times New Roman" w:hAnsi="Times New Roman" w:cs="Times New Roman" w:hint="eastAsia"/>
          <w:sz w:val="28"/>
          <w:szCs w:val="28"/>
          <w:lang w:eastAsia="ru-RU"/>
        </w:rPr>
        <w:t>Количество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взаимодействий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заявителя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должностными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лицами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предоставлении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государственной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услуги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должно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превышать</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двух</w:t>
      </w:r>
      <w:r w:rsidRPr="002B1BDD">
        <w:rPr>
          <w:rFonts w:ascii="Times New Roman" w:eastAsia="Times New Roman" w:hAnsi="Times New Roman" w:cs="Times New Roman"/>
          <w:sz w:val="28"/>
          <w:szCs w:val="28"/>
          <w:lang w:eastAsia="ru-RU"/>
        </w:rPr>
        <w:t>.</w:t>
      </w:r>
      <w:r w:rsidRPr="002B1BDD">
        <w:rPr>
          <w:rFonts w:ascii="Times New Roman" w:eastAsiaTheme="minorEastAsia" w:hAnsi="Times New Roman" w:cs="Times New Roman"/>
          <w:sz w:val="28"/>
          <w:szCs w:val="28"/>
          <w:lang w:eastAsia="ru-RU"/>
        </w:rPr>
        <w:t xml:space="preserve"> </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91. Заявителю обеспечивается возможность получения муниципальной услуги посредством использования электронной почты, Портала,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26" w:name="Par328"/>
      <w:bookmarkEnd w:id="26"/>
      <w:r w:rsidRPr="002B1BDD">
        <w:rPr>
          <w:rFonts w:ascii="Times New Roman" w:eastAsiaTheme="minorEastAsia"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2) обработка заявления и представленных документов;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hAnsi="Times New Roman"/>
          <w:sz w:val="28"/>
          <w:szCs w:val="28"/>
        </w:rPr>
      </w:pPr>
      <w:r w:rsidRPr="002B1BDD">
        <w:rPr>
          <w:rFonts w:ascii="Times New Roman" w:eastAsiaTheme="minorEastAsia" w:hAnsi="Times New Roman" w:cs="Times New Roman"/>
          <w:sz w:val="28"/>
          <w:szCs w:val="28"/>
          <w:lang w:eastAsia="ru-RU"/>
        </w:rPr>
        <w:t xml:space="preserve">93. </w:t>
      </w:r>
      <w:r w:rsidRPr="002B1BDD">
        <w:rPr>
          <w:rFonts w:ascii="Times New Roman" w:hAnsi="Times New Roman"/>
          <w:sz w:val="28"/>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hAnsi="Times New Roman"/>
          <w:sz w:val="28"/>
          <w:szCs w:val="28"/>
        </w:rPr>
      </w:pPr>
      <w:r w:rsidRPr="002B1BDD">
        <w:rPr>
          <w:rFonts w:ascii="Times New Roman" w:hAnsi="Times New Roman"/>
          <w:sz w:val="28"/>
          <w:szCs w:val="28"/>
        </w:rPr>
        <w:t>1) получения информации о порядке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hAnsi="Times New Roman"/>
          <w:sz w:val="28"/>
          <w:szCs w:val="28"/>
        </w:rPr>
      </w:pPr>
      <w:r w:rsidRPr="002B1BDD">
        <w:rPr>
          <w:rFonts w:ascii="Times New Roman" w:hAnsi="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w:t>
      </w:r>
      <w:r w:rsidRPr="002B1BDD">
        <w:rPr>
          <w:rFonts w:ascii="Times New Roman" w:hAnsi="Times New Roman"/>
          <w:sz w:val="28"/>
          <w:szCs w:val="28"/>
        </w:rPr>
        <w:lastRenderedPageBreak/>
        <w:t>копирования и заполнения в электронном виде;</w:t>
      </w:r>
    </w:p>
    <w:p w:rsidR="002B1BDD" w:rsidRPr="002B1BDD" w:rsidRDefault="002B1BDD" w:rsidP="002B1BDD">
      <w:pPr>
        <w:widowControl w:val="0"/>
        <w:autoSpaceDE w:val="0"/>
        <w:autoSpaceDN w:val="0"/>
        <w:adjustRightInd w:val="0"/>
        <w:spacing w:after="0" w:line="240" w:lineRule="auto"/>
        <w:ind w:firstLine="709"/>
        <w:jc w:val="both"/>
        <w:rPr>
          <w:rFonts w:ascii="Times New Roman" w:hAnsi="Times New Roman"/>
          <w:sz w:val="28"/>
          <w:szCs w:val="28"/>
        </w:rPr>
      </w:pPr>
      <w:r w:rsidRPr="002B1BDD">
        <w:rPr>
          <w:rFonts w:ascii="Times New Roman" w:hAnsi="Times New Roman"/>
          <w:sz w:val="28"/>
          <w:szCs w:val="28"/>
        </w:rPr>
        <w:t>3) направления запроса и документов, необходимых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94. </w:t>
      </w:r>
      <w:r w:rsidRPr="002B1BDD">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77" w:history="1">
        <w:r w:rsidRPr="002B1BDD">
          <w:rPr>
            <w:rFonts w:ascii="Times New Roman" w:eastAsia="Calibri" w:hAnsi="Times New Roman" w:cs="Times New Roman"/>
            <w:sz w:val="28"/>
            <w:szCs w:val="28"/>
            <w:lang w:eastAsia="ru-RU"/>
          </w:rPr>
          <w:t>электронную подпись</w:t>
        </w:r>
      </w:hyperlink>
      <w:r w:rsidRPr="002B1BDD">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78" w:history="1">
        <w:r w:rsidRPr="002B1BDD">
          <w:rPr>
            <w:rFonts w:ascii="Times New Roman" w:eastAsia="Calibri" w:hAnsi="Times New Roman" w:cs="Times New Roman"/>
            <w:sz w:val="28"/>
            <w:szCs w:val="28"/>
            <w:lang w:eastAsia="ru-RU"/>
          </w:rPr>
          <w:t>электронной подписи</w:t>
        </w:r>
      </w:hyperlink>
      <w:r w:rsidRPr="002B1BDD">
        <w:rPr>
          <w:rFonts w:ascii="Times New Roman" w:eastAsia="Calibri" w:hAnsi="Times New Roman" w:cs="Times New Roman"/>
          <w:sz w:val="28"/>
          <w:szCs w:val="28"/>
          <w:lang w:eastAsia="ru-RU"/>
        </w:rPr>
        <w:t>, устанавливается в соответствии с законодательством.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98. </w:t>
      </w:r>
      <w:r w:rsidRPr="002B1BDD">
        <w:rPr>
          <w:rFonts w:ascii="Times New Roman" w:eastAsiaTheme="minorEastAsia" w:hAnsi="Times New Roman" w:cs="Times New Roman"/>
          <w:sz w:val="24"/>
          <w:szCs w:val="24"/>
          <w:lang w:eastAsia="ru-RU"/>
        </w:rPr>
        <w:t xml:space="preserve"> </w:t>
      </w:r>
      <w:r w:rsidRPr="002B1BDD">
        <w:rPr>
          <w:rFonts w:ascii="Times New Roman" w:eastAsiaTheme="minorEastAsia"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случае</w:t>
      </w:r>
      <w:r w:rsidRPr="002B1BDD">
        <w:rPr>
          <w:rFonts w:ascii="Times New Roman" w:eastAsia="Times New Roman" w:hAnsi="Times New Roman" w:cs="Times New Roman"/>
          <w:sz w:val="28"/>
          <w:szCs w:val="28"/>
          <w:lang w:eastAsia="ru-RU"/>
        </w:rPr>
        <w:t>, е</w:t>
      </w:r>
      <w:r w:rsidRPr="002B1BDD">
        <w:rPr>
          <w:rFonts w:ascii="Times New Roman" w:eastAsia="Times New Roman" w:hAnsi="Times New Roman" w:cs="Times New Roman" w:hint="eastAsia"/>
          <w:sz w:val="28"/>
          <w:szCs w:val="28"/>
          <w:lang w:eastAsia="ru-RU"/>
        </w:rPr>
        <w:t>сли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для</w:t>
      </w:r>
      <w:r w:rsidRPr="002B1BDD">
        <w:rPr>
          <w:rFonts w:ascii="Times New Roman" w:eastAsia="Times New Roman" w:hAnsi="Times New Roman" w:cs="Times New Roman"/>
          <w:sz w:val="28"/>
          <w:szCs w:val="28"/>
          <w:lang w:eastAsia="ru-RU"/>
        </w:rPr>
        <w:t xml:space="preserve"> предоставления </w:t>
      </w:r>
      <w:r w:rsidRPr="002B1BDD">
        <w:rPr>
          <w:rFonts w:ascii="Times New Roman" w:eastAsia="Times New Roman" w:hAnsi="Times New Roman" w:cs="Times New Roman" w:hint="eastAsia"/>
          <w:sz w:val="28"/>
          <w:szCs w:val="28"/>
          <w:lang w:eastAsia="ru-RU"/>
        </w:rPr>
        <w:t>муниципальной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услуги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необходима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обработка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персональных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данных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являющегося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заявителем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если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обработка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таких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персональных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данных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может</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осуществляться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согласия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указанного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обращении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получением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муниципальной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услуги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заявитель</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дополнительно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представляет</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документы</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подтверждающие</w:t>
      </w:r>
      <w:r w:rsidRPr="002B1BDD">
        <w:rPr>
          <w:rFonts w:ascii="Times New Roman" w:eastAsia="Times New Roman" w:hAnsi="Times New Roman" w:cs="Times New Roman"/>
          <w:sz w:val="28"/>
          <w:szCs w:val="28"/>
          <w:lang w:eastAsia="ru-RU"/>
        </w:rPr>
        <w:t xml:space="preserve"> п</w:t>
      </w:r>
      <w:r w:rsidRPr="002B1BDD">
        <w:rPr>
          <w:rFonts w:ascii="Times New Roman" w:eastAsia="Times New Roman" w:hAnsi="Times New Roman" w:cs="Times New Roman" w:hint="eastAsia"/>
          <w:sz w:val="28"/>
          <w:szCs w:val="28"/>
          <w:lang w:eastAsia="ru-RU"/>
        </w:rPr>
        <w:t>олучение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согласия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указанного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или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его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законного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представителя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обработку</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персональных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данных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указанного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Документы</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подтверждающие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получение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согласия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могут</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быть</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представлены</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том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числе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форме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электронного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документа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Действие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распространяется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признанных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безвестно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отсутствующими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разыскиваемых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место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нахождения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которых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установлено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уполномоченным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федеральным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органом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исполнительной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власти</w:t>
      </w:r>
      <w:r w:rsidRPr="002B1BDD">
        <w:rPr>
          <w:rFonts w:ascii="Times New Roman" w:eastAsia="Times New Roman" w:hAnsi="Times New Roman" w:cs="Times New Roman"/>
          <w:sz w:val="28"/>
          <w:szCs w:val="28"/>
          <w:lang w:eastAsia="ru-RU"/>
        </w:rPr>
        <w:t>, в соответствии с требованиями статьи 7 главы 2 Федерального закона от 27 июля 2010 года № 210-ФЗ «</w:t>
      </w:r>
      <w:r w:rsidRPr="002B1BDD">
        <w:rPr>
          <w:rFonts w:ascii="Times New Roman" w:eastAsia="Times New Roman" w:hAnsi="Times New Roman" w:cs="Times New Roman" w:hint="eastAsia"/>
          <w:sz w:val="28"/>
          <w:szCs w:val="28"/>
          <w:lang w:eastAsia="ru-RU"/>
        </w:rPr>
        <w:t>Об</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организации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предоставления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государственных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муниципальных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услуг</w:t>
      </w:r>
      <w:r w:rsidRPr="002B1BDD">
        <w:rPr>
          <w:rFonts w:ascii="Times New Roman" w:eastAsia="Times New Roman"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bookmarkStart w:id="27" w:name="Par339"/>
      <w:bookmarkEnd w:id="27"/>
      <w:r w:rsidRPr="002B1BDD">
        <w:rPr>
          <w:rFonts w:ascii="Times New Roman" w:eastAsiaTheme="minorEastAsia"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w:t>
      </w:r>
      <w:r w:rsidRPr="002B1BDD">
        <w:rPr>
          <w:rFonts w:ascii="Times New Roman" w:eastAsiaTheme="minorEastAsia" w:hAnsi="Times New Roman" w:cs="Times New Roman"/>
          <w:sz w:val="28"/>
          <w:szCs w:val="28"/>
          <w:lang w:eastAsia="ru-RU"/>
        </w:rPr>
        <w:lastRenderedPageBreak/>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bookmarkStart w:id="28" w:name="Par343"/>
      <w:bookmarkEnd w:id="28"/>
      <w:r w:rsidRPr="002B1BDD">
        <w:rPr>
          <w:rFonts w:ascii="Times New Roman" w:eastAsiaTheme="minorEastAsia" w:hAnsi="Times New Roman" w:cs="Times New Roman"/>
          <w:sz w:val="28"/>
          <w:szCs w:val="28"/>
          <w:lang w:eastAsia="ru-RU"/>
        </w:rPr>
        <w:t xml:space="preserve">Глава 21. </w:t>
      </w:r>
      <w:r w:rsidRPr="002B1BDD">
        <w:rPr>
          <w:rFonts w:ascii="Times New Roman" w:eastAsiaTheme="minorEastAsia" w:hAnsi="Times New Roman" w:cs="Times New Roman"/>
          <w:sz w:val="28"/>
          <w:szCs w:val="28"/>
          <w:lang w:eastAsia="ru-RU"/>
        </w:rPr>
        <w:tab/>
        <w:t>ИСЧЕРПЫВАЮЩИЙ ПЕРЕЧЕНЬ</w:t>
      </w:r>
      <w:r w:rsidRPr="002B1BDD">
        <w:rPr>
          <w:rFonts w:ascii="Times New Roman" w:eastAsiaTheme="minorEastAsia" w:hAnsi="Times New Roman" w:cs="Times New Roman"/>
          <w:sz w:val="28"/>
          <w:szCs w:val="28"/>
          <w:lang w:eastAsia="ru-RU"/>
        </w:rPr>
        <w:tab/>
        <w:t xml:space="preserve"> АДМИНИСТРАТИВНЫХ ПРОЦЕДУР</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99. Предоставление муниципальной услуги включает в себя следующие административные процедуры: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а) прием, регистрация заявления и документов;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в) </w:t>
      </w:r>
      <w:r w:rsidRPr="002B1BDD">
        <w:rPr>
          <w:rFonts w:ascii="Times New Roman" w:eastAsia="Times New Roman" w:hAnsi="Times New Roman" w:cs="Times New Roman"/>
          <w:sz w:val="28"/>
          <w:szCs w:val="28"/>
          <w:lang w:eastAsia="ru-RU"/>
        </w:rPr>
        <w:t>рассмотрение заявления и представленных документов по существу</w:t>
      </w:r>
      <w:r w:rsidRPr="002B1BDD">
        <w:rPr>
          <w:rFonts w:ascii="Times New Roman" w:eastAsiaTheme="minorEastAsia"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100. Блок-схема предоставления муниципальной услуги приводится в приложении № 5 к настоящему административному регламенту.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bookmarkStart w:id="29" w:name="Par353"/>
      <w:bookmarkEnd w:id="29"/>
      <w:r w:rsidRPr="002B1BDD">
        <w:rPr>
          <w:rFonts w:ascii="Times New Roman" w:eastAsiaTheme="minorEastAsia" w:hAnsi="Times New Roman" w:cs="Times New Roman"/>
          <w:sz w:val="28"/>
          <w:szCs w:val="28"/>
          <w:lang w:eastAsia="ru-RU"/>
        </w:rPr>
        <w:t>Глава 22. ПРИЕМ, РЕГИСТРАЦИЯ ЗАЯВЛЕНИЯ И ДОКУМЕНТОВ</w:t>
      </w:r>
    </w:p>
    <w:p w:rsidR="002B1BDD" w:rsidRPr="002B1BDD" w:rsidRDefault="002B1BDD" w:rsidP="002B1BDD">
      <w:pPr>
        <w:autoSpaceDE w:val="0"/>
        <w:autoSpaceDN w:val="0"/>
        <w:adjustRightInd w:val="0"/>
        <w:spacing w:after="0" w:line="240" w:lineRule="auto"/>
        <w:jc w:val="both"/>
        <w:rPr>
          <w:rFonts w:ascii="Times New Roman" w:eastAsiaTheme="minorEastAsia" w:hAnsi="Times New Roman" w:cs="Times New Roman"/>
          <w:sz w:val="28"/>
          <w:szCs w:val="28"/>
        </w:rPr>
      </w:pPr>
      <w:bookmarkStart w:id="30" w:name="Par355"/>
      <w:bookmarkEnd w:id="30"/>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4 к настоящему административному регламенту с приложением документов одним из следующих способов:</w:t>
      </w:r>
    </w:p>
    <w:p w:rsidR="002B1BDD" w:rsidRPr="002B1BDD" w:rsidRDefault="002B1BDD" w:rsidP="002B1BDD">
      <w:pPr>
        <w:widowControl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а) в уполномоченный орган:</w:t>
      </w:r>
    </w:p>
    <w:p w:rsidR="002B1BDD" w:rsidRPr="002B1BDD" w:rsidRDefault="002B1BDD" w:rsidP="002B1BDD">
      <w:pPr>
        <w:widowControl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посредством личного обращения заявителя или его представителя,</w:t>
      </w:r>
    </w:p>
    <w:p w:rsidR="002B1BDD" w:rsidRPr="002B1BDD" w:rsidRDefault="002B1BDD" w:rsidP="002B1BDD">
      <w:pPr>
        <w:widowControl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посредством почтового отправления;</w:t>
      </w:r>
    </w:p>
    <w:p w:rsidR="002B1BDD" w:rsidRPr="002B1BDD" w:rsidRDefault="002B1BDD" w:rsidP="002B1BDD">
      <w:pPr>
        <w:widowControl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в электронной форме;</w:t>
      </w:r>
    </w:p>
    <w:p w:rsidR="002B1BDD" w:rsidRPr="002B1BDD" w:rsidRDefault="002B1BDD" w:rsidP="002B1BDD">
      <w:pPr>
        <w:widowControl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б) в МФЦ посредством личного обращения заявителя или его представителя.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103. Днем обращения заявителя считается дата регистрации в уполномоченном органе заявления и документов.</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104. Максимальное время приема заявления и прилагаемых к нему документов при личном обращении заявителя не превышает 15 минут.</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105. Заявителю или его представителю, подавшему заявление лично, в день обращения на копии заявления ставится отметка о получении документов </w:t>
      </w:r>
      <w:r w:rsidRPr="002B1BDD">
        <w:rPr>
          <w:rFonts w:ascii="Times New Roman" w:eastAsiaTheme="minorEastAsia" w:hAnsi="Times New Roman" w:cs="Times New Roman"/>
          <w:sz w:val="28"/>
          <w:szCs w:val="28"/>
        </w:rPr>
        <w:lastRenderedPageBreak/>
        <w:t>с указанием даты и входящего номера заявления, зарегистрированного в установленном порядке.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 просматривает электронные образы заявления и прилагаемых к нему документов;</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3) фиксирует дату получения заявления и прилагаемых к нему документов;</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108. Должностное лицо уполномоченного органа, ответственное за регистрацию входящей корреспонденции, устанавливает:</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а) предмет обращения;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б) личность заявителя или его представителя, проверяет документ, удостоверяющий личность (при подаче заявления лично);</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в) соответствие документов требованиям, указанным в </w:t>
      </w:r>
      <w:hyperlink r:id="rId79" w:history="1">
        <w:r w:rsidRPr="002B1BDD">
          <w:rPr>
            <w:rFonts w:ascii="Times New Roman" w:eastAsiaTheme="minorEastAsia" w:hAnsi="Times New Roman" w:cs="Times New Roman"/>
            <w:sz w:val="28"/>
            <w:szCs w:val="28"/>
          </w:rPr>
          <w:t>пункте 55</w:t>
        </w:r>
      </w:hyperlink>
      <w:r w:rsidRPr="002B1BDD">
        <w:rPr>
          <w:rFonts w:ascii="Times New Roman" w:eastAsiaTheme="minorEastAsia" w:hAnsi="Times New Roman" w:cs="Times New Roman"/>
          <w:sz w:val="28"/>
          <w:szCs w:val="28"/>
        </w:rPr>
        <w:t xml:space="preserve"> настоящего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112. В случаях, предусмотренных пунктом 58 настоящего административного регламента заявителю или его представителю может быть </w:t>
      </w:r>
      <w:r w:rsidRPr="002B1BDD">
        <w:rPr>
          <w:rFonts w:ascii="Times New Roman" w:eastAsiaTheme="minorEastAsia" w:hAnsi="Times New Roman" w:cs="Times New Roman"/>
          <w:sz w:val="28"/>
          <w:szCs w:val="28"/>
        </w:rPr>
        <w:lastRenderedPageBreak/>
        <w:t>отказано в приеме к рассмотрению документов, необходимых для оказания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2B1BDD" w:rsidRPr="002B1BDD" w:rsidRDefault="002B1BDD" w:rsidP="002B1BDD">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rPr>
      </w:pPr>
      <w:bookmarkStart w:id="31" w:name="Par376"/>
      <w:bookmarkEnd w:id="31"/>
      <w:r w:rsidRPr="002B1BDD">
        <w:rPr>
          <w:rFonts w:ascii="Times New Roman" w:eastAsiaTheme="minorEastAsia" w:hAnsi="Times New Roman" w:cs="Times New Roman"/>
          <w:sz w:val="28"/>
          <w:szCs w:val="28"/>
          <w:lang w:eastAsia="ru-RU"/>
        </w:rPr>
        <w:t xml:space="preserve">Глава 23. </w:t>
      </w:r>
      <w:r w:rsidRPr="002B1BDD">
        <w:rPr>
          <w:rFonts w:ascii="Times New Roman" w:eastAsiaTheme="minorEastAsia"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80" w:history="1"/>
      <w:r w:rsidRPr="002B1BDD">
        <w:rPr>
          <w:rFonts w:ascii="Times New Roman" w:eastAsiaTheme="minorEastAsia" w:hAnsi="Times New Roman" w:cs="Times New Roman"/>
          <w:sz w:val="28"/>
          <w:szCs w:val="28"/>
        </w:rPr>
        <w:t xml:space="preserve"> Федерального закона от 27 июля 2010 года </w:t>
      </w:r>
      <w:r w:rsidRPr="002B1BDD">
        <w:rPr>
          <w:rFonts w:ascii="Times New Roman" w:eastAsiaTheme="minorEastAsia" w:hAnsi="Times New Roman" w:cs="Times New Roman"/>
          <w:sz w:val="28"/>
          <w:szCs w:val="28"/>
        </w:rPr>
        <w:br/>
        <w:t>№ 210-ФЗ «Об организации предоставления государственных и муниципальных услуг».</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2B1BDD" w:rsidRPr="002B1BDD" w:rsidRDefault="002B1BDD" w:rsidP="002B1BDD">
      <w:pPr>
        <w:autoSpaceDE w:val="0"/>
        <w:autoSpaceDN w:val="0"/>
        <w:adjustRightInd w:val="0"/>
        <w:spacing w:after="0" w:line="240" w:lineRule="auto"/>
        <w:ind w:firstLine="709"/>
        <w:jc w:val="center"/>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Глава 24. РАССМОТРЕНИЕ ЗАЯВЛЕНИЯ И ПРЕДСТАВЛЕННЫХ ДОКУМЕНТОВ ПО СУЩЕСТВУ</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rPr>
        <w:t xml:space="preserve">120. </w:t>
      </w:r>
      <w:r w:rsidRPr="002B1BDD">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121. В течение 6 рабочих дней со дня получения заявления должностное лицо уполномоченного органа, ответственное за предоставление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BDD">
        <w:rPr>
          <w:rFonts w:ascii="Times New Roman" w:eastAsiaTheme="minorEastAsia" w:hAnsi="Times New Roman" w:cs="Times New Roman"/>
          <w:sz w:val="28"/>
          <w:szCs w:val="28"/>
        </w:rPr>
        <w:t xml:space="preserve">3) проводит </w:t>
      </w:r>
      <w:r w:rsidRPr="002B1BDD">
        <w:rPr>
          <w:rFonts w:ascii="Times New Roman" w:eastAsia="Times New Roman" w:hAnsi="Times New Roman" w:cs="Times New Roman"/>
          <w:sz w:val="28"/>
          <w:szCs w:val="28"/>
          <w:lang w:eastAsia="ru-RU"/>
        </w:rPr>
        <w:t>проверку</w:t>
      </w:r>
      <w:r w:rsidRPr="002B1BDD">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предоставлении муниципальной услуги, </w:t>
      </w:r>
      <w:r w:rsidRPr="002B1BDD">
        <w:rPr>
          <w:rFonts w:ascii="Times New Roman" w:eastAsiaTheme="minorEastAsia" w:hAnsi="Times New Roman" w:cs="Times New Roman"/>
          <w:sz w:val="28"/>
          <w:szCs w:val="28"/>
        </w:rPr>
        <w:t>установленных в пунктах 62-65 настоящего</w:t>
      </w:r>
      <w:r w:rsidRPr="002B1BDD">
        <w:rPr>
          <w:rFonts w:ascii="Times New Roman" w:eastAsia="Times New Roman" w:hAnsi="Times New Roman" w:cs="Times New Roman"/>
          <w:sz w:val="28"/>
          <w:szCs w:val="28"/>
        </w:rPr>
        <w:t xml:space="preserve"> административного регламента;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4) подготавливает </w:t>
      </w:r>
      <w:hyperlink r:id="rId81" w:history="1">
        <w:r w:rsidRPr="002B1BDD">
          <w:rPr>
            <w:rFonts w:ascii="Tms Rmn" w:eastAsiaTheme="minorEastAsia" w:hAnsi="Tms Rmn" w:cs="Times New Roman"/>
            <w:sz w:val="28"/>
            <w:szCs w:val="20"/>
          </w:rPr>
          <w:t>разрешение</w:t>
        </w:r>
      </w:hyperlink>
      <w:r w:rsidRPr="002B1BDD">
        <w:rPr>
          <w:rFonts w:ascii="Times New Roman" w:eastAsiaTheme="minorEastAsia" w:hAnsi="Times New Roman" w:cs="Times New Roman"/>
          <w:sz w:val="28"/>
          <w:szCs w:val="28"/>
        </w:rPr>
        <w:t xml:space="preserve"> на строительство, разрешение на строительство ИЖС, внесение изменений в разрешение на строительство или мотивированный отказ в предоставлении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lastRenderedPageBreak/>
        <w:t>5) подписывает подготовленные в подпункте 4 настоящего пункта документы у руководителя уполномоченного органа.</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122. В случае выявления в ходе проверки оснований для отказа в выдаче разрешения на строительство, внесении изменений в разрешение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подготавливает и направляет заявителю уведомление об отказе с указанием оснований отказа в предоставлении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rPr>
        <w:t xml:space="preserve">123. </w:t>
      </w:r>
      <w:r w:rsidRPr="002B1BDD">
        <w:rPr>
          <w:rFonts w:ascii="Times New Roman" w:eastAsiaTheme="minorEastAsia" w:hAnsi="Times New Roman" w:cs="Times New Roman"/>
          <w:sz w:val="28"/>
          <w:szCs w:val="28"/>
          <w:lang w:eastAsia="ru-RU"/>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1BDD" w:rsidRPr="002B1BDD" w:rsidRDefault="002B1BDD" w:rsidP="002B1BD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124. </w:t>
      </w:r>
      <w:r w:rsidRPr="002B1BDD">
        <w:rPr>
          <w:rFonts w:ascii="Times New Roman" w:eastAsia="Times New Roman" w:hAnsi="Times New Roman" w:cs="Times New Roman" w:hint="eastAsia"/>
          <w:sz w:val="28"/>
          <w:szCs w:val="28"/>
          <w:lang w:eastAsia="ru-RU"/>
        </w:rPr>
        <w:t>Основанием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для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начала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административной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процедуры</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является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получение</w:t>
      </w:r>
      <w:r w:rsidRPr="002B1BDD">
        <w:rPr>
          <w:rFonts w:ascii="Times New Roman" w:eastAsia="Times New Roman" w:hAnsi="Times New Roman" w:cs="Times New Roman"/>
          <w:sz w:val="28"/>
          <w:szCs w:val="28"/>
          <w:lang w:eastAsia="ru-RU"/>
        </w:rPr>
        <w:t xml:space="preserve"> д</w:t>
      </w:r>
      <w:r w:rsidRPr="002B1BDD">
        <w:rPr>
          <w:rFonts w:ascii="Times New Roman" w:eastAsia="Times New Roman" w:hAnsi="Times New Roman" w:cs="Times New Roman" w:hint="eastAsia"/>
          <w:sz w:val="28"/>
          <w:szCs w:val="28"/>
          <w:lang w:eastAsia="ru-RU"/>
        </w:rPr>
        <w:t>олжностным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лицом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уполномоченного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органа заявления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форме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указанной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Приложении</w:t>
      </w:r>
      <w:r w:rsidRPr="002B1BDD">
        <w:rPr>
          <w:rFonts w:ascii="Times New Roman" w:eastAsia="Times New Roman" w:hAnsi="Times New Roman" w:cs="Times New Roman"/>
          <w:sz w:val="28"/>
          <w:szCs w:val="28"/>
          <w:lang w:eastAsia="ru-RU"/>
        </w:rPr>
        <w:t xml:space="preserve"> № 1 </w:t>
      </w:r>
      <w:r w:rsidRPr="002B1BDD">
        <w:rPr>
          <w:rFonts w:ascii="Times New Roman" w:eastAsia="Times New Roman" w:hAnsi="Times New Roman" w:cs="Times New Roman" w:hint="eastAsia"/>
          <w:sz w:val="28"/>
          <w:szCs w:val="28"/>
          <w:lang w:eastAsia="ru-RU"/>
        </w:rPr>
        <w:t>административного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регламента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приложенных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к</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нему</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документов</w:t>
      </w:r>
      <w:r w:rsidRPr="002B1BDD">
        <w:rPr>
          <w:rFonts w:ascii="Times New Roman" w:eastAsia="Times New Roman" w:hAnsi="Times New Roman" w:cs="Times New Roman"/>
          <w:sz w:val="28"/>
          <w:szCs w:val="28"/>
          <w:lang w:eastAsia="ru-RU"/>
        </w:rPr>
        <w:t>.</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на руки заявителю под роспись в день его подписания.</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hint="eastAsia"/>
          <w:sz w:val="28"/>
          <w:szCs w:val="28"/>
          <w:lang w:eastAsia="ru-RU"/>
        </w:rPr>
        <w:t>Разрешение</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строительство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изготавливается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двух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экземплярах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один</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из</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которых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выдается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заявителю</w:t>
      </w:r>
      <w:r w:rsidRPr="002B1BDD">
        <w:rPr>
          <w:rFonts w:ascii="Times New Roman" w:eastAsiaTheme="minorEastAsia" w:hAnsi="Times New Roman" w:cs="Times New Roman"/>
          <w:sz w:val="28"/>
          <w:szCs w:val="28"/>
          <w:lang w:eastAsia="ru-RU"/>
        </w:rPr>
        <w:t xml:space="preserve"> </w:t>
      </w:r>
      <w:r w:rsidRPr="002B1BDD">
        <w:rPr>
          <w:rFonts w:ascii="Times New Roman" w:eastAsia="Times New Roman" w:hAnsi="Times New Roman" w:cs="Times New Roman"/>
          <w:sz w:val="28"/>
          <w:szCs w:val="28"/>
          <w:lang w:eastAsia="ru-RU"/>
        </w:rPr>
        <w:t xml:space="preserve">или его представителю, </w:t>
      </w:r>
      <w:r w:rsidRPr="002B1BDD">
        <w:rPr>
          <w:rFonts w:ascii="Times New Roman" w:eastAsia="Times New Roman" w:hAnsi="Times New Roman" w:cs="Times New Roman" w:hint="eastAsia"/>
          <w:sz w:val="28"/>
          <w:szCs w:val="28"/>
          <w:lang w:eastAsia="ru-RU"/>
        </w:rPr>
        <w:t>второй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хранится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уполномоченном органе</w:t>
      </w:r>
      <w:r w:rsidRPr="002B1BDD">
        <w:rPr>
          <w:rFonts w:ascii="Times New Roman" w:eastAsia="Times New Roman" w:hAnsi="Times New Roman" w:cs="Times New Roman"/>
          <w:sz w:val="28"/>
          <w:szCs w:val="28"/>
          <w:lang w:eastAsia="ru-RU"/>
        </w:rPr>
        <w:t>.</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hint="eastAsia"/>
          <w:sz w:val="28"/>
          <w:szCs w:val="28"/>
          <w:lang w:eastAsia="ru-RU"/>
        </w:rPr>
        <w:t>Одновременно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выдачей</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разрешения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строительство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заявителю</w:t>
      </w:r>
      <w:r w:rsidRPr="002B1BDD">
        <w:rPr>
          <w:rFonts w:ascii="Times New Roman" w:eastAsiaTheme="minorEastAsia" w:hAnsi="Times New Roman" w:cs="Times New Roman"/>
          <w:sz w:val="28"/>
          <w:szCs w:val="28"/>
          <w:lang w:eastAsia="ru-RU"/>
        </w:rPr>
        <w:t xml:space="preserve"> или его представителю</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возвращаются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подлинники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документов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представленных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им</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для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получения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разрешения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строительство</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Копии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указанных</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документов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остаются</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на</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хранении</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в</w:t>
      </w:r>
      <w:r w:rsidRPr="002B1BDD">
        <w:rPr>
          <w:rFonts w:ascii="Times New Roman" w:eastAsia="Times New Roman" w:hAnsi="Times New Roman" w:cs="Times New Roman"/>
          <w:sz w:val="28"/>
          <w:szCs w:val="28"/>
          <w:lang w:eastAsia="ru-RU"/>
        </w:rPr>
        <w:t xml:space="preserve"> </w:t>
      </w:r>
      <w:r w:rsidRPr="002B1BDD">
        <w:rPr>
          <w:rFonts w:ascii="Times New Roman" w:eastAsia="Times New Roman" w:hAnsi="Times New Roman" w:cs="Times New Roman" w:hint="eastAsia"/>
          <w:sz w:val="28"/>
          <w:szCs w:val="28"/>
          <w:lang w:eastAsia="ru-RU"/>
        </w:rPr>
        <w:t>уполномоченном органе</w:t>
      </w:r>
      <w:r w:rsidRPr="002B1BDD">
        <w:rPr>
          <w:rFonts w:ascii="Times New Roman" w:eastAsia="Times New Roman" w:hAnsi="Times New Roman" w:cs="Times New Roman"/>
          <w:sz w:val="28"/>
          <w:szCs w:val="28"/>
          <w:lang w:eastAsia="ru-RU"/>
        </w:rPr>
        <w:t>.</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2" w:history="1">
        <w:r w:rsidRPr="002B1BDD">
          <w:rPr>
            <w:rFonts w:ascii="Tms Rmn" w:eastAsiaTheme="minorEastAsia" w:hAnsi="Tms Rmn" w:cs="Times New Roman"/>
            <w:sz w:val="28"/>
            <w:szCs w:val="20"/>
            <w:lang w:eastAsia="ru-RU"/>
          </w:rPr>
          <w:t>пункте 5.1 статьи 6</w:t>
        </w:r>
      </w:hyperlink>
      <w:r w:rsidRPr="002B1BDD">
        <w:rPr>
          <w:rFonts w:ascii="Times New Roman" w:eastAsia="Times New Roman" w:hAnsi="Times New Roman" w:cs="Times New Roman"/>
          <w:sz w:val="28"/>
          <w:szCs w:val="28"/>
          <w:lang w:eastAsia="ru-RU"/>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B1BDD" w:rsidRPr="002B1BDD" w:rsidRDefault="002B1BDD" w:rsidP="002B1BD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2B1BDD">
        <w:rPr>
          <w:rFonts w:ascii="Times New Roman" w:eastAsia="Times New Roman" w:hAnsi="Times New Roman" w:cs="Times New Roman"/>
          <w:sz w:val="28"/>
          <w:szCs w:val="28"/>
          <w:lang w:eastAsia="ru-RU"/>
        </w:rPr>
        <w:t xml:space="preserve">126(1). Уполномоченный </w:t>
      </w:r>
      <w:r w:rsidRPr="002B1BDD">
        <w:rPr>
          <w:rFonts w:ascii="Times New Roman" w:eastAsiaTheme="minorEastAsia" w:hAnsi="Times New Roman" w:cs="Times New Roman"/>
          <w:sz w:val="28"/>
          <w:szCs w:val="28"/>
        </w:rPr>
        <w:t>орган на выдачу разрешения на строительство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2B1BDD" w:rsidRPr="002B1BDD" w:rsidRDefault="002B1BDD" w:rsidP="002B1BD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w:t>
      </w:r>
      <w:r w:rsidRPr="002B1BDD">
        <w:rPr>
          <w:rFonts w:ascii="Times New Roman" w:eastAsia="Times New Roman" w:hAnsi="Times New Roman" w:cs="Times New Roman"/>
          <w:sz w:val="28"/>
          <w:szCs w:val="28"/>
          <w:lang w:eastAsia="ru-RU"/>
        </w:rPr>
        <w:t xml:space="preserve"> в уполномоченный </w:t>
      </w:r>
      <w:r w:rsidRPr="002B1BDD">
        <w:rPr>
          <w:rFonts w:ascii="Times New Roman" w:eastAsiaTheme="minorEastAsia" w:hAnsi="Times New Roman" w:cs="Times New Roman"/>
          <w:sz w:val="28"/>
          <w:szCs w:val="28"/>
        </w:rPr>
        <w:t>орган выдавший разрешение на строительство предписание о прекращении действия разрешения на строительство.</w:t>
      </w:r>
    </w:p>
    <w:p w:rsidR="002B1BDD" w:rsidRPr="002B1BDD" w:rsidRDefault="002B1BDD" w:rsidP="002B1BD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127. </w:t>
      </w:r>
      <w:r w:rsidRPr="002B1BDD">
        <w:rPr>
          <w:rFonts w:ascii="Times New Roman" w:eastAsia="Times New Roman" w:hAnsi="Times New Roman" w:cs="Times New Roman"/>
          <w:sz w:val="28"/>
          <w:szCs w:val="28"/>
          <w:lang w:eastAsia="ru-RU"/>
        </w:rPr>
        <w:t>Заявитель</w:t>
      </w:r>
      <w:r w:rsidRPr="002B1BDD">
        <w:rPr>
          <w:rFonts w:ascii="Times New Roman" w:eastAsiaTheme="minorEastAsia" w:hAnsi="Times New Roman" w:cs="Times New Roman"/>
          <w:sz w:val="28"/>
          <w:szCs w:val="28"/>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3" w:history="1">
        <w:r w:rsidRPr="002B1BDD">
          <w:rPr>
            <w:rFonts w:ascii="Times New Roman" w:eastAsiaTheme="minorEastAsia" w:hAnsi="Times New Roman" w:cs="Times New Roman"/>
            <w:color w:val="0000FF"/>
            <w:sz w:val="28"/>
            <w:szCs w:val="28"/>
          </w:rPr>
          <w:t>пунктами 2</w:t>
        </w:r>
      </w:hyperlink>
      <w:r w:rsidRPr="002B1BDD">
        <w:rPr>
          <w:rFonts w:ascii="Times New Roman" w:eastAsiaTheme="minorEastAsia" w:hAnsi="Times New Roman" w:cs="Times New Roman"/>
          <w:sz w:val="28"/>
          <w:szCs w:val="28"/>
        </w:rPr>
        <w:t xml:space="preserve">, </w:t>
      </w:r>
      <w:hyperlink r:id="rId84" w:history="1">
        <w:r w:rsidRPr="002B1BDD">
          <w:rPr>
            <w:rFonts w:ascii="Times New Roman" w:eastAsiaTheme="minorEastAsia" w:hAnsi="Times New Roman" w:cs="Times New Roman"/>
            <w:color w:val="0000FF"/>
            <w:sz w:val="28"/>
            <w:szCs w:val="28"/>
          </w:rPr>
          <w:t>8</w:t>
        </w:r>
      </w:hyperlink>
      <w:r w:rsidRPr="002B1BDD">
        <w:rPr>
          <w:rFonts w:ascii="Times New Roman" w:eastAsiaTheme="minorEastAsia" w:hAnsi="Times New Roman" w:cs="Times New Roman"/>
          <w:sz w:val="28"/>
          <w:szCs w:val="28"/>
        </w:rPr>
        <w:t xml:space="preserve"> - </w:t>
      </w:r>
      <w:hyperlink r:id="rId85" w:history="1">
        <w:r w:rsidRPr="002B1BDD">
          <w:rPr>
            <w:rFonts w:ascii="Times New Roman" w:eastAsiaTheme="minorEastAsia" w:hAnsi="Times New Roman" w:cs="Times New Roman"/>
            <w:color w:val="0000FF"/>
            <w:sz w:val="28"/>
            <w:szCs w:val="28"/>
          </w:rPr>
          <w:t>10</w:t>
        </w:r>
      </w:hyperlink>
      <w:r w:rsidRPr="002B1BDD">
        <w:rPr>
          <w:rFonts w:ascii="Times New Roman" w:eastAsiaTheme="minorEastAsia" w:hAnsi="Times New Roman" w:cs="Times New Roman"/>
          <w:sz w:val="28"/>
          <w:szCs w:val="28"/>
        </w:rPr>
        <w:t xml:space="preserve"> и </w:t>
      </w:r>
      <w:hyperlink r:id="rId86" w:history="1">
        <w:r w:rsidRPr="002B1BDD">
          <w:rPr>
            <w:rFonts w:ascii="Times New Roman" w:eastAsiaTheme="minorEastAsia" w:hAnsi="Times New Roman" w:cs="Times New Roman"/>
            <w:color w:val="0000FF"/>
            <w:sz w:val="28"/>
            <w:szCs w:val="28"/>
          </w:rPr>
          <w:t>11.1 части 12 статьи 48</w:t>
        </w:r>
      </w:hyperlink>
      <w:r w:rsidRPr="002B1BDD">
        <w:rPr>
          <w:rFonts w:ascii="Times New Roman" w:eastAsiaTheme="minorEastAsia" w:hAnsi="Times New Roman" w:cs="Times New Roman"/>
          <w:sz w:val="28"/>
          <w:szCs w:val="28"/>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2B1BDD" w:rsidRPr="002B1BDD" w:rsidRDefault="002B1BDD" w:rsidP="002B1BD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87" w:history="1">
        <w:r w:rsidRPr="002B1BDD">
          <w:rPr>
            <w:rFonts w:ascii="Times New Roman" w:eastAsiaTheme="minorEastAsia" w:hAnsi="Times New Roman" w:cs="Times New Roman"/>
            <w:sz w:val="28"/>
            <w:szCs w:val="28"/>
          </w:rPr>
          <w:t>пунктом 3 части 12 статьи 48</w:t>
        </w:r>
      </w:hyperlink>
      <w:r w:rsidRPr="002B1BDD">
        <w:rPr>
          <w:rFonts w:ascii="Times New Roman" w:eastAsiaTheme="minorEastAsia" w:hAnsi="Times New Roman" w:cs="Times New Roman"/>
          <w:sz w:val="28"/>
          <w:szCs w:val="28"/>
        </w:rPr>
        <w:t xml:space="preserve"> </w:t>
      </w:r>
      <w:r w:rsidRPr="002B1BDD">
        <w:rPr>
          <w:rFonts w:ascii="Times New Roman" w:eastAsiaTheme="minorEastAsia" w:hAnsi="Times New Roman" w:cs="Times New Roman"/>
          <w:sz w:val="28"/>
          <w:szCs w:val="28"/>
        </w:rPr>
        <w:lastRenderedPageBreak/>
        <w:t xml:space="preserve">Градостроительного кодекса раздел проектной документации объекта капитального строительства или предусмотренное </w:t>
      </w:r>
      <w:hyperlink r:id="rId88" w:history="1">
        <w:r w:rsidRPr="002B1BDD">
          <w:rPr>
            <w:rFonts w:ascii="Times New Roman" w:eastAsiaTheme="minorEastAsia" w:hAnsi="Times New Roman" w:cs="Times New Roman"/>
            <w:sz w:val="28"/>
            <w:szCs w:val="28"/>
          </w:rPr>
          <w:t>пунктом 4 части 9</w:t>
        </w:r>
      </w:hyperlink>
      <w:r w:rsidRPr="002B1BDD">
        <w:rPr>
          <w:rFonts w:ascii="Times New Roman" w:eastAsiaTheme="minorEastAsia" w:hAnsi="Times New Roman" w:cs="Times New Roman"/>
          <w:sz w:val="28"/>
          <w:szCs w:val="28"/>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89" w:history="1">
        <w:r w:rsidRPr="002B1BDD">
          <w:rPr>
            <w:rFonts w:ascii="Tms Rmn" w:eastAsiaTheme="minorEastAsia" w:hAnsi="Tms Rmn" w:cs="Times New Roman"/>
            <w:sz w:val="28"/>
            <w:szCs w:val="20"/>
            <w:lang w:eastAsia="ru-RU"/>
          </w:rPr>
          <w:t>земельным</w:t>
        </w:r>
      </w:hyperlink>
      <w:r w:rsidRPr="002B1BDD">
        <w:rPr>
          <w:rFonts w:ascii="Times New Roman" w:eastAsia="Times New Roman" w:hAnsi="Times New Roman" w:cs="Times New Roman"/>
          <w:sz w:val="28"/>
          <w:szCs w:val="28"/>
          <w:lang w:eastAsia="ru-RU"/>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131.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lastRenderedPageBreak/>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3) застройщика в случае внесения изменений в разрешение на строительство.</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134. Выдача разрешений на строительство объектов капитального строительства, </w:t>
      </w:r>
      <w:hyperlink r:id="rId90" w:history="1">
        <w:r w:rsidRPr="002B1BDD">
          <w:rPr>
            <w:rFonts w:ascii="Tms Rmn" w:eastAsiaTheme="minorEastAsia" w:hAnsi="Tms Rmn" w:cs="Times New Roman"/>
            <w:sz w:val="28"/>
            <w:szCs w:val="20"/>
            <w:lang w:eastAsia="ru-RU"/>
          </w:rPr>
          <w:t>сведения</w:t>
        </w:r>
      </w:hyperlink>
      <w:r w:rsidRPr="002B1BDD">
        <w:rPr>
          <w:rFonts w:ascii="Times New Roman" w:eastAsia="Times New Roman" w:hAnsi="Times New Roman" w:cs="Times New Roman"/>
          <w:sz w:val="28"/>
          <w:szCs w:val="28"/>
          <w:lang w:eastAsia="ru-RU"/>
        </w:rPr>
        <w:t xml:space="preserve"> о которых составляют государственную тайну, осуществляется в соответствии с </w:t>
      </w:r>
      <w:hyperlink r:id="rId91" w:history="1">
        <w:r w:rsidRPr="002B1BDD">
          <w:rPr>
            <w:rFonts w:ascii="Tms Rmn" w:eastAsiaTheme="minorEastAsia" w:hAnsi="Tms Rmn" w:cs="Times New Roman"/>
            <w:sz w:val="28"/>
            <w:szCs w:val="20"/>
            <w:lang w:eastAsia="ru-RU"/>
          </w:rPr>
          <w:t>требованиями</w:t>
        </w:r>
      </w:hyperlink>
      <w:r w:rsidRPr="002B1BDD">
        <w:rPr>
          <w:rFonts w:ascii="Times New Roman" w:eastAsia="Times New Roman" w:hAnsi="Times New Roman" w:cs="Times New Roman"/>
          <w:sz w:val="28"/>
          <w:szCs w:val="28"/>
          <w:lang w:eastAsia="ru-RU"/>
        </w:rPr>
        <w:t xml:space="preserve"> законодательства Российской Федерации о государственной тайне.</w:t>
      </w:r>
    </w:p>
    <w:p w:rsidR="002B1BDD" w:rsidRPr="002B1BDD" w:rsidRDefault="002B1BDD" w:rsidP="002B1B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2" w:name="Par410"/>
      <w:bookmarkEnd w:id="32"/>
      <w:r w:rsidRPr="002B1BDD">
        <w:rPr>
          <w:rFonts w:ascii="Times New Roman" w:eastAsiaTheme="minorEastAsia" w:hAnsi="Times New Roman" w:cs="Times New Roman"/>
          <w:sz w:val="28"/>
          <w:szCs w:val="28"/>
          <w:lang w:eastAsia="ru-RU"/>
        </w:rPr>
        <w:t>Раздел IV. ФОРМЫ КОНТРОЛЯ ЗА ПРЕДОСТАВЛЕНИЕМ МУНИЦИПАЛЬНОЙ УСЛУГИ</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3" w:name="Par413"/>
      <w:bookmarkEnd w:id="33"/>
      <w:r w:rsidRPr="002B1BDD">
        <w:rPr>
          <w:rFonts w:ascii="Times New Roman" w:eastAsiaTheme="minorEastAsia" w:hAnsi="Times New Roman" w:cs="Times New Roman"/>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sz w:val="28"/>
          <w:szCs w:val="28"/>
          <w:lang w:eastAsia="ko-KR"/>
        </w:rPr>
        <w:t>136. </w:t>
      </w:r>
      <w:r w:rsidRPr="002B1BDD">
        <w:rPr>
          <w:rFonts w:ascii="Times New Roman" w:eastAsiaTheme="minorEastAsia" w:hAnsi="Times New Roman" w:cs="Times New Roman"/>
          <w:color w:val="000000"/>
          <w:sz w:val="28"/>
          <w:szCs w:val="28"/>
          <w:lang w:eastAsia="ru-RU"/>
        </w:rPr>
        <w:t>Основными задачами текущего контроля являются: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б) выявление нарушений в сроках и качестве предоставления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г) принятие мер по надлежащему предоставлению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137. Текущий контроль осуществляется на постоянной основе.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4" w:name="Par427"/>
      <w:bookmarkEnd w:id="34"/>
      <w:r w:rsidRPr="002B1BDD">
        <w:rPr>
          <w:rFonts w:ascii="Times New Roman" w:eastAsiaTheme="minorEastAsia" w:hAnsi="Times New Roman" w:cs="Times New Roman"/>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tabs>
          <w:tab w:val="num" w:pos="1715"/>
        </w:tabs>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138. Контроль за полнотой и качеством предоставления муниципальной услуги осуществляется в формах:</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1) проведения плановых проверок;</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1BDD" w:rsidRPr="002B1BDD" w:rsidRDefault="002B1BDD" w:rsidP="002B1BDD">
      <w:pPr>
        <w:tabs>
          <w:tab w:val="num" w:pos="1715"/>
        </w:tabs>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2B1BDD">
        <w:rPr>
          <w:rFonts w:ascii="Times New Roman" w:eastAsiaTheme="minorEastAsia" w:hAnsi="Times New Roman" w:cs="Times New Roman"/>
          <w:color w:val="000000"/>
          <w:sz w:val="28"/>
          <w:szCs w:val="28"/>
          <w:lang w:eastAsia="ru-RU"/>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2" w:history="1">
        <w:r w:rsidRPr="002B1BDD">
          <w:rPr>
            <w:rFonts w:ascii="Times New Roman" w:eastAsiaTheme="minorEastAsia" w:hAnsi="Times New Roman" w:cs="Times New Roman"/>
            <w:color w:val="000000"/>
            <w:sz w:val="28"/>
            <w:szCs w:val="28"/>
            <w:lang w:eastAsia="ru-RU"/>
          </w:rPr>
          <w:t>законодательством</w:t>
        </w:r>
      </w:hyperlink>
      <w:r w:rsidRPr="002B1BDD">
        <w:rPr>
          <w:rFonts w:ascii="Times New Roman" w:eastAsiaTheme="minorEastAsia" w:hAnsi="Times New Roman" w:cs="Times New Roman"/>
          <w:color w:val="000000"/>
          <w:sz w:val="28"/>
          <w:szCs w:val="28"/>
          <w:lang w:eastAsia="ru-RU"/>
        </w:rPr>
        <w:t xml:space="preserve"> Российской Федерации порядке.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ru-RU"/>
        </w:rPr>
        <w:t xml:space="preserve">143. </w:t>
      </w:r>
      <w:r w:rsidRPr="002B1BDD">
        <w:rPr>
          <w:rFonts w:ascii="Times New Roman" w:eastAsiaTheme="minorEastAsia" w:hAnsi="Times New Roman" w:cs="Times New Roman"/>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bookmarkStart w:id="35" w:name="Par439"/>
      <w:bookmarkEnd w:id="35"/>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Глава 28. ОТВЕТСТВЕННОСТЬ ДОЛЖНОСТНЫХ ЛИЦ ОРГАНА </w:t>
      </w:r>
      <w:r w:rsidRPr="002B1BDD">
        <w:rPr>
          <w:rFonts w:ascii="Times New Roman" w:eastAsiaTheme="minorEastAsia" w:hAnsi="Times New Roman" w:cs="Times New Roman"/>
          <w:sz w:val="28"/>
          <w:szCs w:val="28"/>
          <w:lang w:eastAsia="ru-RU"/>
        </w:rPr>
        <w:lastRenderedPageBreak/>
        <w:t>МЕСТНОГО САМОУПРАВЛЕНИЯ ЗА РЕШЕНИЯ И ДЕЙСТВИЯ (БЕЗДЕЙСТВИЕ), ПРИНИМАЕМЫЕ(ОСУЩЕСТВЛЯЕМЫЕ) ИМИ В ХОДЕ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6" w:name="Par447"/>
      <w:bookmarkEnd w:id="36"/>
      <w:r w:rsidRPr="002B1BDD">
        <w:rPr>
          <w:rFonts w:ascii="Times New Roman" w:eastAsiaTheme="minorEastAsia" w:hAnsi="Times New Roman" w:cs="Times New Roman"/>
          <w:sz w:val="28"/>
          <w:szCs w:val="28"/>
          <w:lang w:eastAsia="ru-RU"/>
        </w:rPr>
        <w:t>Глава 29. 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ko-KR"/>
        </w:rPr>
        <w:t>146. </w:t>
      </w:r>
      <w:r w:rsidRPr="002B1BDD">
        <w:rPr>
          <w:rFonts w:ascii="Times New Roman" w:eastAsiaTheme="minorEastAsia"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нарушения прав и законных интересов заявителей решением, действием (бездействием) </w:t>
      </w:r>
      <w:r w:rsidRPr="002B1BDD">
        <w:rPr>
          <w:rFonts w:ascii="Times New Roman" w:eastAsiaTheme="minorEastAsia" w:hAnsi="Times New Roman" w:cs="Times New Roman"/>
          <w:sz w:val="28"/>
          <w:szCs w:val="28"/>
          <w:lang w:eastAsia="ko-KR"/>
        </w:rPr>
        <w:t>уполномоченного органа</w:t>
      </w:r>
      <w:r w:rsidRPr="002B1BDD">
        <w:rPr>
          <w:rFonts w:ascii="Times New Roman" w:eastAsiaTheme="minorEastAsia" w:hAnsi="Times New Roman" w:cs="Times New Roman"/>
          <w:sz w:val="28"/>
          <w:szCs w:val="28"/>
          <w:lang w:eastAsia="ru-RU"/>
        </w:rPr>
        <w:t>, его должностных лиц;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некорректного поведения должностных лиц </w:t>
      </w:r>
      <w:r w:rsidRPr="002B1BDD">
        <w:rPr>
          <w:rFonts w:ascii="Times New Roman" w:eastAsiaTheme="minorEastAsia" w:hAnsi="Times New Roman" w:cs="Times New Roman"/>
          <w:sz w:val="28"/>
          <w:szCs w:val="28"/>
          <w:lang w:eastAsia="ko-KR"/>
        </w:rPr>
        <w:t>уполномоченного органа</w:t>
      </w:r>
      <w:r w:rsidRPr="002B1BDD">
        <w:rPr>
          <w:rFonts w:ascii="Times New Roman" w:eastAsiaTheme="minorEastAsia" w:hAnsi="Times New Roman" w:cs="Times New Roman"/>
          <w:sz w:val="28"/>
          <w:szCs w:val="28"/>
          <w:lang w:eastAsia="ru-RU"/>
        </w:rPr>
        <w:t>, нарушения правил служебной этики при предоставлении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147. Информацию, указанную в пункте 146</w:t>
      </w:r>
      <w:hyperlink w:anchor="Par401" w:history="1"/>
      <w:r w:rsidRPr="002B1BDD">
        <w:rPr>
          <w:rFonts w:ascii="Times New Roman" w:eastAsiaTheme="minorEastAsia" w:hAnsi="Times New Roman" w:cs="Times New Roman"/>
          <w:sz w:val="28"/>
          <w:szCs w:val="28"/>
          <w:lang w:eastAsia="ru-RU"/>
        </w:rPr>
        <w:t xml:space="preserve"> настоящего административного регламента, заявители могут сообщить лично, по телефонам </w:t>
      </w:r>
      <w:r w:rsidRPr="002B1BDD">
        <w:rPr>
          <w:rFonts w:ascii="Times New Roman" w:eastAsiaTheme="minorEastAsia" w:hAnsi="Times New Roman" w:cs="Times New Roman"/>
          <w:sz w:val="28"/>
          <w:szCs w:val="28"/>
          <w:lang w:eastAsia="ko-KR"/>
        </w:rPr>
        <w:t>уполномоченного органа</w:t>
      </w:r>
      <w:r w:rsidRPr="002B1BDD">
        <w:rPr>
          <w:rFonts w:ascii="Times New Roman" w:eastAsiaTheme="minorEastAsia" w:hAnsi="Times New Roman" w:cs="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148. Контроль за предоставлением муниципальной услуги осуществляется в соответствии с действующим законодательством.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149. </w:t>
      </w:r>
      <w:r w:rsidRPr="002B1BDD">
        <w:rPr>
          <w:rFonts w:ascii="Times New Roman" w:eastAsiaTheme="minorEastAsia" w:hAnsi="Times New Roman" w:cs="Times New Roman"/>
          <w:sz w:val="28"/>
          <w:szCs w:val="28"/>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7" w:name="Par454"/>
      <w:bookmarkEnd w:id="37"/>
      <w:r w:rsidRPr="002B1BDD">
        <w:rPr>
          <w:rFonts w:ascii="Times New Roman" w:eastAsiaTheme="minorEastAsia"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8" w:name="Par459"/>
      <w:bookmarkEnd w:id="38"/>
      <w:r w:rsidRPr="002B1BDD">
        <w:rPr>
          <w:rFonts w:ascii="Times New Roman" w:eastAsiaTheme="minorEastAsia" w:hAnsi="Times New Roman" w:cs="Times New Roman"/>
          <w:sz w:val="28"/>
          <w:szCs w:val="28"/>
          <w:lang w:eastAsia="ru-RU"/>
        </w:rPr>
        <w:t xml:space="preserve">Глава 30. ОБЖАЛОВАНИЕ РЕШЕНИЙ И ДЕЙСТВИЙ </w:t>
      </w:r>
      <w:r w:rsidRPr="002B1BDD">
        <w:rPr>
          <w:rFonts w:ascii="Times New Roman" w:eastAsiaTheme="minorEastAsia" w:hAnsi="Times New Roman" w:cs="Times New Roman"/>
          <w:sz w:val="28"/>
          <w:szCs w:val="28"/>
          <w:lang w:eastAsia="ru-RU"/>
        </w:rPr>
        <w:lastRenderedPageBreak/>
        <w:t>(БЕЗДЕЙСТВИЯ) УПОЛНОМОЧЕННОГО ОРГАНА, А ТАКЖЕ ДОЛЖНОСТНЫХ ЛИЦ УПОЛНОМОЧЕННОГО ОРГАНА</w:t>
      </w:r>
    </w:p>
    <w:p w:rsidR="002B1BDD" w:rsidRPr="002B1BDD" w:rsidRDefault="002B1BDD" w:rsidP="002B1BDD">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152. Информацию о порядке подачи и рассмотрения жалобы заинтересованные лица могут получить:</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 xml:space="preserve">а) лично либо через представителя по адресу: </w:t>
      </w:r>
      <w:r w:rsidRPr="002B1BDD">
        <w:rPr>
          <w:rFonts w:ascii="Times New Roman" w:eastAsia="Times New Roman" w:hAnsi="Times New Roman" w:cs="Arial"/>
          <w:sz w:val="28"/>
          <w:szCs w:val="28"/>
          <w:lang w:eastAsia="ru-RU"/>
        </w:rPr>
        <w:t>666793, Иркутская область, г. Усть-Кут, ул. Халтурина, д. 52</w:t>
      </w:r>
      <w:r w:rsidRPr="002B1BDD">
        <w:rPr>
          <w:rFonts w:ascii="Times New Roman" w:eastAsia="Times New Roman" w:hAnsi="Times New Roman" w:cs="Times New Roman"/>
          <w:sz w:val="28"/>
          <w:szCs w:val="28"/>
          <w:lang w:eastAsia="ko-KR"/>
        </w:rPr>
        <w:t>; телефон: 8(39565) 5-74-97, факс:8(39565) 5-76-04;</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б) через организации почтовой связи;</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2B1BDD" w:rsidRPr="002B1BDD" w:rsidRDefault="002B1BDD" w:rsidP="002B1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ko-KR"/>
        </w:rPr>
        <w:t xml:space="preserve">            электронная почта: </w:t>
      </w:r>
      <w:hyperlink r:id="rId93" w:history="1">
        <w:r w:rsidRPr="002B1BDD">
          <w:rPr>
            <w:rFonts w:ascii="Times New Roman" w:eastAsia="Times New Roman" w:hAnsi="Times New Roman" w:cs="Times New Roman"/>
            <w:color w:val="0000FF"/>
            <w:sz w:val="28"/>
            <w:szCs w:val="28"/>
            <w:u w:val="single"/>
            <w:lang w:val="en-US" w:eastAsia="ru-RU"/>
          </w:rPr>
          <w:t>priemnaya</w:t>
        </w:r>
        <w:r w:rsidRPr="002B1BDD">
          <w:rPr>
            <w:rFonts w:ascii="Times New Roman" w:eastAsia="Times New Roman" w:hAnsi="Times New Roman" w:cs="Times New Roman"/>
            <w:color w:val="0000FF"/>
            <w:sz w:val="28"/>
            <w:szCs w:val="28"/>
            <w:u w:val="single"/>
            <w:lang w:eastAsia="ru-RU"/>
          </w:rPr>
          <w:t>@</w:t>
        </w:r>
        <w:r w:rsidRPr="002B1BDD">
          <w:rPr>
            <w:rFonts w:ascii="Times New Roman" w:eastAsia="Times New Roman" w:hAnsi="Times New Roman" w:cs="Times New Roman"/>
            <w:color w:val="0000FF"/>
            <w:sz w:val="28"/>
            <w:szCs w:val="28"/>
            <w:u w:val="single"/>
            <w:lang w:val="en-US" w:eastAsia="ru-RU"/>
          </w:rPr>
          <w:t>admin</w:t>
        </w:r>
        <w:r w:rsidRPr="002B1BDD">
          <w:rPr>
            <w:rFonts w:ascii="Times New Roman" w:eastAsia="Times New Roman" w:hAnsi="Times New Roman" w:cs="Times New Roman"/>
            <w:color w:val="0000FF"/>
            <w:sz w:val="28"/>
            <w:szCs w:val="28"/>
            <w:u w:val="single"/>
            <w:lang w:eastAsia="ru-RU"/>
          </w:rPr>
          <w:t>-</w:t>
        </w:r>
        <w:r w:rsidRPr="002B1BDD">
          <w:rPr>
            <w:rFonts w:ascii="Times New Roman" w:eastAsia="Times New Roman" w:hAnsi="Times New Roman" w:cs="Times New Roman"/>
            <w:color w:val="0000FF"/>
            <w:sz w:val="28"/>
            <w:szCs w:val="28"/>
            <w:u w:val="single"/>
            <w:lang w:val="en-US" w:eastAsia="ru-RU"/>
          </w:rPr>
          <w:t>ukmo</w:t>
        </w:r>
        <w:r w:rsidRPr="002B1BDD">
          <w:rPr>
            <w:rFonts w:ascii="Times New Roman" w:eastAsia="Times New Roman" w:hAnsi="Times New Roman" w:cs="Times New Roman"/>
            <w:color w:val="0000FF"/>
            <w:sz w:val="28"/>
            <w:szCs w:val="28"/>
            <w:u w:val="single"/>
            <w:lang w:eastAsia="ru-RU"/>
          </w:rPr>
          <w:t>.</w:t>
        </w:r>
        <w:r w:rsidRPr="002B1BDD">
          <w:rPr>
            <w:rFonts w:ascii="Times New Roman" w:eastAsia="Times New Roman" w:hAnsi="Times New Roman" w:cs="Times New Roman"/>
            <w:color w:val="0000FF"/>
            <w:sz w:val="28"/>
            <w:szCs w:val="28"/>
            <w:u w:val="single"/>
            <w:lang w:val="en-US" w:eastAsia="ru-RU"/>
          </w:rPr>
          <w:t>ru</w:t>
        </w:r>
      </w:hyperlink>
      <w:r w:rsidRPr="002B1BDD">
        <w:rPr>
          <w:rFonts w:ascii="Times New Roman" w:eastAsia="Times New Roman"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 xml:space="preserve">официальный сайт уполномоченного органа: </w:t>
      </w:r>
      <w:r w:rsidRPr="002B1BDD">
        <w:rPr>
          <w:rFonts w:ascii="Times New Roman" w:eastAsia="Times New Roman" w:hAnsi="Times New Roman" w:cs="Arial"/>
          <w:sz w:val="28"/>
          <w:szCs w:val="28"/>
          <w:u w:val="single"/>
          <w:lang w:eastAsia="ru-RU"/>
        </w:rPr>
        <w:t>www.admin-ukmo.ru</w:t>
      </w:r>
      <w:r w:rsidRPr="002B1BDD">
        <w:rPr>
          <w:rFonts w:ascii="Times New Roman" w:eastAsia="Times New Roman" w:hAnsi="Times New Roman" w:cs="Times New Roman"/>
          <w:sz w:val="28"/>
          <w:szCs w:val="28"/>
          <w:lang w:eastAsia="ko-KR"/>
        </w:rPr>
        <w:t>;</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посредством Портала;</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г) через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153. Заинтересованное лицо может обратиться с жалобой, в том числе в следующих случаях:</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а) нарушение срока регистрации заявления заявителя о предоставлении муниципальной услуги,</w:t>
      </w:r>
      <w:r w:rsidRPr="002B1BDD">
        <w:rPr>
          <w:rFonts w:ascii="Times New Roman" w:eastAsiaTheme="minorEastAsia" w:hAnsi="Times New Roman" w:cs="Times New Roman"/>
          <w:sz w:val="28"/>
          <w:szCs w:val="28"/>
          <w:lang w:eastAsia="ru-RU"/>
        </w:rPr>
        <w:t xml:space="preserve"> комплексного запроса</w:t>
      </w:r>
      <w:r w:rsidRPr="002B1BDD">
        <w:rPr>
          <w:rFonts w:ascii="Times New Roman" w:eastAsiaTheme="minorEastAsia" w:hAnsi="Times New Roman" w:cs="Times New Roman"/>
          <w:sz w:val="28"/>
          <w:szCs w:val="28"/>
          <w:lang w:eastAsia="ko-KR"/>
        </w:rPr>
        <w:t>;</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eastAsiaTheme="minorEastAsia" w:hAnsi="Times New Roman" w:cs="Times New Roman"/>
          <w:sz w:val="28"/>
          <w:szCs w:val="28"/>
          <w:lang w:eastAsia="ko-KR"/>
        </w:rPr>
        <w:t xml:space="preserve">б) нарушение срока предоставления муниципальной услуги. </w:t>
      </w:r>
      <w:r w:rsidRPr="002B1B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4" w:history="1">
        <w:r w:rsidRPr="002B1BDD">
          <w:rPr>
            <w:rFonts w:ascii="Times New Roman" w:hAnsi="Times New Roman" w:cs="Times New Roman"/>
            <w:color w:val="0000FF"/>
            <w:sz w:val="28"/>
            <w:szCs w:val="28"/>
          </w:rPr>
          <w:t>частью 1.3 статьи 16</w:t>
        </w:r>
      </w:hyperlink>
      <w:r w:rsidRPr="002B1BDD">
        <w:rPr>
          <w:rFonts w:ascii="Times New Roman" w:hAnsi="Times New Roman" w:cs="Times New Roman"/>
          <w:sz w:val="28"/>
          <w:szCs w:val="28"/>
        </w:rPr>
        <w:t xml:space="preserve"> Федерального закона N 210-ФЗ;</w:t>
      </w:r>
    </w:p>
    <w:p w:rsidR="002B1BDD" w:rsidRPr="002B1BDD" w:rsidRDefault="002B1BDD" w:rsidP="002B1BDD">
      <w:pPr>
        <w:widowControl w:val="0"/>
        <w:tabs>
          <w:tab w:val="left" w:pos="151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eastAsiaTheme="minorEastAsia"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w:t>
      </w:r>
      <w:r w:rsidRPr="002B1BDD">
        <w:rPr>
          <w:rFonts w:ascii="Times New Roman" w:eastAsiaTheme="minorEastAsia" w:hAnsi="Times New Roman" w:cs="Times New Roman"/>
          <w:sz w:val="28"/>
          <w:szCs w:val="28"/>
          <w:lang w:eastAsia="ko-KR"/>
        </w:rPr>
        <w:lastRenderedPageBreak/>
        <w:t xml:space="preserve">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 </w:t>
      </w:r>
      <w:r w:rsidRPr="002B1B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5" w:history="1">
        <w:r w:rsidRPr="002B1BDD">
          <w:rPr>
            <w:rFonts w:ascii="Times New Roman" w:hAnsi="Times New Roman" w:cs="Times New Roman"/>
            <w:color w:val="0000FF"/>
            <w:sz w:val="28"/>
            <w:szCs w:val="28"/>
          </w:rPr>
          <w:t>частью 1.3 статьи 16</w:t>
        </w:r>
      </w:hyperlink>
      <w:r w:rsidRPr="002B1BDD">
        <w:rPr>
          <w:rFonts w:ascii="Times New Roman" w:hAnsi="Times New Roman" w:cs="Times New Roman"/>
          <w:sz w:val="28"/>
          <w:szCs w:val="28"/>
        </w:rPr>
        <w:t xml:space="preserve"> Федерального закона N 210-ФЗ;</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eastAsiaTheme="minorEastAsia"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B1BD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6" w:history="1">
        <w:r w:rsidRPr="002B1BDD">
          <w:rPr>
            <w:rFonts w:ascii="Times New Roman" w:hAnsi="Times New Roman" w:cs="Times New Roman"/>
            <w:color w:val="0000FF"/>
            <w:sz w:val="28"/>
            <w:szCs w:val="28"/>
          </w:rPr>
          <w:t>частью 1.3 статьи 16</w:t>
        </w:r>
      </w:hyperlink>
      <w:r w:rsidRPr="002B1BDD">
        <w:rPr>
          <w:rFonts w:ascii="Times New Roman" w:hAnsi="Times New Roman" w:cs="Times New Roman"/>
          <w:sz w:val="28"/>
          <w:szCs w:val="28"/>
        </w:rPr>
        <w:t xml:space="preserve"> Федерального закона N 210-ФЗ;</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7" w:history="1">
        <w:r w:rsidRPr="002B1BDD">
          <w:rPr>
            <w:rFonts w:ascii="Times New Roman" w:hAnsi="Times New Roman" w:cs="Times New Roman"/>
            <w:color w:val="0000FF"/>
            <w:sz w:val="28"/>
            <w:szCs w:val="28"/>
          </w:rPr>
          <w:t>частью 1.3 статьи 16</w:t>
        </w:r>
      </w:hyperlink>
      <w:r w:rsidRPr="002B1BDD">
        <w:rPr>
          <w:rFonts w:ascii="Times New Roman" w:hAnsi="Times New Roman" w:cs="Times New Roman"/>
          <w:sz w:val="28"/>
          <w:szCs w:val="28"/>
        </w:rPr>
        <w:t xml:space="preserve"> Федерального закона N 210-ФЗ;</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56</w:t>
      </w:r>
      <w:r w:rsidRPr="002B1BDD">
        <w:t xml:space="preserve"> </w:t>
      </w:r>
      <w:r w:rsidRPr="002B1BDD">
        <w:rPr>
          <w:rFonts w:ascii="Times New Roman" w:hAnsi="Times New Roman" w:cs="Times New Roman"/>
          <w:sz w:val="28"/>
          <w:szCs w:val="28"/>
        </w:rPr>
        <w:t xml:space="preserve">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B1BDD">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sidRPr="002B1BDD">
          <w:rPr>
            <w:rFonts w:ascii="Times New Roman" w:hAnsi="Times New Roman" w:cs="Times New Roman"/>
            <w:color w:val="0000FF"/>
            <w:sz w:val="28"/>
            <w:szCs w:val="28"/>
          </w:rPr>
          <w:t>частью 1.3 статьи 16</w:t>
        </w:r>
      </w:hyperlink>
      <w:r w:rsidRPr="002B1BDD">
        <w:rPr>
          <w:rFonts w:ascii="Times New Roman" w:hAnsi="Times New Roman" w:cs="Times New Roman"/>
          <w:sz w:val="28"/>
          <w:szCs w:val="28"/>
        </w:rPr>
        <w:t xml:space="preserve"> Федерального закона N 210-ФЗ.</w:t>
      </w:r>
    </w:p>
    <w:p w:rsidR="002B1BDD" w:rsidRPr="002B1BDD" w:rsidRDefault="002B1BDD" w:rsidP="002B1BDD">
      <w:pPr>
        <w:autoSpaceDE w:val="0"/>
        <w:autoSpaceDN w:val="0"/>
        <w:adjustRightInd w:val="0"/>
        <w:spacing w:after="0" w:line="240" w:lineRule="auto"/>
        <w:ind w:firstLine="709"/>
        <w:jc w:val="center"/>
        <w:outlineLvl w:val="2"/>
        <w:rPr>
          <w:rFonts w:ascii="Times New Roman" w:hAnsi="Times New Roman" w:cs="Times New Roman"/>
          <w:bCs/>
          <w:sz w:val="28"/>
          <w:szCs w:val="28"/>
        </w:rPr>
      </w:pPr>
      <w:r w:rsidRPr="002B1BDD">
        <w:rPr>
          <w:rFonts w:ascii="Times New Roman" w:eastAsiaTheme="minorEastAsia" w:hAnsi="Times New Roman" w:cs="Times New Roman"/>
          <w:sz w:val="28"/>
          <w:szCs w:val="28"/>
          <w:lang w:eastAsia="ko-KR"/>
        </w:rPr>
        <w:t xml:space="preserve">Глава 31. </w:t>
      </w:r>
      <w:r w:rsidRPr="002B1BDD">
        <w:rPr>
          <w:rFonts w:ascii="Times New Roman" w:hAnsi="Times New Roman" w:cs="Times New Roman"/>
          <w:bCs/>
          <w:sz w:val="28"/>
          <w:szCs w:val="28"/>
        </w:rPr>
        <w:t>ОРГАНЫ И УПОЛНОМОЧЕННЫЕ НА РАССМОТРЕНИЕ ЖАЛОБЫ</w:t>
      </w:r>
    </w:p>
    <w:p w:rsidR="002B1BDD" w:rsidRPr="002B1BDD" w:rsidRDefault="002B1BDD" w:rsidP="002B1BDD">
      <w:pPr>
        <w:autoSpaceDE w:val="0"/>
        <w:autoSpaceDN w:val="0"/>
        <w:adjustRightInd w:val="0"/>
        <w:spacing w:after="0" w:line="240" w:lineRule="auto"/>
        <w:jc w:val="center"/>
        <w:rPr>
          <w:rFonts w:ascii="Times New Roman" w:hAnsi="Times New Roman" w:cs="Times New Roman"/>
          <w:bCs/>
          <w:sz w:val="28"/>
          <w:szCs w:val="28"/>
        </w:rPr>
      </w:pPr>
      <w:r w:rsidRPr="002B1BDD">
        <w:rPr>
          <w:rFonts w:ascii="Times New Roman" w:hAnsi="Times New Roman" w:cs="Times New Roman"/>
          <w:bCs/>
          <w:sz w:val="28"/>
          <w:szCs w:val="28"/>
        </w:rPr>
        <w:t>ДОЛЖНОСТНЫЕ ЛИЦА, КОТОРЫМ МОЖЕТ БЫТЬ НАПРАВЛЕНА ЖАЛОБА</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154. Жалоба на решения и действия (бездействие) главы администрации подается главе администрации.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 Жалобы на решения и действия (бездействие) должностных лиц и муниципальных служащих администрации подается главе администрации.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 Жалобы на решения и действия (бездействие) работника МФЦ подаются руководителю этого МФЦ.</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p>
    <w:p w:rsidR="002B1BDD" w:rsidRPr="002B1BDD" w:rsidRDefault="002B1BDD" w:rsidP="002B1BDD">
      <w:pPr>
        <w:autoSpaceDE w:val="0"/>
        <w:autoSpaceDN w:val="0"/>
        <w:adjustRightInd w:val="0"/>
        <w:spacing w:after="0" w:line="240" w:lineRule="auto"/>
        <w:jc w:val="center"/>
        <w:outlineLvl w:val="2"/>
        <w:rPr>
          <w:rFonts w:ascii="Times New Roman" w:hAnsi="Times New Roman" w:cs="Times New Roman"/>
          <w:bCs/>
          <w:sz w:val="28"/>
          <w:szCs w:val="28"/>
        </w:rPr>
      </w:pPr>
      <w:r w:rsidRPr="002B1BDD">
        <w:rPr>
          <w:rFonts w:ascii="Times New Roman" w:hAnsi="Times New Roman" w:cs="Times New Roman"/>
          <w:bCs/>
          <w:sz w:val="28"/>
          <w:szCs w:val="28"/>
        </w:rPr>
        <w:t>Глава 32. ПОРЯДОК ПОДАЧИ И РАССМОТРЕНИЯ ЖАЛОБЫ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155. Жалоба может быть подана в письменной форме на бумажном носителе, в электронной форме одним из следующих способов:</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а) лично по адресу: </w:t>
      </w:r>
      <w:r w:rsidRPr="002B1BDD">
        <w:rPr>
          <w:rFonts w:ascii="Times New Roman" w:eastAsiaTheme="minorEastAsia" w:hAnsi="Times New Roman" w:cs="Arial"/>
          <w:sz w:val="28"/>
          <w:szCs w:val="28"/>
          <w:lang w:eastAsia="ru-RU"/>
        </w:rPr>
        <w:t>666793, Иркутская область, г. Усть-Кут, ул. Халтурина, д. 52</w:t>
      </w:r>
      <w:r w:rsidRPr="002B1BDD">
        <w:rPr>
          <w:rFonts w:ascii="Times New Roman" w:eastAsiaTheme="minorEastAsia" w:hAnsi="Times New Roman" w:cs="Times New Roman"/>
          <w:sz w:val="28"/>
          <w:szCs w:val="28"/>
          <w:lang w:eastAsia="ko-KR"/>
        </w:rPr>
        <w:t>; телефон: 8(39565) 5-74-97, факс:8(39565) 5-76-04;</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б) через организации федеральной почтовой связи;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в) с использованием информационно-телекоммуникационной сети «Интернет»:</w:t>
      </w:r>
    </w:p>
    <w:p w:rsidR="002B1BDD" w:rsidRPr="002B1BDD" w:rsidRDefault="002B1BDD" w:rsidP="002B1B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ko-KR"/>
        </w:rPr>
        <w:t xml:space="preserve">          электронная почта: </w:t>
      </w:r>
      <w:hyperlink r:id="rId99" w:history="1">
        <w:r w:rsidRPr="002B1BDD">
          <w:rPr>
            <w:rFonts w:ascii="Times New Roman" w:eastAsiaTheme="minorEastAsia" w:hAnsi="Times New Roman" w:cs="Times New Roman"/>
            <w:color w:val="0000FF"/>
            <w:sz w:val="28"/>
            <w:szCs w:val="28"/>
            <w:u w:val="single"/>
            <w:lang w:val="en-US" w:eastAsia="ru-RU"/>
          </w:rPr>
          <w:t>priemnaya</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admin</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ukmo</w:t>
        </w:r>
        <w:r w:rsidRPr="002B1BDD">
          <w:rPr>
            <w:rFonts w:ascii="Times New Roman" w:eastAsiaTheme="minorEastAsia" w:hAnsi="Times New Roman" w:cs="Times New Roman"/>
            <w:color w:val="0000FF"/>
            <w:sz w:val="28"/>
            <w:szCs w:val="28"/>
            <w:u w:val="single"/>
            <w:lang w:eastAsia="ru-RU"/>
          </w:rPr>
          <w:t>.</w:t>
        </w:r>
        <w:r w:rsidRPr="002B1BDD">
          <w:rPr>
            <w:rFonts w:ascii="Times New Roman" w:eastAsiaTheme="minorEastAsia" w:hAnsi="Times New Roman" w:cs="Times New Roman"/>
            <w:color w:val="0000FF"/>
            <w:sz w:val="28"/>
            <w:szCs w:val="28"/>
            <w:u w:val="single"/>
            <w:lang w:val="en-US" w:eastAsia="ru-RU"/>
          </w:rPr>
          <w:t>ru</w:t>
        </w:r>
      </w:hyperlink>
      <w:r w:rsidRPr="002B1BDD">
        <w:rPr>
          <w:rFonts w:ascii="Times New Roman" w:eastAsiaTheme="minorEastAsia"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официальный сайт уполномоченного органа: </w:t>
      </w:r>
      <w:r w:rsidRPr="002B1BDD">
        <w:rPr>
          <w:rFonts w:ascii="Times New Roman" w:eastAsiaTheme="minorEastAsia" w:hAnsi="Times New Roman" w:cs="Arial"/>
          <w:sz w:val="28"/>
          <w:szCs w:val="28"/>
          <w:u w:val="single"/>
          <w:lang w:eastAsia="ru-RU"/>
        </w:rPr>
        <w:t>www.admin-ukmo.ru</w:t>
      </w:r>
      <w:r w:rsidRPr="002B1BDD">
        <w:rPr>
          <w:rFonts w:ascii="Times New Roman" w:eastAsiaTheme="minorEastAsia" w:hAnsi="Times New Roman" w:cs="Times New Roman"/>
          <w:sz w:val="28"/>
          <w:szCs w:val="28"/>
          <w:lang w:eastAsia="ko-KR"/>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г) через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д) посредством Портала</w:t>
      </w:r>
      <w:r w:rsidRPr="002B1BDD">
        <w:rPr>
          <w:rFonts w:ascii="Times New Roman" w:eastAsiaTheme="minorEastAsia"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155 (1).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Прием жалоб осуществляется в соответствии с графиком приема заявителей.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156. Жалоба может быть подана при личном приеме заинтересованного лица. Прием заинтересованных лиц в уполномоченном органе осуществляет Мэр Усть-Кутского муниципального образования, в случае его отсутствия – исполняющий обязанности мэра Усть-Кутского муниципального образования.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157. Прием заинтересованных лиц проводится по предварительной записи, которая осуществляется по телефону: 8(39565) 5-74-77.</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 xml:space="preserve">158. При личном приеме обратившееся заинтересованное лицо </w:t>
      </w:r>
      <w:r w:rsidRPr="002B1BDD">
        <w:rPr>
          <w:rFonts w:ascii="Times New Roman" w:eastAsiaTheme="minorEastAsia" w:hAnsi="Times New Roman" w:cs="Times New Roman"/>
          <w:sz w:val="28"/>
          <w:szCs w:val="28"/>
          <w:lang w:eastAsia="ko-KR"/>
        </w:rPr>
        <w:lastRenderedPageBreak/>
        <w:t>предъявляет документ, удостоверяющий его личность.</w:t>
      </w:r>
    </w:p>
    <w:p w:rsidR="002B1BDD" w:rsidRPr="002B1BDD" w:rsidRDefault="002B1BDD" w:rsidP="002B1BDD">
      <w:pPr>
        <w:autoSpaceDE w:val="0"/>
        <w:autoSpaceDN w:val="0"/>
        <w:adjustRightInd w:val="0"/>
        <w:spacing w:after="0" w:line="240" w:lineRule="auto"/>
        <w:ind w:firstLine="851"/>
        <w:jc w:val="both"/>
        <w:rPr>
          <w:rFonts w:ascii="Times New Roman" w:hAnsi="Times New Roman" w:cs="Times New Roman"/>
          <w:sz w:val="28"/>
          <w:szCs w:val="28"/>
        </w:rPr>
      </w:pPr>
      <w:r w:rsidRPr="002B1BD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159. Жалоба должна содержать:</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 xml:space="preserve">н)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0"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01"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их работников;</w:t>
      </w:r>
    </w:p>
    <w:p w:rsidR="002B1BDD" w:rsidRPr="002B1BDD" w:rsidRDefault="002B1BDD" w:rsidP="002B1BDD">
      <w:pPr>
        <w:autoSpaceDE w:val="0"/>
        <w:autoSpaceDN w:val="0"/>
        <w:adjustRightInd w:val="0"/>
        <w:spacing w:after="0" w:line="240" w:lineRule="auto"/>
        <w:ind w:firstLine="709"/>
        <w:jc w:val="both"/>
        <w:rPr>
          <w:rFonts w:ascii="Times New Roman" w:hAnsi="Times New Roman" w:cs="Times New Roman"/>
          <w:sz w:val="28"/>
          <w:szCs w:val="28"/>
        </w:rPr>
      </w:pPr>
      <w:r w:rsidRPr="002B1BDD">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02"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160. При рассмотрении жалобы: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1BDD" w:rsidRPr="002B1BDD" w:rsidRDefault="002B1BDD" w:rsidP="002B1BDD">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2B1BDD">
        <w:rPr>
          <w:rFonts w:ascii="Times New Roman" w:eastAsiaTheme="minorEastAsia" w:hAnsi="Times New Roman" w:cs="Times New Roman"/>
          <w:sz w:val="28"/>
          <w:szCs w:val="28"/>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B1BDD" w:rsidRPr="002B1BDD" w:rsidRDefault="002B1BDD" w:rsidP="002B1BDD">
      <w:pPr>
        <w:autoSpaceDE w:val="0"/>
        <w:autoSpaceDN w:val="0"/>
        <w:adjustRightInd w:val="0"/>
        <w:spacing w:after="0" w:line="240" w:lineRule="auto"/>
        <w:ind w:firstLine="851"/>
        <w:jc w:val="both"/>
        <w:rPr>
          <w:rFonts w:ascii="Times New Roman" w:hAnsi="Times New Roman" w:cs="Times New Roman"/>
          <w:sz w:val="28"/>
          <w:szCs w:val="28"/>
        </w:rPr>
      </w:pPr>
      <w:r w:rsidRPr="002B1BDD">
        <w:rPr>
          <w:rFonts w:ascii="Times New Roman" w:hAnsi="Times New Roman" w:cs="Times New Roman"/>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3"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4" w:history="1">
        <w:r w:rsidRPr="002B1BDD">
          <w:rPr>
            <w:rFonts w:ascii="Times New Roman" w:hAnsi="Times New Roman" w:cs="Times New Roman"/>
            <w:color w:val="0000FF"/>
            <w:sz w:val="28"/>
            <w:szCs w:val="28"/>
          </w:rPr>
          <w:t>частью 1.1 статьи 16</w:t>
        </w:r>
      </w:hyperlink>
      <w:r w:rsidRPr="002B1BDD">
        <w:rPr>
          <w:rFonts w:ascii="Times New Roman" w:hAnsi="Times New Roman" w:cs="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1BDD" w:rsidRPr="002B1BDD" w:rsidRDefault="002B1BDD" w:rsidP="002B1BDD">
      <w:pPr>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heme="minorEastAsia" w:hAnsi="Times New Roman" w:cs="Times New Roman"/>
          <w:sz w:val="28"/>
          <w:szCs w:val="28"/>
          <w:lang w:eastAsia="ko-KR"/>
        </w:rPr>
        <w:t>162. </w:t>
      </w:r>
      <w:bookmarkStart w:id="39" w:name="Par509"/>
      <w:bookmarkEnd w:id="39"/>
      <w:r w:rsidRPr="002B1BDD">
        <w:rPr>
          <w:rFonts w:ascii="Times New Roman" w:eastAsia="Times New Roman" w:hAnsi="Times New Roman" w:cs="Times New Roman"/>
          <w:sz w:val="28"/>
          <w:szCs w:val="28"/>
          <w:lang w:eastAsia="ru-RU"/>
        </w:rPr>
        <w:t>Порядок рассмотрения отдельных жалоб:</w:t>
      </w:r>
    </w:p>
    <w:p w:rsidR="002B1BDD" w:rsidRPr="002B1BDD" w:rsidRDefault="002B1BDD" w:rsidP="002B1BDD">
      <w:pPr>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B1BDD" w:rsidRPr="002B1BDD" w:rsidRDefault="002B1BDD" w:rsidP="002B1BDD">
      <w:pPr>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B1BDD" w:rsidRPr="002B1BDD" w:rsidRDefault="002B1BDD" w:rsidP="002B1BDD">
      <w:pPr>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Pr="002B1BDD">
        <w:rPr>
          <w:rFonts w:ascii="Times New Roman" w:eastAsia="Times New Roman" w:hAnsi="Times New Roman" w:cs="Times New Roman"/>
          <w:sz w:val="28"/>
          <w:szCs w:val="28"/>
          <w:lang w:eastAsia="ru-RU"/>
        </w:rPr>
        <w:lastRenderedPageBreak/>
        <w:t>сообщается лицу, направившему жалобу, в том случае, если его фамилия и почтовый адрес (адрес электронной почты) поддаются прочтению;</w:t>
      </w:r>
    </w:p>
    <w:p w:rsidR="002B1BDD" w:rsidRPr="002B1BDD" w:rsidRDefault="002B1BDD" w:rsidP="002B1BDD">
      <w:pPr>
        <w:spacing w:after="0" w:line="240" w:lineRule="auto"/>
        <w:ind w:firstLine="709"/>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163. По результатам рассмотрения жалобы уполномоченный орган принимает одно из следующих решений:</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б) отказывает в удовлетворении жалобы.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165. В ответе по результатам рассмотрения жалобы указываются: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в) фамилия, имя и (если имеется) отчество заинтересованного лица, подавшего жалобу;</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г) основания для принятия решения по жалобе;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д) принятое по жалобе решение;</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ж) сведения о порядке обжалования принятого по жалобе решения.</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166. Основаниями отказа в удовлетворении жалобы являются:</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2B1BDD" w:rsidRPr="002B1BDD" w:rsidRDefault="002B1BDD" w:rsidP="002B1BDD">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167. Решение, принятое по результатам рассмотрения жалобы, может быть обжаловано в порядке, установленном законодательством.</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lastRenderedPageBreak/>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2B1BDD">
        <w:rPr>
          <w:rFonts w:ascii="Times New Roman" w:eastAsiaTheme="minorEastAsia" w:hAnsi="Times New Roman" w:cs="Times New Roman"/>
          <w:sz w:val="28"/>
          <w:szCs w:val="28"/>
          <w:lang w:eastAsia="ko-KR"/>
        </w:rPr>
        <w:t>169. Способами информирования заинтересованных лиц о порядке подачи и рассмотрения жалобы являются:</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 xml:space="preserve">а) лично либо через представителя по адресу: </w:t>
      </w:r>
      <w:r w:rsidRPr="002B1BDD">
        <w:rPr>
          <w:rFonts w:ascii="Times New Roman" w:eastAsia="Times New Roman" w:hAnsi="Times New Roman" w:cs="Arial"/>
          <w:sz w:val="28"/>
          <w:szCs w:val="28"/>
          <w:lang w:eastAsia="ru-RU"/>
        </w:rPr>
        <w:t>666793, Иркутская область, г. Усть-Кут, ул. Халтурина, д. 52</w:t>
      </w:r>
      <w:r w:rsidRPr="002B1BDD">
        <w:rPr>
          <w:rFonts w:ascii="Times New Roman" w:eastAsia="Times New Roman" w:hAnsi="Times New Roman" w:cs="Times New Roman"/>
          <w:sz w:val="28"/>
          <w:szCs w:val="28"/>
          <w:lang w:eastAsia="ko-KR"/>
        </w:rPr>
        <w:t>; телефон: 8(39565) 5-74-97, факс:8(39565) 5-76-04;</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б) через организации почтовой связи;</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2B1BDD" w:rsidRPr="002B1BDD" w:rsidRDefault="002B1BDD" w:rsidP="002B1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ko-KR"/>
        </w:rPr>
        <w:t xml:space="preserve">            электронная почта: </w:t>
      </w:r>
      <w:hyperlink r:id="rId105" w:history="1">
        <w:r w:rsidRPr="002B1BDD">
          <w:rPr>
            <w:rFonts w:ascii="Times New Roman" w:eastAsia="Times New Roman" w:hAnsi="Times New Roman" w:cs="Times New Roman"/>
            <w:color w:val="0000FF"/>
            <w:sz w:val="28"/>
            <w:szCs w:val="28"/>
            <w:u w:val="single"/>
            <w:lang w:val="en-US" w:eastAsia="ru-RU"/>
          </w:rPr>
          <w:t>priemnaya</w:t>
        </w:r>
        <w:r w:rsidRPr="002B1BDD">
          <w:rPr>
            <w:rFonts w:ascii="Times New Roman" w:eastAsia="Times New Roman" w:hAnsi="Times New Roman" w:cs="Times New Roman"/>
            <w:color w:val="0000FF"/>
            <w:sz w:val="28"/>
            <w:szCs w:val="28"/>
            <w:u w:val="single"/>
            <w:lang w:eastAsia="ru-RU"/>
          </w:rPr>
          <w:t>@</w:t>
        </w:r>
        <w:r w:rsidRPr="002B1BDD">
          <w:rPr>
            <w:rFonts w:ascii="Times New Roman" w:eastAsia="Times New Roman" w:hAnsi="Times New Roman" w:cs="Times New Roman"/>
            <w:color w:val="0000FF"/>
            <w:sz w:val="28"/>
            <w:szCs w:val="28"/>
            <w:u w:val="single"/>
            <w:lang w:val="en-US" w:eastAsia="ru-RU"/>
          </w:rPr>
          <w:t>admin</w:t>
        </w:r>
        <w:r w:rsidRPr="002B1BDD">
          <w:rPr>
            <w:rFonts w:ascii="Times New Roman" w:eastAsia="Times New Roman" w:hAnsi="Times New Roman" w:cs="Times New Roman"/>
            <w:color w:val="0000FF"/>
            <w:sz w:val="28"/>
            <w:szCs w:val="28"/>
            <w:u w:val="single"/>
            <w:lang w:eastAsia="ru-RU"/>
          </w:rPr>
          <w:t>-</w:t>
        </w:r>
        <w:r w:rsidRPr="002B1BDD">
          <w:rPr>
            <w:rFonts w:ascii="Times New Roman" w:eastAsia="Times New Roman" w:hAnsi="Times New Roman" w:cs="Times New Roman"/>
            <w:color w:val="0000FF"/>
            <w:sz w:val="28"/>
            <w:szCs w:val="28"/>
            <w:u w:val="single"/>
            <w:lang w:val="en-US" w:eastAsia="ru-RU"/>
          </w:rPr>
          <w:t>ukmo</w:t>
        </w:r>
        <w:r w:rsidRPr="002B1BDD">
          <w:rPr>
            <w:rFonts w:ascii="Times New Roman" w:eastAsia="Times New Roman" w:hAnsi="Times New Roman" w:cs="Times New Roman"/>
            <w:color w:val="0000FF"/>
            <w:sz w:val="28"/>
            <w:szCs w:val="28"/>
            <w:u w:val="single"/>
            <w:lang w:eastAsia="ru-RU"/>
          </w:rPr>
          <w:t>.</w:t>
        </w:r>
        <w:r w:rsidRPr="002B1BDD">
          <w:rPr>
            <w:rFonts w:ascii="Times New Roman" w:eastAsia="Times New Roman" w:hAnsi="Times New Roman" w:cs="Times New Roman"/>
            <w:color w:val="0000FF"/>
            <w:sz w:val="28"/>
            <w:szCs w:val="28"/>
            <w:u w:val="single"/>
            <w:lang w:val="en-US" w:eastAsia="ru-RU"/>
          </w:rPr>
          <w:t>ru</w:t>
        </w:r>
      </w:hyperlink>
      <w:r w:rsidRPr="002B1BDD">
        <w:rPr>
          <w:rFonts w:ascii="Times New Roman" w:eastAsia="Times New Roman" w:hAnsi="Times New Roman" w:cs="Times New Roman"/>
          <w:sz w:val="28"/>
          <w:szCs w:val="28"/>
          <w:lang w:eastAsia="ru-RU"/>
        </w:rPr>
        <w:t>;</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 xml:space="preserve">официальный сайт уполномоченного органа: </w:t>
      </w:r>
      <w:r w:rsidRPr="002B1BDD">
        <w:rPr>
          <w:rFonts w:ascii="Times New Roman" w:eastAsia="Times New Roman" w:hAnsi="Times New Roman" w:cs="Arial"/>
          <w:sz w:val="28"/>
          <w:szCs w:val="28"/>
          <w:u w:val="single"/>
          <w:lang w:eastAsia="ru-RU"/>
        </w:rPr>
        <w:t>www.admin-ukmo.ru</w:t>
      </w:r>
      <w:r w:rsidRPr="002B1BDD">
        <w:rPr>
          <w:rFonts w:ascii="Times New Roman" w:eastAsia="Times New Roman" w:hAnsi="Times New Roman" w:cs="Times New Roman"/>
          <w:sz w:val="28"/>
          <w:szCs w:val="28"/>
          <w:lang w:eastAsia="ko-KR"/>
        </w:rPr>
        <w:t>;</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посредством Портала;</w:t>
      </w:r>
    </w:p>
    <w:p w:rsidR="002B1BDD" w:rsidRPr="002B1BDD" w:rsidRDefault="002B1BDD" w:rsidP="002B1BD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2B1BDD">
        <w:rPr>
          <w:rFonts w:ascii="Times New Roman" w:eastAsia="Times New Roman" w:hAnsi="Times New Roman" w:cs="Times New Roman"/>
          <w:sz w:val="28"/>
          <w:szCs w:val="28"/>
          <w:lang w:eastAsia="ko-KR"/>
        </w:rPr>
        <w:t>г) через МФЦ.</w:t>
      </w:r>
    </w:p>
    <w:p w:rsidR="002B1BDD" w:rsidRPr="002B1BDD" w:rsidRDefault="002B1BDD" w:rsidP="002B1BD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B1BDD" w:rsidRPr="002B1BDD" w:rsidTr="002B1BDD">
        <w:tc>
          <w:tcPr>
            <w:tcW w:w="4672" w:type="dxa"/>
          </w:tcPr>
          <w:p w:rsidR="002B1BDD" w:rsidRPr="002B1BDD" w:rsidRDefault="002B1BDD" w:rsidP="002B1BDD">
            <w:pPr>
              <w:widowControl w:val="0"/>
              <w:autoSpaceDE w:val="0"/>
              <w:autoSpaceDN w:val="0"/>
              <w:adjustRightInd w:val="0"/>
              <w:spacing w:line="240" w:lineRule="exact"/>
              <w:jc w:val="both"/>
              <w:rPr>
                <w:rFonts w:ascii="Times New Roman" w:hAnsi="Times New Roman" w:cs="Times New Roman"/>
                <w:i/>
                <w:sz w:val="28"/>
                <w:szCs w:val="28"/>
                <w:lang w:eastAsia="ru-RU"/>
              </w:rPr>
            </w:pPr>
          </w:p>
        </w:tc>
        <w:tc>
          <w:tcPr>
            <w:tcW w:w="4673" w:type="dxa"/>
            <w:vAlign w:val="bottom"/>
          </w:tcPr>
          <w:p w:rsidR="002B1BDD" w:rsidRPr="002B1BDD" w:rsidRDefault="002B1BDD" w:rsidP="002B1BDD">
            <w:pPr>
              <w:widowControl w:val="0"/>
              <w:autoSpaceDE w:val="0"/>
              <w:autoSpaceDN w:val="0"/>
              <w:adjustRightInd w:val="0"/>
              <w:spacing w:line="240" w:lineRule="exact"/>
              <w:jc w:val="right"/>
              <w:rPr>
                <w:rFonts w:ascii="Times New Roman" w:hAnsi="Times New Roman" w:cs="Times New Roman"/>
                <w:i/>
                <w:sz w:val="28"/>
                <w:szCs w:val="28"/>
                <w:lang w:eastAsia="ru-RU"/>
              </w:rPr>
            </w:pPr>
          </w:p>
        </w:tc>
      </w:tr>
    </w:tbl>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spacing w:after="0" w:line="240" w:lineRule="auto"/>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Начальник отдела архитектуры и</w:t>
      </w:r>
    </w:p>
    <w:p w:rsidR="002B1BDD" w:rsidRPr="002B1BDD" w:rsidRDefault="002B1BDD" w:rsidP="002B1BDD">
      <w:pPr>
        <w:spacing w:after="0" w:line="240" w:lineRule="auto"/>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градостроительства Администрации </w:t>
      </w:r>
    </w:p>
    <w:p w:rsidR="002B1BDD" w:rsidRPr="002B1BDD" w:rsidRDefault="002B1BDD" w:rsidP="002B1BDD">
      <w:pPr>
        <w:spacing w:after="0" w:line="240" w:lineRule="auto"/>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 xml:space="preserve">Усть-Кутского муниципального </w:t>
      </w:r>
    </w:p>
    <w:p w:rsidR="002B1BDD" w:rsidRPr="002B1BDD" w:rsidRDefault="002B1BDD" w:rsidP="002B1BDD">
      <w:pPr>
        <w:spacing w:after="0" w:line="240" w:lineRule="auto"/>
        <w:rPr>
          <w:rFonts w:ascii="Times New Roman" w:eastAsiaTheme="minorEastAsia" w:hAnsi="Times New Roman" w:cs="Times New Roman"/>
          <w:sz w:val="28"/>
          <w:szCs w:val="28"/>
          <w:lang w:eastAsia="ru-RU"/>
        </w:rPr>
      </w:pPr>
      <w:r w:rsidRPr="002B1BDD">
        <w:rPr>
          <w:rFonts w:ascii="Times New Roman" w:eastAsiaTheme="minorEastAsia" w:hAnsi="Times New Roman" w:cs="Times New Roman"/>
          <w:sz w:val="28"/>
          <w:szCs w:val="28"/>
          <w:lang w:eastAsia="ru-RU"/>
        </w:rPr>
        <w:t>образования – главный архитектор                                         И.Ю. Тимоховская</w:t>
      </w:r>
      <w:r w:rsidRPr="002B1BDD">
        <w:rPr>
          <w:rFonts w:ascii="Times New Roman" w:eastAsiaTheme="minorEastAsia" w:hAnsi="Times New Roman" w:cs="Times New Roman"/>
          <w:sz w:val="28"/>
          <w:szCs w:val="28"/>
          <w:lang w:eastAsia="ru-RU"/>
        </w:rPr>
        <w:br w:type="page"/>
      </w:r>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lastRenderedPageBreak/>
        <w:t>Приложение №1</w:t>
      </w:r>
    </w:p>
    <w:p w:rsidR="002B1BDD" w:rsidRPr="002B1BDD" w:rsidRDefault="002B1BDD" w:rsidP="002B1BDD">
      <w:pPr>
        <w:spacing w:after="0" w:line="240" w:lineRule="auto"/>
        <w:ind w:left="5954"/>
        <w:jc w:val="both"/>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B1BDD" w:rsidRPr="002B1BDD" w:rsidRDefault="002B1BDD" w:rsidP="002B1BDD">
      <w:pPr>
        <w:spacing w:after="0" w:line="240" w:lineRule="auto"/>
        <w:ind w:left="5954" w:firstLine="720"/>
        <w:jc w:val="both"/>
        <w:rPr>
          <w:rFonts w:ascii="Times New Roman" w:eastAsiaTheme="minorEastAsia" w:hAnsi="Times New Roman"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i/>
          <w:sz w:val="24"/>
          <w:szCs w:val="24"/>
        </w:rPr>
      </w:pPr>
      <w:r w:rsidRPr="002B1BDD">
        <w:rPr>
          <w:rFonts w:ascii="Times New Roman" w:eastAsiaTheme="minorEastAsia" w:hAnsi="Times New Roman" w:cs="Times New Roman"/>
          <w:i/>
          <w:sz w:val="24"/>
          <w:szCs w:val="24"/>
        </w:rPr>
        <w:t>Мэру муниципального образования (начальнику структурного подразделения администрации)</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(Ф.И.О.)</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от 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ms Rmn" w:eastAsiaTheme="minorEastAsia" w:hAnsi="Tms Rmn" w:cs="Times New Roman"/>
          <w:sz w:val="18"/>
          <w:szCs w:val="18"/>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2B1BDD" w:rsidRPr="002B1BDD" w:rsidRDefault="002B1BDD" w:rsidP="002B1BDD">
      <w:pPr>
        <w:autoSpaceDE w:val="0"/>
        <w:autoSpaceDN w:val="0"/>
        <w:adjustRightInd w:val="0"/>
        <w:spacing w:after="0" w:line="240" w:lineRule="auto"/>
        <w:ind w:left="4962" w:hanging="142"/>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___________________________________________</w:t>
      </w:r>
    </w:p>
    <w:p w:rsidR="002B1BDD" w:rsidRPr="002B1BDD" w:rsidRDefault="002B1BDD" w:rsidP="002B1BDD">
      <w:pPr>
        <w:autoSpaceDE w:val="0"/>
        <w:autoSpaceDN w:val="0"/>
        <w:adjustRightInd w:val="0"/>
        <w:spacing w:after="0" w:line="240" w:lineRule="auto"/>
        <w:ind w:left="4962" w:hanging="142"/>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(телефон, электронный адрес)</w:t>
      </w:r>
    </w:p>
    <w:p w:rsidR="002B1BDD" w:rsidRPr="002B1BDD" w:rsidRDefault="002B1BDD" w:rsidP="002B1BDD">
      <w:pPr>
        <w:autoSpaceDE w:val="0"/>
        <w:autoSpaceDN w:val="0"/>
        <w:adjustRightInd w:val="0"/>
        <w:spacing w:after="0" w:line="240" w:lineRule="auto"/>
        <w:jc w:val="center"/>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ЗАЯВЛЕНИЕ</w:t>
      </w:r>
    </w:p>
    <w:p w:rsidR="002B1BDD" w:rsidRPr="002B1BDD" w:rsidRDefault="002B1BDD" w:rsidP="002B1BDD">
      <w:pPr>
        <w:autoSpaceDE w:val="0"/>
        <w:autoSpaceDN w:val="0"/>
        <w:adjustRightInd w:val="0"/>
        <w:spacing w:after="0" w:line="240" w:lineRule="auto"/>
        <w:ind w:firstLine="567"/>
        <w:jc w:val="both"/>
        <w:rPr>
          <w:rFonts w:ascii="Times New Roman" w:eastAsiaTheme="minorEastAsia" w:hAnsi="Times New Roman" w:cs="Times New Roman"/>
          <w:sz w:val="26"/>
          <w:szCs w:val="26"/>
        </w:rPr>
      </w:pPr>
    </w:p>
    <w:p w:rsidR="002B1BDD" w:rsidRPr="002B1BDD" w:rsidRDefault="002B1BDD" w:rsidP="002B1BD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B1BDD">
        <w:rPr>
          <w:rFonts w:ascii="Times New Roman" w:eastAsiaTheme="minorEastAsia" w:hAnsi="Times New Roman" w:cs="Times New Roman"/>
          <w:sz w:val="26"/>
          <w:szCs w:val="26"/>
          <w:lang w:eastAsia="ru-RU"/>
        </w:rPr>
        <w:t>Прошу выдать разрешение на строительство, реконструкцию (ненужное вычеркнуть) объекта капитального строительства</w:t>
      </w: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jc w:val="center"/>
        <w:rPr>
          <w:rFonts w:eastAsiaTheme="minorEastAsia" w:cs="Times New Roman"/>
          <w:sz w:val="18"/>
          <w:szCs w:val="18"/>
          <w:lang w:eastAsia="ru-RU"/>
        </w:rPr>
      </w:pPr>
      <w:r w:rsidRPr="002B1BDD">
        <w:rPr>
          <w:rFonts w:ascii="Tms Rmn" w:eastAsiaTheme="minorEastAsia" w:hAnsi="Tms Rmn" w:cs="Times New Roman"/>
          <w:sz w:val="18"/>
          <w:szCs w:val="18"/>
          <w:lang w:eastAsia="ru-RU"/>
        </w:rPr>
        <w:t>(наименование</w:t>
      </w:r>
      <w:r w:rsidRPr="002B1BDD">
        <w:rPr>
          <w:rFonts w:eastAsiaTheme="minorEastAsia" w:cs="Times New Roman"/>
          <w:sz w:val="18"/>
          <w:szCs w:val="18"/>
          <w:lang w:eastAsia="ru-RU"/>
        </w:rPr>
        <w:t xml:space="preserve"> </w:t>
      </w:r>
      <w:r w:rsidRPr="002B1BDD">
        <w:rPr>
          <w:rFonts w:ascii="Tms Rmn" w:eastAsiaTheme="minorEastAsia" w:hAnsi="Tms Rmn" w:cs="Times New Roman"/>
          <w:sz w:val="18"/>
          <w:szCs w:val="18"/>
          <w:lang w:eastAsia="ru-RU"/>
        </w:rPr>
        <w:t>объекта)</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расположенного по адресу: ____________________________________________________________________</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0"/>
          <w:szCs w:val="20"/>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Приложения _______ документов:</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1. 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lang w:val="en-US"/>
        </w:rPr>
        <w:t>n</w:t>
      </w:r>
      <w:r w:rsidRPr="002B1BDD">
        <w:rPr>
          <w:rFonts w:ascii="Times New Roman" w:eastAsiaTheme="minorEastAsia" w:hAnsi="Times New Roman" w:cs="Times New Roman"/>
          <w:sz w:val="26"/>
          <w:szCs w:val="26"/>
        </w:rPr>
        <w:t>.__________________________.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 _____________ 20___ г.                 _________________________</w:t>
      </w:r>
    </w:p>
    <w:p w:rsidR="002B1BDD" w:rsidRPr="002B1BDD" w:rsidRDefault="002B1BDD" w:rsidP="002B1BDD">
      <w:pPr>
        <w:autoSpaceDE w:val="0"/>
        <w:autoSpaceDN w:val="0"/>
        <w:adjustRightInd w:val="0"/>
        <w:spacing w:after="0" w:line="240" w:lineRule="auto"/>
        <w:ind w:firstLine="284"/>
        <w:jc w:val="center"/>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 xml:space="preserve">                                                    (подпись)</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_________ от «___» _________ 20__ г. (дата и номер принятия заявления)</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shd w:val="clear" w:color="auto" w:fill="FFD966" w:themeFill="accent4" w:themeFillTint="99"/>
        <w:autoSpaceDE w:val="0"/>
        <w:autoSpaceDN w:val="0"/>
        <w:adjustRightInd w:val="0"/>
        <w:spacing w:after="0" w:line="240" w:lineRule="auto"/>
        <w:ind w:firstLine="720"/>
        <w:jc w:val="right"/>
        <w:outlineLvl w:val="1"/>
        <w:rPr>
          <w:rFonts w:ascii="Times New Roman" w:eastAsiaTheme="minorEastAsia" w:hAnsi="Times New Roman" w:cs="Times New Roman"/>
          <w:sz w:val="28"/>
          <w:szCs w:val="28"/>
          <w:lang w:eastAsia="ru-RU"/>
        </w:rPr>
        <w:sectPr w:rsidR="002B1BDD" w:rsidRPr="002B1BDD" w:rsidSect="002B1BDD">
          <w:headerReference w:type="default" r:id="rId106"/>
          <w:pgSz w:w="11906" w:h="16838"/>
          <w:pgMar w:top="284" w:right="850" w:bottom="284" w:left="1701" w:header="284" w:footer="708" w:gutter="0"/>
          <w:cols w:space="708"/>
          <w:docGrid w:linePitch="360"/>
        </w:sectPr>
      </w:pPr>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lastRenderedPageBreak/>
        <w:t>Приложение №2</w:t>
      </w:r>
    </w:p>
    <w:p w:rsidR="002B1BDD" w:rsidRPr="002B1BDD" w:rsidRDefault="002B1BDD" w:rsidP="002B1BDD">
      <w:pPr>
        <w:spacing w:after="0" w:line="240" w:lineRule="auto"/>
        <w:ind w:left="5954"/>
        <w:jc w:val="both"/>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B1BDD" w:rsidRPr="002B1BDD" w:rsidRDefault="002B1BDD" w:rsidP="002B1BDD">
      <w:pPr>
        <w:spacing w:after="0" w:line="240" w:lineRule="auto"/>
        <w:ind w:left="5954" w:firstLine="720"/>
        <w:jc w:val="both"/>
        <w:rPr>
          <w:rFonts w:ascii="Times New Roman" w:eastAsiaTheme="minorEastAsia" w:hAnsi="Times New Roman"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i/>
          <w:sz w:val="24"/>
          <w:szCs w:val="24"/>
        </w:rPr>
      </w:pPr>
      <w:r w:rsidRPr="002B1BDD">
        <w:rPr>
          <w:rFonts w:ascii="Times New Roman" w:eastAsiaTheme="minorEastAsia" w:hAnsi="Times New Roman" w:cs="Times New Roman"/>
          <w:i/>
          <w:sz w:val="24"/>
          <w:szCs w:val="24"/>
        </w:rPr>
        <w:t>Мэру муниципального образования (начальнику структурного подразделения администрации)</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(Ф.И.О.)</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от 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ms Rmn" w:eastAsiaTheme="minorEastAsia" w:hAnsi="Tms Rmn" w:cs="Times New Roman"/>
          <w:sz w:val="18"/>
          <w:szCs w:val="18"/>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2B1BDD" w:rsidRPr="002B1BDD" w:rsidRDefault="002B1BDD" w:rsidP="002B1BDD">
      <w:pPr>
        <w:autoSpaceDE w:val="0"/>
        <w:autoSpaceDN w:val="0"/>
        <w:adjustRightInd w:val="0"/>
        <w:spacing w:after="0" w:line="240" w:lineRule="auto"/>
        <w:ind w:left="4962" w:hanging="142"/>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___________________________________________</w:t>
      </w:r>
    </w:p>
    <w:p w:rsidR="002B1BDD" w:rsidRPr="002B1BDD" w:rsidRDefault="002B1BDD" w:rsidP="002B1BDD">
      <w:pPr>
        <w:autoSpaceDE w:val="0"/>
        <w:autoSpaceDN w:val="0"/>
        <w:adjustRightInd w:val="0"/>
        <w:spacing w:after="0" w:line="240" w:lineRule="auto"/>
        <w:ind w:left="4962" w:hanging="142"/>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(телефон, электронный адрес)</w:t>
      </w:r>
    </w:p>
    <w:p w:rsidR="002B1BDD" w:rsidRPr="002B1BDD" w:rsidRDefault="002B1BDD" w:rsidP="002B1BDD">
      <w:pPr>
        <w:autoSpaceDE w:val="0"/>
        <w:autoSpaceDN w:val="0"/>
        <w:adjustRightInd w:val="0"/>
        <w:spacing w:after="0" w:line="240" w:lineRule="auto"/>
        <w:jc w:val="center"/>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ЗАЯВЛЕНИЕ</w:t>
      </w:r>
    </w:p>
    <w:p w:rsidR="002B1BDD" w:rsidRPr="002B1BDD" w:rsidRDefault="002B1BDD" w:rsidP="002B1BDD">
      <w:pPr>
        <w:autoSpaceDE w:val="0"/>
        <w:autoSpaceDN w:val="0"/>
        <w:adjustRightInd w:val="0"/>
        <w:spacing w:after="0" w:line="240" w:lineRule="auto"/>
        <w:ind w:firstLine="567"/>
        <w:jc w:val="both"/>
        <w:rPr>
          <w:rFonts w:ascii="Times New Roman" w:eastAsiaTheme="minorEastAsia" w:hAnsi="Times New Roman" w:cs="Times New Roman"/>
          <w:sz w:val="26"/>
          <w:szCs w:val="26"/>
        </w:rPr>
      </w:pPr>
    </w:p>
    <w:p w:rsidR="002B1BDD" w:rsidRPr="002B1BDD" w:rsidRDefault="002B1BDD" w:rsidP="002B1BD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B1BDD">
        <w:rPr>
          <w:rFonts w:ascii="Times New Roman" w:eastAsiaTheme="minorEastAsia" w:hAnsi="Times New Roman" w:cs="Times New Roman"/>
          <w:sz w:val="26"/>
          <w:szCs w:val="26"/>
          <w:lang w:eastAsia="ru-RU"/>
        </w:rPr>
        <w:t>Прошу выдать разрешение на строительство, реконструкцию (ненужное вычеркнуть) объекта индивидуального жилищного строительства</w:t>
      </w: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jc w:val="center"/>
        <w:rPr>
          <w:rFonts w:eastAsiaTheme="minorEastAsia" w:cs="Times New Roman"/>
          <w:sz w:val="18"/>
          <w:szCs w:val="18"/>
          <w:lang w:eastAsia="ru-RU"/>
        </w:rPr>
      </w:pPr>
      <w:r w:rsidRPr="002B1BDD">
        <w:rPr>
          <w:rFonts w:ascii="Tms Rmn" w:eastAsiaTheme="minorEastAsia" w:hAnsi="Tms Rmn" w:cs="Times New Roman"/>
          <w:sz w:val="18"/>
          <w:szCs w:val="18"/>
          <w:lang w:eastAsia="ru-RU"/>
        </w:rPr>
        <w:t>(наименование</w:t>
      </w:r>
      <w:r w:rsidRPr="002B1BDD">
        <w:rPr>
          <w:rFonts w:eastAsiaTheme="minorEastAsia" w:cs="Times New Roman"/>
          <w:sz w:val="18"/>
          <w:szCs w:val="18"/>
          <w:lang w:eastAsia="ru-RU"/>
        </w:rPr>
        <w:t xml:space="preserve"> </w:t>
      </w:r>
      <w:r w:rsidRPr="002B1BDD">
        <w:rPr>
          <w:rFonts w:ascii="Tms Rmn" w:eastAsiaTheme="minorEastAsia" w:hAnsi="Tms Rmn" w:cs="Times New Roman"/>
          <w:sz w:val="18"/>
          <w:szCs w:val="18"/>
          <w:lang w:eastAsia="ru-RU"/>
        </w:rPr>
        <w:t>объекта)</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расположенного по адресу: ____________________________________________________________________</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0"/>
          <w:szCs w:val="20"/>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Приложения _______ документов:</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1. 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lang w:val="en-US"/>
        </w:rPr>
        <w:t>n</w:t>
      </w:r>
      <w:r w:rsidRPr="002B1BDD">
        <w:rPr>
          <w:rFonts w:ascii="Times New Roman" w:eastAsiaTheme="minorEastAsia" w:hAnsi="Times New Roman" w:cs="Times New Roman"/>
          <w:sz w:val="26"/>
          <w:szCs w:val="26"/>
        </w:rPr>
        <w:t>.__________________________.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 _____________ 20___ г.                 _________________________</w:t>
      </w:r>
    </w:p>
    <w:p w:rsidR="002B1BDD" w:rsidRPr="002B1BDD" w:rsidRDefault="002B1BDD" w:rsidP="002B1BDD">
      <w:pPr>
        <w:autoSpaceDE w:val="0"/>
        <w:autoSpaceDN w:val="0"/>
        <w:adjustRightInd w:val="0"/>
        <w:spacing w:after="0" w:line="240" w:lineRule="auto"/>
        <w:ind w:firstLine="284"/>
        <w:jc w:val="center"/>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 xml:space="preserve">                                                    (подпись)</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_________ от «___» _________ 20__ г. (дата и номер принятия заявления)</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shd w:val="clear" w:color="auto" w:fill="FFD966" w:themeFill="accent4" w:themeFillTint="99"/>
        <w:autoSpaceDE w:val="0"/>
        <w:autoSpaceDN w:val="0"/>
        <w:adjustRightInd w:val="0"/>
        <w:spacing w:after="0" w:line="240" w:lineRule="auto"/>
        <w:ind w:firstLine="720"/>
        <w:jc w:val="right"/>
        <w:outlineLvl w:val="1"/>
        <w:rPr>
          <w:rFonts w:ascii="Times New Roman" w:eastAsiaTheme="minorEastAsia" w:hAnsi="Times New Roman" w:cs="Times New Roman"/>
          <w:sz w:val="28"/>
          <w:szCs w:val="28"/>
          <w:lang w:eastAsia="ru-RU"/>
        </w:rPr>
        <w:sectPr w:rsidR="002B1BDD" w:rsidRPr="002B1BDD" w:rsidSect="002B1BDD">
          <w:headerReference w:type="default" r:id="rId107"/>
          <w:pgSz w:w="11906" w:h="16838"/>
          <w:pgMar w:top="1134" w:right="850" w:bottom="709" w:left="1701" w:header="708" w:footer="708" w:gutter="0"/>
          <w:cols w:space="708"/>
          <w:docGrid w:linePitch="360"/>
        </w:sectPr>
      </w:pPr>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Приложение №3</w:t>
      </w:r>
    </w:p>
    <w:p w:rsidR="002B1BDD" w:rsidRPr="002B1BDD" w:rsidRDefault="002B1BDD" w:rsidP="002B1BDD">
      <w:pPr>
        <w:spacing w:after="0" w:line="240" w:lineRule="auto"/>
        <w:ind w:left="5954"/>
        <w:jc w:val="both"/>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B1BDD" w:rsidRPr="002B1BDD" w:rsidRDefault="002B1BDD" w:rsidP="002B1BDD">
      <w:pPr>
        <w:spacing w:after="0" w:line="240" w:lineRule="auto"/>
        <w:ind w:left="5954" w:firstLine="720"/>
        <w:jc w:val="both"/>
        <w:rPr>
          <w:rFonts w:ascii="Times New Roman" w:eastAsiaTheme="minorEastAsia" w:hAnsi="Times New Roman"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i/>
          <w:sz w:val="24"/>
          <w:szCs w:val="24"/>
        </w:rPr>
      </w:pPr>
      <w:r w:rsidRPr="002B1BDD">
        <w:rPr>
          <w:rFonts w:ascii="Times New Roman" w:eastAsiaTheme="minorEastAsia" w:hAnsi="Times New Roman" w:cs="Times New Roman"/>
          <w:i/>
          <w:sz w:val="24"/>
          <w:szCs w:val="24"/>
        </w:rPr>
        <w:t>Мэру муниципального образования (начальнику структурного подразделения администрации)</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(Ф.И.О.)</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от 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ms Rmn" w:eastAsiaTheme="minorEastAsia" w:hAnsi="Tms Rmn" w:cs="Times New Roman"/>
          <w:sz w:val="18"/>
          <w:szCs w:val="18"/>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2B1BDD" w:rsidRPr="002B1BDD" w:rsidRDefault="002B1BDD" w:rsidP="002B1BDD">
      <w:pPr>
        <w:autoSpaceDE w:val="0"/>
        <w:autoSpaceDN w:val="0"/>
        <w:adjustRightInd w:val="0"/>
        <w:spacing w:after="0" w:line="240" w:lineRule="auto"/>
        <w:ind w:left="4962" w:hanging="142"/>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___________________________________________</w:t>
      </w:r>
    </w:p>
    <w:p w:rsidR="002B1BDD" w:rsidRPr="002B1BDD" w:rsidRDefault="002B1BDD" w:rsidP="002B1BDD">
      <w:pPr>
        <w:autoSpaceDE w:val="0"/>
        <w:autoSpaceDN w:val="0"/>
        <w:adjustRightInd w:val="0"/>
        <w:spacing w:after="0" w:line="240" w:lineRule="auto"/>
        <w:ind w:left="4962" w:hanging="142"/>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(телефон, электронный адрес)</w:t>
      </w:r>
    </w:p>
    <w:p w:rsidR="002B1BDD" w:rsidRPr="002B1BDD" w:rsidRDefault="002B1BDD" w:rsidP="002B1BDD">
      <w:pPr>
        <w:autoSpaceDE w:val="0"/>
        <w:autoSpaceDN w:val="0"/>
        <w:adjustRightInd w:val="0"/>
        <w:spacing w:after="0" w:line="240" w:lineRule="auto"/>
        <w:jc w:val="center"/>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ЗАЯВЛЕНИЕ</w:t>
      </w:r>
    </w:p>
    <w:p w:rsidR="002B1BDD" w:rsidRPr="002B1BDD" w:rsidRDefault="002B1BDD" w:rsidP="002B1BDD">
      <w:pPr>
        <w:autoSpaceDE w:val="0"/>
        <w:autoSpaceDN w:val="0"/>
        <w:adjustRightInd w:val="0"/>
        <w:spacing w:after="0" w:line="240" w:lineRule="auto"/>
        <w:ind w:firstLine="567"/>
        <w:jc w:val="both"/>
        <w:rPr>
          <w:rFonts w:ascii="Times New Roman" w:eastAsiaTheme="minorEastAsia" w:hAnsi="Times New Roman" w:cs="Times New Roman"/>
          <w:sz w:val="26"/>
          <w:szCs w:val="26"/>
        </w:rPr>
      </w:pPr>
    </w:p>
    <w:p w:rsidR="002B1BDD" w:rsidRPr="002B1BDD" w:rsidRDefault="002B1BDD" w:rsidP="002B1BD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B1BDD">
        <w:rPr>
          <w:rFonts w:ascii="Times New Roman" w:eastAsiaTheme="minorEastAsia" w:hAnsi="Times New Roman" w:cs="Times New Roman"/>
          <w:sz w:val="26"/>
          <w:szCs w:val="26"/>
          <w:lang w:eastAsia="ru-RU"/>
        </w:rPr>
        <w:t>Прошу внести изменение в разрешение на строительство, реконструкцию, (ненужное вычеркнуть) объекта капитального строительства</w:t>
      </w: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jc w:val="center"/>
        <w:rPr>
          <w:rFonts w:eastAsiaTheme="minorEastAsia" w:cs="Times New Roman"/>
          <w:sz w:val="18"/>
          <w:szCs w:val="18"/>
          <w:lang w:eastAsia="ru-RU"/>
        </w:rPr>
      </w:pPr>
      <w:r w:rsidRPr="002B1BDD">
        <w:rPr>
          <w:rFonts w:ascii="Tms Rmn" w:eastAsiaTheme="minorEastAsia" w:hAnsi="Tms Rmn" w:cs="Times New Roman"/>
          <w:sz w:val="18"/>
          <w:szCs w:val="18"/>
          <w:lang w:eastAsia="ru-RU"/>
        </w:rPr>
        <w:t>(наименование</w:t>
      </w:r>
      <w:r w:rsidRPr="002B1BDD">
        <w:rPr>
          <w:rFonts w:eastAsiaTheme="minorEastAsia" w:cs="Times New Roman"/>
          <w:sz w:val="18"/>
          <w:szCs w:val="18"/>
          <w:lang w:eastAsia="ru-RU"/>
        </w:rPr>
        <w:t xml:space="preserve"> </w:t>
      </w:r>
      <w:r w:rsidRPr="002B1BDD">
        <w:rPr>
          <w:rFonts w:ascii="Tms Rmn" w:eastAsiaTheme="minorEastAsia" w:hAnsi="Tms Rmn" w:cs="Times New Roman"/>
          <w:sz w:val="18"/>
          <w:szCs w:val="18"/>
          <w:lang w:eastAsia="ru-RU"/>
        </w:rPr>
        <w:t>объекта)</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расположенного по адресу: ____________________________________________________________________</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0"/>
          <w:szCs w:val="20"/>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Приложения _______ документов:</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1. 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lang w:val="en-US"/>
        </w:rPr>
        <w:t>n</w:t>
      </w:r>
      <w:r w:rsidRPr="002B1BDD">
        <w:rPr>
          <w:rFonts w:ascii="Times New Roman" w:eastAsiaTheme="minorEastAsia" w:hAnsi="Times New Roman" w:cs="Times New Roman"/>
          <w:sz w:val="26"/>
          <w:szCs w:val="26"/>
        </w:rPr>
        <w:t>.__________________________.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 _____________ 20___ г.                 _________________________</w:t>
      </w:r>
    </w:p>
    <w:p w:rsidR="002B1BDD" w:rsidRPr="002B1BDD" w:rsidRDefault="002B1BDD" w:rsidP="002B1BDD">
      <w:pPr>
        <w:autoSpaceDE w:val="0"/>
        <w:autoSpaceDN w:val="0"/>
        <w:adjustRightInd w:val="0"/>
        <w:spacing w:after="0" w:line="240" w:lineRule="auto"/>
        <w:ind w:firstLine="284"/>
        <w:jc w:val="center"/>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 xml:space="preserve">                                                    (подпись)</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_________ от «___» _________ 20__ г. (дата и номер принятия заявления)</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shd w:val="clear" w:color="auto" w:fill="FFD966" w:themeFill="accent4" w:themeFillTint="99"/>
        <w:autoSpaceDE w:val="0"/>
        <w:autoSpaceDN w:val="0"/>
        <w:adjustRightInd w:val="0"/>
        <w:spacing w:after="0" w:line="240" w:lineRule="auto"/>
        <w:ind w:firstLine="720"/>
        <w:jc w:val="right"/>
        <w:outlineLvl w:val="1"/>
        <w:rPr>
          <w:rFonts w:ascii="Times New Roman" w:eastAsiaTheme="minorEastAsia" w:hAnsi="Times New Roman" w:cs="Times New Roman"/>
          <w:sz w:val="28"/>
          <w:szCs w:val="28"/>
          <w:lang w:eastAsia="ru-RU"/>
        </w:rPr>
        <w:sectPr w:rsidR="002B1BDD" w:rsidRPr="002B1BDD" w:rsidSect="002B1BDD">
          <w:headerReference w:type="default" r:id="rId108"/>
          <w:pgSz w:w="11906" w:h="16838"/>
          <w:pgMar w:top="1134" w:right="850" w:bottom="709" w:left="1701" w:header="708" w:footer="708" w:gutter="0"/>
          <w:cols w:space="708"/>
          <w:docGrid w:linePitch="360"/>
        </w:sectPr>
      </w:pPr>
      <w:bookmarkStart w:id="40" w:name="Par775"/>
      <w:bookmarkEnd w:id="40"/>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lastRenderedPageBreak/>
        <w:t>Приложение №4</w:t>
      </w:r>
    </w:p>
    <w:p w:rsidR="002B1BDD" w:rsidRPr="002B1BDD" w:rsidRDefault="002B1BDD" w:rsidP="002B1BDD">
      <w:pPr>
        <w:spacing w:after="0" w:line="240" w:lineRule="auto"/>
        <w:ind w:left="5954"/>
        <w:jc w:val="both"/>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B1BDD" w:rsidRPr="002B1BDD" w:rsidRDefault="002B1BDD" w:rsidP="002B1BDD">
      <w:pPr>
        <w:spacing w:after="0" w:line="240" w:lineRule="auto"/>
        <w:ind w:left="5954" w:firstLine="720"/>
        <w:jc w:val="both"/>
        <w:rPr>
          <w:rFonts w:ascii="Times New Roman" w:eastAsiaTheme="minorEastAsia" w:hAnsi="Times New Roman"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i/>
          <w:sz w:val="24"/>
          <w:szCs w:val="24"/>
        </w:rPr>
      </w:pPr>
      <w:r w:rsidRPr="002B1BDD">
        <w:rPr>
          <w:rFonts w:ascii="Times New Roman" w:eastAsiaTheme="minorEastAsia" w:hAnsi="Times New Roman" w:cs="Times New Roman"/>
          <w:i/>
          <w:sz w:val="24"/>
          <w:szCs w:val="24"/>
        </w:rPr>
        <w:t>Мэру муниципального образования (начальнику структурного подразделения администрации)</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(Ф.И.О.)</w:t>
      </w:r>
    </w:p>
    <w:p w:rsidR="002B1BDD" w:rsidRPr="002B1BDD" w:rsidRDefault="002B1BDD" w:rsidP="002B1BDD">
      <w:pPr>
        <w:autoSpaceDE w:val="0"/>
        <w:autoSpaceDN w:val="0"/>
        <w:adjustRightInd w:val="0"/>
        <w:spacing w:after="0" w:line="240" w:lineRule="auto"/>
        <w:ind w:left="4820"/>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от _________________________________</w:t>
      </w:r>
    </w:p>
    <w:p w:rsidR="002B1BDD" w:rsidRPr="002B1BDD" w:rsidRDefault="002B1BDD" w:rsidP="002B1BDD">
      <w:pPr>
        <w:autoSpaceDE w:val="0"/>
        <w:autoSpaceDN w:val="0"/>
        <w:adjustRightInd w:val="0"/>
        <w:spacing w:after="0" w:line="240" w:lineRule="auto"/>
        <w:ind w:left="4820"/>
        <w:jc w:val="center"/>
        <w:rPr>
          <w:rFonts w:ascii="Times New Roman" w:eastAsiaTheme="minorEastAsia" w:hAnsi="Times New Roman" w:cs="Times New Roman"/>
          <w:sz w:val="20"/>
          <w:szCs w:val="20"/>
        </w:rPr>
      </w:pPr>
      <w:r w:rsidRPr="002B1BDD">
        <w:rPr>
          <w:rFonts w:ascii="Tms Rmn" w:eastAsiaTheme="minorEastAsia" w:hAnsi="Tms Rmn" w:cs="Times New Roman"/>
          <w:sz w:val="18"/>
          <w:szCs w:val="18"/>
          <w:lang w:eastAsia="ru-RU"/>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2B1BDD" w:rsidRPr="002B1BDD" w:rsidRDefault="002B1BDD" w:rsidP="002B1BDD">
      <w:pPr>
        <w:autoSpaceDE w:val="0"/>
        <w:autoSpaceDN w:val="0"/>
        <w:adjustRightInd w:val="0"/>
        <w:spacing w:after="0" w:line="240" w:lineRule="auto"/>
        <w:ind w:left="4962" w:hanging="142"/>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___________________________________________</w:t>
      </w:r>
    </w:p>
    <w:p w:rsidR="002B1BDD" w:rsidRPr="002B1BDD" w:rsidRDefault="002B1BDD" w:rsidP="002B1BDD">
      <w:pPr>
        <w:autoSpaceDE w:val="0"/>
        <w:autoSpaceDN w:val="0"/>
        <w:adjustRightInd w:val="0"/>
        <w:spacing w:after="0" w:line="240" w:lineRule="auto"/>
        <w:ind w:left="4962" w:hanging="142"/>
        <w:jc w:val="center"/>
        <w:rPr>
          <w:rFonts w:ascii="Times New Roman" w:eastAsiaTheme="minorEastAsia" w:hAnsi="Times New Roman" w:cs="Times New Roman"/>
          <w:sz w:val="20"/>
          <w:szCs w:val="20"/>
        </w:rPr>
      </w:pPr>
      <w:r w:rsidRPr="002B1BDD">
        <w:rPr>
          <w:rFonts w:ascii="Times New Roman" w:eastAsiaTheme="minorEastAsia" w:hAnsi="Times New Roman" w:cs="Times New Roman"/>
          <w:sz w:val="20"/>
          <w:szCs w:val="20"/>
        </w:rPr>
        <w:t>(телефон, электронный адрес)</w:t>
      </w:r>
    </w:p>
    <w:p w:rsidR="002B1BDD" w:rsidRPr="002B1BDD" w:rsidRDefault="002B1BDD" w:rsidP="002B1BDD">
      <w:pPr>
        <w:autoSpaceDE w:val="0"/>
        <w:autoSpaceDN w:val="0"/>
        <w:adjustRightInd w:val="0"/>
        <w:spacing w:after="0" w:line="240" w:lineRule="auto"/>
        <w:jc w:val="center"/>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ЗАЯВЛЕНИЕ</w:t>
      </w:r>
    </w:p>
    <w:p w:rsidR="002B1BDD" w:rsidRPr="002B1BDD" w:rsidRDefault="002B1BDD" w:rsidP="002B1BDD">
      <w:pPr>
        <w:autoSpaceDE w:val="0"/>
        <w:autoSpaceDN w:val="0"/>
        <w:adjustRightInd w:val="0"/>
        <w:spacing w:after="0" w:line="240" w:lineRule="auto"/>
        <w:ind w:firstLine="567"/>
        <w:jc w:val="both"/>
        <w:rPr>
          <w:rFonts w:ascii="Times New Roman" w:eastAsiaTheme="minorEastAsia" w:hAnsi="Times New Roman" w:cs="Times New Roman"/>
          <w:sz w:val="26"/>
          <w:szCs w:val="26"/>
        </w:rPr>
      </w:pPr>
    </w:p>
    <w:p w:rsidR="002B1BDD" w:rsidRPr="002B1BDD" w:rsidRDefault="002B1BDD" w:rsidP="002B1BD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2B1BDD">
        <w:rPr>
          <w:rFonts w:ascii="Times New Roman" w:eastAsiaTheme="minorEastAsia" w:hAnsi="Times New Roman" w:cs="Times New Roman"/>
          <w:sz w:val="26"/>
          <w:szCs w:val="26"/>
          <w:lang w:eastAsia="ru-RU"/>
        </w:rPr>
        <w:t>Прошу продлить срок действия разрешения на строительство, реконструкцию, (ненужное вычеркнуть) объекта капитального строительства</w:t>
      </w: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jc w:val="center"/>
        <w:rPr>
          <w:rFonts w:eastAsiaTheme="minorEastAsia" w:cs="Times New Roman"/>
          <w:sz w:val="18"/>
          <w:szCs w:val="18"/>
          <w:lang w:eastAsia="ru-RU"/>
        </w:rPr>
      </w:pPr>
      <w:r w:rsidRPr="002B1BDD">
        <w:rPr>
          <w:rFonts w:ascii="Tms Rmn" w:eastAsiaTheme="minorEastAsia" w:hAnsi="Tms Rmn" w:cs="Times New Roman"/>
          <w:sz w:val="18"/>
          <w:szCs w:val="18"/>
          <w:lang w:eastAsia="ru-RU"/>
        </w:rPr>
        <w:t>(наименование</w:t>
      </w:r>
      <w:r w:rsidRPr="002B1BDD">
        <w:rPr>
          <w:rFonts w:eastAsiaTheme="minorEastAsia" w:cs="Times New Roman"/>
          <w:sz w:val="18"/>
          <w:szCs w:val="18"/>
          <w:lang w:eastAsia="ru-RU"/>
        </w:rPr>
        <w:t xml:space="preserve"> </w:t>
      </w:r>
      <w:r w:rsidRPr="002B1BDD">
        <w:rPr>
          <w:rFonts w:ascii="Tms Rmn" w:eastAsiaTheme="minorEastAsia" w:hAnsi="Tms Rmn" w:cs="Times New Roman"/>
          <w:sz w:val="18"/>
          <w:szCs w:val="18"/>
          <w:lang w:eastAsia="ru-RU"/>
        </w:rPr>
        <w:t>объекта)</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расположенного по адресу: ____________________________________________________________________</w:t>
      </w:r>
    </w:p>
    <w:p w:rsidR="002B1BDD" w:rsidRPr="002B1BDD" w:rsidRDefault="002B1BDD" w:rsidP="002B1BDD">
      <w:pPr>
        <w:autoSpaceDE w:val="0"/>
        <w:autoSpaceDN w:val="0"/>
        <w:adjustRightInd w:val="0"/>
        <w:spacing w:after="0" w:line="240" w:lineRule="auto"/>
        <w:ind w:left="284"/>
        <w:rPr>
          <w:rFonts w:ascii="Times New Roman" w:eastAsiaTheme="minorEastAsia" w:hAnsi="Times New Roman" w:cs="Times New Roman"/>
          <w:sz w:val="24"/>
          <w:szCs w:val="24"/>
        </w:rPr>
      </w:pPr>
      <w:r w:rsidRPr="002B1BDD">
        <w:rPr>
          <w:rFonts w:ascii="Times New Roman" w:eastAsiaTheme="minorEastAsia" w:hAnsi="Times New Roman" w:cs="Times New Roman"/>
          <w:sz w:val="24"/>
          <w:szCs w:val="24"/>
        </w:rPr>
        <w:t>__________________________________________________________________________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0"/>
          <w:szCs w:val="20"/>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Приложения _______ документов:</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1. 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lang w:val="en-US"/>
        </w:rPr>
        <w:t>n</w:t>
      </w:r>
      <w:r w:rsidRPr="002B1BDD">
        <w:rPr>
          <w:rFonts w:ascii="Times New Roman" w:eastAsiaTheme="minorEastAsia" w:hAnsi="Times New Roman" w:cs="Times New Roman"/>
          <w:sz w:val="26"/>
          <w:szCs w:val="26"/>
        </w:rPr>
        <w:t>.__________________________.</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4"/>
          <w:szCs w:val="24"/>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 _____________ 20___ г.                 _________________________</w:t>
      </w:r>
    </w:p>
    <w:p w:rsidR="002B1BDD" w:rsidRPr="002B1BDD" w:rsidRDefault="002B1BDD" w:rsidP="002B1BDD">
      <w:pPr>
        <w:autoSpaceDE w:val="0"/>
        <w:autoSpaceDN w:val="0"/>
        <w:adjustRightInd w:val="0"/>
        <w:spacing w:after="0" w:line="240" w:lineRule="auto"/>
        <w:ind w:firstLine="284"/>
        <w:jc w:val="center"/>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 xml:space="preserve">                                                    (подпись)</w:t>
      </w: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p>
    <w:p w:rsidR="002B1BDD" w:rsidRPr="002B1BDD" w:rsidRDefault="002B1BDD" w:rsidP="002B1BDD">
      <w:pPr>
        <w:autoSpaceDE w:val="0"/>
        <w:autoSpaceDN w:val="0"/>
        <w:adjustRightInd w:val="0"/>
        <w:spacing w:after="0" w:line="240" w:lineRule="auto"/>
        <w:ind w:firstLine="284"/>
        <w:rPr>
          <w:rFonts w:ascii="Times New Roman" w:eastAsiaTheme="minorEastAsia" w:hAnsi="Times New Roman" w:cs="Times New Roman"/>
          <w:sz w:val="26"/>
          <w:szCs w:val="26"/>
        </w:rPr>
      </w:pPr>
      <w:r w:rsidRPr="002B1BDD">
        <w:rPr>
          <w:rFonts w:ascii="Times New Roman" w:eastAsiaTheme="minorEastAsia" w:hAnsi="Times New Roman" w:cs="Times New Roman"/>
          <w:sz w:val="26"/>
          <w:szCs w:val="26"/>
        </w:rPr>
        <w:t>_________ от «___» _________ 20__ г. (дата и номер принятия заявления)</w:t>
      </w: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1BDD" w:rsidRPr="002B1BDD" w:rsidRDefault="002B1BDD" w:rsidP="002B1BDD">
      <w:pPr>
        <w:widowControl w:val="0"/>
        <w:shd w:val="clear" w:color="auto" w:fill="FFD966" w:themeFill="accent4" w:themeFillTint="99"/>
        <w:autoSpaceDE w:val="0"/>
        <w:autoSpaceDN w:val="0"/>
        <w:adjustRightInd w:val="0"/>
        <w:spacing w:after="0" w:line="240" w:lineRule="auto"/>
        <w:ind w:firstLine="720"/>
        <w:jc w:val="right"/>
        <w:outlineLvl w:val="1"/>
        <w:rPr>
          <w:rFonts w:ascii="Times New Roman" w:eastAsiaTheme="minorEastAsia" w:hAnsi="Times New Roman" w:cs="Times New Roman"/>
          <w:sz w:val="28"/>
          <w:szCs w:val="28"/>
          <w:lang w:eastAsia="ru-RU"/>
        </w:rPr>
        <w:sectPr w:rsidR="002B1BDD" w:rsidRPr="002B1BDD" w:rsidSect="002B1BDD">
          <w:headerReference w:type="default" r:id="rId109"/>
          <w:pgSz w:w="11906" w:h="16838"/>
          <w:pgMar w:top="1134" w:right="850" w:bottom="709" w:left="1701" w:header="708" w:footer="708" w:gutter="0"/>
          <w:cols w:space="708"/>
          <w:docGrid w:linePitch="360"/>
        </w:sectPr>
      </w:pPr>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p>
    <w:p w:rsidR="002B1BDD" w:rsidRPr="002B1BDD" w:rsidRDefault="002B1BDD" w:rsidP="002B1BDD">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Приложение №5</w:t>
      </w:r>
    </w:p>
    <w:p w:rsidR="002B1BDD" w:rsidRPr="002B1BDD" w:rsidRDefault="002B1BDD" w:rsidP="002B1BDD">
      <w:pPr>
        <w:spacing w:after="0" w:line="240" w:lineRule="auto"/>
        <w:ind w:left="5954"/>
        <w:jc w:val="both"/>
        <w:rPr>
          <w:rFonts w:ascii="Times New Roman" w:eastAsiaTheme="minorEastAsia" w:hAnsi="Times New Roman" w:cs="Times New Roman"/>
          <w:sz w:val="20"/>
          <w:szCs w:val="20"/>
          <w:lang w:eastAsia="ru-RU"/>
        </w:rPr>
      </w:pPr>
      <w:r w:rsidRPr="002B1BDD">
        <w:rPr>
          <w:rFonts w:ascii="Times New Roman" w:eastAsiaTheme="minorEastAsia" w:hAnsi="Times New Roman" w:cs="Times New Roman"/>
          <w:sz w:val="20"/>
          <w:szCs w:val="20"/>
          <w:lang w:eastAsia="ru-RU"/>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B1BDD" w:rsidRPr="002B1BDD" w:rsidRDefault="002B1BDD" w:rsidP="002B1B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БЛОК-СХЕМА</w:t>
      </w:r>
    </w:p>
    <w:p w:rsidR="002B1BDD" w:rsidRPr="002B1BDD" w:rsidRDefault="002B1BDD" w:rsidP="002B1B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АДМИНИСТРАТИВНЫХ ПРОЦЕДУР ПРЕДОСТАВЛЕНИЯ</w:t>
      </w:r>
    </w:p>
    <w:p w:rsidR="002B1BDD" w:rsidRPr="002B1BDD" w:rsidRDefault="002B1BDD" w:rsidP="002B1B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1BDD">
        <w:rPr>
          <w:rFonts w:ascii="Times New Roman" w:eastAsia="Times New Roman" w:hAnsi="Times New Roman" w:cs="Times New Roman"/>
          <w:sz w:val="28"/>
          <w:szCs w:val="28"/>
          <w:lang w:eastAsia="ru-RU"/>
        </w:rPr>
        <w:t>МУНИЦИПАЛЬНОЙ УСЛУГИ</w:t>
      </w:r>
    </w:p>
    <w:p w:rsidR="002B1BDD" w:rsidRPr="002B1BDD" w:rsidRDefault="002B1BDD" w:rsidP="002B1BDD">
      <w:pPr>
        <w:spacing w:after="0" w:line="240" w:lineRule="auto"/>
        <w:jc w:val="both"/>
        <w:rPr>
          <w:rFonts w:eastAsiaTheme="minorEastAsia" w:cs="Times New Roman"/>
          <w:sz w:val="20"/>
          <w:szCs w:val="20"/>
          <w:lang w:eastAsia="ru-RU"/>
        </w:rPr>
      </w:pPr>
    </w:p>
    <w:p w:rsidR="002B1BDD" w:rsidRPr="002B1BDD" w:rsidRDefault="002B1BDD" w:rsidP="002B1BDD">
      <w:pPr>
        <w:spacing w:after="0" w:line="240" w:lineRule="auto"/>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300" distR="114300" simplePos="0" relativeHeight="251659264" behindDoc="0" locked="0" layoutInCell="1" allowOverlap="1" wp14:anchorId="62EB1AC9" wp14:editId="706F8442">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2B1BDD" w:rsidRPr="009949EE" w:rsidRDefault="002B1BDD" w:rsidP="002B1BDD">
                            <w:pPr>
                              <w:jc w:val="center"/>
                              <w:rPr>
                                <w:rFonts w:ascii="Times New Roman" w:hAnsi="Times New Roman"/>
                              </w:rPr>
                            </w:pPr>
                            <w:r w:rsidRPr="009949EE">
                              <w:rPr>
                                <w:rFonts w:ascii="Times New Roman" w:hAnsi="Times New Roman"/>
                              </w:rPr>
                              <w:t>Прием, регистрация заявления и документов</w:t>
                            </w:r>
                          </w:p>
                          <w:p w:rsidR="002B1BDD" w:rsidRPr="00EB389D" w:rsidRDefault="002B1BDD" w:rsidP="002B1BDD">
                            <w:pPr>
                              <w:jc w:val="center"/>
                              <w:rPr>
                                <w:rFonts w:ascii="Times New Roman" w:hAnsi="Times New Roman"/>
                                <w:i/>
                              </w:rPr>
                            </w:pPr>
                            <w:r w:rsidRPr="0073283E">
                              <w:rPr>
                                <w:rFonts w:ascii="Times New Roman" w:hAnsi="Times New Roman"/>
                                <w:i/>
                              </w:rPr>
                              <w:t>(не превышает 15 минут)</w:t>
                            </w:r>
                          </w:p>
                          <w:p w:rsidR="002B1BDD" w:rsidRPr="009949EE" w:rsidRDefault="002B1BDD" w:rsidP="002B1BDD">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B1AC9" id="AutoShape 116"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2B1BDD" w:rsidRPr="009949EE" w:rsidRDefault="002B1BDD" w:rsidP="002B1BDD">
                      <w:pPr>
                        <w:jc w:val="center"/>
                        <w:rPr>
                          <w:rFonts w:ascii="Times New Roman" w:hAnsi="Times New Roman"/>
                        </w:rPr>
                      </w:pPr>
                      <w:r w:rsidRPr="009949EE">
                        <w:rPr>
                          <w:rFonts w:ascii="Times New Roman" w:hAnsi="Times New Roman"/>
                        </w:rPr>
                        <w:t>Прием, регистрация заявления и документов</w:t>
                      </w:r>
                    </w:p>
                    <w:p w:rsidR="002B1BDD" w:rsidRPr="00EB389D" w:rsidRDefault="002B1BDD" w:rsidP="002B1BDD">
                      <w:pPr>
                        <w:jc w:val="center"/>
                        <w:rPr>
                          <w:rFonts w:ascii="Times New Roman" w:hAnsi="Times New Roman"/>
                          <w:i/>
                        </w:rPr>
                      </w:pPr>
                      <w:r w:rsidRPr="0073283E">
                        <w:rPr>
                          <w:rFonts w:ascii="Times New Roman" w:hAnsi="Times New Roman"/>
                          <w:i/>
                        </w:rPr>
                        <w:t>(не превышает 15 минут)</w:t>
                      </w:r>
                    </w:p>
                    <w:p w:rsidR="002B1BDD" w:rsidRPr="009949EE" w:rsidRDefault="002B1BDD" w:rsidP="002B1BDD">
                      <w:pPr>
                        <w:jc w:val="center"/>
                        <w:rPr>
                          <w:rFonts w:ascii="Times New Roman" w:hAnsi="Times New Roman"/>
                          <w:i/>
                        </w:rPr>
                      </w:pPr>
                    </w:p>
                  </w:txbxContent>
                </v:textbox>
              </v:roundrect>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297" distR="114297" simplePos="0" relativeHeight="251666432" behindDoc="0" locked="0" layoutInCell="1" allowOverlap="1" wp14:anchorId="0131BFC2" wp14:editId="6C96189E">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47255"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sidRPr="002B1BDD">
        <w:rPr>
          <w:rFonts w:eastAsiaTheme="minorEastAsia" w:cs="Times New Roman"/>
          <w:noProof/>
          <w:sz w:val="20"/>
          <w:szCs w:val="20"/>
          <w:lang w:eastAsia="ru-RU"/>
        </w:rPr>
        <mc:AlternateContent>
          <mc:Choice Requires="wps">
            <w:drawing>
              <wp:anchor distT="0" distB="0" distL="114297" distR="114297" simplePos="0" relativeHeight="251665408" behindDoc="0" locked="0" layoutInCell="1" allowOverlap="1" wp14:anchorId="553B4681" wp14:editId="5E0CB7D3">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17A3" id="AutoShape 125" o:spid="_x0000_s1026" type="#_x0000_t32" style="position:absolute;margin-left:104.75pt;margin-top:1.55pt;width:0;height:21.5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300" distR="114300" simplePos="0" relativeHeight="251660288" behindDoc="0" locked="0" layoutInCell="1" allowOverlap="1" wp14:anchorId="28F50840" wp14:editId="5B4A369F">
                <wp:simplePos x="0" y="0"/>
                <wp:positionH relativeFrom="column">
                  <wp:posOffset>110490</wp:posOffset>
                </wp:positionH>
                <wp:positionV relativeFrom="paragraph">
                  <wp:posOffset>136525</wp:posOffset>
                </wp:positionV>
                <wp:extent cx="2428875" cy="2095500"/>
                <wp:effectExtent l="0" t="0" r="28575" b="19050"/>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095500"/>
                        </a:xfrm>
                        <a:prstGeom prst="roundRect">
                          <a:avLst>
                            <a:gd name="adj" fmla="val 16667"/>
                          </a:avLst>
                        </a:prstGeom>
                        <a:solidFill>
                          <a:srgbClr val="FFFFFF"/>
                        </a:solidFill>
                        <a:ln w="9525">
                          <a:solidFill>
                            <a:srgbClr val="000000"/>
                          </a:solidFill>
                          <a:round/>
                          <a:headEnd/>
                          <a:tailEnd/>
                        </a:ln>
                      </wps:spPr>
                      <wps:txbx>
                        <w:txbxContent>
                          <w:p w:rsidR="002B1BDD" w:rsidRPr="009949EE" w:rsidRDefault="002B1BDD" w:rsidP="002B1BDD">
                            <w:pPr>
                              <w:jc w:val="center"/>
                              <w:rPr>
                                <w:rFonts w:ascii="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 xml:space="preserve">в течение 3-х рабочих дней со дня получения заявления – </w:t>
                            </w:r>
                            <w:r w:rsidRPr="00495C8F">
                              <w:rPr>
                                <w:rFonts w:ascii="Times New Roman" w:eastAsia="Times New Roman" w:hAnsi="Times New Roman"/>
                              </w:rPr>
                              <w:t>формирование и направление запросов</w:t>
                            </w:r>
                            <w:r>
                              <w:rPr>
                                <w:rFonts w:ascii="Times New Roman" w:eastAsia="Times New Roman" w:hAnsi="Times New Roman"/>
                                <w:i/>
                              </w:rPr>
                              <w:t xml:space="preserve">; в течение 3-х рабочих дней со дня получения запроса </w:t>
                            </w:r>
                            <w:r w:rsidRPr="009949EE">
                              <w:rPr>
                                <w:rFonts w:ascii="Times New Roman" w:eastAsia="Times New Roman" w:hAnsi="Times New Roman"/>
                                <w:i/>
                              </w:rPr>
                              <w:t xml:space="preserve">– </w:t>
                            </w:r>
                            <w:r w:rsidRPr="00495C8F">
                              <w:rPr>
                                <w:rFonts w:ascii="Times New Roman" w:eastAsia="Times New Roman" w:hAnsi="Times New Roman"/>
                              </w:rPr>
                              <w:t>предоставление ответа</w:t>
                            </w:r>
                            <w:r w:rsidRPr="009949EE">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50840" id="AutoShape 117" o:spid="_x0000_s1027" style="position:absolute;left:0;text-align:left;margin-left:8.7pt;margin-top:10.75pt;width:19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">
                <v:textbox>
                  <w:txbxContent>
                    <w:p w:rsidR="002B1BDD" w:rsidRPr="009949EE" w:rsidRDefault="002B1BDD" w:rsidP="002B1BDD">
                      <w:pPr>
                        <w:jc w:val="center"/>
                        <w:rPr>
                          <w:rFonts w:ascii="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 xml:space="preserve">в течение 3-х рабочих дней со дня получения заявления – </w:t>
                      </w:r>
                      <w:r w:rsidRPr="00495C8F">
                        <w:rPr>
                          <w:rFonts w:ascii="Times New Roman" w:eastAsia="Times New Roman" w:hAnsi="Times New Roman"/>
                        </w:rPr>
                        <w:t>формирование и направление запросов</w:t>
                      </w:r>
                      <w:r>
                        <w:rPr>
                          <w:rFonts w:ascii="Times New Roman" w:eastAsia="Times New Roman" w:hAnsi="Times New Roman"/>
                          <w:i/>
                        </w:rPr>
                        <w:t xml:space="preserve">; в течение 3-х рабочих дней со дня получения запроса </w:t>
                      </w:r>
                      <w:r w:rsidRPr="009949EE">
                        <w:rPr>
                          <w:rFonts w:ascii="Times New Roman" w:eastAsia="Times New Roman" w:hAnsi="Times New Roman"/>
                          <w:i/>
                        </w:rPr>
                        <w:t xml:space="preserve">– </w:t>
                      </w:r>
                      <w:r w:rsidRPr="00495C8F">
                        <w:rPr>
                          <w:rFonts w:ascii="Times New Roman" w:eastAsia="Times New Roman" w:hAnsi="Times New Roman"/>
                        </w:rPr>
                        <w:t>предоставление ответа</w:t>
                      </w:r>
                      <w:r w:rsidRPr="009949EE">
                        <w:rPr>
                          <w:rFonts w:ascii="Times New Roman" w:eastAsia="Times New Roman" w:hAnsi="Times New Roman"/>
                          <w:i/>
                        </w:rPr>
                        <w:t>)</w:t>
                      </w:r>
                    </w:p>
                  </w:txbxContent>
                </v:textbox>
              </v:roundrect>
            </w:pict>
          </mc:Fallback>
        </mc:AlternateContent>
      </w:r>
      <w:r w:rsidRPr="002B1BDD">
        <w:rPr>
          <w:rFonts w:eastAsiaTheme="minorEastAsia" w:cs="Times New Roman"/>
          <w:noProof/>
          <w:sz w:val="20"/>
          <w:szCs w:val="20"/>
          <w:lang w:eastAsia="ru-RU"/>
        </w:rPr>
        <mc:AlternateContent>
          <mc:Choice Requires="wps">
            <w:drawing>
              <wp:anchor distT="0" distB="0" distL="114300" distR="114300" simplePos="0" relativeHeight="251661312" behindDoc="0" locked="0" layoutInCell="1" allowOverlap="1" wp14:anchorId="491E5484" wp14:editId="2B9D353B">
                <wp:simplePos x="0" y="0"/>
                <wp:positionH relativeFrom="column">
                  <wp:posOffset>3177540</wp:posOffset>
                </wp:positionH>
                <wp:positionV relativeFrom="paragraph">
                  <wp:posOffset>136525</wp:posOffset>
                </wp:positionV>
                <wp:extent cx="2286000" cy="1923415"/>
                <wp:effectExtent l="0" t="0" r="1905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923415"/>
                        </a:xfrm>
                        <a:prstGeom prst="roundRect">
                          <a:avLst>
                            <a:gd name="adj" fmla="val 16667"/>
                          </a:avLst>
                        </a:prstGeom>
                        <a:solidFill>
                          <a:srgbClr val="FFFFFF"/>
                        </a:solidFill>
                        <a:ln w="9525">
                          <a:solidFill>
                            <a:srgbClr val="000000"/>
                          </a:solidFill>
                          <a:round/>
                          <a:headEnd/>
                          <a:tailEnd/>
                        </a:ln>
                      </wps:spPr>
                      <wps:txbx>
                        <w:txbxContent>
                          <w:p w:rsidR="002B1BDD" w:rsidRPr="009949EE" w:rsidRDefault="002B1BDD" w:rsidP="002B1BDD">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2-х рабочих дней со дня регистрации заявления</w:t>
                            </w:r>
                            <w:r w:rsidRPr="009949EE">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E5484" id="AutoShape 118" o:spid="_x0000_s1028" style="position:absolute;left:0;text-align:left;margin-left:250.2pt;margin-top:10.75pt;width:180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">
                <v:textbox>
                  <w:txbxContent>
                    <w:p w:rsidR="002B1BDD" w:rsidRPr="009949EE" w:rsidRDefault="002B1BDD" w:rsidP="002B1BDD">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2-х рабочих дней со дня регистрации заявления</w:t>
                      </w:r>
                      <w:r w:rsidRPr="009949EE">
                        <w:rPr>
                          <w:rFonts w:ascii="Times New Roman" w:eastAsia="Times New Roman" w:hAnsi="Times New Roman"/>
                          <w:i/>
                        </w:rPr>
                        <w:t>)</w:t>
                      </w:r>
                    </w:p>
                  </w:txbxContent>
                </v:textbox>
              </v:roundrect>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297" distR="114297" simplePos="0" relativeHeight="251667456" behindDoc="0" locked="0" layoutInCell="1" allowOverlap="1" wp14:anchorId="490FD3C7" wp14:editId="7F3C4DBC">
                <wp:simplePos x="0" y="0"/>
                <wp:positionH relativeFrom="column">
                  <wp:posOffset>1294129</wp:posOffset>
                </wp:positionH>
                <wp:positionV relativeFrom="paragraph">
                  <wp:posOffset>6350</wp:posOffset>
                </wp:positionV>
                <wp:extent cx="0" cy="147320"/>
                <wp:effectExtent l="76200" t="0" r="57150" b="6223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0ABF4" id="AutoShape 127" o:spid="_x0000_s1026" type="#_x0000_t32" style="position:absolute;margin-left:101.9pt;margin-top:.5pt;width:0;height:11.6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hMMwIAAF8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">
                <v:stroke endarrow="block"/>
              </v:shape>
            </w:pict>
          </mc:Fallback>
        </mc:AlternateContent>
      </w:r>
      <w:r w:rsidRPr="002B1BDD">
        <w:rPr>
          <w:rFonts w:eastAsiaTheme="minorEastAsia" w:cs="Times New Roman"/>
          <w:noProof/>
          <w:sz w:val="20"/>
          <w:szCs w:val="20"/>
          <w:lang w:eastAsia="ru-RU"/>
        </w:rPr>
        <mc:AlternateContent>
          <mc:Choice Requires="wps">
            <w:drawing>
              <wp:anchor distT="0" distB="0" distL="114300" distR="114300" simplePos="0" relativeHeight="251662336" behindDoc="0" locked="0" layoutInCell="1" allowOverlap="1" wp14:anchorId="477F1A56" wp14:editId="72222497">
                <wp:simplePos x="0" y="0"/>
                <wp:positionH relativeFrom="column">
                  <wp:posOffset>297815</wp:posOffset>
                </wp:positionH>
                <wp:positionV relativeFrom="paragraph">
                  <wp:posOffset>147955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2B1BDD" w:rsidRPr="009949EE" w:rsidRDefault="002B1BDD" w:rsidP="002B1BDD">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6 рабочих дней</w:t>
                            </w:r>
                            <w:r w:rsidRPr="009949EE">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F1A56" id="AutoShape 119" o:spid="_x0000_s1029" style="position:absolute;left:0;text-align:left;margin-left:23.45pt;margin-top:11.6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">
                <v:textbox>
                  <w:txbxContent>
                    <w:p w:rsidR="002B1BDD" w:rsidRPr="009949EE" w:rsidRDefault="002B1BDD" w:rsidP="002B1BDD">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6 рабочих дней</w:t>
                      </w:r>
                      <w:r w:rsidRPr="009949EE">
                        <w:rPr>
                          <w:rFonts w:ascii="Times New Roman" w:eastAsia="Times New Roman" w:hAnsi="Times New Roman"/>
                          <w:i/>
                        </w:rPr>
                        <w:t>)</w:t>
                      </w:r>
                    </w:p>
                  </w:txbxContent>
                </v:textbox>
              </v:roundrect>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297" distR="114297" simplePos="0" relativeHeight="251668480" behindDoc="0" locked="0" layoutInCell="1" allowOverlap="1" wp14:anchorId="22E29C69" wp14:editId="6A971CD1">
                <wp:simplePos x="0" y="0"/>
                <wp:positionH relativeFrom="column">
                  <wp:posOffset>1256029</wp:posOffset>
                </wp:positionH>
                <wp:positionV relativeFrom="paragraph">
                  <wp:posOffset>111125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C8656" id="AutoShape 130" o:spid="_x0000_s1026" type="#_x0000_t32" style="position:absolute;margin-left:98.9pt;margin-top:8.75pt;width:0;height:13.1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"/>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300" distR="114300" simplePos="0" relativeHeight="251675648" behindDoc="0" locked="0" layoutInCell="1" allowOverlap="1" wp14:anchorId="4239725D" wp14:editId="30E53DF7">
                <wp:simplePos x="0" y="0"/>
                <wp:positionH relativeFrom="column">
                  <wp:posOffset>926004</wp:posOffset>
                </wp:positionH>
                <wp:positionV relativeFrom="paragraph">
                  <wp:posOffset>132194</wp:posOffset>
                </wp:positionV>
                <wp:extent cx="2992582" cy="14952"/>
                <wp:effectExtent l="0" t="0" r="3683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2582" cy="149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9F348" id="Прямая соединительная линия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10.4pt" to="308.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" strokecolor="windowText" strokeweight=".5pt">
                <v:stroke joinstyle="miter"/>
                <o:lock v:ext="edit" shapetype="f"/>
              </v:line>
            </w:pict>
          </mc:Fallback>
        </mc:AlternateContent>
      </w:r>
      <w:r w:rsidRPr="002B1BDD">
        <w:rPr>
          <w:rFonts w:eastAsiaTheme="minorEastAsia" w:cs="Times New Roman"/>
          <w:noProof/>
          <w:sz w:val="20"/>
          <w:szCs w:val="20"/>
          <w:lang w:eastAsia="ru-RU"/>
        </w:rPr>
        <mc:AlternateContent>
          <mc:Choice Requires="wps">
            <w:drawing>
              <wp:anchor distT="0" distB="0" distL="114297" distR="114297" simplePos="0" relativeHeight="251669504" behindDoc="0" locked="0" layoutInCell="1" allowOverlap="1" wp14:anchorId="658700F3" wp14:editId="073C4A6A">
                <wp:simplePos x="0" y="0"/>
                <wp:positionH relativeFrom="column">
                  <wp:posOffset>1401444</wp:posOffset>
                </wp:positionH>
                <wp:positionV relativeFrom="paragraph">
                  <wp:posOffset>110490</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8CA91" id="AutoShape 131" o:spid="_x0000_s1026" type="#_x0000_t32" style="position:absolute;margin-left:110.35pt;margin-top:8.7pt;width:0;height:9.3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">
                <v:stroke endarrow="block"/>
              </v:shape>
            </w:pict>
          </mc:Fallback>
        </mc:AlternateContent>
      </w:r>
      <w:r w:rsidRPr="002B1BDD">
        <w:rPr>
          <w:rFonts w:eastAsiaTheme="minorEastAsia" w:cs="Times New Roman"/>
          <w:noProof/>
          <w:sz w:val="20"/>
          <w:szCs w:val="20"/>
          <w:lang w:eastAsia="ru-RU"/>
        </w:rPr>
        <mc:AlternateContent>
          <mc:Choice Requires="wps">
            <w:drawing>
              <wp:anchor distT="0" distB="0" distL="114297" distR="114297" simplePos="0" relativeHeight="251670528" behindDoc="0" locked="0" layoutInCell="1" allowOverlap="1" wp14:anchorId="2EFF79B5" wp14:editId="19ECED3F">
                <wp:simplePos x="0" y="0"/>
                <wp:positionH relativeFrom="column">
                  <wp:posOffset>3261994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C94D" id="AutoShape 133" o:spid="_x0000_s1026" type="#_x0000_t32" style="position:absolute;margin-left:256.85pt;margin-top:7.95pt;width:0;height:9.3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X81kR98AAAAJAQAADwAAAGRy&#10;cy9kb3ducmV2LnhtbEyPwU7DMAyG70i8Q2QkbiwdYx0rTSdgQvQC0jaEOGataSIap2qyrePpZ8QB&#10;jvb/6ffnfDG4VuyxD9aTgvEoAYFU+dpSo+Bt83R1CyJETbVuPaGCIwZYFOdnuc5qf6AV7texEVxC&#10;IdMKTIxdJmWoDDodRr5D4uzT905HHvtG1r0+cLlr5XWSpNJpS3zB6A4fDVZf651TEJcfR5O+Vw9z&#10;+7p5fkntd1mWS6UuL4b7OxARh/gHw48+q0PBTlu/ozqIVsF0PJkx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fzWRH3wAAAAkBAAAPAAAAAAAAAAAA&#10;AAAAAI0EAABkcnMvZG93bnJldi54bWxQSwUGAAAAAAQABADzAAAAmQUAAAAA&#10;">
                <v:stroke endarrow="block"/>
              </v:shape>
            </w:pict>
          </mc:Fallback>
        </mc:AlternateContent>
      </w:r>
      <w:r w:rsidRPr="002B1BDD">
        <w:rPr>
          <w:rFonts w:eastAsiaTheme="minorEastAsia" w:cs="Times New Roman"/>
          <w:noProof/>
          <w:sz w:val="20"/>
          <w:szCs w:val="20"/>
          <w:lang w:eastAsia="ru-RU"/>
        </w:rPr>
        <mc:AlternateContent>
          <mc:Choice Requires="wps">
            <w:drawing>
              <wp:anchor distT="0" distB="0" distL="114300" distR="114300" simplePos="0" relativeHeight="251672576" behindDoc="0" locked="0" layoutInCell="1" allowOverlap="1" wp14:anchorId="31565138" wp14:editId="5776A82F">
                <wp:simplePos x="0" y="0"/>
                <wp:positionH relativeFrom="column">
                  <wp:posOffset>2339340</wp:posOffset>
                </wp:positionH>
                <wp:positionV relativeFrom="paragraph">
                  <wp:posOffset>109855</wp:posOffset>
                </wp:positionV>
                <wp:extent cx="57150" cy="1993900"/>
                <wp:effectExtent l="19050" t="0" r="57150" b="635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3A5F7" id="AutoShape 23" o:spid="_x0000_s1026" type="#_x0000_t32" style="position:absolute;margin-left:184.2pt;margin-top:8.65pt;width:4.5pt;height:1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">
                <v:stroke endarrow="block"/>
              </v:shape>
            </w:pict>
          </mc:Fallback>
        </mc:AlternateContent>
      </w:r>
      <w:r w:rsidRPr="002B1BDD">
        <w:rPr>
          <w:rFonts w:eastAsiaTheme="minorEastAsia" w:cs="Times New Roman"/>
          <w:noProof/>
          <w:sz w:val="20"/>
          <w:szCs w:val="20"/>
          <w:lang w:eastAsia="ru-RU"/>
        </w:rPr>
        <mc:AlternateContent>
          <mc:Choice Requires="wps">
            <w:drawing>
              <wp:anchor distT="0" distB="0" distL="114300" distR="114300" simplePos="0" relativeHeight="251671552" behindDoc="0" locked="0" layoutInCell="1" allowOverlap="1" wp14:anchorId="7E1F00EA" wp14:editId="06731C27">
                <wp:simplePos x="0" y="0"/>
                <wp:positionH relativeFrom="column">
                  <wp:posOffset>501015</wp:posOffset>
                </wp:positionH>
                <wp:positionV relativeFrom="paragraph">
                  <wp:posOffset>113030</wp:posOffset>
                </wp:positionV>
                <wp:extent cx="28575" cy="2019300"/>
                <wp:effectExtent l="38100" t="0" r="66675" b="571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E933" id="AutoShape 22" o:spid="_x0000_s1026" type="#_x0000_t32" style="position:absolute;margin-left:39.45pt;margin-top:8.9pt;width:2.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">
                <v:stroke endarrow="block"/>
              </v:shape>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300" distR="114300" simplePos="0" relativeHeight="251664384" behindDoc="0" locked="0" layoutInCell="1" allowOverlap="1" wp14:anchorId="090BC37C" wp14:editId="2357322F">
                <wp:simplePos x="0" y="0"/>
                <wp:positionH relativeFrom="column">
                  <wp:posOffset>2561590</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B1BDD" w:rsidRDefault="002B1BDD" w:rsidP="002B1BDD">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Pr>
                                <w:rFonts w:ascii="Times New Roman" w:eastAsia="Times New Roman" w:hAnsi="Times New Roman"/>
                                <w:i/>
                              </w:rPr>
                              <w:t>(в течение</w:t>
                            </w:r>
                          </w:p>
                          <w:p w:rsidR="002B1BDD" w:rsidRPr="00362E52" w:rsidRDefault="002B1BDD" w:rsidP="002B1BDD">
                            <w:pPr>
                              <w:jc w:val="center"/>
                              <w:rPr>
                                <w:rFonts w:ascii="Times New Roman" w:eastAsia="Times New Roman" w:hAnsi="Times New Roman"/>
                                <w:i/>
                              </w:rPr>
                            </w:pPr>
                            <w:r>
                              <w:rPr>
                                <w:rFonts w:ascii="Times New Roman" w:eastAsia="Times New Roman" w:hAnsi="Times New Roman"/>
                                <w:i/>
                              </w:rPr>
                              <w:t>7-ми  рабочих</w:t>
                            </w:r>
                            <w:r w:rsidRPr="00362E52">
                              <w:rPr>
                                <w:rFonts w:ascii="Times New Roman" w:eastAsia="Times New Roman" w:hAnsi="Times New Roman"/>
                                <w:i/>
                              </w:rPr>
                              <w:t xml:space="preserve"> дней с момента подачи заявления)</w:t>
                            </w:r>
                          </w:p>
                          <w:p w:rsidR="002B1BDD" w:rsidRPr="009949EE" w:rsidRDefault="002B1BDD" w:rsidP="002B1BDD">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BC37C" id="AutoShape 123" o:spid="_x0000_s1030" style="position:absolute;left:0;text-align:left;margin-left:201.7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">
                <v:textbox>
                  <w:txbxContent>
                    <w:p w:rsidR="002B1BDD" w:rsidRDefault="002B1BDD" w:rsidP="002B1BDD">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Pr>
                          <w:rFonts w:ascii="Times New Roman" w:eastAsia="Times New Roman" w:hAnsi="Times New Roman"/>
                          <w:i/>
                        </w:rPr>
                        <w:t>(в течение</w:t>
                      </w:r>
                    </w:p>
                    <w:p w:rsidR="002B1BDD" w:rsidRPr="00362E52" w:rsidRDefault="002B1BDD" w:rsidP="002B1BDD">
                      <w:pPr>
                        <w:jc w:val="center"/>
                        <w:rPr>
                          <w:rFonts w:ascii="Times New Roman" w:eastAsia="Times New Roman" w:hAnsi="Times New Roman"/>
                          <w:i/>
                        </w:rPr>
                      </w:pPr>
                      <w:r>
                        <w:rPr>
                          <w:rFonts w:ascii="Times New Roman" w:eastAsia="Times New Roman" w:hAnsi="Times New Roman"/>
                          <w:i/>
                        </w:rPr>
                        <w:t>7-</w:t>
                      </w:r>
                      <w:proofErr w:type="gramStart"/>
                      <w:r>
                        <w:rPr>
                          <w:rFonts w:ascii="Times New Roman" w:eastAsia="Times New Roman" w:hAnsi="Times New Roman"/>
                          <w:i/>
                        </w:rPr>
                        <w:t>ми  рабочих</w:t>
                      </w:r>
                      <w:proofErr w:type="gramEnd"/>
                      <w:r w:rsidRPr="00362E52">
                        <w:rPr>
                          <w:rFonts w:ascii="Times New Roman" w:eastAsia="Times New Roman" w:hAnsi="Times New Roman"/>
                          <w:i/>
                        </w:rPr>
                        <w:t xml:space="preserve"> дней с момента подачи заявления)</w:t>
                      </w:r>
                    </w:p>
                    <w:p w:rsidR="002B1BDD" w:rsidRPr="009949EE" w:rsidRDefault="002B1BDD" w:rsidP="002B1BDD">
                      <w:pPr>
                        <w:jc w:val="center"/>
                        <w:rPr>
                          <w:rFonts w:ascii="Times New Roman" w:hAnsi="Times New Roman"/>
                          <w:i/>
                        </w:rPr>
                      </w:pPr>
                    </w:p>
                  </w:txbxContent>
                </v:textbox>
              </v:roundrect>
            </w:pict>
          </mc:Fallback>
        </mc:AlternateContent>
      </w:r>
      <w:r w:rsidRPr="002B1BDD">
        <w:rPr>
          <w:rFonts w:eastAsiaTheme="minorEastAsia" w:cs="Times New Roman"/>
          <w:noProof/>
          <w:sz w:val="20"/>
          <w:szCs w:val="20"/>
          <w:lang w:eastAsia="ru-RU"/>
        </w:rPr>
        <mc:AlternateContent>
          <mc:Choice Requires="wps">
            <w:drawing>
              <wp:anchor distT="0" distB="0" distL="114300" distR="114300" simplePos="0" relativeHeight="251663360" behindDoc="0" locked="0" layoutInCell="1" allowOverlap="1" wp14:anchorId="632CE926" wp14:editId="4CF939DC">
                <wp:simplePos x="0" y="0"/>
                <wp:positionH relativeFrom="column">
                  <wp:posOffset>705485</wp:posOffset>
                </wp:positionH>
                <wp:positionV relativeFrom="paragraph">
                  <wp:posOffset>45720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B1BDD" w:rsidRDefault="002B1BDD" w:rsidP="002B1BDD">
                            <w:pPr>
                              <w:jc w:val="center"/>
                              <w:rPr>
                                <w:rFonts w:ascii="Times New Roman" w:eastAsia="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w:t>
                            </w:r>
                          </w:p>
                          <w:p w:rsidR="002B1BDD" w:rsidRPr="009949EE" w:rsidRDefault="002B1BDD" w:rsidP="002B1BDD">
                            <w:pPr>
                              <w:jc w:val="center"/>
                              <w:rPr>
                                <w:rFonts w:ascii="Times New Roman" w:hAnsi="Times New Roman"/>
                                <w:i/>
                              </w:rPr>
                            </w:pPr>
                            <w:r>
                              <w:rPr>
                                <w:rFonts w:ascii="Times New Roman" w:eastAsia="Times New Roman" w:hAnsi="Times New Roman"/>
                                <w:i/>
                              </w:rPr>
                              <w:t xml:space="preserve"> 7-ми рабочих дней с момента подачи заявления</w:t>
                            </w:r>
                            <w:r w:rsidRPr="009949EE">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CE926" id="AutoShape 121" o:spid="_x0000_s1031" style="position:absolute;left:0;text-align:left;margin-left:55.55pt;margin-top:3.6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">
                <v:textbox>
                  <w:txbxContent>
                    <w:p w:rsidR="002B1BDD" w:rsidRDefault="002B1BDD" w:rsidP="002B1BDD">
                      <w:pPr>
                        <w:jc w:val="center"/>
                        <w:rPr>
                          <w:rFonts w:ascii="Times New Roman" w:eastAsia="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w:t>
                      </w:r>
                    </w:p>
                    <w:p w:rsidR="002B1BDD" w:rsidRPr="009949EE" w:rsidRDefault="002B1BDD" w:rsidP="002B1BDD">
                      <w:pPr>
                        <w:jc w:val="center"/>
                        <w:rPr>
                          <w:rFonts w:ascii="Times New Roman" w:hAnsi="Times New Roman"/>
                          <w:i/>
                        </w:rPr>
                      </w:pPr>
                      <w:r>
                        <w:rPr>
                          <w:rFonts w:ascii="Times New Roman" w:eastAsia="Times New Roman" w:hAnsi="Times New Roman"/>
                          <w:i/>
                        </w:rPr>
                        <w:t xml:space="preserve"> 7-ми рабочих дней с момента подачи заявления</w:t>
                      </w:r>
                      <w:r w:rsidRPr="009949EE">
                        <w:rPr>
                          <w:rFonts w:ascii="Times New Roman" w:eastAsia="Times New Roman" w:hAnsi="Times New Roman"/>
                          <w:i/>
                        </w:rPr>
                        <w:t>)</w:t>
                      </w:r>
                    </w:p>
                  </w:txbxContent>
                </v:textbox>
              </v:roundrect>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r w:rsidRPr="002B1BDD">
        <w:rPr>
          <w:rFonts w:eastAsiaTheme="minorEastAsia" w:cs="Times New Roman"/>
          <w:noProof/>
          <w:sz w:val="20"/>
          <w:szCs w:val="20"/>
          <w:lang w:eastAsia="ru-RU"/>
        </w:rPr>
        <mc:AlternateContent>
          <mc:Choice Requires="wps">
            <w:drawing>
              <wp:anchor distT="0" distB="0" distL="114300" distR="114300" simplePos="0" relativeHeight="251674624" behindDoc="0" locked="0" layoutInCell="1" allowOverlap="1" wp14:anchorId="102D8BB6" wp14:editId="3E556FFA">
                <wp:simplePos x="0" y="0"/>
                <wp:positionH relativeFrom="page">
                  <wp:posOffset>2856230</wp:posOffset>
                </wp:positionH>
                <wp:positionV relativeFrom="paragraph">
                  <wp:posOffset>85725</wp:posOffset>
                </wp:positionV>
                <wp:extent cx="1509395" cy="1543050"/>
                <wp:effectExtent l="0" t="0" r="14605" b="1905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543050"/>
                        </a:xfrm>
                        <a:prstGeom prst="roundRect">
                          <a:avLst>
                            <a:gd name="adj" fmla="val 16667"/>
                          </a:avLst>
                        </a:prstGeom>
                        <a:solidFill>
                          <a:srgbClr val="FFFFFF"/>
                        </a:solidFill>
                        <a:ln w="9525">
                          <a:solidFill>
                            <a:srgbClr val="000000"/>
                          </a:solidFill>
                          <a:round/>
                          <a:headEnd/>
                          <a:tailEnd/>
                        </a:ln>
                      </wps:spPr>
                      <wps:txbx>
                        <w:txbxContent>
                          <w:p w:rsidR="002B1BDD" w:rsidRPr="009949EE" w:rsidRDefault="002B1BDD" w:rsidP="002B1BDD">
                            <w:pPr>
                              <w:jc w:val="center"/>
                              <w:rPr>
                                <w:rFonts w:ascii="Times New Roman" w:hAnsi="Times New Roman"/>
                                <w:i/>
                              </w:rPr>
                            </w:pPr>
                            <w:r w:rsidRPr="00080F5D">
                              <w:rPr>
                                <w:rFonts w:ascii="Times New Roman" w:eastAsia="Times New Roman" w:hAnsi="Times New Roman" w:hint="eastAsia"/>
                              </w:rPr>
                              <w:t>отказ</w:t>
                            </w:r>
                            <w:r w:rsidRPr="00080F5D">
                              <w:rPr>
                                <w:rFonts w:ascii="Times New Roman" w:eastAsia="Times New Roman" w:hAnsi="Times New Roman"/>
                              </w:rPr>
                              <w:t xml:space="preserve"> </w:t>
                            </w:r>
                            <w:r w:rsidRPr="00080F5D">
                              <w:rPr>
                                <w:rFonts w:ascii="Times New Roman" w:eastAsia="Times New Roman" w:hAnsi="Times New Roman" w:hint="eastAsia"/>
                              </w:rPr>
                              <w:t>во</w:t>
                            </w:r>
                            <w:r w:rsidRPr="00080F5D">
                              <w:rPr>
                                <w:rFonts w:ascii="Times New Roman" w:eastAsia="Times New Roman" w:hAnsi="Times New Roman"/>
                              </w:rPr>
                              <w:t xml:space="preserve"> </w:t>
                            </w:r>
                            <w:r w:rsidRPr="00080F5D">
                              <w:rPr>
                                <w:rFonts w:ascii="Times New Roman" w:eastAsia="Times New Roman" w:hAnsi="Times New Roman" w:hint="eastAsia"/>
                              </w:rPr>
                              <w:t>внесении</w:t>
                            </w:r>
                            <w:r w:rsidRPr="00080F5D">
                              <w:rPr>
                                <w:rFonts w:ascii="Times New Roman" w:eastAsia="Times New Roman" w:hAnsi="Times New Roman"/>
                              </w:rPr>
                              <w:t xml:space="preserve"> </w:t>
                            </w:r>
                            <w:r w:rsidRPr="00080F5D">
                              <w:rPr>
                                <w:rFonts w:ascii="Times New Roman" w:eastAsia="Times New Roman" w:hAnsi="Times New Roman" w:hint="eastAsia"/>
                              </w:rPr>
                              <w:t>изменений</w:t>
                            </w:r>
                            <w:r w:rsidRPr="00080F5D">
                              <w:rPr>
                                <w:rFonts w:ascii="Times New Roman" w:eastAsia="Times New Roman" w:hAnsi="Times New Roman"/>
                              </w:rPr>
                              <w:t xml:space="preserve"> </w:t>
                            </w:r>
                            <w:r w:rsidRPr="00080F5D">
                              <w:rPr>
                                <w:rFonts w:ascii="Times New Roman" w:eastAsia="Times New Roman" w:hAnsi="Times New Roman" w:hint="eastAsia"/>
                              </w:rPr>
                              <w:t>в</w:t>
                            </w:r>
                            <w:r w:rsidRPr="00080F5D">
                              <w:rPr>
                                <w:rFonts w:ascii="Times New Roman" w:eastAsia="Times New Roman" w:hAnsi="Times New Roman"/>
                              </w:rPr>
                              <w:t xml:space="preserve"> </w:t>
                            </w:r>
                            <w:r w:rsidRPr="00080F5D">
                              <w:rPr>
                                <w:rFonts w:ascii="Times New Roman" w:eastAsia="Times New Roman" w:hAnsi="Times New Roman" w:hint="eastAsia"/>
                              </w:rPr>
                              <w:t>разрешение</w:t>
                            </w:r>
                            <w:r w:rsidRPr="00080F5D">
                              <w:rPr>
                                <w:rFonts w:ascii="Times New Roman" w:eastAsia="Times New Roman" w:hAnsi="Times New Roman"/>
                              </w:rPr>
                              <w:t xml:space="preserve"> </w:t>
                            </w:r>
                            <w:r w:rsidRPr="00080F5D">
                              <w:rPr>
                                <w:rFonts w:ascii="Times New Roman" w:eastAsia="Times New Roman" w:hAnsi="Times New Roman" w:hint="eastAsia"/>
                              </w:rPr>
                              <w:t>на</w:t>
                            </w:r>
                            <w:r w:rsidRPr="00080F5D">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7-ми рабочих дней с момента подачи заявления</w:t>
                            </w:r>
                            <w:r w:rsidRPr="009949EE">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D8BB6" id="_x0000_s1032" style="position:absolute;left:0;text-align:left;margin-left:224.9pt;margin-top:6.75pt;width:118.85pt;height:1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">
                <v:textbox>
                  <w:txbxContent>
                    <w:p w:rsidR="002B1BDD" w:rsidRPr="009949EE" w:rsidRDefault="002B1BDD" w:rsidP="002B1BDD">
                      <w:pPr>
                        <w:jc w:val="center"/>
                        <w:rPr>
                          <w:rFonts w:ascii="Times New Roman" w:hAnsi="Times New Roman"/>
                          <w:i/>
                        </w:rPr>
                      </w:pPr>
                      <w:r w:rsidRPr="00080F5D">
                        <w:rPr>
                          <w:rFonts w:ascii="Times New Roman" w:eastAsia="Times New Roman" w:hAnsi="Times New Roman" w:hint="eastAsia"/>
                        </w:rPr>
                        <w:t>отказ</w:t>
                      </w:r>
                      <w:r w:rsidRPr="00080F5D">
                        <w:rPr>
                          <w:rFonts w:ascii="Times New Roman" w:eastAsia="Times New Roman" w:hAnsi="Times New Roman"/>
                        </w:rPr>
                        <w:t xml:space="preserve"> </w:t>
                      </w:r>
                      <w:r w:rsidRPr="00080F5D">
                        <w:rPr>
                          <w:rFonts w:ascii="Times New Roman" w:eastAsia="Times New Roman" w:hAnsi="Times New Roman" w:hint="eastAsia"/>
                        </w:rPr>
                        <w:t>во</w:t>
                      </w:r>
                      <w:r w:rsidRPr="00080F5D">
                        <w:rPr>
                          <w:rFonts w:ascii="Times New Roman" w:eastAsia="Times New Roman" w:hAnsi="Times New Roman"/>
                        </w:rPr>
                        <w:t xml:space="preserve"> </w:t>
                      </w:r>
                      <w:r w:rsidRPr="00080F5D">
                        <w:rPr>
                          <w:rFonts w:ascii="Times New Roman" w:eastAsia="Times New Roman" w:hAnsi="Times New Roman" w:hint="eastAsia"/>
                        </w:rPr>
                        <w:t>внесении</w:t>
                      </w:r>
                      <w:r w:rsidRPr="00080F5D">
                        <w:rPr>
                          <w:rFonts w:ascii="Times New Roman" w:eastAsia="Times New Roman" w:hAnsi="Times New Roman"/>
                        </w:rPr>
                        <w:t xml:space="preserve"> </w:t>
                      </w:r>
                      <w:r w:rsidRPr="00080F5D">
                        <w:rPr>
                          <w:rFonts w:ascii="Times New Roman" w:eastAsia="Times New Roman" w:hAnsi="Times New Roman" w:hint="eastAsia"/>
                        </w:rPr>
                        <w:t>изменений</w:t>
                      </w:r>
                      <w:r w:rsidRPr="00080F5D">
                        <w:rPr>
                          <w:rFonts w:ascii="Times New Roman" w:eastAsia="Times New Roman" w:hAnsi="Times New Roman"/>
                        </w:rPr>
                        <w:t xml:space="preserve"> </w:t>
                      </w:r>
                      <w:r w:rsidRPr="00080F5D">
                        <w:rPr>
                          <w:rFonts w:ascii="Times New Roman" w:eastAsia="Times New Roman" w:hAnsi="Times New Roman" w:hint="eastAsia"/>
                        </w:rPr>
                        <w:t>в</w:t>
                      </w:r>
                      <w:r w:rsidRPr="00080F5D">
                        <w:rPr>
                          <w:rFonts w:ascii="Times New Roman" w:eastAsia="Times New Roman" w:hAnsi="Times New Roman"/>
                        </w:rPr>
                        <w:t xml:space="preserve"> </w:t>
                      </w:r>
                      <w:r w:rsidRPr="00080F5D">
                        <w:rPr>
                          <w:rFonts w:ascii="Times New Roman" w:eastAsia="Times New Roman" w:hAnsi="Times New Roman" w:hint="eastAsia"/>
                        </w:rPr>
                        <w:t>разрешение</w:t>
                      </w:r>
                      <w:r w:rsidRPr="00080F5D">
                        <w:rPr>
                          <w:rFonts w:ascii="Times New Roman" w:eastAsia="Times New Roman" w:hAnsi="Times New Roman"/>
                        </w:rPr>
                        <w:t xml:space="preserve"> </w:t>
                      </w:r>
                      <w:r w:rsidRPr="00080F5D">
                        <w:rPr>
                          <w:rFonts w:ascii="Times New Roman" w:eastAsia="Times New Roman" w:hAnsi="Times New Roman" w:hint="eastAsia"/>
                        </w:rPr>
                        <w:t>на</w:t>
                      </w:r>
                      <w:r w:rsidRPr="00080F5D">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7-ми рабочих дней с момента подачи заявления</w:t>
                      </w:r>
                      <w:r w:rsidRPr="009949EE">
                        <w:rPr>
                          <w:rFonts w:ascii="Times New Roman" w:eastAsia="Times New Roman" w:hAnsi="Times New Roman"/>
                          <w:i/>
                        </w:rPr>
                        <w:t>)</w:t>
                      </w:r>
                    </w:p>
                  </w:txbxContent>
                </v:textbox>
                <w10:wrap anchorx="page"/>
              </v:roundrect>
            </w:pict>
          </mc:Fallback>
        </mc:AlternateContent>
      </w:r>
      <w:r w:rsidRPr="002B1BDD">
        <w:rPr>
          <w:rFonts w:eastAsiaTheme="minorEastAsia" w:cs="Times New Roman"/>
          <w:noProof/>
          <w:sz w:val="20"/>
          <w:szCs w:val="20"/>
          <w:lang w:eastAsia="ru-RU"/>
        </w:rPr>
        <mc:AlternateContent>
          <mc:Choice Requires="wps">
            <w:drawing>
              <wp:anchor distT="0" distB="0" distL="114300" distR="114300" simplePos="0" relativeHeight="251673600" behindDoc="0" locked="0" layoutInCell="1" allowOverlap="1" wp14:anchorId="6EB59FC3" wp14:editId="48BEE2CB">
                <wp:simplePos x="0" y="0"/>
                <wp:positionH relativeFrom="margin">
                  <wp:align>left</wp:align>
                </wp:positionH>
                <wp:positionV relativeFrom="paragraph">
                  <wp:posOffset>114300</wp:posOffset>
                </wp:positionV>
                <wp:extent cx="1509395" cy="1514475"/>
                <wp:effectExtent l="0" t="0" r="14605" b="2857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514475"/>
                        </a:xfrm>
                        <a:prstGeom prst="roundRect">
                          <a:avLst>
                            <a:gd name="adj" fmla="val 16667"/>
                          </a:avLst>
                        </a:prstGeom>
                        <a:solidFill>
                          <a:srgbClr val="FFFFFF"/>
                        </a:solidFill>
                        <a:ln w="9525">
                          <a:solidFill>
                            <a:srgbClr val="000000"/>
                          </a:solidFill>
                          <a:round/>
                          <a:headEnd/>
                          <a:tailEnd/>
                        </a:ln>
                      </wps:spPr>
                      <wps:txbx>
                        <w:txbxContent>
                          <w:p w:rsidR="002B1BDD" w:rsidRDefault="002B1BDD" w:rsidP="002B1BDD">
                            <w:pPr>
                              <w:jc w:val="center"/>
                              <w:rPr>
                                <w:rFonts w:ascii="Times New Roman" w:eastAsia="Times New Roman" w:hAnsi="Times New Roman"/>
                                <w:i/>
                              </w:rPr>
                            </w:pPr>
                            <w:r w:rsidRPr="00080F5D">
                              <w:rPr>
                                <w:rFonts w:ascii="Times New Roman" w:eastAsia="Times New Roman" w:hAnsi="Times New Roman" w:hint="eastAsia"/>
                              </w:rPr>
                              <w:t>отказ</w:t>
                            </w:r>
                            <w:r w:rsidRPr="00080F5D">
                              <w:rPr>
                                <w:rFonts w:ascii="Times New Roman" w:eastAsia="Times New Roman" w:hAnsi="Times New Roman"/>
                              </w:rPr>
                              <w:t xml:space="preserve"> </w:t>
                            </w:r>
                            <w:r w:rsidRPr="00080F5D">
                              <w:rPr>
                                <w:rFonts w:ascii="Times New Roman" w:eastAsia="Times New Roman" w:hAnsi="Times New Roman" w:hint="eastAsia"/>
                              </w:rPr>
                              <w:t>в</w:t>
                            </w:r>
                            <w:r w:rsidRPr="00080F5D">
                              <w:rPr>
                                <w:rFonts w:ascii="Times New Roman" w:eastAsia="Times New Roman" w:hAnsi="Times New Roman"/>
                              </w:rPr>
                              <w:t xml:space="preserve"> </w:t>
                            </w:r>
                            <w:r w:rsidRPr="00080F5D">
                              <w:rPr>
                                <w:rFonts w:ascii="Times New Roman" w:eastAsia="Times New Roman" w:hAnsi="Times New Roman" w:hint="eastAsia"/>
                              </w:rPr>
                              <w:t>выдаче</w:t>
                            </w:r>
                            <w:r w:rsidRPr="00080F5D">
                              <w:rPr>
                                <w:rFonts w:ascii="Times New Roman" w:eastAsia="Times New Roman" w:hAnsi="Times New Roman"/>
                              </w:rPr>
                              <w:t xml:space="preserve"> </w:t>
                            </w:r>
                            <w:r w:rsidRPr="00080F5D">
                              <w:rPr>
                                <w:rFonts w:ascii="Times New Roman" w:eastAsia="Times New Roman" w:hAnsi="Times New Roman" w:hint="eastAsia"/>
                              </w:rPr>
                              <w:t>разрешения</w:t>
                            </w:r>
                            <w:r w:rsidRPr="00080F5D">
                              <w:rPr>
                                <w:rFonts w:ascii="Times New Roman" w:eastAsia="Times New Roman" w:hAnsi="Times New Roman"/>
                              </w:rPr>
                              <w:t xml:space="preserve"> </w:t>
                            </w:r>
                            <w:r w:rsidRPr="00080F5D">
                              <w:rPr>
                                <w:rFonts w:ascii="Times New Roman" w:eastAsia="Times New Roman" w:hAnsi="Times New Roman" w:hint="eastAsia"/>
                              </w:rPr>
                              <w:t>на</w:t>
                            </w:r>
                            <w:r w:rsidRPr="00080F5D">
                              <w:rPr>
                                <w:rFonts w:ascii="Times New Roman" w:eastAsia="Times New Roman" w:hAnsi="Times New Roman"/>
                              </w:rPr>
                              <w:t xml:space="preserve"> </w:t>
                            </w:r>
                            <w:r w:rsidRPr="00080F5D">
                              <w:rPr>
                                <w:rFonts w:ascii="Times New Roman" w:eastAsia="Times New Roman" w:hAnsi="Times New Roman" w:hint="eastAsia"/>
                              </w:rPr>
                              <w:t>строительство</w:t>
                            </w:r>
                            <w:r w:rsidRPr="009949EE">
                              <w:rPr>
                                <w:rFonts w:ascii="Times New Roman" w:eastAsia="Times New Roman" w:hAnsi="Times New Roman"/>
                                <w:i/>
                              </w:rPr>
                              <w:t xml:space="preserve"> </w:t>
                            </w:r>
                          </w:p>
                          <w:p w:rsidR="002B1BDD" w:rsidRDefault="002B1BDD" w:rsidP="002B1BDD">
                            <w:pPr>
                              <w:jc w:val="center"/>
                              <w:rPr>
                                <w:rFonts w:ascii="Times New Roman" w:eastAsia="Times New Roman" w:hAnsi="Times New Roman"/>
                                <w:i/>
                              </w:rPr>
                            </w:pPr>
                            <w:r w:rsidRPr="009949EE">
                              <w:rPr>
                                <w:rFonts w:ascii="Times New Roman" w:eastAsia="Times New Roman" w:hAnsi="Times New Roman"/>
                                <w:i/>
                              </w:rPr>
                              <w:t>(</w:t>
                            </w:r>
                            <w:r>
                              <w:rPr>
                                <w:rFonts w:ascii="Times New Roman" w:eastAsia="Times New Roman" w:hAnsi="Times New Roman"/>
                                <w:i/>
                              </w:rPr>
                              <w:t xml:space="preserve">в течение </w:t>
                            </w:r>
                          </w:p>
                          <w:p w:rsidR="002B1BDD" w:rsidRPr="009949EE" w:rsidRDefault="002B1BDD" w:rsidP="002B1BDD">
                            <w:pPr>
                              <w:jc w:val="center"/>
                              <w:rPr>
                                <w:rFonts w:ascii="Times New Roman" w:hAnsi="Times New Roman"/>
                                <w:i/>
                              </w:rPr>
                            </w:pPr>
                            <w:r>
                              <w:rPr>
                                <w:rFonts w:ascii="Times New Roman" w:eastAsia="Times New Roman" w:hAnsi="Times New Roman"/>
                                <w:i/>
                              </w:rPr>
                              <w:t>7-ми рабочих дней с момента подачи заявления</w:t>
                            </w:r>
                            <w:r w:rsidRPr="009949EE">
                              <w:rPr>
                                <w:rFonts w:ascii="Times New Roman" w:eastAsia="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59FC3" id="_x0000_s1033" style="position:absolute;left:0;text-align:left;margin-left:0;margin-top:9pt;width:118.85pt;height:119.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">
                <v:textbox>
                  <w:txbxContent>
                    <w:p w:rsidR="002B1BDD" w:rsidRDefault="002B1BDD" w:rsidP="002B1BDD">
                      <w:pPr>
                        <w:jc w:val="center"/>
                        <w:rPr>
                          <w:rFonts w:ascii="Times New Roman" w:eastAsia="Times New Roman" w:hAnsi="Times New Roman"/>
                          <w:i/>
                        </w:rPr>
                      </w:pPr>
                      <w:r w:rsidRPr="00080F5D">
                        <w:rPr>
                          <w:rFonts w:ascii="Times New Roman" w:eastAsia="Times New Roman" w:hAnsi="Times New Roman" w:hint="eastAsia"/>
                        </w:rPr>
                        <w:t>отказ</w:t>
                      </w:r>
                      <w:r w:rsidRPr="00080F5D">
                        <w:rPr>
                          <w:rFonts w:ascii="Times New Roman" w:eastAsia="Times New Roman" w:hAnsi="Times New Roman"/>
                        </w:rPr>
                        <w:t xml:space="preserve"> </w:t>
                      </w:r>
                      <w:r w:rsidRPr="00080F5D">
                        <w:rPr>
                          <w:rFonts w:ascii="Times New Roman" w:eastAsia="Times New Roman" w:hAnsi="Times New Roman" w:hint="eastAsia"/>
                        </w:rPr>
                        <w:t>в</w:t>
                      </w:r>
                      <w:r w:rsidRPr="00080F5D">
                        <w:rPr>
                          <w:rFonts w:ascii="Times New Roman" w:eastAsia="Times New Roman" w:hAnsi="Times New Roman"/>
                        </w:rPr>
                        <w:t xml:space="preserve"> </w:t>
                      </w:r>
                      <w:r w:rsidRPr="00080F5D">
                        <w:rPr>
                          <w:rFonts w:ascii="Times New Roman" w:eastAsia="Times New Roman" w:hAnsi="Times New Roman" w:hint="eastAsia"/>
                        </w:rPr>
                        <w:t>выдаче</w:t>
                      </w:r>
                      <w:r w:rsidRPr="00080F5D">
                        <w:rPr>
                          <w:rFonts w:ascii="Times New Roman" w:eastAsia="Times New Roman" w:hAnsi="Times New Roman"/>
                        </w:rPr>
                        <w:t xml:space="preserve"> </w:t>
                      </w:r>
                      <w:r w:rsidRPr="00080F5D">
                        <w:rPr>
                          <w:rFonts w:ascii="Times New Roman" w:eastAsia="Times New Roman" w:hAnsi="Times New Roman" w:hint="eastAsia"/>
                        </w:rPr>
                        <w:t>разрешения</w:t>
                      </w:r>
                      <w:r w:rsidRPr="00080F5D">
                        <w:rPr>
                          <w:rFonts w:ascii="Times New Roman" w:eastAsia="Times New Roman" w:hAnsi="Times New Roman"/>
                        </w:rPr>
                        <w:t xml:space="preserve"> </w:t>
                      </w:r>
                      <w:r w:rsidRPr="00080F5D">
                        <w:rPr>
                          <w:rFonts w:ascii="Times New Roman" w:eastAsia="Times New Roman" w:hAnsi="Times New Roman" w:hint="eastAsia"/>
                        </w:rPr>
                        <w:t>на</w:t>
                      </w:r>
                      <w:r w:rsidRPr="00080F5D">
                        <w:rPr>
                          <w:rFonts w:ascii="Times New Roman" w:eastAsia="Times New Roman" w:hAnsi="Times New Roman"/>
                        </w:rPr>
                        <w:t xml:space="preserve"> </w:t>
                      </w:r>
                      <w:r w:rsidRPr="00080F5D">
                        <w:rPr>
                          <w:rFonts w:ascii="Times New Roman" w:eastAsia="Times New Roman" w:hAnsi="Times New Roman" w:hint="eastAsia"/>
                        </w:rPr>
                        <w:t>строительство</w:t>
                      </w:r>
                      <w:r w:rsidRPr="009949EE">
                        <w:rPr>
                          <w:rFonts w:ascii="Times New Roman" w:eastAsia="Times New Roman" w:hAnsi="Times New Roman"/>
                          <w:i/>
                        </w:rPr>
                        <w:t xml:space="preserve"> </w:t>
                      </w:r>
                    </w:p>
                    <w:p w:rsidR="002B1BDD" w:rsidRDefault="002B1BDD" w:rsidP="002B1BDD">
                      <w:pPr>
                        <w:jc w:val="center"/>
                        <w:rPr>
                          <w:rFonts w:ascii="Times New Roman" w:eastAsia="Times New Roman" w:hAnsi="Times New Roman"/>
                          <w:i/>
                        </w:rPr>
                      </w:pPr>
                      <w:r w:rsidRPr="009949EE">
                        <w:rPr>
                          <w:rFonts w:ascii="Times New Roman" w:eastAsia="Times New Roman" w:hAnsi="Times New Roman"/>
                          <w:i/>
                        </w:rPr>
                        <w:t>(</w:t>
                      </w:r>
                      <w:r>
                        <w:rPr>
                          <w:rFonts w:ascii="Times New Roman" w:eastAsia="Times New Roman" w:hAnsi="Times New Roman"/>
                          <w:i/>
                        </w:rPr>
                        <w:t xml:space="preserve">в течение </w:t>
                      </w:r>
                    </w:p>
                    <w:p w:rsidR="002B1BDD" w:rsidRPr="009949EE" w:rsidRDefault="002B1BDD" w:rsidP="002B1BDD">
                      <w:pPr>
                        <w:jc w:val="center"/>
                        <w:rPr>
                          <w:rFonts w:ascii="Times New Roman" w:hAnsi="Times New Roman"/>
                          <w:i/>
                        </w:rPr>
                      </w:pPr>
                      <w:r>
                        <w:rPr>
                          <w:rFonts w:ascii="Times New Roman" w:eastAsia="Times New Roman" w:hAnsi="Times New Roman"/>
                          <w:i/>
                        </w:rPr>
                        <w:t>7-ми рабочих дней с момента подачи заявления</w:t>
                      </w:r>
                      <w:r w:rsidRPr="009949EE">
                        <w:rPr>
                          <w:rFonts w:ascii="Times New Roman" w:eastAsia="Times New Roman" w:hAnsi="Times New Roman"/>
                          <w:i/>
                        </w:rPr>
                        <w:t>)</w:t>
                      </w:r>
                    </w:p>
                  </w:txbxContent>
                </v:textbox>
                <w10:wrap anchorx="margin"/>
              </v:roundrect>
            </w:pict>
          </mc:Fallback>
        </mc:AlternateContent>
      </w: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eastAsiaTheme="minorEastAsia" w:cs="Times New Roman"/>
          <w:sz w:val="20"/>
          <w:szCs w:val="20"/>
          <w:lang w:eastAsia="ru-RU"/>
        </w:rPr>
      </w:pPr>
    </w:p>
    <w:p w:rsidR="002B1BDD" w:rsidRPr="002B1BDD" w:rsidRDefault="002B1BDD" w:rsidP="002B1BDD">
      <w:pPr>
        <w:spacing w:after="0" w:line="240" w:lineRule="auto"/>
        <w:ind w:firstLine="720"/>
        <w:jc w:val="both"/>
        <w:rPr>
          <w:rFonts w:ascii="Tms Rmn" w:eastAsiaTheme="minorEastAsia" w:hAnsi="Tms Rmn" w:cs="Times New Roman"/>
          <w:sz w:val="28"/>
          <w:szCs w:val="20"/>
          <w:lang w:eastAsia="ru-RU"/>
        </w:rPr>
      </w:pPr>
    </w:p>
    <w:p w:rsidR="00E966EB" w:rsidRDefault="00E966EB"/>
    <w:sectPr w:rsidR="00E966EB" w:rsidSect="002B1BDD">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48" w:rsidRDefault="005B3948" w:rsidP="005B3948">
      <w:pPr>
        <w:spacing w:after="0" w:line="240" w:lineRule="auto"/>
      </w:pPr>
      <w:r>
        <w:separator/>
      </w:r>
    </w:p>
  </w:endnote>
  <w:endnote w:type="continuationSeparator" w:id="0">
    <w:p w:rsidR="005B3948" w:rsidRDefault="005B3948" w:rsidP="005B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48" w:rsidRDefault="005B3948" w:rsidP="005B3948">
      <w:pPr>
        <w:spacing w:after="0" w:line="240" w:lineRule="auto"/>
      </w:pPr>
      <w:r>
        <w:separator/>
      </w:r>
    </w:p>
  </w:footnote>
  <w:footnote w:type="continuationSeparator" w:id="0">
    <w:p w:rsidR="005B3948" w:rsidRDefault="005B3948" w:rsidP="005B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DD" w:rsidRDefault="002B1BDD">
    <w:pPr>
      <w:pStyle w:val="a6"/>
      <w:jc w:val="center"/>
    </w:pPr>
  </w:p>
  <w:p w:rsidR="002B1BDD" w:rsidRDefault="002B1BD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11208"/>
      <w:docPartObj>
        <w:docPartGallery w:val="Page Numbers (Top of Page)"/>
        <w:docPartUnique/>
      </w:docPartObj>
    </w:sdtPr>
    <w:sdtEndPr/>
    <w:sdtContent>
      <w:p w:rsidR="002B1BDD" w:rsidRPr="006B57F6" w:rsidRDefault="002B1BDD" w:rsidP="002B1BDD">
        <w:pPr>
          <w:pStyle w:val="a6"/>
          <w:jc w:val="center"/>
        </w:pPr>
        <w:r>
          <w:fldChar w:fldCharType="begin"/>
        </w:r>
        <w:r>
          <w:instrText>PAGE   \* MERGEFORMAT</w:instrText>
        </w:r>
        <w:r>
          <w:fldChar w:fldCharType="separate"/>
        </w:r>
        <w:r w:rsidR="00075D88">
          <w:rPr>
            <w:noProof/>
          </w:rPr>
          <w:t>51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9424"/>
      <w:docPartObj>
        <w:docPartGallery w:val="Page Numbers (Top of Page)"/>
        <w:docPartUnique/>
      </w:docPartObj>
    </w:sdtPr>
    <w:sdtEndPr/>
    <w:sdtContent>
      <w:p w:rsidR="002B1BDD" w:rsidRPr="006B57F6" w:rsidRDefault="002B1BDD" w:rsidP="002B1BDD">
        <w:pPr>
          <w:pStyle w:val="a6"/>
          <w:jc w:val="center"/>
        </w:pPr>
        <w:r>
          <w:fldChar w:fldCharType="begin"/>
        </w:r>
        <w:r>
          <w:instrText>PAGE   \* MERGEFORMAT</w:instrText>
        </w:r>
        <w:r>
          <w:fldChar w:fldCharType="separate"/>
        </w:r>
        <w:r w:rsidR="00075D88">
          <w:rPr>
            <w:noProof/>
          </w:rPr>
          <w:t>52</w:t>
        </w:r>
        <w:r>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8574"/>
      <w:docPartObj>
        <w:docPartGallery w:val="Page Numbers (Top of Page)"/>
        <w:docPartUnique/>
      </w:docPartObj>
    </w:sdtPr>
    <w:sdtEndPr/>
    <w:sdtContent>
      <w:p w:rsidR="002B1BDD" w:rsidRPr="006B57F6" w:rsidRDefault="002B1BDD" w:rsidP="002B1BDD">
        <w:pPr>
          <w:pStyle w:val="a6"/>
          <w:jc w:val="center"/>
        </w:pPr>
        <w:r>
          <w:fldChar w:fldCharType="begin"/>
        </w:r>
        <w:r>
          <w:instrText>PAGE   \* MERGEFORMAT</w:instrText>
        </w:r>
        <w:r>
          <w:fldChar w:fldCharType="separate"/>
        </w:r>
        <w:r w:rsidR="00075D88">
          <w:rPr>
            <w:noProof/>
          </w:rPr>
          <w:t>55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68"/>
    <w:rsid w:val="00075D88"/>
    <w:rsid w:val="002B1BDD"/>
    <w:rsid w:val="005B3948"/>
    <w:rsid w:val="00A657B8"/>
    <w:rsid w:val="00DE7068"/>
    <w:rsid w:val="00E9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51F9"/>
  <w15:chartTrackingRefBased/>
  <w15:docId w15:val="{9579025A-D5C8-443E-9021-AEEB74DB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1BDD"/>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unhideWhenUsed/>
    <w:qFormat/>
    <w:rsid w:val="002B1BDD"/>
    <w:pPr>
      <w:keepNext/>
      <w:keepLines/>
      <w:spacing w:before="40" w:after="0" w:line="240" w:lineRule="auto"/>
      <w:ind w:firstLine="720"/>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2B1BDD"/>
    <w:pPr>
      <w:keepNext/>
      <w:keepLines/>
      <w:spacing w:before="40" w:after="0" w:line="240" w:lineRule="auto"/>
      <w:ind w:firstLine="720"/>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2B1BDD"/>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8"/>
      <w:szCs w:val="20"/>
      <w:lang w:eastAsia="ru-RU"/>
    </w:rPr>
  </w:style>
  <w:style w:type="paragraph" w:styleId="5">
    <w:name w:val="heading 5"/>
    <w:basedOn w:val="a"/>
    <w:next w:val="a"/>
    <w:link w:val="50"/>
    <w:uiPriority w:val="9"/>
    <w:semiHidden/>
    <w:unhideWhenUsed/>
    <w:qFormat/>
    <w:rsid w:val="002B1BD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DD"/>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rsid w:val="002B1BD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2B1BD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2B1BDD"/>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2B1BDD"/>
    <w:rPr>
      <w:rFonts w:asciiTheme="majorHAnsi" w:eastAsiaTheme="majorEastAsia" w:hAnsiTheme="majorHAnsi" w:cstheme="majorBidi"/>
      <w:color w:val="2E74B5" w:themeColor="accent1" w:themeShade="BF"/>
      <w:sz w:val="28"/>
      <w:szCs w:val="20"/>
      <w:lang w:eastAsia="ru-RU"/>
    </w:rPr>
  </w:style>
  <w:style w:type="numbering" w:customStyle="1" w:styleId="11">
    <w:name w:val="Нет списка1"/>
    <w:next w:val="a2"/>
    <w:uiPriority w:val="99"/>
    <w:semiHidden/>
    <w:unhideWhenUsed/>
    <w:rsid w:val="002B1BDD"/>
  </w:style>
  <w:style w:type="table" w:styleId="a3">
    <w:name w:val="Table Grid"/>
    <w:basedOn w:val="a1"/>
    <w:uiPriority w:val="39"/>
    <w:rsid w:val="002B1B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B1BD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2B1B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2B1BDD"/>
    <w:rPr>
      <w:color w:val="0000FF"/>
      <w:u w:val="single"/>
    </w:rPr>
  </w:style>
  <w:style w:type="paragraph" w:customStyle="1" w:styleId="ConsPlusNormal">
    <w:name w:val="ConsPlusNormal"/>
    <w:link w:val="ConsPlusNormal0"/>
    <w:rsid w:val="002B1BD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List Paragraph"/>
    <w:basedOn w:val="a"/>
    <w:uiPriority w:val="34"/>
    <w:qFormat/>
    <w:rsid w:val="002B1BDD"/>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6">
    <w:name w:val="header"/>
    <w:basedOn w:val="a"/>
    <w:link w:val="a7"/>
    <w:uiPriority w:val="99"/>
    <w:unhideWhenUsed/>
    <w:rsid w:val="002B1BDD"/>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7">
    <w:name w:val="Верхний колонтитул Знак"/>
    <w:basedOn w:val="a0"/>
    <w:link w:val="a6"/>
    <w:uiPriority w:val="99"/>
    <w:rsid w:val="002B1BDD"/>
    <w:rPr>
      <w:rFonts w:ascii="Tms Rmn" w:eastAsiaTheme="minorEastAsia" w:hAnsi="Tms Rmn" w:cs="Times New Roman"/>
      <w:sz w:val="28"/>
      <w:szCs w:val="20"/>
      <w:lang w:eastAsia="ru-RU"/>
    </w:rPr>
  </w:style>
  <w:style w:type="paragraph" w:styleId="a8">
    <w:name w:val="footer"/>
    <w:basedOn w:val="a"/>
    <w:link w:val="a9"/>
    <w:uiPriority w:val="99"/>
    <w:unhideWhenUsed/>
    <w:rsid w:val="002B1BDD"/>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9">
    <w:name w:val="Нижний колонтитул Знак"/>
    <w:basedOn w:val="a0"/>
    <w:link w:val="a8"/>
    <w:uiPriority w:val="99"/>
    <w:rsid w:val="002B1BDD"/>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2B1BD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2B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2B1BDD"/>
    <w:rPr>
      <w:rFonts w:ascii="Consolas" w:hAnsi="Consolas"/>
      <w:sz w:val="20"/>
      <w:szCs w:val="20"/>
    </w:rPr>
  </w:style>
  <w:style w:type="character" w:customStyle="1" w:styleId="blk">
    <w:name w:val="blk"/>
    <w:basedOn w:val="a0"/>
    <w:rsid w:val="002B1BDD"/>
  </w:style>
  <w:style w:type="character" w:customStyle="1" w:styleId="aa">
    <w:name w:val="Текст выноски Знак"/>
    <w:basedOn w:val="a0"/>
    <w:link w:val="ab"/>
    <w:uiPriority w:val="99"/>
    <w:semiHidden/>
    <w:rsid w:val="002B1BDD"/>
    <w:rPr>
      <w:rFonts w:ascii="Tahoma" w:eastAsiaTheme="minorEastAsia" w:hAnsi="Tahoma" w:cs="Tahoma"/>
      <w:sz w:val="16"/>
      <w:szCs w:val="16"/>
      <w:lang w:eastAsia="ru-RU"/>
    </w:rPr>
  </w:style>
  <w:style w:type="paragraph" w:styleId="ab">
    <w:name w:val="Balloon Text"/>
    <w:basedOn w:val="a"/>
    <w:link w:val="aa"/>
    <w:uiPriority w:val="99"/>
    <w:semiHidden/>
    <w:unhideWhenUsed/>
    <w:rsid w:val="002B1BDD"/>
    <w:pPr>
      <w:spacing w:after="0" w:line="240"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2B1BDD"/>
    <w:rPr>
      <w:rFonts w:ascii="Segoe UI" w:hAnsi="Segoe UI" w:cs="Segoe UI"/>
      <w:sz w:val="18"/>
      <w:szCs w:val="18"/>
    </w:rPr>
  </w:style>
  <w:style w:type="character" w:customStyle="1" w:styleId="r">
    <w:name w:val="r"/>
    <w:basedOn w:val="a0"/>
    <w:rsid w:val="002B1BDD"/>
  </w:style>
  <w:style w:type="paragraph" w:customStyle="1" w:styleId="ConsNormal">
    <w:name w:val="ConsNormal"/>
    <w:uiPriority w:val="99"/>
    <w:rsid w:val="002B1B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2B1BDD"/>
    <w:rPr>
      <w:b/>
      <w:bCs/>
    </w:rPr>
  </w:style>
  <w:style w:type="character" w:customStyle="1" w:styleId="apple-converted-space">
    <w:name w:val="apple-converted-space"/>
    <w:basedOn w:val="a0"/>
    <w:rsid w:val="002B1BDD"/>
  </w:style>
  <w:style w:type="character" w:customStyle="1" w:styleId="ad">
    <w:name w:val="Текст примечания Знак"/>
    <w:basedOn w:val="a0"/>
    <w:link w:val="ae"/>
    <w:uiPriority w:val="99"/>
    <w:semiHidden/>
    <w:rsid w:val="002B1BDD"/>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2B1BDD"/>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2B1BDD"/>
    <w:rPr>
      <w:sz w:val="20"/>
      <w:szCs w:val="20"/>
    </w:rPr>
  </w:style>
  <w:style w:type="character" w:customStyle="1" w:styleId="af">
    <w:name w:val="Тема примечания Знак"/>
    <w:basedOn w:val="ad"/>
    <w:link w:val="af0"/>
    <w:uiPriority w:val="99"/>
    <w:semiHidden/>
    <w:rsid w:val="002B1BDD"/>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2B1BDD"/>
    <w:rPr>
      <w:b/>
      <w:bCs/>
    </w:rPr>
  </w:style>
  <w:style w:type="character" w:customStyle="1" w:styleId="14">
    <w:name w:val="Тема примечания Знак1"/>
    <w:basedOn w:val="13"/>
    <w:uiPriority w:val="99"/>
    <w:semiHidden/>
    <w:rsid w:val="002B1BDD"/>
    <w:rPr>
      <w:b/>
      <w:bCs/>
      <w:sz w:val="20"/>
      <w:szCs w:val="20"/>
    </w:rPr>
  </w:style>
  <w:style w:type="paragraph" w:styleId="af1">
    <w:name w:val="footnote text"/>
    <w:basedOn w:val="a"/>
    <w:link w:val="af2"/>
    <w:uiPriority w:val="99"/>
    <w:semiHidden/>
    <w:unhideWhenUsed/>
    <w:rsid w:val="002B1BDD"/>
    <w:pPr>
      <w:spacing w:after="0" w:line="240" w:lineRule="auto"/>
      <w:ind w:firstLine="720"/>
      <w:jc w:val="both"/>
    </w:pPr>
    <w:rPr>
      <w:rFonts w:ascii="Tms Rmn" w:eastAsiaTheme="minorEastAsia" w:hAnsi="Tms Rmn" w:cs="Times New Roman"/>
      <w:sz w:val="20"/>
      <w:szCs w:val="20"/>
      <w:lang w:eastAsia="ru-RU"/>
    </w:rPr>
  </w:style>
  <w:style w:type="character" w:customStyle="1" w:styleId="af2">
    <w:name w:val="Текст сноски Знак"/>
    <w:basedOn w:val="a0"/>
    <w:link w:val="af1"/>
    <w:uiPriority w:val="99"/>
    <w:semiHidden/>
    <w:rsid w:val="002B1BDD"/>
    <w:rPr>
      <w:rFonts w:ascii="Tms Rmn" w:eastAsiaTheme="minorEastAsia" w:hAnsi="Tms Rmn" w:cs="Times New Roman"/>
      <w:sz w:val="20"/>
      <w:szCs w:val="20"/>
      <w:lang w:eastAsia="ru-RU"/>
    </w:rPr>
  </w:style>
  <w:style w:type="character" w:styleId="af3">
    <w:name w:val="footnote reference"/>
    <w:basedOn w:val="a0"/>
    <w:uiPriority w:val="99"/>
    <w:semiHidden/>
    <w:unhideWhenUsed/>
    <w:rsid w:val="002B1BDD"/>
    <w:rPr>
      <w:vertAlign w:val="superscript"/>
    </w:rPr>
  </w:style>
  <w:style w:type="paragraph" w:styleId="af4">
    <w:name w:val="Subtitle"/>
    <w:basedOn w:val="a"/>
    <w:link w:val="af5"/>
    <w:qFormat/>
    <w:rsid w:val="002B1BDD"/>
    <w:pPr>
      <w:spacing w:after="0" w:line="240" w:lineRule="auto"/>
      <w:jc w:val="center"/>
    </w:pPr>
    <w:rPr>
      <w:rFonts w:ascii="Times New Roman" w:eastAsia="Times New Roman" w:hAnsi="Times New Roman" w:cs="Times New Roman"/>
      <w:b/>
      <w:bCs/>
      <w:sz w:val="44"/>
      <w:szCs w:val="24"/>
      <w:lang w:eastAsia="ru-RU"/>
    </w:rPr>
  </w:style>
  <w:style w:type="character" w:customStyle="1" w:styleId="af5">
    <w:name w:val="Подзаголовок Знак"/>
    <w:basedOn w:val="a0"/>
    <w:link w:val="af4"/>
    <w:rsid w:val="002B1BDD"/>
    <w:rPr>
      <w:rFonts w:ascii="Times New Roman" w:eastAsia="Times New Roman" w:hAnsi="Times New Roman" w:cs="Times New Roman"/>
      <w:b/>
      <w:bCs/>
      <w:sz w:val="44"/>
      <w:szCs w:val="24"/>
      <w:lang w:eastAsia="ru-RU"/>
    </w:rPr>
  </w:style>
  <w:style w:type="paragraph" w:customStyle="1" w:styleId="ConsPlusTitle">
    <w:name w:val="ConsPlusTitle"/>
    <w:uiPriority w:val="99"/>
    <w:rsid w:val="002B1BD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B1BDD"/>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99AA8B9AAFAD6E385AA53CD905ED6839407747AC65D87E8F6435DEDB5D49EFACBFC2A0ECC456132E3385E85BD886E29BCFC914051AED8F77C090E8M1r9C" TargetMode="External"/><Relationship Id="rId21" Type="http://schemas.openxmlformats.org/officeDocument/2006/relationships/hyperlink" Target="consultantplus://offline/ref=A20E496350657C88597CE486ADD78F62827A251EEF8120EC718634E47E07E893925CEF771C11CDV0B"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929FE75E67A4AFED8131108E5A09C3AC52849FDCC391360281C826C9CB6F60EFC9824C546143F34AD7aBB" TargetMode="External"/><Relationship Id="rId63" Type="http://schemas.openxmlformats.org/officeDocument/2006/relationships/hyperlink" Target="consultantplus://offline/ref=8DC242C0027BB1B368A3A06876B7ED558A5DB7CFF81720BABDB8C3900A80EB82404A15FE03L8dBH" TargetMode="External"/><Relationship Id="rId68" Type="http://schemas.openxmlformats.org/officeDocument/2006/relationships/hyperlink" Target="consultantplus://offline/ref=0D36B796F593E545F4F393FDF68A9032D1201292313267CBF1EDAA09BFA32954B7E35C9CDDA1lAK5C" TargetMode="External"/><Relationship Id="rId84" Type="http://schemas.openxmlformats.org/officeDocument/2006/relationships/hyperlink" Target="consultantplus://offline/ref=3A93945D040493049A97AAF8F952DB5896865DECEF50B376179C23340896B3955660A81D5E2F0A21q8MCI" TargetMode="External"/><Relationship Id="rId89"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styles" Target="styles.xml"/><Relationship Id="rId16" Type="http://schemas.openxmlformats.org/officeDocument/2006/relationships/hyperlink" Target="consultantplus://offline/ref=5E49F8480EF8F9F9B10352CC97FC4C5F98BBB097362700BB90676D7198A462F0EA0F13AF12B6AC9B6F67D" TargetMode="External"/><Relationship Id="rId29" Type="http://schemas.openxmlformats.org/officeDocument/2006/relationships/hyperlink" Target="consultantplus://offline/ref=6B19D9221D991D740B4102E36159043F063E624F0015E566D75DAC7A8E0F513229BC221860227DFCr8B" TargetMode="External"/><Relationship Id="rId107" Type="http://schemas.openxmlformats.org/officeDocument/2006/relationships/header" Target="header2.xml"/><Relationship Id="rId11" Type="http://schemas.openxmlformats.org/officeDocument/2006/relationships/hyperlink" Target="consultantplus://offline/ref=DC3151AA0BABB8771CAF17EB8F7F5685532D0E69B6E93C1101926C56F79F79CA5E0518CE70CDB920BE52DA53CA7699FFF97F094F153468753DEC03CAICH1I" TargetMode="External"/><Relationship Id="rId24" Type="http://schemas.openxmlformats.org/officeDocument/2006/relationships/hyperlink" Target="consultantplus://offline/ref=BBD1D35C4A48D6AB122A460439F18BD2A255C4B63D0F08FB6AE72F881808CA1560504560396A718A010E6C0A5CMAj4C" TargetMode="External"/><Relationship Id="rId32" Type="http://schemas.openxmlformats.org/officeDocument/2006/relationships/hyperlink" Target="consultantplus://offline/ref=E920F3DF7897A3D876DCC4BE99E5A8B46849995D029C9C1D7BE648E0B6E588265DBD2F86ABBD3759j17DC" TargetMode="External"/><Relationship Id="rId37" Type="http://schemas.openxmlformats.org/officeDocument/2006/relationships/hyperlink" Target="consultantplus://offline/ref=8D3D53F1357F8F3CD30F65425D3E6CF348AF26F23415D784C136255F2B273EE5D04271E09A0BDF9719x1G" TargetMode="External"/><Relationship Id="rId40" Type="http://schemas.openxmlformats.org/officeDocument/2006/relationships/hyperlink" Target="consultantplus://offline/ref=C7850AAEE7ECE5B1E2BF4C3BD693A14E9235ED43FDEF309D0176273596B0723BF27FE5E5A4BDHEG0E"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D07D2529808879EA632806E34F04517057EA70C7F7B5841968977B5053D2A2D272A7A1481CB762F26F22s6a4F" TargetMode="External"/><Relationship Id="rId58" Type="http://schemas.openxmlformats.org/officeDocument/2006/relationships/hyperlink" Target="consultantplus://offline/ref=8D3D53F1357F8F3CD30F65425D3E6CF348AF25FB3910D784C136255F2B273EE5D04271E09A0AD89519x6G" TargetMode="External"/><Relationship Id="rId66" Type="http://schemas.openxmlformats.org/officeDocument/2006/relationships/hyperlink" Target="consultantplus://offline/ref=8DC242C0027BB1B368A3A06876B7ED558A5DB7CFF81720BABDB8C3900A80EB82404A15FE03L8dDH" TargetMode="External"/><Relationship Id="rId74" Type="http://schemas.openxmlformats.org/officeDocument/2006/relationships/hyperlink" Target="consultantplus://offline/ref=8D3D53F1357F8F3CD30F65425D3E6CF348AF25FB3910D784C136255F2B273EE5D04271E09A0ADC9C19x5G" TargetMode="External"/><Relationship Id="rId79" Type="http://schemas.openxmlformats.org/officeDocument/2006/relationships/hyperlink" Target="consultantplus://offline/ref=DF262C91D9772472A02823A01013551ACEDE3F40F2269EEB229EA46CFB4F9EEB3078EC190BDC79A37ECD5865m9G" TargetMode="External"/><Relationship Id="rId87" Type="http://schemas.openxmlformats.org/officeDocument/2006/relationships/hyperlink" Target="consultantplus://offline/ref=3A93945D040493049A97AAF8F952DB5896865DECEF50B376179C23340896B3955660A81D5E2F0A20q8MBI" TargetMode="External"/><Relationship Id="rId102" Type="http://schemas.openxmlformats.org/officeDocument/2006/relationships/hyperlink" Target="consultantplus://offline/ref=CE2FC7BFBD26A174C5DDD4CC4D761788F4EC6DFDA608A2B3C77165D9624890CCD9A8EF468834AC36473A2695013287880018D986A995E341t4i9I"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8DC242C0027BB1B368A3A06876B7ED558A5DB7CFF81720BABDB8C3900A80EB82404A15FE03L8dBH" TargetMode="External"/><Relationship Id="rId82" Type="http://schemas.openxmlformats.org/officeDocument/2006/relationships/hyperlink" Target="consultantplus://offline/ref=EFE7472E08DDB48F952A35312C2ACD102457CEFAC387204808D45FF7F7DA0CA5B06E5B8687413EF" TargetMode="External"/><Relationship Id="rId90" Type="http://schemas.openxmlformats.org/officeDocument/2006/relationships/hyperlink" Target="consultantplus://offline/ref=FC17B17601A55CFF8395350C78F9AE654DFAA6BF4355FAFB1FC1521E9A365775B34B9155DC959AD0T3G" TargetMode="External"/><Relationship Id="rId95" Type="http://schemas.openxmlformats.org/officeDocument/2006/relationships/hyperlink" Target="consultantplus://offline/ref=073D13294C5FBD399C6FE6665DB7172A274601C9749C3411DC0F55396352C0D5494B9731F2A1D5FA3F0011A4232DB0F9FA7AB5EE6D274B90j1WBI" TargetMode="External"/><Relationship Id="rId19" Type="http://schemas.openxmlformats.org/officeDocument/2006/relationships/hyperlink" Target="http://www.mfc38.ru" TargetMode="External"/><Relationship Id="rId14" Type="http://schemas.openxmlformats.org/officeDocument/2006/relationships/hyperlink" Target="consultantplus://offline/ref=5E49F8480EF8F9F9B10352CC97FC4C5F98BBB097362700BB90676D7198A462F0EA0F13AF12B6AC9B6F67D" TargetMode="External"/><Relationship Id="rId22" Type="http://schemas.openxmlformats.org/officeDocument/2006/relationships/hyperlink" Target="consultantplus://offline/ref=1ABD8B46E18CF62C41D8962CA372268F7824B320322252A2AEE0CD3AE0256990C17D9F44DD2932F6WAW6B" TargetMode="External"/><Relationship Id="rId27" Type="http://schemas.openxmlformats.org/officeDocument/2006/relationships/hyperlink" Target="consultantplus://offline/ref=7799AA8B9AAFAD6E385ABB31CF69B7643B49284FAF66D52AD0373389840D4FBAECFFC4F5AF8058172C38D1B81E86DFB1DC84C41E1806ED86M6r0C" TargetMode="External"/><Relationship Id="rId30" Type="http://schemas.openxmlformats.org/officeDocument/2006/relationships/hyperlink" Target="consultantplus://offline/ref=BF300DE526B31AE8B73ACB7F78A569B9DB1C4F27C4C7D7E3CF97539BE2d205B"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8D3D53F1357F8F3CD30F65425D3E6CF348AF25FB3910D784C136255F2B273EE5D04271E59E10x3G" TargetMode="External"/><Relationship Id="rId56" Type="http://schemas.openxmlformats.org/officeDocument/2006/relationships/hyperlink" Target="consultantplus://offline/ref=8D3D53F1357F8F3CD30F65425D3E6CF348AF25FB3910D784C136255F2B273EE5D04271E09A0ADC9C19x5G" TargetMode="External"/><Relationship Id="rId64" Type="http://schemas.openxmlformats.org/officeDocument/2006/relationships/hyperlink" Target="consultantplus://offline/ref=8DC242C0027BB1B368A3A06876B7ED558A5DB4C7F01120BABDB8C3900A80EB82404A15FC06L8d9H" TargetMode="External"/><Relationship Id="rId69" Type="http://schemas.openxmlformats.org/officeDocument/2006/relationships/hyperlink" Target="consultantplus://offline/ref=0D36B796F593E545F4F393FDF68A9032D1201292313267CBF1EDAA09BFA32954B7E35C9CDBA1A346lCK2C" TargetMode="External"/><Relationship Id="rId77" Type="http://schemas.openxmlformats.org/officeDocument/2006/relationships/hyperlink" Target="garantF1://12084522.21" TargetMode="External"/><Relationship Id="rId100" Type="http://schemas.openxmlformats.org/officeDocument/2006/relationships/hyperlink" Target="consultantplus://offline/ref=CE2FC7BFBD26A174C5DDD4CC4D761788F4EC6DFDA608A2B3C77165D9624890CCD9A8EF468834AC36473A2695013287880018D986A995E341t4i9I" TargetMode="External"/><Relationship Id="rId105" Type="http://schemas.openxmlformats.org/officeDocument/2006/relationships/hyperlink" Target="mailto:priemnaya@admin-ukmo.ru" TargetMode="External"/><Relationship Id="rId8" Type="http://schemas.openxmlformats.org/officeDocument/2006/relationships/hyperlink" Target="consultantplus://offline/ref=DC3151AA0BABB8771CAF09E699130C8951255065B3EA35445AC46A01A8CF7F9F0C454697328BAA21B64CD852CAI7H4I" TargetMode="External"/><Relationship Id="rId51" Type="http://schemas.openxmlformats.org/officeDocument/2006/relationships/hyperlink" Target="consultantplus://offline/ref=8D3D53F1357F8F3CD30F65425D3E6CF348AF25FB3910D784C136255F2B273EE5D04271E09A0AD89519x6G" TargetMode="External"/><Relationship Id="rId72" Type="http://schemas.openxmlformats.org/officeDocument/2006/relationships/hyperlink" Target="consultantplus://offline/ref=0D36B796F593E545F4F393FDF68A9032D1201292313267CBF1EDAA09BFA32954B7E35C9CDEA8lAKDC" TargetMode="External"/><Relationship Id="rId80" Type="http://schemas.openxmlformats.org/officeDocument/2006/relationships/hyperlink" Target="consultantplus://offline/ref=FE4AF0CF3427A82AAF077E0CE3B12B8927A1973B825A3E0C6197BD5A478298C6A2CA1DF2v2QCD" TargetMode="External"/><Relationship Id="rId85" Type="http://schemas.openxmlformats.org/officeDocument/2006/relationships/hyperlink" Target="consultantplus://offline/ref=3A93945D040493049A97AAF8F952DB5896865DECEF50B376179C23340896B3955660A81D5E2F0A21q8MEI" TargetMode="External"/><Relationship Id="rId93" Type="http://schemas.openxmlformats.org/officeDocument/2006/relationships/hyperlink" Target="mailto:priemnaya@admin-ukmo.ru" TargetMode="External"/><Relationship Id="rId98" Type="http://schemas.openxmlformats.org/officeDocument/2006/relationships/hyperlink" Target="consultantplus://offline/ref=073D13294C5FBD399C6FE6665DB7172A274601C9749C3411DC0F55396352C0D5494B9731F2A1D5FA3F0011A4232DB0F9FA7AB5EE6D274B90j1WBI" TargetMode="External"/><Relationship Id="rId3" Type="http://schemas.openxmlformats.org/officeDocument/2006/relationships/settings" Target="settings.xml"/><Relationship Id="rId12" Type="http://schemas.openxmlformats.org/officeDocument/2006/relationships/hyperlink" Target="http://www.admin-ukmo.ru" TargetMode="External"/><Relationship Id="rId17" Type="http://schemas.openxmlformats.org/officeDocument/2006/relationships/hyperlink" Target="mailto:priemnaya@admin-ukmo.ru" TargetMode="External"/><Relationship Id="rId25" Type="http://schemas.openxmlformats.org/officeDocument/2006/relationships/hyperlink" Target="consultantplus://offline/ref=3883B2D62FB62D3063BCEE93F0807EC6F127FDBBAEFF46CD30E81635A2DF23AB3658733B51W9w9F"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garantF1://12027232.17"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consultantplus://offline/ref=F8B8CF54A9DE094104E2900AC5A4B668DC09C8B857BDEA81E6403343045E4617B365A210D7A0T2pFB" TargetMode="External"/><Relationship Id="rId67" Type="http://schemas.openxmlformats.org/officeDocument/2006/relationships/hyperlink" Target="consultantplus://offline/ref=495478BA0855CD71B0C41EFBC117D3406EB45257BD69582434994EA9B76CE5A73A02EFD5B8CDY1C" TargetMode="External"/><Relationship Id="rId103" Type="http://schemas.openxmlformats.org/officeDocument/2006/relationships/hyperlink" Target="consultantplus://offline/ref=E8062B738D126CC8F492EBEAAFB9882DD85D90B4BD8EE834C713534C7E6576FFFA95862242CF3F0B23E7E8F08D801BAC98CD7153A064F300kBm6I" TargetMode="External"/><Relationship Id="rId108" Type="http://schemas.openxmlformats.org/officeDocument/2006/relationships/header" Target="header3.xml"/><Relationship Id="rId20" Type="http://schemas.openxmlformats.org/officeDocument/2006/relationships/hyperlink" Target="consultantplus://offline/ref=BD100D9AA7D14A81D52E89EA8209B3334860F1349FC2F964D2B57D4CF0C0BB86C4AFCB023D415FC1837B28F8B3e3g1C" TargetMode="External"/><Relationship Id="rId41" Type="http://schemas.openxmlformats.org/officeDocument/2006/relationships/hyperlink" Target="consultantplus://offline/ref=8DC242C0027BB1B368A3A06876B7ED558A5DB7CFF81720BABDB8C3900A80EB82404A15FE03L8d9H" TargetMode="External"/><Relationship Id="rId54" Type="http://schemas.openxmlformats.org/officeDocument/2006/relationships/hyperlink" Target="consultantplus://offline/ref=C0E1C860BE32DCF6EB87D85CE3C1AC435868ABD44A477E38C2E7BDCE55BFB2E6876D607D77E1B19FG0L6B" TargetMode="External"/><Relationship Id="rId62" Type="http://schemas.openxmlformats.org/officeDocument/2006/relationships/hyperlink" Target="consultantplus://offline/ref=8DC242C0027BB1B368A3A06876B7ED558A5DB7CFF81720BABDB8C3900A80EB82404A15FE03L8d8H" TargetMode="External"/><Relationship Id="rId70" Type="http://schemas.openxmlformats.org/officeDocument/2006/relationships/hyperlink" Target="consultantplus://offline/ref=0D36B796F593E545F4F393FDF68A9032D1201292313267CBF1EDAA09BFA32954B7E35C9CDEA8lAKDC" TargetMode="External"/><Relationship Id="rId75" Type="http://schemas.openxmlformats.org/officeDocument/2006/relationships/hyperlink" Target="consultantplus://offline/ref=8D3D53F1357F8F3CD30F65425D3E6CF348AF25FB3910D784C136255F2B273EE5D04271E49A10xBG" TargetMode="External"/><Relationship Id="rId83" Type="http://schemas.openxmlformats.org/officeDocument/2006/relationships/hyperlink" Target="consultantplus://offline/ref=3A93945D040493049A97AAF8F952DB5896865DECEF50B376179C23340896B3955660A81D5E2F0A20q8M8I" TargetMode="External"/><Relationship Id="rId88" Type="http://schemas.openxmlformats.org/officeDocument/2006/relationships/hyperlink" Target="consultantplus://offline/ref=3A93945D040493049A97AAF8F952DB5896865DECEF50B376179C23340896B3955660A81D5B26q0M4I" TargetMode="External"/><Relationship Id="rId91" Type="http://schemas.openxmlformats.org/officeDocument/2006/relationships/hyperlink" Target="consultantplus://offline/ref=FC17B17601A55CFF8395350C78F9AE654DFAA6BF4355FAFB1FC1521E9A365775B34B9155DC959AD0T3G" TargetMode="External"/><Relationship Id="rId96" Type="http://schemas.openxmlformats.org/officeDocument/2006/relationships/hyperlink" Target="consultantplus://offline/ref=073D13294C5FBD399C6FE6665DB7172A274601C9749C3411DC0F55396352C0D5494B9731F2A1D5FA3F0011A4232DB0F9FA7AB5EE6D274B90j1WBI"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dmin-ukmo.ru" TargetMode="External"/><Relationship Id="rId23" Type="http://schemas.openxmlformats.org/officeDocument/2006/relationships/hyperlink" Target="consultantplus://offline/ref=1ABD8B46E18CF62C41D8962CA372268F7824B320322252A2AEE0CD3AE0256990C17D9F46DCW2W1B" TargetMode="External"/><Relationship Id="rId28" Type="http://schemas.openxmlformats.org/officeDocument/2006/relationships/hyperlink" Target="consultantplus://offline/ref=7799AA8B9AAFAD6E385ABB31CF69B7643B49284FAF66D52AD0373389840D4FBAECFFC4F5AF8058172C38D1B81E86DFB1DC84C41E1806ED86M6r0C"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09A0ADC9C19x5G" TargetMode="External"/><Relationship Id="rId57" Type="http://schemas.openxmlformats.org/officeDocument/2006/relationships/hyperlink" Target="consultantplus://offline/ref=8D3D53F1357F8F3CD30F65425D3E6CF348AF25FB3910D784C136255F2B273EE5D04271E49A10xBG" TargetMode="External"/><Relationship Id="rId106" Type="http://schemas.openxmlformats.org/officeDocument/2006/relationships/header" Target="header1.xml"/><Relationship Id="rId10" Type="http://schemas.openxmlformats.org/officeDocument/2006/relationships/hyperlink" Target="consultantplus://offline/ref=DC3151AA0BABB8771CAF17EB8F7F5685532D0E69B6EB3D160F956C56F79F79CA5E0518CE70CDB920BE53DD50CC7699FFF97F094F153468753DEC03CAICH1I" TargetMode="External"/><Relationship Id="rId31" Type="http://schemas.openxmlformats.org/officeDocument/2006/relationships/hyperlink" Target="consultantplus://offline/ref=DF54EFE13F4798D1C29984BEF067BDE49F8B1434B3E99DA5E9B97CE1262BF7B7ABF140693774E7fFw2G"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CC57A8C4520B45CB0A4A3FFAE08EA9A1E4BF99674EBD339AFB31A22E02C90DB35CDF895EF94BR7CAE" TargetMode="External"/><Relationship Id="rId60" Type="http://schemas.openxmlformats.org/officeDocument/2006/relationships/hyperlink" Target="consultantplus://offline/ref=8DC242C0027BB1B368A3A06876B7ED558A5DB7CFF81720BABDB8C3900A80EB82404A15FE03L8d8H" TargetMode="External"/><Relationship Id="rId65" Type="http://schemas.openxmlformats.org/officeDocument/2006/relationships/hyperlink" Target="consultantplus://offline/ref=8DC242C0027BB1B368A3A06876B7ED558A5DB7CFF81720BABDB8C3900A80EB82404A15FE03L8dBH" TargetMode="External"/><Relationship Id="rId73" Type="http://schemas.openxmlformats.org/officeDocument/2006/relationships/hyperlink" Target="consultantplus://offline/ref=8D3D53F1357F8F3CD30F65425D3E6CF348AF25FB3910D784C136255F2B273EE5D04271E59E10x3G" TargetMode="External"/><Relationship Id="rId78" Type="http://schemas.openxmlformats.org/officeDocument/2006/relationships/hyperlink" Target="garantF1://12084522.21" TargetMode="External"/><Relationship Id="rId81" Type="http://schemas.openxmlformats.org/officeDocument/2006/relationships/hyperlink" Target="consultantplus://offline/ref=2B5CF6FAF815D9B2A3B0546B8D29E3A707BCDFEC10F5CAE0624DCDD4AE50F84C90B2C3404911E1H5lFF" TargetMode="External"/><Relationship Id="rId86" Type="http://schemas.openxmlformats.org/officeDocument/2006/relationships/hyperlink" Target="consultantplus://offline/ref=3A93945D040493049A97AAF8F952DB5896865DECEF50B376179C23340896B3955660A81D5E2E0926q8MEI" TargetMode="External"/><Relationship Id="rId94" Type="http://schemas.openxmlformats.org/officeDocument/2006/relationships/hyperlink" Target="consultantplus://offline/ref=073D13294C5FBD399C6FE6665DB7172A274601C9749C3411DC0F55396352C0D5494B9731F2A1D5FA3F0011A4232DB0F9FA7AB5EE6D274B90j1WBI" TargetMode="External"/><Relationship Id="rId99" Type="http://schemas.openxmlformats.org/officeDocument/2006/relationships/hyperlink" Target="mailto:priemnaya@admin-ukmo.ru" TargetMode="External"/><Relationship Id="rId101" Type="http://schemas.openxmlformats.org/officeDocument/2006/relationships/hyperlink" Target="consultantplus://offline/ref=CE2FC7BFBD26A174C5DDD4CC4D761788F4EC6DFDA608A2B3C77165D9624890CCD9A8EF468834AC36473A2695013287880018D986A995E341t4i9I" TargetMode="External"/><Relationship Id="rId4" Type="http://schemas.openxmlformats.org/officeDocument/2006/relationships/webSettings" Target="webSettings.xml"/><Relationship Id="rId9" Type="http://schemas.openxmlformats.org/officeDocument/2006/relationships/hyperlink" Target="consultantplus://offline/ref=DC3151AA0BABB8771CAF09E699130C8951245161B5ED35445AC46A01A8CF7F9F0C454697328BAA21B64CD852CAI7H4I" TargetMode="External"/><Relationship Id="rId13" Type="http://schemas.openxmlformats.org/officeDocument/2006/relationships/hyperlink" Target="http://www.admin-ukmo.ru" TargetMode="External"/><Relationship Id="rId18" Type="http://schemas.openxmlformats.org/officeDocument/2006/relationships/hyperlink" Target="mailto:arhitectura@admin-ukmo.ru" TargetMode="External"/><Relationship Id="rId39" Type="http://schemas.openxmlformats.org/officeDocument/2006/relationships/hyperlink" Target="consultantplus://offline/ref=E920F3DF7897A3D876DCC4BE99E5A8B46849995D029C9C1D7BE648E0B6E588265DBD2F86ABBD3759j17DC" TargetMode="External"/><Relationship Id="rId109" Type="http://schemas.openxmlformats.org/officeDocument/2006/relationships/header" Target="header4.xml"/><Relationship Id="rId34" Type="http://schemas.openxmlformats.org/officeDocument/2006/relationships/hyperlink" Target="consultantplus://offline/ref=8D3D53F1357F8F3CD30F65425D3E6CF348AF25FB3910D784C136255F2B273EE5D04271E09A0ADC9C19x5G" TargetMode="External"/><Relationship Id="rId50" Type="http://schemas.openxmlformats.org/officeDocument/2006/relationships/hyperlink" Target="consultantplus://offline/ref=8D3D53F1357F8F3CD30F65425D3E6CF348AF25FB3910D784C136255F2B273EE5D04271E49A10xBG" TargetMode="External"/><Relationship Id="rId55" Type="http://schemas.openxmlformats.org/officeDocument/2006/relationships/hyperlink" Target="consultantplus://offline/ref=8D3D53F1357F8F3CD30F65425D3E6CF348AF25FB3910D784C136255F2B273EE5D04271E59E10x3G" TargetMode="External"/><Relationship Id="rId76" Type="http://schemas.openxmlformats.org/officeDocument/2006/relationships/hyperlink" Target="consultantplus://offline/ref=8D3D53F1357F8F3CD30F65425D3E6CF348AF25FB3910D784C136255F2B273EE5D04271E09A0AD89519x6G" TargetMode="External"/><Relationship Id="rId97" Type="http://schemas.openxmlformats.org/officeDocument/2006/relationships/hyperlink" Target="consultantplus://offline/ref=073D13294C5FBD399C6FE6665DB7172A274601C9749C3411DC0F55396352C0D5494B9731F2A1D5FA3F0011A4232DB0F9FA7AB5EE6D274B90j1WBI" TargetMode="External"/><Relationship Id="rId104" Type="http://schemas.openxmlformats.org/officeDocument/2006/relationships/hyperlink" Target="consultantplus://offline/ref=E8062B738D126CC8F492EBEAAFB9882DD85D90B4BD8EE834C713534C7E6576FFFA95862242CF3F0B23E7E8F08D801BAC98CD7153A064F300kBm6I" TargetMode="External"/><Relationship Id="rId7" Type="http://schemas.openxmlformats.org/officeDocument/2006/relationships/image" Target="media/image1.jpeg"/><Relationship Id="rId71" Type="http://schemas.openxmlformats.org/officeDocument/2006/relationships/hyperlink" Target="consultantplus://offline/ref=0D36B796F593E545F4F393FDF68A9032D1201292313267CBF1EDAA09BFA32954B7E35C9CDBA1A346lCK2C" TargetMode="External"/><Relationship Id="rId9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55</Pages>
  <Words>21604</Words>
  <Characters>123149</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3</cp:revision>
  <dcterms:created xsi:type="dcterms:W3CDTF">2019-08-27T06:26:00Z</dcterms:created>
  <dcterms:modified xsi:type="dcterms:W3CDTF">2019-08-27T08:02:00Z</dcterms:modified>
</cp:coreProperties>
</file>