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8F1DA4">
        <w:rPr>
          <w:sz w:val="28"/>
          <w:szCs w:val="28"/>
        </w:rPr>
        <w:t>110401:43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8F1DA4">
        <w:rPr>
          <w:sz w:val="28"/>
          <w:szCs w:val="28"/>
        </w:rPr>
        <w:t>Локомотив</w:t>
      </w:r>
      <w:r w:rsidR="00F42B71">
        <w:rPr>
          <w:sz w:val="28"/>
          <w:szCs w:val="28"/>
        </w:rPr>
        <w:t>», №</w:t>
      </w:r>
      <w:r w:rsidR="00891354">
        <w:rPr>
          <w:sz w:val="28"/>
          <w:szCs w:val="28"/>
        </w:rPr>
        <w:t xml:space="preserve"> </w:t>
      </w:r>
      <w:r w:rsidR="008F1DA4">
        <w:rPr>
          <w:sz w:val="28"/>
          <w:szCs w:val="28"/>
        </w:rPr>
        <w:t>30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</w:t>
      </w:r>
      <w:r w:rsidR="000149BA">
        <w:rPr>
          <w:sz w:val="28"/>
          <w:szCs w:val="28"/>
        </w:rPr>
        <w:t xml:space="preserve">владеющий данным объектом недвижимости на праве </w:t>
      </w:r>
      <w:r w:rsidR="00D84F30">
        <w:rPr>
          <w:sz w:val="28"/>
          <w:szCs w:val="28"/>
        </w:rPr>
        <w:t>собственности</w:t>
      </w:r>
      <w:r w:rsidR="003D6E6F">
        <w:rPr>
          <w:sz w:val="28"/>
          <w:szCs w:val="28"/>
        </w:rPr>
        <w:t>,</w:t>
      </w:r>
    </w:p>
    <w:p w:rsidR="00CC4753" w:rsidRDefault="006677C4" w:rsidP="003D6E6F">
      <w:pPr>
        <w:ind w:firstLine="708"/>
        <w:jc w:val="both"/>
        <w:rPr>
          <w:sz w:val="28"/>
          <w:szCs w:val="28"/>
        </w:rPr>
      </w:pPr>
      <w:proofErr w:type="spellStart"/>
      <w:r w:rsidRPr="006677C4">
        <w:rPr>
          <w:sz w:val="28"/>
          <w:szCs w:val="28"/>
        </w:rPr>
        <w:t>Витошинская</w:t>
      </w:r>
      <w:proofErr w:type="spellEnd"/>
      <w:r w:rsidRPr="006677C4">
        <w:rPr>
          <w:sz w:val="28"/>
          <w:szCs w:val="28"/>
        </w:rPr>
        <w:t xml:space="preserve"> Галина Аркадьевна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 xml:space="preserve">Право </w:t>
      </w:r>
      <w:r w:rsidR="00D84F30">
        <w:rPr>
          <w:sz w:val="28"/>
          <w:szCs w:val="28"/>
        </w:rPr>
        <w:t>собственности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 w:rsidR="006677C4" w:rsidRPr="006677C4">
        <w:rPr>
          <w:sz w:val="28"/>
          <w:szCs w:val="28"/>
        </w:rPr>
        <w:t>Витошинск</w:t>
      </w:r>
      <w:r w:rsidR="006677C4">
        <w:rPr>
          <w:sz w:val="28"/>
          <w:szCs w:val="28"/>
        </w:rPr>
        <w:t>ой</w:t>
      </w:r>
      <w:proofErr w:type="spellEnd"/>
      <w:r w:rsidR="006677C4" w:rsidRPr="006677C4">
        <w:rPr>
          <w:sz w:val="28"/>
          <w:szCs w:val="28"/>
        </w:rPr>
        <w:t xml:space="preserve"> Галин</w:t>
      </w:r>
      <w:r w:rsidR="006677C4">
        <w:rPr>
          <w:sz w:val="28"/>
          <w:szCs w:val="28"/>
        </w:rPr>
        <w:t>ы</w:t>
      </w:r>
      <w:r w:rsidR="006677C4" w:rsidRPr="006677C4">
        <w:rPr>
          <w:sz w:val="28"/>
          <w:szCs w:val="28"/>
        </w:rPr>
        <w:t xml:space="preserve"> Аркадьевн</w:t>
      </w:r>
      <w:r w:rsidR="006677C4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86FC8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7C4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1354"/>
    <w:rsid w:val="0089724C"/>
    <w:rsid w:val="008B5E4B"/>
    <w:rsid w:val="008C44B6"/>
    <w:rsid w:val="008D129A"/>
    <w:rsid w:val="008D1F6F"/>
    <w:rsid w:val="008F1DA4"/>
    <w:rsid w:val="00917A99"/>
    <w:rsid w:val="009235D5"/>
    <w:rsid w:val="00934830"/>
    <w:rsid w:val="0095084F"/>
    <w:rsid w:val="00961D12"/>
    <w:rsid w:val="00962800"/>
    <w:rsid w:val="00981079"/>
    <w:rsid w:val="00A06032"/>
    <w:rsid w:val="00A23F57"/>
    <w:rsid w:val="00A51A9B"/>
    <w:rsid w:val="00A74874"/>
    <w:rsid w:val="00AC5E6A"/>
    <w:rsid w:val="00AD0880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84F30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48</cp:revision>
  <cp:lastPrinted>2025-02-04T08:20:00Z</cp:lastPrinted>
  <dcterms:created xsi:type="dcterms:W3CDTF">2025-02-28T08:42:00Z</dcterms:created>
  <dcterms:modified xsi:type="dcterms:W3CDTF">2026-01-19T09:36:00Z</dcterms:modified>
</cp:coreProperties>
</file>