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FB" w:rsidRPr="006A6E12" w:rsidRDefault="002121FB" w:rsidP="002121FB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E1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Приложение</w:t>
      </w:r>
      <w:r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3C8"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2121FB" w:rsidRPr="006A6E12" w:rsidRDefault="002121FB" w:rsidP="002121FB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E1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</w:t>
      </w:r>
      <w:r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6E1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приказу</w:t>
      </w:r>
      <w:r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6E1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министерства</w:t>
      </w:r>
      <w:r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21FB" w:rsidRPr="006A6E12" w:rsidRDefault="002121FB" w:rsidP="002121FB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E1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сельского</w:t>
      </w:r>
      <w:r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6E1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хозяйства</w:t>
      </w:r>
      <w:r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6E1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Иркутской</w:t>
      </w:r>
      <w:r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6E1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</w:p>
    <w:p w:rsidR="002121FB" w:rsidRPr="006A6E12" w:rsidRDefault="007865B9" w:rsidP="002121FB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 августа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№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57-44-мпр</w:t>
      </w:r>
    </w:p>
    <w:p w:rsidR="002121FB" w:rsidRPr="006A6E12" w:rsidRDefault="002121FB" w:rsidP="002121FB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1FB" w:rsidRPr="006A6E12" w:rsidRDefault="002121FB" w:rsidP="002121FB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2121FB" w:rsidRPr="006A6E12" w:rsidRDefault="002121FB" w:rsidP="002121FB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1FB" w:rsidRPr="006A6E12" w:rsidRDefault="002121FB" w:rsidP="002121FB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сельского хозяйства Иркутской области _____________________________</w:t>
      </w:r>
    </w:p>
    <w:p w:rsidR="002121FB" w:rsidRPr="006A6E12" w:rsidRDefault="00F52E54" w:rsidP="002121FB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21FB"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>т _________________________________,</w:t>
      </w:r>
    </w:p>
    <w:p w:rsidR="002121FB" w:rsidRPr="006A6E12" w:rsidRDefault="002121FB" w:rsidP="002121FB">
      <w:pPr>
        <w:autoSpaceDE w:val="0"/>
        <w:autoSpaceDN w:val="0"/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6E12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должности, Ф.И.О. руководителя организации,</w:t>
      </w:r>
      <w:r w:rsidRPr="006A6E12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район)</w:t>
      </w:r>
    </w:p>
    <w:p w:rsidR="002121FB" w:rsidRPr="006A6E12" w:rsidRDefault="002121FB" w:rsidP="002121FB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2121FB" w:rsidRPr="006A6E12" w:rsidRDefault="002121FB" w:rsidP="002121FB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6E1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организации) </w:t>
      </w:r>
    </w:p>
    <w:p w:rsidR="002121FB" w:rsidRPr="006A6E12" w:rsidRDefault="002121FB" w:rsidP="002121F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1FB" w:rsidRPr="006A6E12" w:rsidRDefault="002121FB" w:rsidP="002121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ОБЯЗАТЕЛЬСТВА</w:t>
      </w:r>
      <w:r w:rsidR="00337CB9"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</w:t>
      </w:r>
    </w:p>
    <w:p w:rsidR="002121FB" w:rsidRPr="006A6E12" w:rsidRDefault="002121FB" w:rsidP="002121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E0F" w:rsidRPr="006A6E12" w:rsidRDefault="00203E0F" w:rsidP="00203E0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203E0F" w:rsidRPr="006A6E12" w:rsidRDefault="00203E0F" w:rsidP="003C7AB6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6E12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организации)</w:t>
      </w:r>
    </w:p>
    <w:p w:rsidR="00BA5250" w:rsidRPr="006A6E12" w:rsidRDefault="00203E0F" w:rsidP="00BA52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</w:t>
      </w:r>
      <w:r w:rsidR="00BA5250"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BA5250" w:rsidRPr="006A6E12" w:rsidRDefault="00BA5250" w:rsidP="003C7AB6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6E12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должности, Ф.И.О. руководителя организации, район)</w:t>
      </w:r>
    </w:p>
    <w:p w:rsidR="003C7AB6" w:rsidRPr="006A6E12" w:rsidRDefault="003C7AB6" w:rsidP="003C7AB6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07E0" w:rsidRPr="006A6E12" w:rsidRDefault="00BA5250" w:rsidP="00BA52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победителем конкурсного отбора на право получения грантов в форме субсидий </w:t>
      </w:r>
      <w:r w:rsidR="00337CB9"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затраты, </w:t>
      </w:r>
      <w:r w:rsidR="003C7AB6"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 реализацию проекта по увеличению объемов производства сельскохозяйственной продукции и достижение результата предоставления гранта, предусмотренные в перечне затрат, финансовое обеспечение которых допускается осуществлять за счет средств гранта, определяемом министерством сельского хозяйства Иркутской области (далее</w:t>
      </w:r>
      <w:r w:rsidR="007E07E0"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3C7AB6"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E07E0"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министерство, </w:t>
      </w:r>
      <w:r w:rsidR="003C7AB6"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грант)</w:t>
      </w:r>
      <w:r w:rsidR="008E7DCB"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BA5250" w:rsidRPr="006A6E12" w:rsidRDefault="008069D1" w:rsidP="00BA52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</w:t>
      </w:r>
      <w:r w:rsidR="00BA5250" w:rsidRP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137B" w:rsidRPr="006A6E12" w:rsidRDefault="0039137B" w:rsidP="00C83D2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E12">
        <w:rPr>
          <w:rFonts w:ascii="Times New Roman" w:hAnsi="Times New Roman" w:cs="Times New Roman"/>
          <w:sz w:val="28"/>
          <w:szCs w:val="28"/>
        </w:rPr>
        <w:t>оплачивать стоимость каждого Приобретения в размере, равном процентному выражению суммы размера собственных средств и средств привлекаемого на реализацию проекта инвестиционного кредита, указанных в проекте, которое не может быть менее 75 процентов от стоимости Приобретения (без учета налога на добавленную стоимость, за исключением СХТП, использующих право на освобождение от исполнения обязанностей налогоплательщика, связанных с исчислением и уплатой налога на добавленную стоимость</w:t>
      </w:r>
      <w:proofErr w:type="gramEnd"/>
      <w:r w:rsidRPr="006A6E12">
        <w:rPr>
          <w:rFonts w:ascii="Times New Roman" w:hAnsi="Times New Roman" w:cs="Times New Roman"/>
          <w:sz w:val="28"/>
          <w:szCs w:val="28"/>
        </w:rPr>
        <w:t xml:space="preserve">, стоимость </w:t>
      </w:r>
      <w:proofErr w:type="gramStart"/>
      <w:r w:rsidRPr="006A6E12">
        <w:rPr>
          <w:rFonts w:ascii="Times New Roman" w:hAnsi="Times New Roman" w:cs="Times New Roman"/>
          <w:sz w:val="28"/>
          <w:szCs w:val="28"/>
        </w:rPr>
        <w:t>Приобретений</w:t>
      </w:r>
      <w:proofErr w:type="gramEnd"/>
      <w:r w:rsidRPr="006A6E12">
        <w:rPr>
          <w:rFonts w:ascii="Times New Roman" w:hAnsi="Times New Roman" w:cs="Times New Roman"/>
          <w:sz w:val="28"/>
          <w:szCs w:val="28"/>
        </w:rPr>
        <w:t xml:space="preserve"> для которых включает сумму налога на добавленную стоимость) (далее – часть стоимости Приобретения);</w:t>
      </w:r>
    </w:p>
    <w:p w:rsidR="0039137B" w:rsidRPr="006A6E12" w:rsidRDefault="0039137B" w:rsidP="00C83D2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6E12">
        <w:rPr>
          <w:rFonts w:ascii="Times New Roman" w:hAnsi="Times New Roman" w:cs="Times New Roman"/>
          <w:sz w:val="28"/>
          <w:szCs w:val="28"/>
        </w:rPr>
        <w:t>осуществлять деятельность на сельской территории Иркутской области или на территории сельской агломерации Иркутской области в течение не менее пяти лет со дня поступления сре</w:t>
      </w:r>
      <w:proofErr w:type="gramStart"/>
      <w:r w:rsidRPr="006A6E1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6A6E12">
        <w:rPr>
          <w:rFonts w:ascii="Times New Roman" w:hAnsi="Times New Roman" w:cs="Times New Roman"/>
          <w:sz w:val="28"/>
          <w:szCs w:val="28"/>
        </w:rPr>
        <w:t>анта на счет СХТП;</w:t>
      </w:r>
    </w:p>
    <w:p w:rsidR="0039137B" w:rsidRPr="006A6E12" w:rsidRDefault="0039137B" w:rsidP="00C83D2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6E12">
        <w:rPr>
          <w:rFonts w:ascii="Times New Roman" w:hAnsi="Times New Roman" w:cs="Times New Roman"/>
          <w:sz w:val="28"/>
          <w:szCs w:val="28"/>
        </w:rPr>
        <w:t>обеспечить в году предоставления гранта и ежегодно в течение пяти календарных лет, следующих за годом предоставления гранта, достижение плановых показателей деятельности, предусмотренных проектом;</w:t>
      </w:r>
    </w:p>
    <w:p w:rsidR="0039137B" w:rsidRPr="006A6E12" w:rsidRDefault="0039137B" w:rsidP="007F4E62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6E12">
        <w:rPr>
          <w:rFonts w:ascii="Times New Roman" w:hAnsi="Times New Roman" w:cs="Times New Roman"/>
          <w:sz w:val="28"/>
          <w:szCs w:val="28"/>
        </w:rPr>
        <w:lastRenderedPageBreak/>
        <w:t xml:space="preserve">зарегистрировать </w:t>
      </w:r>
      <w:r w:rsidR="007F4E62" w:rsidRPr="006A6E12">
        <w:rPr>
          <w:rFonts w:ascii="Times New Roman" w:hAnsi="Times New Roman" w:cs="Times New Roman"/>
          <w:sz w:val="28"/>
          <w:szCs w:val="28"/>
        </w:rPr>
        <w:t xml:space="preserve">объекты капитального строительства или некапитальных строений, сооружений для производства, хранения, переработки сельскохозяйственной продукции (далее – объекты) </w:t>
      </w:r>
      <w:r w:rsidRPr="006A6E12">
        <w:rPr>
          <w:rFonts w:ascii="Times New Roman" w:hAnsi="Times New Roman" w:cs="Times New Roman"/>
          <w:sz w:val="28"/>
          <w:szCs w:val="28"/>
        </w:rPr>
        <w:t>на СХТП;</w:t>
      </w:r>
    </w:p>
    <w:p w:rsidR="0039137B" w:rsidRPr="006A6E12" w:rsidRDefault="0039137B" w:rsidP="00C83D2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6E12">
        <w:rPr>
          <w:rFonts w:ascii="Times New Roman" w:hAnsi="Times New Roman" w:cs="Times New Roman"/>
          <w:sz w:val="28"/>
          <w:szCs w:val="28"/>
        </w:rPr>
        <w:t>представить в министерство отчет об оценке рыночной стоимости строительства объектов, составленный в соответствии с законодательством, регулирующим оценочную деятельность (далее – отчет об оценке), в течение пяти месяцев со дня поступления сре</w:t>
      </w:r>
      <w:proofErr w:type="gramStart"/>
      <w:r w:rsidRPr="006A6E1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6A6E12">
        <w:rPr>
          <w:rFonts w:ascii="Times New Roman" w:hAnsi="Times New Roman" w:cs="Times New Roman"/>
          <w:sz w:val="28"/>
          <w:szCs w:val="28"/>
        </w:rPr>
        <w:t>анта на счет СХТП;</w:t>
      </w:r>
    </w:p>
    <w:p w:rsidR="0039137B" w:rsidRPr="006A6E12" w:rsidRDefault="0039137B" w:rsidP="00C83D2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E12">
        <w:rPr>
          <w:rFonts w:ascii="Times New Roman" w:hAnsi="Times New Roman" w:cs="Times New Roman"/>
          <w:sz w:val="28"/>
          <w:szCs w:val="28"/>
        </w:rPr>
        <w:t>в случае если стоимость строительства объектов, указанная в проекте, превысит рыночную стоимость строительства объектов, указанную в отчете об оценке, внести изменения в проект</w:t>
      </w:r>
      <w:r w:rsidR="00277C78" w:rsidRPr="006A6E12">
        <w:rPr>
          <w:rFonts w:ascii="Times New Roman" w:hAnsi="Times New Roman" w:cs="Times New Roman"/>
          <w:sz w:val="28"/>
          <w:szCs w:val="28"/>
        </w:rPr>
        <w:t xml:space="preserve"> в</w:t>
      </w:r>
      <w:r w:rsidRPr="006A6E12">
        <w:rPr>
          <w:rFonts w:ascii="Times New Roman" w:hAnsi="Times New Roman" w:cs="Times New Roman"/>
          <w:sz w:val="28"/>
          <w:szCs w:val="28"/>
        </w:rPr>
        <w:t xml:space="preserve"> </w:t>
      </w:r>
      <w:r w:rsidR="00277C78" w:rsidRPr="006A6E12">
        <w:rPr>
          <w:rFonts w:ascii="Times New Roman" w:hAnsi="Times New Roman" w:cs="Times New Roman"/>
          <w:sz w:val="28"/>
          <w:szCs w:val="28"/>
        </w:rPr>
        <w:t>течение 5 рабочих дней</w:t>
      </w:r>
      <w:r w:rsidRPr="006A6E12">
        <w:rPr>
          <w:rFonts w:ascii="Times New Roman" w:hAnsi="Times New Roman" w:cs="Times New Roman"/>
          <w:sz w:val="28"/>
          <w:szCs w:val="28"/>
        </w:rPr>
        <w:t>, либо направив средства в размере разницы между стоимостью строительства объектов, указанной в проекте, и рыночной стоимостью строительства объектов, указанной в отчете об оценке, на приобретение оборудования, техники, транспорта, животных для комплектации объектов</w:t>
      </w:r>
      <w:proofErr w:type="gramEnd"/>
      <w:r w:rsidRPr="006A6E12">
        <w:rPr>
          <w:rFonts w:ascii="Times New Roman" w:hAnsi="Times New Roman" w:cs="Times New Roman"/>
          <w:sz w:val="28"/>
          <w:szCs w:val="28"/>
        </w:rPr>
        <w:t>, либо в течение 20 рабочих дней с момента представления в министерство отчета об оценке возвратить на лицевой счет министерства остаток гранта, составляющий разницу между стоимостью строительства объектов, указанной в проекте, и рыночной стоимостью строительства объектов, указанной в отчете об оценке;</w:t>
      </w:r>
    </w:p>
    <w:p w:rsidR="0039137B" w:rsidRPr="006A6E12" w:rsidRDefault="0039137B" w:rsidP="00C83D2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6E12">
        <w:rPr>
          <w:rFonts w:ascii="Times New Roman" w:hAnsi="Times New Roman" w:cs="Times New Roman"/>
          <w:sz w:val="28"/>
          <w:szCs w:val="28"/>
        </w:rPr>
        <w:t>представлять в министерство ежегодно в срок до 15 января года, следующего за отчетным годом, в течение пяти лет, следующих за годом предоставления гранта, по форме, утвержденной правовым актом министерства, отчет о реализации проекта;</w:t>
      </w:r>
    </w:p>
    <w:p w:rsidR="0039137B" w:rsidRPr="006A6E12" w:rsidRDefault="0039137B" w:rsidP="00C83D2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6E12">
        <w:rPr>
          <w:rFonts w:ascii="Times New Roman" w:hAnsi="Times New Roman" w:cs="Times New Roman"/>
          <w:sz w:val="28"/>
          <w:szCs w:val="28"/>
        </w:rPr>
        <w:t>представлять в министерство ежеквартально в срок до 15 числа месяца, следующего за отчетным кварталом, в течение года предоставления гранта, и за последний квартал указанного периода по форме, определенной типовой формой соглашения, установленной Министерством финансов Российской Федерации для соответствующего вида субсидий, отчет о достижении значения результата предоставления гранта;</w:t>
      </w:r>
    </w:p>
    <w:p w:rsidR="0039137B" w:rsidRPr="006A6E12" w:rsidRDefault="0039137B" w:rsidP="00C83D2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E12">
        <w:rPr>
          <w:rFonts w:ascii="Times New Roman" w:hAnsi="Times New Roman" w:cs="Times New Roman"/>
          <w:sz w:val="28"/>
          <w:szCs w:val="28"/>
        </w:rPr>
        <w:t>представлять в министерство ежеквартально в срок до 15 числа месяца, следующего за отчетным кварталом, в течение 24 месяцев со дня поступления средств гранта на счет СХТП, и за последний квартал указанного периода по форме, определенной типовой формой соглашения, установленной Министерством финансов Российской Федерации для соответствующего вида субсидий, отчет об осуществлении расходов, источником финансового обеспечения которых является грант;</w:t>
      </w:r>
      <w:proofErr w:type="gramEnd"/>
    </w:p>
    <w:p w:rsidR="0039137B" w:rsidRPr="006A6E12" w:rsidRDefault="0039137B" w:rsidP="004E4F6B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6E12">
        <w:rPr>
          <w:rFonts w:ascii="Times New Roman" w:hAnsi="Times New Roman" w:cs="Times New Roman"/>
          <w:sz w:val="28"/>
          <w:szCs w:val="28"/>
        </w:rPr>
        <w:t>использовать грант в течение 24 месяцев со дня поступления сре</w:t>
      </w:r>
      <w:proofErr w:type="gramStart"/>
      <w:r w:rsidRPr="006A6E1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6A6E12">
        <w:rPr>
          <w:rFonts w:ascii="Times New Roman" w:hAnsi="Times New Roman" w:cs="Times New Roman"/>
          <w:sz w:val="28"/>
          <w:szCs w:val="28"/>
        </w:rPr>
        <w:t xml:space="preserve">анта на счет СХТП (далее – срок использования гранта). Срок использования гранта может быть продлен в случае наступления обстоятельств непреодолимой силы, препятствующих использованию гранта в срок использования гранта, по решению министерства не более чем на шесть месяцев в соответствии с порядком, установленным правовым актом министерства. Продление срока использования гранта, предоставленного СХТП в 2022 году, допускается по решению министерства, но не более чем на 12 месяцев, в случаях и порядке, установленных министерством. При этом </w:t>
      </w:r>
      <w:r w:rsidRPr="006A6E12">
        <w:rPr>
          <w:rFonts w:ascii="Times New Roman" w:hAnsi="Times New Roman" w:cs="Times New Roman"/>
          <w:sz w:val="28"/>
          <w:szCs w:val="28"/>
        </w:rPr>
        <w:lastRenderedPageBreak/>
        <w:t xml:space="preserve">продление срока использования гранта осуществляется в соответствии с заявлением СХТП, направленным в министерство не </w:t>
      </w:r>
      <w:proofErr w:type="gramStart"/>
      <w:r w:rsidRPr="006A6E1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A6E12"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окончания срока использования гранта;</w:t>
      </w:r>
    </w:p>
    <w:p w:rsidR="0039137B" w:rsidRPr="006A6E12" w:rsidRDefault="0039137B" w:rsidP="00C83D2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6E12">
        <w:rPr>
          <w:rFonts w:ascii="Times New Roman" w:hAnsi="Times New Roman" w:cs="Times New Roman"/>
          <w:sz w:val="28"/>
          <w:szCs w:val="28"/>
        </w:rPr>
        <w:t>не продавать, не дарить, не передавать в аренду или иным образом в пользование другим лицам, не обменивать, не делать взнос в виде пая, вклада или не отчуждать иным образом имущество, приобретенное за счет гранта, в течение пяти лет со дня поступления сре</w:t>
      </w:r>
      <w:proofErr w:type="gramStart"/>
      <w:r w:rsidRPr="006A6E1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6A6E12">
        <w:rPr>
          <w:rFonts w:ascii="Times New Roman" w:hAnsi="Times New Roman" w:cs="Times New Roman"/>
          <w:sz w:val="28"/>
          <w:szCs w:val="28"/>
        </w:rPr>
        <w:t xml:space="preserve">анта на счет СХТП. При этом допускается реализовывать, передавать в аренду, залог и (или) отчуждать Приобретения в результате сделки при согласовании с министерством в установленном правовым актом министерства порядке и при условии </w:t>
      </w:r>
      <w:proofErr w:type="spellStart"/>
      <w:r w:rsidRPr="006A6E12">
        <w:rPr>
          <w:rFonts w:ascii="Times New Roman" w:hAnsi="Times New Roman" w:cs="Times New Roman"/>
          <w:sz w:val="28"/>
          <w:szCs w:val="28"/>
        </w:rPr>
        <w:t>неухудшения</w:t>
      </w:r>
      <w:proofErr w:type="spellEnd"/>
      <w:r w:rsidRPr="006A6E12">
        <w:rPr>
          <w:rFonts w:ascii="Times New Roman" w:hAnsi="Times New Roman" w:cs="Times New Roman"/>
          <w:sz w:val="28"/>
          <w:szCs w:val="28"/>
        </w:rPr>
        <w:t xml:space="preserve"> плановых показателей деятельности, предусмотренных проектом;</w:t>
      </w:r>
    </w:p>
    <w:p w:rsidR="0039137B" w:rsidRPr="006A6E12" w:rsidRDefault="0039137B" w:rsidP="00C83D2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6E12">
        <w:rPr>
          <w:rFonts w:ascii="Times New Roman" w:hAnsi="Times New Roman" w:cs="Times New Roman"/>
          <w:sz w:val="28"/>
          <w:szCs w:val="28"/>
        </w:rPr>
        <w:t>зарегистрировать и поставить на государственный учет на территории Иркутской области технику в случаях, предусмотренных законодательством Российской Федерации (в случае если СХТП планирует часть гранта направить на комплектацию объектов техникой);</w:t>
      </w:r>
    </w:p>
    <w:p w:rsidR="002568E3" w:rsidRPr="006A6E12" w:rsidRDefault="0039137B" w:rsidP="00C83D2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6E12">
        <w:rPr>
          <w:rFonts w:ascii="Times New Roman" w:hAnsi="Times New Roman" w:cs="Times New Roman"/>
          <w:sz w:val="28"/>
          <w:szCs w:val="28"/>
        </w:rPr>
        <w:t>не приобретать за счет сре</w:t>
      </w:r>
      <w:proofErr w:type="gramStart"/>
      <w:r w:rsidRPr="006A6E1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6A6E12">
        <w:rPr>
          <w:rFonts w:ascii="Times New Roman" w:hAnsi="Times New Roman" w:cs="Times New Roman"/>
          <w:sz w:val="28"/>
          <w:szCs w:val="28"/>
        </w:rPr>
        <w:t>анта иностранную валюту (за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изделий);</w:t>
      </w:r>
    </w:p>
    <w:p w:rsidR="002568E3" w:rsidRPr="006A6E12" w:rsidRDefault="0039137B" w:rsidP="00C83D2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E12">
        <w:rPr>
          <w:rFonts w:ascii="Times New Roman" w:hAnsi="Times New Roman" w:cs="Times New Roman"/>
          <w:sz w:val="28"/>
          <w:szCs w:val="28"/>
        </w:rPr>
        <w:t>включить в договоры (соглашения), заключенные в целях исполнения обязательств по Соглашению,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</w:t>
      </w:r>
      <w:r w:rsidR="002568E3" w:rsidRPr="006A6E12">
        <w:rPr>
          <w:rFonts w:ascii="Times New Roman" w:hAnsi="Times New Roman" w:cs="Times New Roman"/>
          <w:sz w:val="28"/>
          <w:szCs w:val="28"/>
        </w:rPr>
        <w:t>тавных (складочных</w:t>
      </w:r>
      <w:proofErr w:type="gramEnd"/>
      <w:r w:rsidR="002568E3" w:rsidRPr="006A6E1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6E12">
        <w:rPr>
          <w:rFonts w:ascii="Times New Roman" w:hAnsi="Times New Roman" w:cs="Times New Roman"/>
          <w:sz w:val="28"/>
          <w:szCs w:val="28"/>
        </w:rPr>
        <w:t>капиталах</w:t>
      </w:r>
      <w:proofErr w:type="gramEnd"/>
      <w:r w:rsidRPr="006A6E12">
        <w:rPr>
          <w:rFonts w:ascii="Times New Roman" w:hAnsi="Times New Roman" w:cs="Times New Roman"/>
          <w:sz w:val="28"/>
          <w:szCs w:val="28"/>
        </w:rPr>
        <w:t>), на осуществление</w:t>
      </w:r>
      <w:r w:rsidR="002568E3" w:rsidRPr="006A6E12">
        <w:rPr>
          <w:rFonts w:ascii="Times New Roman" w:hAnsi="Times New Roman" w:cs="Times New Roman"/>
          <w:sz w:val="28"/>
          <w:szCs w:val="28"/>
        </w:rPr>
        <w:t xml:space="preserve"> </w:t>
      </w:r>
      <w:r w:rsidRPr="006A6E12">
        <w:rPr>
          <w:rFonts w:ascii="Times New Roman" w:hAnsi="Times New Roman" w:cs="Times New Roman"/>
          <w:sz w:val="28"/>
          <w:szCs w:val="28"/>
        </w:rPr>
        <w:t xml:space="preserve">проверок министерством соблюдения порядка и условий предоставления гранта, в том числе в части достижения результата его предоставления, а также </w:t>
      </w:r>
      <w:r w:rsidR="007E07E0" w:rsidRPr="006A6E12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Pr="006A6E12">
        <w:rPr>
          <w:rFonts w:ascii="Times New Roman" w:hAnsi="Times New Roman" w:cs="Times New Roman"/>
          <w:sz w:val="28"/>
          <w:szCs w:val="28"/>
        </w:rPr>
        <w:t xml:space="preserve">органами государственного финансового контроля в соответствии со статьями </w:t>
      </w:r>
      <w:r w:rsidRPr="006A6E12">
        <w:rPr>
          <w:rFonts w:ascii="Times New Roman" w:eastAsia="Calibri" w:hAnsi="Times New Roman" w:cs="Times New Roman"/>
          <w:sz w:val="28"/>
          <w:szCs w:val="28"/>
          <w:lang w:eastAsia="en-US"/>
        </w:rPr>
        <w:t>268</w:t>
      </w:r>
      <w:r w:rsidRPr="006A6E12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1</w:t>
      </w:r>
      <w:r w:rsidRPr="006A6E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269</w:t>
      </w:r>
      <w:r w:rsidRPr="006A6E12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2</w:t>
      </w:r>
      <w:r w:rsidRPr="006A6E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A6E12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Федерации;</w:t>
      </w:r>
    </w:p>
    <w:p w:rsidR="0039137B" w:rsidRPr="006A6E12" w:rsidRDefault="0039137B" w:rsidP="00C83D2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6E12">
        <w:rPr>
          <w:rFonts w:ascii="Times New Roman" w:hAnsi="Times New Roman" w:cs="Times New Roman"/>
          <w:sz w:val="28"/>
          <w:szCs w:val="28"/>
        </w:rPr>
        <w:t>достичь результата предоставления гранта;</w:t>
      </w:r>
    </w:p>
    <w:p w:rsidR="0039137B" w:rsidRPr="006A6E12" w:rsidRDefault="0039137B" w:rsidP="00C83D2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6E12">
        <w:rPr>
          <w:rFonts w:ascii="Times New Roman" w:hAnsi="Times New Roman" w:cs="Times New Roman"/>
          <w:sz w:val="28"/>
          <w:szCs w:val="28"/>
        </w:rPr>
        <w:t>включить в договоры, заключенные с юридическими лицами, получающими на их основании средства, требование о запрете приобретения указанными юридическими лицами за счет сре</w:t>
      </w:r>
      <w:proofErr w:type="gramStart"/>
      <w:r w:rsidRPr="006A6E1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6A6E12">
        <w:rPr>
          <w:rFonts w:ascii="Times New Roman" w:hAnsi="Times New Roman" w:cs="Times New Roman"/>
          <w:sz w:val="28"/>
          <w:szCs w:val="28"/>
        </w:rPr>
        <w:t>анта иностранной валюты (за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изделий);</w:t>
      </w:r>
    </w:p>
    <w:p w:rsidR="0039137B" w:rsidRPr="006A6E12" w:rsidRDefault="0039137B" w:rsidP="00C83D2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6E12">
        <w:rPr>
          <w:rFonts w:ascii="Times New Roman" w:hAnsi="Times New Roman" w:cs="Times New Roman"/>
          <w:sz w:val="28"/>
          <w:szCs w:val="28"/>
        </w:rPr>
        <w:t xml:space="preserve">включить в договоры, заключенные с лицами, получающими на их основании средства, обязательство указанных лиц о возврате полученных средств в областной бюджет в порядке и сроки, установленные Порядком, в </w:t>
      </w:r>
      <w:r w:rsidRPr="006A6E12">
        <w:rPr>
          <w:rFonts w:ascii="Times New Roman" w:hAnsi="Times New Roman" w:cs="Times New Roman"/>
          <w:sz w:val="28"/>
          <w:szCs w:val="28"/>
        </w:rPr>
        <w:lastRenderedPageBreak/>
        <w:t>случае нарушения условий, целей и порядка предоставления гранта, выявленного по фактам проверок, проведенных министерством и органами государственного финансового контроля;</w:t>
      </w:r>
    </w:p>
    <w:p w:rsidR="00C83D26" w:rsidRPr="006A6E12" w:rsidRDefault="0039137B" w:rsidP="00C83D2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6E12">
        <w:rPr>
          <w:rFonts w:ascii="Times New Roman" w:hAnsi="Times New Roman" w:cs="Times New Roman"/>
          <w:sz w:val="28"/>
          <w:szCs w:val="28"/>
        </w:rPr>
        <w:t>обеспечить финансовое обеспечение проекта за счет собственных сре</w:t>
      </w:r>
      <w:proofErr w:type="gramStart"/>
      <w:r w:rsidRPr="006A6E12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6A6E12">
        <w:rPr>
          <w:rFonts w:ascii="Times New Roman" w:hAnsi="Times New Roman" w:cs="Times New Roman"/>
          <w:sz w:val="28"/>
          <w:szCs w:val="28"/>
        </w:rPr>
        <w:t>азмере не менее пяти процентов стоимости проекта и за счет средств привлекаемого на реализацию проекта инвестиционного кредита в размере не менее 70 процентов стоимости проекта;</w:t>
      </w:r>
    </w:p>
    <w:p w:rsidR="0039137B" w:rsidRPr="006A6E12" w:rsidRDefault="0039137B" w:rsidP="00C83D2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E12">
        <w:rPr>
          <w:rFonts w:ascii="Times New Roman" w:hAnsi="Times New Roman" w:cs="Times New Roman"/>
          <w:sz w:val="28"/>
          <w:szCs w:val="28"/>
        </w:rPr>
        <w:t>течение двух месяцев со дня заключения Соглашения представить в министерство заверенную кредитной организацией копию кредитного договора, платежного поручения (иных банковских документов) и выписки из ссудного счета заемщика о получении на реализацию проекта инвестиционного кредита или документа, подтверждающего получение на реализацию проекта инвестиционного кредита, а также графика погашения указанного инвестиционного кредита и уплаты процентов по нему;</w:t>
      </w:r>
      <w:proofErr w:type="gramEnd"/>
    </w:p>
    <w:p w:rsidR="0039137B" w:rsidRPr="006A6E12" w:rsidRDefault="0039137B" w:rsidP="00C83D2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6E12">
        <w:rPr>
          <w:rFonts w:ascii="Times New Roman" w:hAnsi="Times New Roman" w:cs="Times New Roman"/>
          <w:sz w:val="28"/>
          <w:szCs w:val="28"/>
        </w:rPr>
        <w:t>обеспечить в году предоставления гранта создание новых рабочих мест в соответствии с плановыми показателями деятельности и их сохранение в течение не менее чем пять лет с даты их создания, а также принятие на эти рабочие места работников, по которым представляется отчетность в Пенсионный фонд Российской Федерации;</w:t>
      </w:r>
    </w:p>
    <w:p w:rsidR="0039137B" w:rsidRPr="006A6E12" w:rsidRDefault="0039137B" w:rsidP="00C83D2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6E12">
        <w:rPr>
          <w:rFonts w:ascii="Times New Roman" w:hAnsi="Times New Roman" w:cs="Times New Roman"/>
          <w:sz w:val="28"/>
          <w:szCs w:val="28"/>
        </w:rPr>
        <w:t>исполнить обязанности по уплате платежей, налогов и сборов в консолидированный бюджет Иркутской област</w:t>
      </w:r>
      <w:r w:rsidR="00C83D26" w:rsidRPr="006A6E12">
        <w:rPr>
          <w:rFonts w:ascii="Times New Roman" w:hAnsi="Times New Roman" w:cs="Times New Roman"/>
          <w:sz w:val="28"/>
          <w:szCs w:val="28"/>
        </w:rPr>
        <w:t>и в объеме, указанном в проекте.</w:t>
      </w:r>
    </w:p>
    <w:p w:rsidR="00692461" w:rsidRPr="006A6E12" w:rsidRDefault="00692461" w:rsidP="00BA52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5250" w:rsidRPr="006A6E12" w:rsidRDefault="00BA5250" w:rsidP="00BA52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6E12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6A6E12">
        <w:rPr>
          <w:rFonts w:ascii="Times New Roman" w:hAnsi="Times New Roman" w:cs="Times New Roman"/>
          <w:sz w:val="28"/>
          <w:szCs w:val="28"/>
        </w:rPr>
        <w:tab/>
        <w:t xml:space="preserve">«___»__________20________г.  </w:t>
      </w:r>
    </w:p>
    <w:p w:rsidR="00BA5250" w:rsidRPr="006A6E12" w:rsidRDefault="00BA5250" w:rsidP="00BA52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6E12">
        <w:rPr>
          <w:rFonts w:ascii="Times New Roman" w:hAnsi="Times New Roman" w:cs="Times New Roman"/>
          <w:sz w:val="28"/>
          <w:szCs w:val="28"/>
        </w:rPr>
        <w:tab/>
      </w:r>
      <w:r w:rsidRPr="006A6E12">
        <w:rPr>
          <w:rFonts w:ascii="Times New Roman" w:hAnsi="Times New Roman" w:cs="Times New Roman"/>
          <w:sz w:val="22"/>
          <w:szCs w:val="22"/>
        </w:rPr>
        <w:t xml:space="preserve">(дата составления обязательства)          </w:t>
      </w:r>
    </w:p>
    <w:p w:rsidR="00BA5250" w:rsidRPr="006A6E12" w:rsidRDefault="00BA5250" w:rsidP="00BA52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6E1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A5250" w:rsidRPr="006A6E12" w:rsidRDefault="00BA5250" w:rsidP="00BA52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6E12">
        <w:rPr>
          <w:rFonts w:ascii="Times New Roman" w:hAnsi="Times New Roman" w:cs="Times New Roman"/>
          <w:sz w:val="22"/>
          <w:szCs w:val="22"/>
        </w:rPr>
        <w:t>(Ф.И.О., подпись заявителя</w:t>
      </w:r>
      <w:r w:rsidR="00876E9A" w:rsidRPr="006A6E12">
        <w:rPr>
          <w:rFonts w:ascii="Times New Roman" w:hAnsi="Times New Roman" w:cs="Times New Roman"/>
          <w:sz w:val="22"/>
          <w:szCs w:val="22"/>
        </w:rPr>
        <w:t>/представителя заявителя</w:t>
      </w:r>
      <w:r w:rsidRPr="006A6E12">
        <w:rPr>
          <w:rFonts w:ascii="Times New Roman" w:hAnsi="Times New Roman" w:cs="Times New Roman"/>
          <w:sz w:val="22"/>
          <w:szCs w:val="22"/>
        </w:rPr>
        <w:t>)</w:t>
      </w:r>
    </w:p>
    <w:p w:rsidR="00BA5250" w:rsidRPr="006A6E12" w:rsidRDefault="00BA5250" w:rsidP="00BA52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5250" w:rsidRDefault="00BA5250" w:rsidP="00BA52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6E12">
        <w:rPr>
          <w:rFonts w:ascii="Times New Roman" w:hAnsi="Times New Roman" w:cs="Times New Roman"/>
          <w:sz w:val="22"/>
          <w:szCs w:val="22"/>
        </w:rPr>
        <w:t>М.П.</w:t>
      </w:r>
    </w:p>
    <w:p w:rsidR="00692461" w:rsidRDefault="00692461" w:rsidP="00BA52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692461" w:rsidSect="00F30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CCE" w:rsidRDefault="001C5CCE" w:rsidP="009B6E9B">
      <w:pPr>
        <w:spacing w:after="0" w:line="240" w:lineRule="auto"/>
      </w:pPr>
      <w:r>
        <w:separator/>
      </w:r>
    </w:p>
  </w:endnote>
  <w:endnote w:type="continuationSeparator" w:id="0">
    <w:p w:rsidR="001C5CCE" w:rsidRDefault="001C5CCE" w:rsidP="009B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5F" w:rsidRDefault="007425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255F" w:rsidRDefault="0074255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5F" w:rsidRDefault="0074255F" w:rsidP="004E1E7D">
    <w:pPr>
      <w:pStyle w:val="a3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5F" w:rsidRDefault="007425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CCE" w:rsidRDefault="001C5CCE" w:rsidP="009B6E9B">
      <w:pPr>
        <w:spacing w:after="0" w:line="240" w:lineRule="auto"/>
      </w:pPr>
      <w:r>
        <w:separator/>
      </w:r>
    </w:p>
  </w:footnote>
  <w:footnote w:type="continuationSeparator" w:id="0">
    <w:p w:rsidR="001C5CCE" w:rsidRDefault="001C5CCE" w:rsidP="009B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5F" w:rsidRDefault="0074255F" w:rsidP="004E1E7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255F" w:rsidRDefault="007425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91559"/>
      <w:docPartObj>
        <w:docPartGallery w:val="Page Numbers (Top of Page)"/>
        <w:docPartUnique/>
      </w:docPartObj>
    </w:sdtPr>
    <w:sdtEndPr/>
    <w:sdtContent>
      <w:p w:rsidR="0074255F" w:rsidRDefault="007425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5B9">
          <w:rPr>
            <w:noProof/>
          </w:rPr>
          <w:t>4</w:t>
        </w:r>
        <w:r>
          <w:fldChar w:fldCharType="end"/>
        </w:r>
      </w:p>
    </w:sdtContent>
  </w:sdt>
  <w:p w:rsidR="0074255F" w:rsidRPr="00C91EB3" w:rsidRDefault="0074255F" w:rsidP="004E1E7D">
    <w:pPr>
      <w:pStyle w:val="a6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5F" w:rsidRDefault="0074255F">
    <w:pPr>
      <w:pStyle w:val="a6"/>
      <w:jc w:val="center"/>
    </w:pPr>
  </w:p>
  <w:p w:rsidR="0074255F" w:rsidRDefault="007425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1FB8"/>
    <w:multiLevelType w:val="hybridMultilevel"/>
    <w:tmpl w:val="CEA8C1BC"/>
    <w:lvl w:ilvl="0" w:tplc="9496D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8A621A"/>
    <w:multiLevelType w:val="hybridMultilevel"/>
    <w:tmpl w:val="A418A744"/>
    <w:lvl w:ilvl="0" w:tplc="7ADCDC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0240A"/>
    <w:multiLevelType w:val="hybridMultilevel"/>
    <w:tmpl w:val="77EABA4E"/>
    <w:lvl w:ilvl="0" w:tplc="7ADCDC0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391DEE"/>
    <w:multiLevelType w:val="hybridMultilevel"/>
    <w:tmpl w:val="03007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B4A2A"/>
    <w:multiLevelType w:val="hybridMultilevel"/>
    <w:tmpl w:val="DF044BC0"/>
    <w:lvl w:ilvl="0" w:tplc="7ADCDC0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33"/>
    <w:rsid w:val="00015915"/>
    <w:rsid w:val="00030595"/>
    <w:rsid w:val="00050B83"/>
    <w:rsid w:val="00053ECA"/>
    <w:rsid w:val="00062BF9"/>
    <w:rsid w:val="00063C37"/>
    <w:rsid w:val="00087309"/>
    <w:rsid w:val="00090EE3"/>
    <w:rsid w:val="00094716"/>
    <w:rsid w:val="000A726D"/>
    <w:rsid w:val="000C3299"/>
    <w:rsid w:val="000E517A"/>
    <w:rsid w:val="00120A7E"/>
    <w:rsid w:val="001632E2"/>
    <w:rsid w:val="00174270"/>
    <w:rsid w:val="0019463E"/>
    <w:rsid w:val="001A6710"/>
    <w:rsid w:val="001B4D55"/>
    <w:rsid w:val="001C5CCE"/>
    <w:rsid w:val="001D3709"/>
    <w:rsid w:val="001D7428"/>
    <w:rsid w:val="00203E0F"/>
    <w:rsid w:val="002121FB"/>
    <w:rsid w:val="0021308C"/>
    <w:rsid w:val="0022110E"/>
    <w:rsid w:val="002568E3"/>
    <w:rsid w:val="00266F61"/>
    <w:rsid w:val="00270589"/>
    <w:rsid w:val="00277C78"/>
    <w:rsid w:val="002A00B0"/>
    <w:rsid w:val="002A2256"/>
    <w:rsid w:val="002C115C"/>
    <w:rsid w:val="002D2A39"/>
    <w:rsid w:val="002E7E9E"/>
    <w:rsid w:val="002F50DB"/>
    <w:rsid w:val="0030022D"/>
    <w:rsid w:val="0031081E"/>
    <w:rsid w:val="00337CB9"/>
    <w:rsid w:val="00365473"/>
    <w:rsid w:val="00367C9D"/>
    <w:rsid w:val="0038303A"/>
    <w:rsid w:val="00384297"/>
    <w:rsid w:val="0039137B"/>
    <w:rsid w:val="00394A2A"/>
    <w:rsid w:val="003A549D"/>
    <w:rsid w:val="003C7AB6"/>
    <w:rsid w:val="003D1F60"/>
    <w:rsid w:val="003E5A8A"/>
    <w:rsid w:val="003E6D33"/>
    <w:rsid w:val="003E7654"/>
    <w:rsid w:val="00407790"/>
    <w:rsid w:val="004603D8"/>
    <w:rsid w:val="00463911"/>
    <w:rsid w:val="00477597"/>
    <w:rsid w:val="004825EB"/>
    <w:rsid w:val="00494587"/>
    <w:rsid w:val="004A6FC2"/>
    <w:rsid w:val="004D4446"/>
    <w:rsid w:val="004E1E7D"/>
    <w:rsid w:val="004E4F6B"/>
    <w:rsid w:val="004F7207"/>
    <w:rsid w:val="00524A70"/>
    <w:rsid w:val="00530494"/>
    <w:rsid w:val="005414A1"/>
    <w:rsid w:val="00550048"/>
    <w:rsid w:val="00560AF2"/>
    <w:rsid w:val="005950EF"/>
    <w:rsid w:val="0059627D"/>
    <w:rsid w:val="005A5BD7"/>
    <w:rsid w:val="005A6A33"/>
    <w:rsid w:val="005D22FC"/>
    <w:rsid w:val="005D6B3F"/>
    <w:rsid w:val="005F57B0"/>
    <w:rsid w:val="00604789"/>
    <w:rsid w:val="006224B1"/>
    <w:rsid w:val="006248D9"/>
    <w:rsid w:val="0063107F"/>
    <w:rsid w:val="00656CE8"/>
    <w:rsid w:val="00692461"/>
    <w:rsid w:val="006A6E12"/>
    <w:rsid w:val="006B7DA2"/>
    <w:rsid w:val="006C7410"/>
    <w:rsid w:val="006D1978"/>
    <w:rsid w:val="006D2416"/>
    <w:rsid w:val="006E3D1C"/>
    <w:rsid w:val="006F0BE2"/>
    <w:rsid w:val="00704D62"/>
    <w:rsid w:val="007244E3"/>
    <w:rsid w:val="00735E4E"/>
    <w:rsid w:val="0074255F"/>
    <w:rsid w:val="007460FC"/>
    <w:rsid w:val="00754307"/>
    <w:rsid w:val="00781D71"/>
    <w:rsid w:val="007865B9"/>
    <w:rsid w:val="00786C90"/>
    <w:rsid w:val="007903BA"/>
    <w:rsid w:val="007A66BC"/>
    <w:rsid w:val="007C018C"/>
    <w:rsid w:val="007E07E0"/>
    <w:rsid w:val="007F4E62"/>
    <w:rsid w:val="008069D1"/>
    <w:rsid w:val="00806AE4"/>
    <w:rsid w:val="008143CA"/>
    <w:rsid w:val="00827C06"/>
    <w:rsid w:val="00857E44"/>
    <w:rsid w:val="008703C8"/>
    <w:rsid w:val="008706C2"/>
    <w:rsid w:val="00876E9A"/>
    <w:rsid w:val="008C45F3"/>
    <w:rsid w:val="008D34FF"/>
    <w:rsid w:val="008E1C61"/>
    <w:rsid w:val="008E7DCB"/>
    <w:rsid w:val="008F6C25"/>
    <w:rsid w:val="009172F4"/>
    <w:rsid w:val="009226C2"/>
    <w:rsid w:val="009269CE"/>
    <w:rsid w:val="00926F4C"/>
    <w:rsid w:val="009301BE"/>
    <w:rsid w:val="00944DCB"/>
    <w:rsid w:val="00956590"/>
    <w:rsid w:val="00971A20"/>
    <w:rsid w:val="0097588D"/>
    <w:rsid w:val="00981938"/>
    <w:rsid w:val="0099587F"/>
    <w:rsid w:val="009A3417"/>
    <w:rsid w:val="009B6E9B"/>
    <w:rsid w:val="009C398F"/>
    <w:rsid w:val="009E2DA7"/>
    <w:rsid w:val="00A0053F"/>
    <w:rsid w:val="00A101BA"/>
    <w:rsid w:val="00A4518C"/>
    <w:rsid w:val="00A4566D"/>
    <w:rsid w:val="00A90233"/>
    <w:rsid w:val="00A94315"/>
    <w:rsid w:val="00AA3176"/>
    <w:rsid w:val="00AB0586"/>
    <w:rsid w:val="00AD0A90"/>
    <w:rsid w:val="00AD1D9A"/>
    <w:rsid w:val="00AF5637"/>
    <w:rsid w:val="00B046A7"/>
    <w:rsid w:val="00B2357B"/>
    <w:rsid w:val="00B35DBB"/>
    <w:rsid w:val="00B37186"/>
    <w:rsid w:val="00B43973"/>
    <w:rsid w:val="00B63D2E"/>
    <w:rsid w:val="00B95452"/>
    <w:rsid w:val="00BA5250"/>
    <w:rsid w:val="00BD363B"/>
    <w:rsid w:val="00BE026C"/>
    <w:rsid w:val="00BE24CE"/>
    <w:rsid w:val="00BE725C"/>
    <w:rsid w:val="00C3506E"/>
    <w:rsid w:val="00C55C71"/>
    <w:rsid w:val="00C728C2"/>
    <w:rsid w:val="00C83D26"/>
    <w:rsid w:val="00C8437D"/>
    <w:rsid w:val="00CA08C5"/>
    <w:rsid w:val="00CA08C9"/>
    <w:rsid w:val="00CA1972"/>
    <w:rsid w:val="00CE4AD8"/>
    <w:rsid w:val="00D34C11"/>
    <w:rsid w:val="00D40D04"/>
    <w:rsid w:val="00D45744"/>
    <w:rsid w:val="00D46FB0"/>
    <w:rsid w:val="00D66825"/>
    <w:rsid w:val="00D73FF4"/>
    <w:rsid w:val="00D75AD0"/>
    <w:rsid w:val="00DA267B"/>
    <w:rsid w:val="00DA341F"/>
    <w:rsid w:val="00DB3421"/>
    <w:rsid w:val="00DB7BC5"/>
    <w:rsid w:val="00DD3D4D"/>
    <w:rsid w:val="00DD5331"/>
    <w:rsid w:val="00DD6F2E"/>
    <w:rsid w:val="00DE64DE"/>
    <w:rsid w:val="00DF1D44"/>
    <w:rsid w:val="00E230ED"/>
    <w:rsid w:val="00E255E2"/>
    <w:rsid w:val="00E264BC"/>
    <w:rsid w:val="00E3783D"/>
    <w:rsid w:val="00E55717"/>
    <w:rsid w:val="00E64725"/>
    <w:rsid w:val="00E7614B"/>
    <w:rsid w:val="00EA45FF"/>
    <w:rsid w:val="00EB0135"/>
    <w:rsid w:val="00EE21B4"/>
    <w:rsid w:val="00F03AEB"/>
    <w:rsid w:val="00F12753"/>
    <w:rsid w:val="00F25DDA"/>
    <w:rsid w:val="00F304B4"/>
    <w:rsid w:val="00F31C58"/>
    <w:rsid w:val="00F501D8"/>
    <w:rsid w:val="00F52E54"/>
    <w:rsid w:val="00F5541B"/>
    <w:rsid w:val="00F820C9"/>
    <w:rsid w:val="00FB63AD"/>
    <w:rsid w:val="00FC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03D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60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03D8"/>
  </w:style>
  <w:style w:type="paragraph" w:styleId="a6">
    <w:name w:val="header"/>
    <w:basedOn w:val="a"/>
    <w:link w:val="a7"/>
    <w:uiPriority w:val="99"/>
    <w:rsid w:val="004603D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60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31C5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C3506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506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3506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506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3506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3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506E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unhideWhenUsed/>
    <w:rsid w:val="00DD3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A52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724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03D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60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03D8"/>
  </w:style>
  <w:style w:type="paragraph" w:styleId="a6">
    <w:name w:val="header"/>
    <w:basedOn w:val="a"/>
    <w:link w:val="a7"/>
    <w:uiPriority w:val="99"/>
    <w:rsid w:val="004603D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60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31C5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C3506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506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3506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506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3506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3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506E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unhideWhenUsed/>
    <w:rsid w:val="00DD3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A52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724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09B8-2EE8-4544-A00B-F4BEBC4E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4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kfh</dc:creator>
  <cp:lastModifiedBy>Довольный пользователь Microsoft Office</cp:lastModifiedBy>
  <cp:revision>11</cp:revision>
  <cp:lastPrinted>2022-03-10T07:05:00Z</cp:lastPrinted>
  <dcterms:created xsi:type="dcterms:W3CDTF">2022-07-08T03:32:00Z</dcterms:created>
  <dcterms:modified xsi:type="dcterms:W3CDTF">2022-08-25T02:04:00Z</dcterms:modified>
</cp:coreProperties>
</file>