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B3EF9" w14:textId="77777777" w:rsidR="00EF0162" w:rsidRPr="007614D3" w:rsidRDefault="00EF0162" w:rsidP="00EF0162">
      <w:pPr>
        <w:suppressAutoHyphens/>
        <w:jc w:val="center"/>
        <w:rPr>
          <w:b/>
          <w:lang w:eastAsia="ar-SA"/>
        </w:rPr>
      </w:pPr>
      <w:r w:rsidRPr="007614D3">
        <w:rPr>
          <w:b/>
          <w:lang w:eastAsia="ar-SA"/>
        </w:rPr>
        <w:t>РОССИЙСКАЯ ФЕДЕРАЦИЯ</w:t>
      </w:r>
    </w:p>
    <w:p w14:paraId="576B86B6" w14:textId="77777777" w:rsidR="00EF0162" w:rsidRPr="007614D3" w:rsidRDefault="00EF0162" w:rsidP="00EF0162">
      <w:pPr>
        <w:suppressAutoHyphens/>
        <w:jc w:val="center"/>
        <w:rPr>
          <w:b/>
          <w:lang w:eastAsia="ar-SA"/>
        </w:rPr>
      </w:pPr>
      <w:r w:rsidRPr="007614D3">
        <w:rPr>
          <w:b/>
          <w:lang w:eastAsia="ar-SA"/>
        </w:rPr>
        <w:t>ИРКУТСКАЯ ОБЛАСТЬ</w:t>
      </w:r>
    </w:p>
    <w:p w14:paraId="531BCD0E" w14:textId="77777777" w:rsidR="00EF0162" w:rsidRPr="007614D3" w:rsidRDefault="00EF0162" w:rsidP="00EF0162">
      <w:pPr>
        <w:suppressAutoHyphens/>
        <w:jc w:val="center"/>
        <w:rPr>
          <w:b/>
          <w:lang w:eastAsia="ar-SA"/>
        </w:rPr>
      </w:pPr>
      <w:r w:rsidRPr="007614D3">
        <w:rPr>
          <w:b/>
          <w:lang w:eastAsia="ar-SA"/>
        </w:rPr>
        <w:t>УСТЬ-КУТСКИЙ МУНИЦИПАЛЬНЫЙ РАЙОН</w:t>
      </w:r>
    </w:p>
    <w:p w14:paraId="6C96833A" w14:textId="77777777" w:rsidR="00EF0162" w:rsidRPr="007614D3" w:rsidRDefault="00EF0162" w:rsidP="00EF0162">
      <w:pPr>
        <w:suppressAutoHyphens/>
        <w:jc w:val="center"/>
        <w:rPr>
          <w:b/>
          <w:lang w:eastAsia="ar-SA"/>
        </w:rPr>
      </w:pPr>
      <w:r w:rsidRPr="007614D3">
        <w:rPr>
          <w:b/>
          <w:lang w:eastAsia="ar-SA"/>
        </w:rPr>
        <w:t>АДМИНИСТРАЦИЯ</w:t>
      </w:r>
    </w:p>
    <w:p w14:paraId="65352C8C" w14:textId="77777777" w:rsidR="00EF0162" w:rsidRPr="007614D3" w:rsidRDefault="00EF0162" w:rsidP="00EF0162">
      <w:pPr>
        <w:suppressAutoHyphens/>
        <w:jc w:val="center"/>
        <w:rPr>
          <w:b/>
          <w:lang w:eastAsia="ar-SA"/>
        </w:rPr>
      </w:pPr>
      <w:r w:rsidRPr="007614D3">
        <w:rPr>
          <w:b/>
          <w:lang w:eastAsia="ar-SA"/>
        </w:rPr>
        <w:t>ПОДЫМАХИНСКОГО МУНИЦИПАЛЬНОГО ОБРАЗОВАНИЯ</w:t>
      </w:r>
    </w:p>
    <w:p w14:paraId="43FAE707" w14:textId="77777777" w:rsidR="00EF0162" w:rsidRPr="007614D3" w:rsidRDefault="00EF0162" w:rsidP="00EF0162">
      <w:pPr>
        <w:suppressAutoHyphens/>
        <w:jc w:val="center"/>
        <w:rPr>
          <w:b/>
          <w:lang w:eastAsia="ar-SA"/>
        </w:rPr>
      </w:pPr>
      <w:r w:rsidRPr="007614D3">
        <w:rPr>
          <w:b/>
          <w:lang w:eastAsia="ar-SA"/>
        </w:rPr>
        <w:t>(СЕЛЬСКОЕ ПОСЕЛЕНИЕ)</w:t>
      </w:r>
    </w:p>
    <w:p w14:paraId="0B7DCE2A" w14:textId="77777777" w:rsidR="00EF0162" w:rsidRPr="007614D3" w:rsidRDefault="00EF0162" w:rsidP="00EF0162">
      <w:pPr>
        <w:suppressAutoHyphens/>
        <w:jc w:val="center"/>
        <w:rPr>
          <w:b/>
          <w:lang w:eastAsia="ar-SA"/>
        </w:rPr>
      </w:pPr>
    </w:p>
    <w:p w14:paraId="745AD3D5" w14:textId="77777777" w:rsidR="00EF0162" w:rsidRPr="007614D3" w:rsidRDefault="00EF0162" w:rsidP="00EF0162">
      <w:pPr>
        <w:suppressAutoHyphens/>
        <w:jc w:val="center"/>
        <w:rPr>
          <w:b/>
          <w:lang w:eastAsia="ar-SA"/>
        </w:rPr>
      </w:pPr>
    </w:p>
    <w:p w14:paraId="5B7D8385" w14:textId="77777777" w:rsidR="00EF0162" w:rsidRPr="007614D3" w:rsidRDefault="00EF0162" w:rsidP="00EF0162">
      <w:pPr>
        <w:suppressAutoHyphens/>
        <w:jc w:val="center"/>
        <w:rPr>
          <w:b/>
          <w:lang w:eastAsia="ar-SA"/>
        </w:rPr>
      </w:pPr>
      <w:r w:rsidRPr="007614D3">
        <w:rPr>
          <w:b/>
          <w:lang w:eastAsia="ar-SA"/>
        </w:rPr>
        <w:t>ПОСТАНОВЛЕНИЕ</w:t>
      </w:r>
    </w:p>
    <w:p w14:paraId="792B69F1" w14:textId="77777777" w:rsidR="00EF0162" w:rsidRPr="007614D3" w:rsidRDefault="00EF0162" w:rsidP="00EF0162">
      <w:pPr>
        <w:suppressAutoHyphens/>
        <w:ind w:left="-567"/>
        <w:rPr>
          <w:b/>
          <w:lang w:eastAsia="ar-SA"/>
        </w:rPr>
      </w:pPr>
    </w:p>
    <w:p w14:paraId="118C4095" w14:textId="77777777" w:rsidR="00EF0162" w:rsidRPr="00EF0162" w:rsidRDefault="00EF0162" w:rsidP="00EF0162">
      <w:pPr>
        <w:framePr w:w="9641" w:h="3041" w:hRule="exact" w:wrap="around" w:vAnchor="page" w:hAnchor="page" w:x="1426" w:y="5146"/>
        <w:widowControl w:val="0"/>
        <w:spacing w:after="306" w:line="274" w:lineRule="exact"/>
        <w:ind w:left="40" w:right="300" w:firstLine="600"/>
        <w:jc w:val="both"/>
        <w:rPr>
          <w:color w:val="000000"/>
          <w:spacing w:val="2"/>
          <w:sz w:val="22"/>
          <w:szCs w:val="22"/>
          <w:lang w:bidi="ru-RU"/>
        </w:rPr>
      </w:pPr>
      <w:r w:rsidRPr="00EF0162">
        <w:rPr>
          <w:color w:val="000000"/>
          <w:spacing w:val="2"/>
          <w:sz w:val="22"/>
          <w:szCs w:val="22"/>
          <w:lang w:bidi="ru-RU"/>
        </w:rPr>
        <w:t>Руководствуясь постановлением Правительства Иркутской области от 14 октября 2011 года № 313-пп "Об установлении требований и ограничений в сфере розничной продажи алкогольной продукции на территории Иркутской области"(с изм от 24.02.2021 г) и в связи с подготовкой к проведению праздничного мероприятия .посвященного празднованию Дня Победы, руководствуясь с Федеральным Законом № 131 ФЗ от 06.10 2003 г. «Об общих принципах организации местного самоуправления в Российской Федерации», Уставом Подымахинского муниципального образования,</w:t>
      </w:r>
    </w:p>
    <w:p w14:paraId="4C965BAF" w14:textId="77777777" w:rsidR="00EF0162" w:rsidRPr="00EF0162" w:rsidRDefault="00EF0162" w:rsidP="00EF0162">
      <w:pPr>
        <w:framePr w:w="9641" w:h="3041" w:hRule="exact" w:wrap="around" w:vAnchor="page" w:hAnchor="page" w:x="1426" w:y="5146"/>
        <w:widowControl w:val="0"/>
        <w:numPr>
          <w:ilvl w:val="0"/>
          <w:numId w:val="1"/>
        </w:numPr>
        <w:spacing w:line="266" w:lineRule="exact"/>
        <w:ind w:left="640" w:right="300" w:hanging="260"/>
        <w:jc w:val="both"/>
        <w:rPr>
          <w:color w:val="000000"/>
          <w:spacing w:val="2"/>
          <w:sz w:val="22"/>
          <w:szCs w:val="22"/>
          <w:lang w:bidi="ru-RU"/>
        </w:rPr>
      </w:pPr>
      <w:r w:rsidRPr="00EF0162">
        <w:rPr>
          <w:color w:val="000000"/>
          <w:spacing w:val="2"/>
          <w:sz w:val="22"/>
          <w:szCs w:val="22"/>
          <w:lang w:bidi="ru-RU"/>
        </w:rPr>
        <w:t xml:space="preserve"> Утвердить дату, время и границы мест проведения праздничных мероприятий на территории Подымахинского муниципального образования</w:t>
      </w:r>
    </w:p>
    <w:p w14:paraId="3F483452" w14:textId="77777777" w:rsidR="00EF0162" w:rsidRPr="00EF0162" w:rsidRDefault="00EF0162" w:rsidP="00EF0162">
      <w:pPr>
        <w:framePr w:w="9641" w:h="3041" w:hRule="exact" w:wrap="around" w:vAnchor="page" w:hAnchor="page" w:x="1426" w:y="5146"/>
        <w:widowControl w:val="0"/>
        <w:spacing w:line="320" w:lineRule="exact"/>
        <w:ind w:left="380"/>
        <w:outlineLvl w:val="1"/>
        <w:rPr>
          <w:rFonts w:eastAsia="CordiaUPC"/>
          <w:color w:val="000000"/>
          <w:sz w:val="22"/>
          <w:szCs w:val="22"/>
          <w:lang w:bidi="ru-RU"/>
        </w:rPr>
      </w:pPr>
      <w:bookmarkStart w:id="0" w:name="bookmark1"/>
      <w:r w:rsidRPr="00EF0162">
        <w:rPr>
          <w:rFonts w:eastAsia="CordiaUPC"/>
          <w:color w:val="000000"/>
          <w:sz w:val="22"/>
          <w:szCs w:val="22"/>
          <w:lang w:bidi="ru-RU"/>
        </w:rPr>
        <w:t>2.</w:t>
      </w:r>
      <w:bookmarkEnd w:id="0"/>
    </w:p>
    <w:p w14:paraId="500C0F45" w14:textId="77777777" w:rsidR="00EF0162" w:rsidRPr="007614D3" w:rsidRDefault="00954231" w:rsidP="00EF0162">
      <w:pPr>
        <w:suppressAutoHyphens/>
        <w:ind w:left="-567"/>
        <w:rPr>
          <w:b/>
          <w:lang w:eastAsia="ar-SA"/>
        </w:rPr>
      </w:pPr>
      <w:r>
        <w:rPr>
          <w:b/>
          <w:lang w:eastAsia="ar-SA"/>
        </w:rPr>
        <w:t xml:space="preserve">     </w:t>
      </w:r>
      <w:r w:rsidR="00EF0162">
        <w:rPr>
          <w:b/>
          <w:lang w:eastAsia="ar-SA"/>
        </w:rPr>
        <w:t>25</w:t>
      </w:r>
      <w:r w:rsidR="00EF0162" w:rsidRPr="007614D3">
        <w:rPr>
          <w:b/>
          <w:lang w:eastAsia="ar-SA"/>
        </w:rPr>
        <w:t xml:space="preserve">.04.2024 г.                                                                                  </w:t>
      </w:r>
      <w:r>
        <w:rPr>
          <w:b/>
          <w:lang w:eastAsia="ar-SA"/>
        </w:rPr>
        <w:t xml:space="preserve">                              № 49</w:t>
      </w:r>
      <w:r w:rsidR="00EF0162" w:rsidRPr="007614D3">
        <w:rPr>
          <w:b/>
          <w:lang w:eastAsia="ar-SA"/>
        </w:rPr>
        <w:t>-п</w:t>
      </w:r>
    </w:p>
    <w:p w14:paraId="79B2AFF7" w14:textId="77777777" w:rsidR="00EF0162" w:rsidRPr="00EF0162" w:rsidRDefault="00EF0162" w:rsidP="00EF0162">
      <w:pPr>
        <w:framePr w:w="9641" w:h="893" w:hRule="exact" w:wrap="around" w:vAnchor="page" w:hAnchor="page" w:x="1006" w:y="4336"/>
        <w:widowControl w:val="0"/>
        <w:spacing w:line="274" w:lineRule="exact"/>
        <w:ind w:left="180"/>
        <w:jc w:val="center"/>
        <w:rPr>
          <w:b/>
          <w:bCs/>
          <w:color w:val="000000"/>
          <w:spacing w:val="11"/>
          <w:sz w:val="20"/>
          <w:szCs w:val="20"/>
          <w:lang w:bidi="ru-RU"/>
        </w:rPr>
      </w:pPr>
      <w:r w:rsidRPr="00EF0162">
        <w:rPr>
          <w:b/>
          <w:bCs/>
          <w:color w:val="000000"/>
          <w:spacing w:val="11"/>
          <w:sz w:val="20"/>
          <w:szCs w:val="20"/>
          <w:lang w:bidi="ru-RU"/>
        </w:rPr>
        <w:t>"ОБ ОПРЕДЕЛЕНИИ ДАТЫ, ВРЕМЕНИ И ГРАНИЦ МЕСТА ПРОВЕДЕНИЯ КУЛЬТУРНО-МАССОВЫХ МЕРОПРИЯТИЙ НА ТЕРРИТОРИИ ПОДЫМАХИНСКОГО СЕЛЬСКОГО ПОСЕЛЕНИЯ"</w:t>
      </w:r>
    </w:p>
    <w:tbl>
      <w:tblPr>
        <w:tblpPr w:leftFromText="180" w:rightFromText="180" w:vertAnchor="text" w:horzAnchor="margin" w:tblpXSpec="center" w:tblpY="-9"/>
        <w:tblOverlap w:val="never"/>
        <w:tblW w:w="94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724"/>
        <w:gridCol w:w="1380"/>
        <w:gridCol w:w="1325"/>
        <w:gridCol w:w="3463"/>
      </w:tblGrid>
      <w:tr w:rsidR="00954231" w:rsidRPr="00EF0162" w14:paraId="06340DEC" w14:textId="77777777" w:rsidTr="00954231">
        <w:trPr>
          <w:trHeight w:hRule="exact" w:val="33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59821" w14:textId="77777777" w:rsidR="00954231" w:rsidRPr="00EF0162" w:rsidRDefault="00954231" w:rsidP="00954231">
            <w:pPr>
              <w:widowControl w:val="0"/>
              <w:spacing w:line="200" w:lineRule="exact"/>
              <w:ind w:left="140"/>
              <w:rPr>
                <w:color w:val="000000"/>
                <w:spacing w:val="2"/>
                <w:sz w:val="20"/>
                <w:szCs w:val="20"/>
                <w:lang w:bidi="ru-RU"/>
              </w:rPr>
            </w:pPr>
            <w:r w:rsidRPr="00EF0162">
              <w:rPr>
                <w:color w:val="000000"/>
                <w:spacing w:val="2"/>
                <w:sz w:val="20"/>
                <w:szCs w:val="20"/>
                <w:lang w:bidi="ru-RU"/>
              </w:rPr>
              <w:t>№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A1E80" w14:textId="77777777" w:rsidR="00954231" w:rsidRPr="00EF0162" w:rsidRDefault="00954231" w:rsidP="00954231">
            <w:pPr>
              <w:widowControl w:val="0"/>
              <w:spacing w:line="200" w:lineRule="exact"/>
              <w:ind w:left="120"/>
              <w:rPr>
                <w:color w:val="000000"/>
                <w:spacing w:val="2"/>
                <w:sz w:val="20"/>
                <w:szCs w:val="20"/>
                <w:lang w:bidi="ru-RU"/>
              </w:rPr>
            </w:pPr>
            <w:r w:rsidRPr="00EF0162">
              <w:rPr>
                <w:color w:val="000000"/>
                <w:spacing w:val="2"/>
                <w:sz w:val="20"/>
                <w:szCs w:val="20"/>
                <w:lang w:bidi="ru-RU"/>
              </w:rPr>
              <w:t>мероприятие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0FFA6" w14:textId="77777777" w:rsidR="00954231" w:rsidRPr="00EF0162" w:rsidRDefault="00954231" w:rsidP="00954231">
            <w:pPr>
              <w:widowControl w:val="0"/>
              <w:spacing w:line="200" w:lineRule="exact"/>
              <w:rPr>
                <w:color w:val="000000"/>
                <w:spacing w:val="2"/>
                <w:sz w:val="20"/>
                <w:szCs w:val="20"/>
                <w:lang w:bidi="ru-RU"/>
              </w:rPr>
            </w:pPr>
            <w:r>
              <w:rPr>
                <w:color w:val="000000"/>
                <w:spacing w:val="2"/>
                <w:sz w:val="20"/>
                <w:szCs w:val="20"/>
                <w:lang w:bidi="ru-RU"/>
              </w:rPr>
              <w:t xml:space="preserve"> </w:t>
            </w:r>
            <w:r w:rsidRPr="00EF0162">
              <w:rPr>
                <w:color w:val="000000"/>
                <w:spacing w:val="2"/>
                <w:sz w:val="20"/>
                <w:szCs w:val="20"/>
                <w:lang w:bidi="ru-RU"/>
              </w:rPr>
              <w:t>дата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C538E" w14:textId="77777777" w:rsidR="00954231" w:rsidRPr="00EF0162" w:rsidRDefault="00954231" w:rsidP="00954231">
            <w:pPr>
              <w:widowControl w:val="0"/>
              <w:spacing w:line="200" w:lineRule="exact"/>
              <w:jc w:val="center"/>
              <w:rPr>
                <w:color w:val="000000"/>
                <w:spacing w:val="2"/>
                <w:sz w:val="20"/>
                <w:szCs w:val="20"/>
                <w:lang w:bidi="ru-RU"/>
              </w:rPr>
            </w:pPr>
            <w:r w:rsidRPr="00EF0162">
              <w:rPr>
                <w:color w:val="000000"/>
                <w:spacing w:val="2"/>
                <w:sz w:val="20"/>
                <w:szCs w:val="20"/>
                <w:lang w:bidi="ru-RU"/>
              </w:rPr>
              <w:t>время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6E36AC" w14:textId="77777777" w:rsidR="00954231" w:rsidRPr="00EF0162" w:rsidRDefault="00954231" w:rsidP="00954231">
            <w:pPr>
              <w:widowControl w:val="0"/>
              <w:spacing w:line="200" w:lineRule="exact"/>
              <w:jc w:val="center"/>
              <w:rPr>
                <w:color w:val="000000"/>
                <w:spacing w:val="2"/>
                <w:sz w:val="20"/>
                <w:szCs w:val="20"/>
                <w:lang w:bidi="ru-RU"/>
              </w:rPr>
            </w:pPr>
            <w:r w:rsidRPr="00EF0162">
              <w:rPr>
                <w:color w:val="000000"/>
                <w:spacing w:val="2"/>
                <w:sz w:val="20"/>
                <w:szCs w:val="20"/>
                <w:lang w:bidi="ru-RU"/>
              </w:rPr>
              <w:t>место проведения</w:t>
            </w:r>
          </w:p>
        </w:tc>
      </w:tr>
      <w:tr w:rsidR="00EF0162" w:rsidRPr="00EF0162" w14:paraId="26EB1D3A" w14:textId="77777777" w:rsidTr="00954231">
        <w:trPr>
          <w:trHeight w:hRule="exact" w:val="14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6DB5F" w14:textId="77777777" w:rsidR="00EF0162" w:rsidRPr="00EF0162" w:rsidRDefault="00EF0162" w:rsidP="00954231">
            <w:pPr>
              <w:widowControl w:val="0"/>
              <w:spacing w:line="200" w:lineRule="exact"/>
              <w:ind w:left="140"/>
              <w:rPr>
                <w:color w:val="000000"/>
                <w:spacing w:val="2"/>
                <w:sz w:val="20"/>
                <w:szCs w:val="20"/>
                <w:lang w:bidi="ru-RU"/>
              </w:rPr>
            </w:pPr>
            <w:r w:rsidRPr="00EF0162">
              <w:rPr>
                <w:color w:val="000000"/>
                <w:spacing w:val="2"/>
                <w:sz w:val="20"/>
                <w:szCs w:val="20"/>
                <w:lang w:bidi="ru-RU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A8DAD" w14:textId="77777777" w:rsidR="00EF0162" w:rsidRPr="00EF0162" w:rsidRDefault="00EF0162" w:rsidP="00954231">
            <w:pPr>
              <w:widowControl w:val="0"/>
              <w:spacing w:line="274" w:lineRule="exact"/>
              <w:jc w:val="both"/>
              <w:rPr>
                <w:color w:val="000000"/>
                <w:spacing w:val="2"/>
                <w:sz w:val="20"/>
                <w:szCs w:val="20"/>
                <w:lang w:bidi="ru-RU"/>
              </w:rPr>
            </w:pPr>
            <w:r w:rsidRPr="00EF0162">
              <w:rPr>
                <w:color w:val="000000"/>
                <w:spacing w:val="2"/>
                <w:sz w:val="20"/>
                <w:szCs w:val="20"/>
                <w:lang w:bidi="ru-RU"/>
              </w:rPr>
              <w:t>Празднование</w:t>
            </w:r>
          </w:p>
          <w:p w14:paraId="35B9E83C" w14:textId="77777777" w:rsidR="00EF0162" w:rsidRPr="00EF0162" w:rsidRDefault="00EF0162" w:rsidP="00954231">
            <w:pPr>
              <w:widowControl w:val="0"/>
              <w:spacing w:line="274" w:lineRule="exact"/>
              <w:jc w:val="both"/>
              <w:rPr>
                <w:color w:val="000000"/>
                <w:spacing w:val="2"/>
                <w:sz w:val="20"/>
                <w:szCs w:val="20"/>
                <w:lang w:bidi="ru-RU"/>
              </w:rPr>
            </w:pPr>
            <w:r w:rsidRPr="00EF0162">
              <w:rPr>
                <w:color w:val="000000"/>
                <w:spacing w:val="2"/>
                <w:sz w:val="20"/>
                <w:szCs w:val="20"/>
                <w:lang w:bidi="ru-RU"/>
              </w:rPr>
              <w:t>Дня Победы в ВОВ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F1D17" w14:textId="77777777" w:rsidR="00EF0162" w:rsidRPr="00EF0162" w:rsidRDefault="00EF0162" w:rsidP="00954231">
            <w:pPr>
              <w:widowControl w:val="0"/>
              <w:spacing w:line="200" w:lineRule="exact"/>
              <w:ind w:left="120"/>
              <w:rPr>
                <w:color w:val="000000"/>
                <w:spacing w:val="2"/>
                <w:sz w:val="20"/>
                <w:szCs w:val="20"/>
                <w:lang w:bidi="ru-RU"/>
              </w:rPr>
            </w:pPr>
            <w:r w:rsidRPr="00EF0162">
              <w:rPr>
                <w:color w:val="000000"/>
                <w:spacing w:val="2"/>
                <w:sz w:val="20"/>
                <w:szCs w:val="20"/>
                <w:lang w:bidi="ru-RU"/>
              </w:rPr>
              <w:t>9 мая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BC649" w14:textId="77777777" w:rsidR="00EF0162" w:rsidRPr="00EF0162" w:rsidRDefault="00EF0162" w:rsidP="00954231">
            <w:pPr>
              <w:widowControl w:val="0"/>
              <w:spacing w:after="60" w:line="200" w:lineRule="exact"/>
              <w:ind w:left="120"/>
              <w:rPr>
                <w:color w:val="000000"/>
                <w:spacing w:val="2"/>
                <w:sz w:val="20"/>
                <w:szCs w:val="20"/>
                <w:lang w:bidi="ru-RU"/>
              </w:rPr>
            </w:pPr>
            <w:r w:rsidRPr="00EF0162">
              <w:rPr>
                <w:color w:val="000000"/>
                <w:spacing w:val="2"/>
                <w:sz w:val="20"/>
                <w:szCs w:val="20"/>
                <w:lang w:bidi="ru-RU"/>
              </w:rPr>
              <w:t>с 12.00-</w:t>
            </w:r>
            <w:r>
              <w:rPr>
                <w:color w:val="000000"/>
                <w:spacing w:val="2"/>
                <w:sz w:val="20"/>
                <w:szCs w:val="20"/>
                <w:lang w:bidi="ru-RU"/>
              </w:rPr>
              <w:t>17.00</w:t>
            </w:r>
          </w:p>
          <w:p w14:paraId="2852AA93" w14:textId="77777777" w:rsidR="00EF0162" w:rsidRPr="00EF0162" w:rsidRDefault="00EF0162" w:rsidP="00954231">
            <w:pPr>
              <w:widowControl w:val="0"/>
              <w:spacing w:before="60" w:line="130" w:lineRule="exact"/>
              <w:ind w:left="120"/>
              <w:rPr>
                <w:color w:val="000000"/>
                <w:spacing w:val="2"/>
                <w:sz w:val="20"/>
                <w:szCs w:val="20"/>
                <w:lang w:bidi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68AE5" w14:textId="77777777" w:rsidR="00EF0162" w:rsidRPr="00EF0162" w:rsidRDefault="00EF0162" w:rsidP="00954231">
            <w:pPr>
              <w:widowControl w:val="0"/>
              <w:spacing w:line="274" w:lineRule="exact"/>
              <w:ind w:left="120"/>
              <w:rPr>
                <w:color w:val="000000"/>
                <w:spacing w:val="2"/>
                <w:sz w:val="20"/>
                <w:szCs w:val="20"/>
                <w:lang w:bidi="ru-RU"/>
              </w:rPr>
            </w:pPr>
            <w:r w:rsidRPr="00EF0162">
              <w:rPr>
                <w:color w:val="000000"/>
                <w:spacing w:val="2"/>
                <w:sz w:val="20"/>
                <w:szCs w:val="20"/>
                <w:lang w:bidi="ru-RU"/>
              </w:rPr>
              <w:t xml:space="preserve">Иркутская </w:t>
            </w:r>
            <w:proofErr w:type="spellStart"/>
            <w:r w:rsidRPr="00EF0162">
              <w:rPr>
                <w:color w:val="000000"/>
                <w:spacing w:val="2"/>
                <w:sz w:val="20"/>
                <w:szCs w:val="20"/>
                <w:lang w:bidi="ru-RU"/>
              </w:rPr>
              <w:t>обл</w:t>
            </w:r>
            <w:proofErr w:type="spellEnd"/>
            <w:r w:rsidRPr="00EF0162">
              <w:rPr>
                <w:color w:val="000000"/>
                <w:spacing w:val="2"/>
                <w:sz w:val="20"/>
                <w:szCs w:val="20"/>
                <w:lang w:bidi="ru-RU"/>
              </w:rPr>
              <w:t xml:space="preserve">, </w:t>
            </w:r>
            <w:proofErr w:type="spellStart"/>
            <w:r w:rsidRPr="00EF0162">
              <w:rPr>
                <w:color w:val="000000"/>
                <w:spacing w:val="2"/>
                <w:sz w:val="20"/>
                <w:szCs w:val="20"/>
                <w:lang w:bidi="ru-RU"/>
              </w:rPr>
              <w:t>Усть-Кутский</w:t>
            </w:r>
            <w:proofErr w:type="spellEnd"/>
            <w:r w:rsidRPr="00EF0162">
              <w:rPr>
                <w:color w:val="000000"/>
                <w:spacing w:val="2"/>
                <w:sz w:val="20"/>
                <w:szCs w:val="20"/>
                <w:lang w:bidi="ru-RU"/>
              </w:rPr>
              <w:t xml:space="preserve"> район, п. Казарки, уд. Береговая 1. МОУСОШ Подымахино</w:t>
            </w:r>
          </w:p>
        </w:tc>
      </w:tr>
    </w:tbl>
    <w:p w14:paraId="24CD1017" w14:textId="77777777" w:rsidR="00EF0162" w:rsidRDefault="00EF0162" w:rsidP="00EF0162">
      <w:pPr>
        <w:pStyle w:val="2"/>
        <w:shd w:val="clear" w:color="auto" w:fill="auto"/>
        <w:spacing w:after="347" w:line="259" w:lineRule="exact"/>
        <w:ind w:right="300" w:firstLine="0"/>
        <w:jc w:val="left"/>
        <w:rPr>
          <w:b/>
          <w:caps/>
          <w:sz w:val="24"/>
          <w:szCs w:val="24"/>
          <w:lang w:eastAsia="ar-SA"/>
        </w:rPr>
      </w:pPr>
    </w:p>
    <w:p w14:paraId="69EF09E9" w14:textId="77777777" w:rsidR="00EF0162" w:rsidRDefault="00EF0162" w:rsidP="00EF0162">
      <w:pPr>
        <w:pStyle w:val="2"/>
        <w:shd w:val="clear" w:color="auto" w:fill="auto"/>
        <w:spacing w:after="347" w:line="259" w:lineRule="exact"/>
        <w:ind w:right="300" w:firstLine="0"/>
        <w:jc w:val="left"/>
        <w:rPr>
          <w:color w:val="000000"/>
          <w:sz w:val="24"/>
          <w:szCs w:val="24"/>
          <w:lang w:eastAsia="ru-RU" w:bidi="ru-RU"/>
        </w:rPr>
      </w:pPr>
      <w:r w:rsidRPr="00EF0162">
        <w:rPr>
          <w:b/>
          <w:caps/>
          <w:sz w:val="24"/>
          <w:szCs w:val="24"/>
          <w:lang w:eastAsia="ar-SA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3.</w:t>
      </w:r>
      <w:r w:rsidRPr="00EF0162">
        <w:rPr>
          <w:color w:val="000000"/>
          <w:sz w:val="24"/>
          <w:szCs w:val="24"/>
          <w:lang w:eastAsia="ru-RU" w:bidi="ru-RU"/>
        </w:rPr>
        <w:t xml:space="preserve"> Разместить данное постановление на официальном сайте Подымахинского сельского поселения в сети Интернет.</w:t>
      </w:r>
    </w:p>
    <w:p w14:paraId="125C1B65" w14:textId="77777777" w:rsidR="00EF0162" w:rsidRPr="00EF0162" w:rsidRDefault="00EF0162" w:rsidP="00EF0162">
      <w:pPr>
        <w:pStyle w:val="2"/>
        <w:shd w:val="clear" w:color="auto" w:fill="auto"/>
        <w:spacing w:after="347" w:line="259" w:lineRule="exact"/>
        <w:ind w:right="300" w:firstLine="0"/>
        <w:jc w:val="left"/>
        <w:rPr>
          <w:sz w:val="24"/>
          <w:szCs w:val="24"/>
          <w:lang w:eastAsia="ru-RU" w:bidi="ru-RU"/>
        </w:rPr>
      </w:pPr>
      <w:r w:rsidRPr="00EF016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  4.</w:t>
      </w:r>
      <w:r w:rsidRPr="00EF0162">
        <w:rPr>
          <w:color w:val="000000"/>
          <w:sz w:val="24"/>
          <w:szCs w:val="24"/>
          <w:lang w:eastAsia="ru-RU" w:bidi="ru-RU"/>
        </w:rPr>
        <w:t xml:space="preserve"> Контроль за исполнением данного </w:t>
      </w:r>
      <w:r>
        <w:rPr>
          <w:color w:val="000000"/>
          <w:sz w:val="24"/>
          <w:szCs w:val="24"/>
          <w:lang w:eastAsia="ru-RU" w:bidi="ru-RU"/>
        </w:rPr>
        <w:t xml:space="preserve">  </w:t>
      </w:r>
      <w:r w:rsidRPr="00EF0162">
        <w:rPr>
          <w:color w:val="000000"/>
          <w:sz w:val="24"/>
          <w:szCs w:val="24"/>
          <w:lang w:eastAsia="ru-RU" w:bidi="ru-RU"/>
        </w:rPr>
        <w:t>постановления оставляю за собой.</w:t>
      </w:r>
    </w:p>
    <w:tbl>
      <w:tblPr>
        <w:tblStyle w:val="1"/>
        <w:tblpPr w:leftFromText="180" w:rightFromText="180" w:bottomFromText="200" w:vertAnchor="text" w:horzAnchor="margin" w:tblpY="41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5106"/>
        <w:gridCol w:w="2109"/>
      </w:tblGrid>
      <w:tr w:rsidR="00954231" w:rsidRPr="00D92188" w14:paraId="66387BFE" w14:textId="77777777" w:rsidTr="00954231">
        <w:trPr>
          <w:trHeight w:val="1850"/>
        </w:trPr>
        <w:tc>
          <w:tcPr>
            <w:tcW w:w="2464" w:type="dxa"/>
          </w:tcPr>
          <w:p w14:paraId="7293ACCF" w14:textId="77777777" w:rsidR="00954231" w:rsidRPr="00E2398D" w:rsidRDefault="00954231" w:rsidP="00954231">
            <w:pPr>
              <w:jc w:val="both"/>
              <w:rPr>
                <w:lang w:val="ru-RU" w:eastAsia="en-US"/>
              </w:rPr>
            </w:pPr>
          </w:p>
          <w:p w14:paraId="2659671B" w14:textId="77777777" w:rsidR="00954231" w:rsidRPr="00D92188" w:rsidRDefault="00954231" w:rsidP="00954231">
            <w:pPr>
              <w:jc w:val="both"/>
              <w:rPr>
                <w:lang w:eastAsia="en-US"/>
              </w:rPr>
            </w:pPr>
            <w:r w:rsidRPr="00D92188">
              <w:rPr>
                <w:lang w:eastAsia="en-US"/>
              </w:rPr>
              <w:t>Глава Подымахинского</w:t>
            </w:r>
          </w:p>
          <w:p w14:paraId="4ED52B7C" w14:textId="77777777" w:rsidR="00954231" w:rsidRPr="00D92188" w:rsidRDefault="00954231" w:rsidP="00954231">
            <w:pPr>
              <w:jc w:val="both"/>
              <w:rPr>
                <w:lang w:eastAsia="en-US"/>
              </w:rPr>
            </w:pPr>
            <w:r w:rsidRPr="00D92188">
              <w:rPr>
                <w:lang w:eastAsia="en-US"/>
              </w:rPr>
              <w:t>сельского поселения</w:t>
            </w:r>
          </w:p>
        </w:tc>
        <w:tc>
          <w:tcPr>
            <w:tcW w:w="4956" w:type="dxa"/>
          </w:tcPr>
          <w:p w14:paraId="62F2021F" w14:textId="77777777" w:rsidR="00954231" w:rsidRPr="00D92188" w:rsidRDefault="00954231" w:rsidP="00954231">
            <w:pPr>
              <w:rPr>
                <w:rFonts w:ascii="Calibri" w:hAnsi="Calibri"/>
                <w:lang w:eastAsia="en-US"/>
              </w:rPr>
            </w:pPr>
            <w:r w:rsidRPr="00D92188">
              <w:rPr>
                <w:rFonts w:ascii="Calibri" w:hAnsi="Calibri"/>
                <w:noProof/>
              </w:rPr>
              <w:drawing>
                <wp:inline distT="0" distB="0" distL="0" distR="0" wp14:anchorId="3EBDDFA8" wp14:editId="10D935A2">
                  <wp:extent cx="3095625" cy="1057275"/>
                  <wp:effectExtent l="0" t="0" r="9525" b="9525"/>
                  <wp:docPr id="1" name="Рисунок 1" descr="Описание: C:\Users\532B~1\AppData\Local\Temp\FineReader11.00\media\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532B~1\AppData\Local\Temp\FineReader11.00\media\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484370" w14:textId="77777777" w:rsidR="00954231" w:rsidRPr="00D92188" w:rsidRDefault="00954231" w:rsidP="00954231">
            <w:pPr>
              <w:jc w:val="center"/>
              <w:rPr>
                <w:lang w:eastAsia="en-US"/>
              </w:rPr>
            </w:pPr>
          </w:p>
        </w:tc>
        <w:tc>
          <w:tcPr>
            <w:tcW w:w="2188" w:type="dxa"/>
          </w:tcPr>
          <w:p w14:paraId="64501A45" w14:textId="77777777" w:rsidR="00954231" w:rsidRPr="00D92188" w:rsidRDefault="00954231" w:rsidP="00954231">
            <w:pPr>
              <w:jc w:val="both"/>
              <w:rPr>
                <w:lang w:eastAsia="en-US"/>
              </w:rPr>
            </w:pPr>
          </w:p>
          <w:p w14:paraId="700CA932" w14:textId="77777777" w:rsidR="00954231" w:rsidRPr="00D92188" w:rsidRDefault="00954231" w:rsidP="00954231">
            <w:pPr>
              <w:jc w:val="both"/>
              <w:rPr>
                <w:lang w:eastAsia="en-US"/>
              </w:rPr>
            </w:pPr>
          </w:p>
          <w:p w14:paraId="30C3E517" w14:textId="77777777" w:rsidR="00954231" w:rsidRPr="00D92188" w:rsidRDefault="00954231" w:rsidP="00954231">
            <w:pPr>
              <w:jc w:val="both"/>
              <w:rPr>
                <w:lang w:eastAsia="en-US"/>
              </w:rPr>
            </w:pPr>
            <w:r w:rsidRPr="00D92188">
              <w:rPr>
                <w:lang w:eastAsia="en-US"/>
              </w:rPr>
              <w:t>Т.В.Пахомова</w:t>
            </w:r>
          </w:p>
        </w:tc>
      </w:tr>
    </w:tbl>
    <w:p w14:paraId="1FF9BAE8" w14:textId="77777777" w:rsidR="00EF0162" w:rsidRDefault="00EF0162"/>
    <w:p w14:paraId="4A8424E1" w14:textId="77777777" w:rsidR="00EF0162" w:rsidRPr="00EF0162" w:rsidRDefault="00EF0162" w:rsidP="00EF0162"/>
    <w:p w14:paraId="4A87BA55" w14:textId="77777777" w:rsidR="00EF0162" w:rsidRPr="00EF0162" w:rsidRDefault="00EF0162" w:rsidP="00EF0162">
      <w:pPr>
        <w:rPr>
          <w:sz w:val="20"/>
          <w:szCs w:val="20"/>
        </w:rPr>
      </w:pPr>
      <w:proofErr w:type="spellStart"/>
      <w:r w:rsidRPr="00EF0162">
        <w:rPr>
          <w:sz w:val="20"/>
          <w:szCs w:val="20"/>
        </w:rPr>
        <w:t>Исп.Болатова</w:t>
      </w:r>
      <w:proofErr w:type="spellEnd"/>
      <w:r w:rsidRPr="00EF0162">
        <w:rPr>
          <w:sz w:val="20"/>
          <w:szCs w:val="20"/>
        </w:rPr>
        <w:t xml:space="preserve"> М.В.</w:t>
      </w:r>
    </w:p>
    <w:p w14:paraId="54042C9D" w14:textId="77777777" w:rsidR="00EF0162" w:rsidRPr="00EF0162" w:rsidRDefault="00EF0162" w:rsidP="00EF0162">
      <w:pPr>
        <w:rPr>
          <w:sz w:val="20"/>
          <w:szCs w:val="20"/>
        </w:rPr>
      </w:pPr>
      <w:r w:rsidRPr="00EF0162">
        <w:rPr>
          <w:sz w:val="20"/>
          <w:szCs w:val="20"/>
        </w:rPr>
        <w:t>8(39565)7-91-67</w:t>
      </w:r>
    </w:p>
    <w:p w14:paraId="3F3065CB" w14:textId="77777777" w:rsidR="00F00FC7" w:rsidRPr="00EF0162" w:rsidRDefault="00F00FC7" w:rsidP="00EF0162">
      <w:bookmarkStart w:id="1" w:name="_GoBack"/>
      <w:bookmarkEnd w:id="1"/>
    </w:p>
    <w:sectPr w:rsidR="00F00FC7" w:rsidRPr="00EF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57EEA"/>
    <w:multiLevelType w:val="multilevel"/>
    <w:tmpl w:val="7222E2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03"/>
    <w:rsid w:val="00012DEA"/>
    <w:rsid w:val="00112BAE"/>
    <w:rsid w:val="00220DF7"/>
    <w:rsid w:val="00296E9F"/>
    <w:rsid w:val="003214CB"/>
    <w:rsid w:val="00504E43"/>
    <w:rsid w:val="005B4303"/>
    <w:rsid w:val="006C1379"/>
    <w:rsid w:val="00702C0D"/>
    <w:rsid w:val="007D13B9"/>
    <w:rsid w:val="007E7825"/>
    <w:rsid w:val="00821A32"/>
    <w:rsid w:val="008677F7"/>
    <w:rsid w:val="00875E1C"/>
    <w:rsid w:val="00954231"/>
    <w:rsid w:val="009A304D"/>
    <w:rsid w:val="00AF0672"/>
    <w:rsid w:val="00DC5353"/>
    <w:rsid w:val="00EF0162"/>
    <w:rsid w:val="00F00FC7"/>
    <w:rsid w:val="00F83142"/>
    <w:rsid w:val="00FD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8A66"/>
  <w15:docId w15:val="{965C50AD-E72E-4148-8352-70DC6591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F0162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EF0162"/>
    <w:pPr>
      <w:widowControl w:val="0"/>
      <w:shd w:val="clear" w:color="auto" w:fill="FFFFFF"/>
      <w:spacing w:after="300" w:line="0" w:lineRule="atLeast"/>
      <w:ind w:hanging="260"/>
      <w:jc w:val="right"/>
    </w:pPr>
    <w:rPr>
      <w:spacing w:val="2"/>
      <w:sz w:val="20"/>
      <w:szCs w:val="20"/>
      <w:lang w:eastAsia="en-US"/>
    </w:rPr>
  </w:style>
  <w:style w:type="table" w:customStyle="1" w:styleId="1">
    <w:name w:val="Сетка таблицы1"/>
    <w:basedOn w:val="a1"/>
    <w:next w:val="a4"/>
    <w:uiPriority w:val="39"/>
    <w:rsid w:val="00EF0162"/>
    <w:rPr>
      <w:rFonts w:ascii="Calibri" w:eastAsia="Times New Roman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EF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01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1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Марина Ермакова</cp:lastModifiedBy>
  <cp:revision>3</cp:revision>
  <dcterms:created xsi:type="dcterms:W3CDTF">2024-04-26T03:46:00Z</dcterms:created>
  <dcterms:modified xsi:type="dcterms:W3CDTF">2024-05-08T04:36:00Z</dcterms:modified>
</cp:coreProperties>
</file>