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F71" w:rsidRDefault="00416F71" w:rsidP="00416F71">
      <w:pPr>
        <w:shd w:val="clear" w:color="auto" w:fill="FFFFFF"/>
        <w:jc w:val="both"/>
        <w:rPr>
          <w:rFonts w:ascii="Helvetica" w:hAnsi="Helvetica" w:cs="Helvetica"/>
          <w:color w:val="1A1A1A"/>
          <w:sz w:val="23"/>
          <w:szCs w:val="23"/>
        </w:rPr>
      </w:pPr>
      <w:r>
        <w:rPr>
          <w:rFonts w:ascii="Helvetica" w:hAnsi="Helvetica" w:cs="Helvetica"/>
          <w:color w:val="1A1A1A"/>
          <w:sz w:val="23"/>
          <w:szCs w:val="23"/>
        </w:rPr>
        <w:t>В целях обеспечения возможности проведения независимой антикоррупционной</w:t>
      </w:r>
    </w:p>
    <w:p w:rsidR="00416F71" w:rsidRDefault="00416F71" w:rsidP="00416F71">
      <w:pPr>
        <w:shd w:val="clear" w:color="auto" w:fill="FFFFFF"/>
        <w:jc w:val="both"/>
        <w:rPr>
          <w:rFonts w:ascii="Helvetica" w:hAnsi="Helvetica" w:cs="Helvetica"/>
          <w:color w:val="1A1A1A"/>
          <w:sz w:val="23"/>
          <w:szCs w:val="23"/>
        </w:rPr>
      </w:pPr>
      <w:r>
        <w:rPr>
          <w:rFonts w:ascii="Helvetica" w:hAnsi="Helvetica" w:cs="Helvetica"/>
          <w:color w:val="1A1A1A"/>
          <w:sz w:val="23"/>
          <w:szCs w:val="23"/>
        </w:rPr>
        <w:t xml:space="preserve">экспертизы размещаем прилагаемые проекты постановлений Администрации </w:t>
      </w:r>
      <w:proofErr w:type="spellStart"/>
      <w:r>
        <w:rPr>
          <w:rFonts w:ascii="Helvetica" w:hAnsi="Helvetica" w:cs="Helvetica"/>
          <w:color w:val="1A1A1A"/>
          <w:sz w:val="23"/>
          <w:szCs w:val="23"/>
        </w:rPr>
        <w:t>Усть-Кутского</w:t>
      </w:r>
      <w:proofErr w:type="spellEnd"/>
    </w:p>
    <w:p w:rsidR="00416F71" w:rsidRDefault="00416F71" w:rsidP="00416F71">
      <w:pPr>
        <w:shd w:val="clear" w:color="auto" w:fill="FFFFFF"/>
        <w:jc w:val="both"/>
        <w:rPr>
          <w:rFonts w:ascii="Helvetica" w:hAnsi="Helvetica" w:cs="Helvetica"/>
          <w:color w:val="1A1A1A"/>
          <w:sz w:val="23"/>
          <w:szCs w:val="23"/>
        </w:rPr>
      </w:pPr>
      <w:r>
        <w:rPr>
          <w:rFonts w:ascii="Helvetica" w:hAnsi="Helvetica" w:cs="Helvetica"/>
          <w:color w:val="1A1A1A"/>
          <w:sz w:val="23"/>
          <w:szCs w:val="23"/>
        </w:rPr>
        <w:t>муниципального образования, заключения по результатам независимой антикоррупционной</w:t>
      </w:r>
    </w:p>
    <w:p w:rsidR="00416F71" w:rsidRDefault="00416F71" w:rsidP="00416F71">
      <w:pPr>
        <w:shd w:val="clear" w:color="auto" w:fill="FFFFFF"/>
        <w:jc w:val="both"/>
        <w:rPr>
          <w:rFonts w:ascii="Helvetica" w:hAnsi="Helvetica" w:cs="Helvetica"/>
          <w:color w:val="1A1A1A"/>
          <w:sz w:val="23"/>
          <w:szCs w:val="23"/>
        </w:rPr>
      </w:pPr>
      <w:r>
        <w:rPr>
          <w:rFonts w:ascii="Helvetica" w:hAnsi="Helvetica" w:cs="Helvetica"/>
          <w:color w:val="1A1A1A"/>
          <w:sz w:val="23"/>
          <w:szCs w:val="23"/>
        </w:rPr>
        <w:t>экспертизы будут приниматься в период с 1</w:t>
      </w:r>
      <w:r w:rsidR="003A4FA1">
        <w:rPr>
          <w:rFonts w:ascii="Helvetica" w:hAnsi="Helvetica" w:cs="Helvetica"/>
          <w:color w:val="1A1A1A"/>
          <w:sz w:val="23"/>
          <w:szCs w:val="23"/>
        </w:rPr>
        <w:t>9</w:t>
      </w:r>
      <w:r>
        <w:rPr>
          <w:rFonts w:ascii="Helvetica" w:hAnsi="Helvetica" w:cs="Helvetica"/>
          <w:color w:val="1A1A1A"/>
          <w:sz w:val="23"/>
          <w:szCs w:val="23"/>
        </w:rPr>
        <w:t xml:space="preserve"> мая 2025 по </w:t>
      </w:r>
      <w:r w:rsidR="003A4FA1">
        <w:rPr>
          <w:rFonts w:ascii="Helvetica" w:hAnsi="Helvetica" w:cs="Helvetica"/>
          <w:color w:val="1A1A1A"/>
          <w:sz w:val="23"/>
          <w:szCs w:val="23"/>
        </w:rPr>
        <w:t>20</w:t>
      </w:r>
      <w:r>
        <w:rPr>
          <w:rFonts w:ascii="Helvetica" w:hAnsi="Helvetica" w:cs="Helvetica"/>
          <w:color w:val="1A1A1A"/>
          <w:sz w:val="23"/>
          <w:szCs w:val="23"/>
        </w:rPr>
        <w:t xml:space="preserve"> июня 2025 года включительно, адрес электронной почты для направления заключений urotdel@admin-ukmo.ru c пометкой в теме «Заключения независимой антикоррупционной экспертизы».</w:t>
      </w:r>
    </w:p>
    <w:p w:rsidR="00416F71" w:rsidRDefault="00416F71" w:rsidP="00416F71">
      <w:pPr>
        <w:shd w:val="clear" w:color="auto" w:fill="FFFFFF"/>
        <w:rPr>
          <w:rFonts w:ascii="Helvetica" w:hAnsi="Helvetica" w:cs="Helvetica"/>
          <w:color w:val="1A1A1A"/>
          <w:sz w:val="23"/>
          <w:szCs w:val="23"/>
        </w:rPr>
      </w:pPr>
    </w:p>
    <w:p w:rsidR="00BF3C3E" w:rsidRDefault="004437ED">
      <w:pPr>
        <w:pStyle w:val="ConsPlusTitlePage"/>
      </w:pPr>
      <w:r>
        <w:rPr>
          <w:noProof/>
        </w:rPr>
        <w:drawing>
          <wp:anchor distT="0" distB="0" distL="114300" distR="114300" simplePos="0" relativeHeight="251659264" behindDoc="1" locked="0" layoutInCell="1" allowOverlap="1" wp14:anchorId="15BD61FB" wp14:editId="1D648E1D">
            <wp:simplePos x="0" y="0"/>
            <wp:positionH relativeFrom="page">
              <wp:align>center</wp:align>
            </wp:positionH>
            <wp:positionV relativeFrom="paragraph">
              <wp:posOffset>-71755</wp:posOffset>
            </wp:positionV>
            <wp:extent cx="769620" cy="1285240"/>
            <wp:effectExtent l="0" t="0" r="0" b="0"/>
            <wp:wrapNone/>
            <wp:docPr id="27" name="Рисунок 27"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УК3"/>
                    <pic:cNvPicPr>
                      <a:picLocks noChangeAspect="1" noChangeArrowheads="1"/>
                    </pic:cNvPicPr>
                  </pic:nvPicPr>
                  <pic:blipFill>
                    <a:blip r:embed="rId6"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pic:spPr>
                </pic:pic>
              </a:graphicData>
            </a:graphic>
            <wp14:sizeRelH relativeFrom="page">
              <wp14:pctWidth>0</wp14:pctWidth>
            </wp14:sizeRelH>
            <wp14:sizeRelV relativeFrom="page">
              <wp14:pctHeight>0</wp14:pctHeight>
            </wp14:sizeRelV>
          </wp:anchor>
        </w:drawing>
      </w:r>
    </w:p>
    <w:p w:rsidR="005C63B0" w:rsidRDefault="005C63B0" w:rsidP="005C63B0"/>
    <w:p w:rsidR="005C63B0" w:rsidRDefault="005C63B0" w:rsidP="005C63B0">
      <w:pPr>
        <w:jc w:val="right"/>
        <w:rPr>
          <w:b/>
        </w:rPr>
      </w:pPr>
    </w:p>
    <w:p w:rsidR="005C63B0" w:rsidRDefault="005C63B0" w:rsidP="005C63B0">
      <w:pPr>
        <w:jc w:val="center"/>
        <w:rPr>
          <w:b/>
        </w:rPr>
      </w:pPr>
    </w:p>
    <w:p w:rsidR="005C63B0" w:rsidRDefault="005C63B0" w:rsidP="005C63B0">
      <w:pPr>
        <w:jc w:val="center"/>
        <w:rPr>
          <w:b/>
        </w:rPr>
      </w:pPr>
    </w:p>
    <w:p w:rsidR="005C63B0" w:rsidRDefault="005C63B0" w:rsidP="005C63B0">
      <w:pPr>
        <w:jc w:val="center"/>
        <w:rPr>
          <w:b/>
          <w:sz w:val="32"/>
          <w:szCs w:val="32"/>
        </w:rPr>
      </w:pPr>
    </w:p>
    <w:p w:rsidR="005C63B0" w:rsidRDefault="005C63B0" w:rsidP="005C63B0">
      <w:pPr>
        <w:jc w:val="center"/>
        <w:rPr>
          <w:b/>
          <w:sz w:val="32"/>
          <w:szCs w:val="32"/>
        </w:rPr>
      </w:pPr>
      <w:r>
        <w:rPr>
          <w:b/>
          <w:sz w:val="32"/>
          <w:szCs w:val="32"/>
        </w:rPr>
        <w:t>Иркутская область</w:t>
      </w:r>
    </w:p>
    <w:p w:rsidR="005C63B0" w:rsidRDefault="005C63B0" w:rsidP="005C63B0">
      <w:pPr>
        <w:jc w:val="center"/>
        <w:rPr>
          <w:b/>
          <w:sz w:val="32"/>
          <w:szCs w:val="32"/>
        </w:rPr>
      </w:pPr>
      <w:r>
        <w:rPr>
          <w:b/>
          <w:sz w:val="32"/>
          <w:szCs w:val="32"/>
        </w:rPr>
        <w:t>Усть-Кутское муниципальное образование</w:t>
      </w:r>
    </w:p>
    <w:p w:rsidR="005C63B0" w:rsidRDefault="005C63B0" w:rsidP="005C63B0">
      <w:pPr>
        <w:jc w:val="center"/>
        <w:rPr>
          <w:b/>
          <w:sz w:val="32"/>
          <w:szCs w:val="32"/>
        </w:rPr>
      </w:pPr>
      <w:r>
        <w:rPr>
          <w:b/>
          <w:sz w:val="32"/>
          <w:szCs w:val="32"/>
        </w:rPr>
        <w:t>Администрация</w:t>
      </w:r>
    </w:p>
    <w:p w:rsidR="005C63B0" w:rsidRDefault="005C63B0" w:rsidP="005C63B0">
      <w:pPr>
        <w:jc w:val="center"/>
        <w:rPr>
          <w:b/>
          <w:sz w:val="32"/>
          <w:szCs w:val="32"/>
        </w:rPr>
      </w:pPr>
    </w:p>
    <w:p w:rsidR="005C63B0" w:rsidRDefault="005C63B0" w:rsidP="005C63B0">
      <w:pPr>
        <w:jc w:val="center"/>
        <w:rPr>
          <w:b/>
          <w:sz w:val="32"/>
          <w:szCs w:val="32"/>
        </w:rPr>
      </w:pPr>
      <w:r>
        <w:rPr>
          <w:b/>
          <w:sz w:val="32"/>
          <w:szCs w:val="32"/>
        </w:rPr>
        <w:t>ПОСТАНОВЛЕНИЕ</w:t>
      </w:r>
    </w:p>
    <w:p w:rsidR="005C63B0" w:rsidRDefault="005C63B0" w:rsidP="005C63B0">
      <w:pPr>
        <w:jc w:val="center"/>
        <w:rPr>
          <w:b/>
        </w:rPr>
      </w:pPr>
    </w:p>
    <w:p w:rsidR="005C63B0" w:rsidRDefault="005C63B0" w:rsidP="005C63B0">
      <w:r>
        <w:t>от _______________</w:t>
      </w:r>
      <w:r>
        <w:tab/>
      </w:r>
      <w:r>
        <w:tab/>
      </w:r>
      <w:r>
        <w:tab/>
      </w:r>
      <w:r>
        <w:tab/>
      </w:r>
      <w:r>
        <w:tab/>
        <w:t xml:space="preserve">                         </w:t>
      </w:r>
      <w:r w:rsidR="00DA4836">
        <w:t xml:space="preserve">                                        </w:t>
      </w:r>
      <w:r>
        <w:t xml:space="preserve"> №_______</w:t>
      </w:r>
    </w:p>
    <w:p w:rsidR="005C63B0" w:rsidRDefault="005C63B0" w:rsidP="005C63B0">
      <w:pPr>
        <w:jc w:val="center"/>
      </w:pPr>
    </w:p>
    <w:p w:rsidR="005C63B0" w:rsidRDefault="005C63B0" w:rsidP="005C63B0">
      <w:pPr>
        <w:jc w:val="center"/>
      </w:pPr>
      <w:r>
        <w:t>г. Усть-Кут</w:t>
      </w:r>
    </w:p>
    <w:p w:rsidR="005C63B0" w:rsidRDefault="005C63B0" w:rsidP="005C63B0">
      <w:pPr>
        <w:jc w:val="center"/>
        <w:rPr>
          <w:b/>
        </w:rPr>
      </w:pPr>
    </w:p>
    <w:tbl>
      <w:tblPr>
        <w:tblW w:w="9753" w:type="dxa"/>
        <w:tblLook w:val="01E0" w:firstRow="1" w:lastRow="1" w:firstColumn="1" w:lastColumn="1" w:noHBand="0" w:noVBand="0"/>
      </w:tblPr>
      <w:tblGrid>
        <w:gridCol w:w="4968"/>
        <w:gridCol w:w="4785"/>
      </w:tblGrid>
      <w:tr w:rsidR="005C63B0" w:rsidTr="00BA2497">
        <w:tc>
          <w:tcPr>
            <w:tcW w:w="4968" w:type="dxa"/>
          </w:tcPr>
          <w:p w:rsidR="005C63B0" w:rsidRDefault="005C63B0" w:rsidP="00BA2497">
            <w:pPr>
              <w:rPr>
                <w:b/>
                <w:lang w:eastAsia="en-US"/>
              </w:rPr>
            </w:pPr>
            <w:r>
              <w:rPr>
                <w:b/>
              </w:rPr>
              <w:t xml:space="preserve">Об </w:t>
            </w:r>
            <w:r w:rsidR="00E007E9">
              <w:rPr>
                <w:b/>
              </w:rPr>
              <w:t>утверждении Административного</w:t>
            </w:r>
          </w:p>
          <w:p w:rsidR="005C63B0" w:rsidRDefault="005C63B0" w:rsidP="00BA2497">
            <w:pPr>
              <w:rPr>
                <w:b/>
              </w:rPr>
            </w:pPr>
            <w:r>
              <w:rPr>
                <w:b/>
              </w:rPr>
              <w:t xml:space="preserve">регламента по предоставлению муниципальной услуги «Принятие на учет граждан в качестве нуждающихся в жилых помещениях на территории </w:t>
            </w:r>
            <w:proofErr w:type="spellStart"/>
            <w:r>
              <w:rPr>
                <w:b/>
              </w:rPr>
              <w:t>Усть-Кутского</w:t>
            </w:r>
            <w:proofErr w:type="spellEnd"/>
            <w:r>
              <w:rPr>
                <w:b/>
              </w:rPr>
              <w:t xml:space="preserve"> муници</w:t>
            </w:r>
            <w:r w:rsidR="00E007E9">
              <w:rPr>
                <w:b/>
              </w:rPr>
              <w:t>пального образования»</w:t>
            </w:r>
          </w:p>
          <w:p w:rsidR="005C63B0" w:rsidRDefault="005C63B0" w:rsidP="00BA2497">
            <w:pPr>
              <w:rPr>
                <w:b/>
                <w:lang w:eastAsia="en-US"/>
              </w:rPr>
            </w:pPr>
          </w:p>
        </w:tc>
        <w:tc>
          <w:tcPr>
            <w:tcW w:w="4785" w:type="dxa"/>
          </w:tcPr>
          <w:p w:rsidR="005C63B0" w:rsidRDefault="005C63B0" w:rsidP="00BA2497">
            <w:pPr>
              <w:rPr>
                <w:lang w:eastAsia="en-US"/>
              </w:rPr>
            </w:pPr>
          </w:p>
        </w:tc>
      </w:tr>
    </w:tbl>
    <w:p w:rsidR="00B7132D" w:rsidRPr="00B7132D" w:rsidRDefault="00B7132D" w:rsidP="00B7132D">
      <w:pPr>
        <w:jc w:val="both"/>
        <w:rPr>
          <w:sz w:val="26"/>
          <w:szCs w:val="26"/>
        </w:rPr>
      </w:pPr>
      <w:r>
        <w:rPr>
          <w:sz w:val="26"/>
          <w:szCs w:val="26"/>
        </w:rPr>
        <w:t xml:space="preserve">    </w:t>
      </w:r>
      <w:r w:rsidR="00DC41FC">
        <w:rPr>
          <w:sz w:val="26"/>
          <w:szCs w:val="26"/>
        </w:rPr>
        <w:t xml:space="preserve"> </w:t>
      </w:r>
      <w:r w:rsidR="008E6784" w:rsidRPr="00485DF4">
        <w:rPr>
          <w:sz w:val="26"/>
          <w:szCs w:val="26"/>
        </w:rPr>
        <w:t xml:space="preserve">В соответствии с </w:t>
      </w:r>
      <w:r w:rsidR="00856386" w:rsidRPr="00C96040">
        <w:rPr>
          <w:sz w:val="26"/>
          <w:szCs w:val="26"/>
        </w:rPr>
        <w:t xml:space="preserve">Федеральным </w:t>
      </w:r>
      <w:hyperlink r:id="rId7">
        <w:r w:rsidR="00856386" w:rsidRPr="00C96040">
          <w:rPr>
            <w:sz w:val="26"/>
            <w:szCs w:val="26"/>
          </w:rPr>
          <w:t>законом</w:t>
        </w:r>
      </w:hyperlink>
      <w:r w:rsidR="00856386" w:rsidRPr="00C96040">
        <w:rPr>
          <w:sz w:val="26"/>
          <w:szCs w:val="26"/>
        </w:rPr>
        <w:t xml:space="preserve"> от 27.07.2010 N 210-ФЗ "Об организации предоставления государственных и муниципальных услуг", </w:t>
      </w:r>
      <w:r w:rsidR="008E6784" w:rsidRPr="00C96040">
        <w:rPr>
          <w:sz w:val="26"/>
          <w:szCs w:val="26"/>
        </w:rPr>
        <w:t xml:space="preserve">Жилищным </w:t>
      </w:r>
      <w:hyperlink r:id="rId8">
        <w:r w:rsidR="008E6784" w:rsidRPr="00C96040">
          <w:rPr>
            <w:sz w:val="26"/>
            <w:szCs w:val="26"/>
          </w:rPr>
          <w:t>кодексом</w:t>
        </w:r>
      </w:hyperlink>
      <w:r w:rsidR="008E6784" w:rsidRPr="00C96040">
        <w:rPr>
          <w:sz w:val="26"/>
          <w:szCs w:val="26"/>
        </w:rPr>
        <w:t xml:space="preserve"> Российской Федерации, </w:t>
      </w:r>
      <w:hyperlink r:id="rId9">
        <w:r w:rsidR="008E6784" w:rsidRPr="00C96040">
          <w:rPr>
            <w:sz w:val="26"/>
            <w:szCs w:val="26"/>
          </w:rPr>
          <w:t>Законом</w:t>
        </w:r>
      </w:hyperlink>
      <w:r w:rsidR="008E6784" w:rsidRPr="00C96040">
        <w:rPr>
          <w:sz w:val="26"/>
          <w:szCs w:val="26"/>
        </w:rPr>
        <w:t xml:space="preserve"> Иркутской области от 17.12.2008 N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w:t>
      </w:r>
      <w:r w:rsidR="00E4020C">
        <w:rPr>
          <w:sz w:val="26"/>
          <w:szCs w:val="26"/>
        </w:rPr>
        <w:t xml:space="preserve"> по договору социального найма"</w:t>
      </w:r>
      <w:r w:rsidR="00BD571F">
        <w:rPr>
          <w:sz w:val="26"/>
          <w:szCs w:val="26"/>
        </w:rPr>
        <w:t>, П</w:t>
      </w:r>
      <w:r w:rsidR="00BD571F" w:rsidRPr="00BD571F">
        <w:rPr>
          <w:sz w:val="26"/>
          <w:szCs w:val="26"/>
        </w:rPr>
        <w:t xml:space="preserve">остановлением Администрации </w:t>
      </w:r>
      <w:proofErr w:type="spellStart"/>
      <w:r w:rsidR="00BD571F" w:rsidRPr="00BD571F">
        <w:rPr>
          <w:sz w:val="26"/>
          <w:szCs w:val="26"/>
        </w:rPr>
        <w:t>Усть-Кутского</w:t>
      </w:r>
      <w:proofErr w:type="spellEnd"/>
      <w:r w:rsidR="00BD571F" w:rsidRPr="00BD571F">
        <w:rPr>
          <w:sz w:val="26"/>
          <w:szCs w:val="26"/>
        </w:rPr>
        <w:t xml:space="preserve"> муниципального образования  от 02 октября 2015 года № 1002-п «Об утверждении Порядка разработки и утверждения административных регламентов предоставления муниципальных услуг»</w:t>
      </w:r>
      <w:r w:rsidR="00BD571F">
        <w:rPr>
          <w:sz w:val="26"/>
          <w:szCs w:val="26"/>
        </w:rPr>
        <w:t>,</w:t>
      </w:r>
      <w:r w:rsidR="00E4020C">
        <w:rPr>
          <w:sz w:val="26"/>
          <w:szCs w:val="26"/>
        </w:rPr>
        <w:t xml:space="preserve"> </w:t>
      </w:r>
      <w:r w:rsidR="00E4020C" w:rsidRPr="00B7132D">
        <w:rPr>
          <w:sz w:val="26"/>
          <w:szCs w:val="26"/>
        </w:rPr>
        <w:t xml:space="preserve">ст. 48 Устава Усть-Кутского </w:t>
      </w:r>
      <w:r w:rsidRPr="00B7132D">
        <w:rPr>
          <w:sz w:val="26"/>
          <w:szCs w:val="26"/>
        </w:rPr>
        <w:t>муниципального района Иркутской области,</w:t>
      </w:r>
    </w:p>
    <w:p w:rsidR="00B7132D" w:rsidRDefault="00E4020C" w:rsidP="00B7132D">
      <w:pPr>
        <w:pStyle w:val="a5"/>
        <w:jc w:val="both"/>
        <w:rPr>
          <w:rFonts w:ascii="Times New Roman" w:hAnsi="Times New Roman"/>
        </w:rPr>
      </w:pPr>
      <w:r>
        <w:rPr>
          <w:rFonts w:ascii="Times New Roman" w:hAnsi="Times New Roman"/>
        </w:rPr>
        <w:t xml:space="preserve"> </w:t>
      </w:r>
    </w:p>
    <w:p w:rsidR="005C63B0" w:rsidRPr="00310D1B" w:rsidRDefault="005C63B0" w:rsidP="00B7132D">
      <w:pPr>
        <w:pStyle w:val="a5"/>
        <w:jc w:val="both"/>
        <w:rPr>
          <w:rFonts w:ascii="Times New Roman" w:hAnsi="Times New Roman"/>
          <w:b/>
          <w:color w:val="000000"/>
        </w:rPr>
      </w:pPr>
      <w:r w:rsidRPr="00310D1B">
        <w:rPr>
          <w:rFonts w:ascii="Times New Roman" w:hAnsi="Times New Roman"/>
          <w:b/>
          <w:color w:val="000000"/>
        </w:rPr>
        <w:t>ПОСТАНОВЛЯЮ:</w:t>
      </w:r>
    </w:p>
    <w:p w:rsidR="00DC41FC" w:rsidRDefault="00DC41FC" w:rsidP="005C63B0">
      <w:pPr>
        <w:rPr>
          <w:b/>
          <w:color w:val="000000"/>
        </w:rPr>
      </w:pPr>
    </w:p>
    <w:p w:rsidR="00DC41FC" w:rsidRPr="002E7B6D" w:rsidRDefault="00BF3C3E" w:rsidP="00466AE2">
      <w:pPr>
        <w:pStyle w:val="a6"/>
        <w:numPr>
          <w:ilvl w:val="0"/>
          <w:numId w:val="1"/>
        </w:numPr>
        <w:jc w:val="both"/>
        <w:rPr>
          <w:sz w:val="26"/>
          <w:szCs w:val="26"/>
        </w:rPr>
      </w:pPr>
      <w:r w:rsidRPr="002E7B6D">
        <w:rPr>
          <w:sz w:val="26"/>
          <w:szCs w:val="26"/>
        </w:rPr>
        <w:t>Утвердить</w:t>
      </w:r>
      <w:r w:rsidR="00DC41FC" w:rsidRPr="002E7B6D">
        <w:rPr>
          <w:sz w:val="26"/>
          <w:szCs w:val="26"/>
        </w:rPr>
        <w:t xml:space="preserve"> </w:t>
      </w:r>
      <w:r w:rsidRPr="002E7B6D">
        <w:rPr>
          <w:sz w:val="26"/>
          <w:szCs w:val="26"/>
        </w:rPr>
        <w:t xml:space="preserve">прилагаемый </w:t>
      </w:r>
      <w:r w:rsidR="00E71169">
        <w:rPr>
          <w:sz w:val="26"/>
          <w:szCs w:val="26"/>
        </w:rPr>
        <w:t>А</w:t>
      </w:r>
      <w:r w:rsidRPr="002E7B6D">
        <w:rPr>
          <w:sz w:val="26"/>
          <w:szCs w:val="26"/>
        </w:rPr>
        <w:t xml:space="preserve">дминистративный </w:t>
      </w:r>
      <w:hyperlink w:anchor="P31">
        <w:r w:rsidRPr="002E7B6D">
          <w:rPr>
            <w:sz w:val="26"/>
            <w:szCs w:val="26"/>
          </w:rPr>
          <w:t>регламент</w:t>
        </w:r>
      </w:hyperlink>
      <w:r w:rsidRPr="002E7B6D">
        <w:rPr>
          <w:sz w:val="26"/>
          <w:szCs w:val="26"/>
        </w:rPr>
        <w:t xml:space="preserve"> предоставления муниципальной услуги "</w:t>
      </w:r>
      <w:r w:rsidR="00DC41FC" w:rsidRPr="002E7B6D">
        <w:rPr>
          <w:sz w:val="26"/>
          <w:szCs w:val="26"/>
        </w:rPr>
        <w:t xml:space="preserve">Принятие на учет граждан в качестве нуждающихся в жилых помещениях на территории </w:t>
      </w:r>
      <w:proofErr w:type="spellStart"/>
      <w:r w:rsidR="00DC41FC" w:rsidRPr="002E7B6D">
        <w:rPr>
          <w:sz w:val="26"/>
          <w:szCs w:val="26"/>
        </w:rPr>
        <w:t>Усть-Кутского</w:t>
      </w:r>
      <w:proofErr w:type="spellEnd"/>
      <w:r w:rsidR="00DC41FC" w:rsidRPr="002E7B6D">
        <w:rPr>
          <w:sz w:val="26"/>
          <w:szCs w:val="26"/>
        </w:rPr>
        <w:t xml:space="preserve"> муниципального образования»</w:t>
      </w:r>
      <w:r w:rsidR="00E71169">
        <w:rPr>
          <w:sz w:val="26"/>
          <w:szCs w:val="26"/>
        </w:rPr>
        <w:t>.</w:t>
      </w:r>
    </w:p>
    <w:p w:rsidR="00466AE2" w:rsidRPr="00CC106D" w:rsidRDefault="002E7B6D" w:rsidP="00D90CD3">
      <w:pPr>
        <w:pStyle w:val="a6"/>
        <w:numPr>
          <w:ilvl w:val="0"/>
          <w:numId w:val="1"/>
        </w:numPr>
        <w:ind w:left="300"/>
        <w:jc w:val="both"/>
        <w:rPr>
          <w:sz w:val="26"/>
          <w:szCs w:val="26"/>
        </w:rPr>
      </w:pPr>
      <w:r w:rsidRPr="002E7B6D">
        <w:rPr>
          <w:sz w:val="26"/>
          <w:szCs w:val="26"/>
        </w:rPr>
        <w:t xml:space="preserve"> </w:t>
      </w:r>
      <w:r w:rsidRPr="00CC106D">
        <w:rPr>
          <w:sz w:val="26"/>
          <w:szCs w:val="26"/>
        </w:rPr>
        <w:t>П</w:t>
      </w:r>
      <w:r w:rsidR="00466AE2" w:rsidRPr="00CC106D">
        <w:rPr>
          <w:sz w:val="26"/>
          <w:szCs w:val="26"/>
        </w:rPr>
        <w:t xml:space="preserve">ризнать утратившим силу Постановление Администрации </w:t>
      </w:r>
      <w:proofErr w:type="spellStart"/>
      <w:r w:rsidR="00466AE2" w:rsidRPr="00CC106D">
        <w:rPr>
          <w:sz w:val="26"/>
          <w:szCs w:val="26"/>
        </w:rPr>
        <w:t>Усть-Кутского</w:t>
      </w:r>
      <w:proofErr w:type="spellEnd"/>
      <w:r w:rsidR="00466AE2" w:rsidRPr="00CC106D">
        <w:rPr>
          <w:sz w:val="26"/>
          <w:szCs w:val="26"/>
        </w:rPr>
        <w:t xml:space="preserve"> муниципального образования от 16.10.2019 № 422-п «Об утверждении Административного регламента по предоставлению муниципальной услуги «Принятие граждан, проживающих на межселенных территориях </w:t>
      </w:r>
      <w:proofErr w:type="spellStart"/>
      <w:r w:rsidR="00466AE2" w:rsidRPr="00CC106D">
        <w:rPr>
          <w:sz w:val="26"/>
          <w:szCs w:val="26"/>
        </w:rPr>
        <w:t>Усть-</w:t>
      </w:r>
      <w:r w:rsidRPr="00CC106D">
        <w:rPr>
          <w:sz w:val="26"/>
          <w:szCs w:val="26"/>
        </w:rPr>
        <w:t>К</w:t>
      </w:r>
      <w:r w:rsidR="00466AE2" w:rsidRPr="00CC106D">
        <w:rPr>
          <w:sz w:val="26"/>
          <w:szCs w:val="26"/>
        </w:rPr>
        <w:t>утского</w:t>
      </w:r>
      <w:proofErr w:type="spellEnd"/>
      <w:r w:rsidR="00466AE2" w:rsidRPr="00CC106D">
        <w:rPr>
          <w:sz w:val="26"/>
          <w:szCs w:val="26"/>
        </w:rPr>
        <w:t xml:space="preserve"> муниципального </w:t>
      </w:r>
      <w:r w:rsidR="00466AE2" w:rsidRPr="00CC106D">
        <w:rPr>
          <w:sz w:val="26"/>
          <w:szCs w:val="26"/>
        </w:rPr>
        <w:lastRenderedPageBreak/>
        <w:t>образования на учет в качестве</w:t>
      </w:r>
      <w:r w:rsidRPr="00CC106D">
        <w:rPr>
          <w:sz w:val="26"/>
          <w:szCs w:val="26"/>
        </w:rPr>
        <w:t xml:space="preserve"> нуждающихся в жилых помещениях. Предоставляемых по договорам социального найма».</w:t>
      </w:r>
    </w:p>
    <w:p w:rsidR="00E71169" w:rsidRDefault="002E7B6D" w:rsidP="00E71169">
      <w:pPr>
        <w:widowControl w:val="0"/>
        <w:autoSpaceDE w:val="0"/>
        <w:autoSpaceDN w:val="0"/>
        <w:adjustRightInd w:val="0"/>
        <w:jc w:val="both"/>
        <w:rPr>
          <w:sz w:val="26"/>
          <w:szCs w:val="26"/>
        </w:rPr>
      </w:pPr>
      <w:r>
        <w:rPr>
          <w:sz w:val="26"/>
          <w:szCs w:val="26"/>
        </w:rPr>
        <w:t>3</w:t>
      </w:r>
      <w:r w:rsidR="00BF3C3E" w:rsidRPr="00485DF4">
        <w:rPr>
          <w:sz w:val="26"/>
          <w:szCs w:val="26"/>
        </w:rPr>
        <w:t>.</w:t>
      </w:r>
      <w:r w:rsidR="00DF2EA9">
        <w:rPr>
          <w:sz w:val="26"/>
          <w:szCs w:val="26"/>
        </w:rPr>
        <w:t xml:space="preserve"> </w:t>
      </w:r>
      <w:r w:rsidR="00DC41FC">
        <w:rPr>
          <w:sz w:val="26"/>
          <w:szCs w:val="26"/>
        </w:rPr>
        <w:t xml:space="preserve"> </w:t>
      </w:r>
      <w:r w:rsidR="00BF3C3E" w:rsidRPr="00485DF4">
        <w:rPr>
          <w:sz w:val="26"/>
          <w:szCs w:val="26"/>
        </w:rPr>
        <w:t xml:space="preserve">Настоящее постановление подлежит официальному опубликованию и размещению на официальном сайте </w:t>
      </w:r>
      <w:r w:rsidR="00310D1B" w:rsidRPr="00310D1B">
        <w:rPr>
          <w:sz w:val="26"/>
          <w:szCs w:val="26"/>
        </w:rPr>
        <w:t xml:space="preserve">Администрации </w:t>
      </w:r>
      <w:proofErr w:type="spellStart"/>
      <w:r w:rsidR="00310D1B" w:rsidRPr="00310D1B">
        <w:rPr>
          <w:sz w:val="26"/>
          <w:szCs w:val="26"/>
        </w:rPr>
        <w:t>Усть-Кутского</w:t>
      </w:r>
      <w:proofErr w:type="spellEnd"/>
      <w:r w:rsidR="00310D1B" w:rsidRPr="00310D1B">
        <w:rPr>
          <w:sz w:val="26"/>
          <w:szCs w:val="26"/>
        </w:rPr>
        <w:t xml:space="preserve"> муниципального образования </w:t>
      </w:r>
      <w:r w:rsidR="00E71169" w:rsidRPr="00E71169">
        <w:rPr>
          <w:sz w:val="26"/>
          <w:szCs w:val="26"/>
        </w:rPr>
        <w:t>в информационно-телекоммуникационной сети Интернет.</w:t>
      </w:r>
    </w:p>
    <w:p w:rsidR="006D2F28" w:rsidRPr="006D2F28" w:rsidRDefault="002E7B6D" w:rsidP="00E71169">
      <w:pPr>
        <w:widowControl w:val="0"/>
        <w:autoSpaceDE w:val="0"/>
        <w:autoSpaceDN w:val="0"/>
        <w:adjustRightInd w:val="0"/>
        <w:jc w:val="both"/>
        <w:rPr>
          <w:sz w:val="26"/>
          <w:szCs w:val="26"/>
        </w:rPr>
      </w:pPr>
      <w:r>
        <w:rPr>
          <w:sz w:val="26"/>
          <w:szCs w:val="26"/>
        </w:rPr>
        <w:t>4</w:t>
      </w:r>
      <w:r w:rsidR="00BF3C3E" w:rsidRPr="00485DF4">
        <w:rPr>
          <w:sz w:val="26"/>
          <w:szCs w:val="26"/>
        </w:rPr>
        <w:t>.</w:t>
      </w:r>
      <w:r w:rsidR="00DC41FC">
        <w:rPr>
          <w:sz w:val="26"/>
          <w:szCs w:val="26"/>
        </w:rPr>
        <w:t xml:space="preserve"> </w:t>
      </w:r>
      <w:r w:rsidR="00BF3C3E" w:rsidRPr="00485DF4">
        <w:rPr>
          <w:sz w:val="26"/>
          <w:szCs w:val="26"/>
        </w:rPr>
        <w:t xml:space="preserve">Контроль за исполнением настоящего постановления возложить </w:t>
      </w:r>
      <w:r w:rsidR="006D2F28" w:rsidRPr="006D2F28">
        <w:rPr>
          <w:sz w:val="26"/>
          <w:szCs w:val="26"/>
        </w:rPr>
        <w:t>на председателя Комитета по управлению муниципальным имуществом Усть-Кутского муниципального образования Шалагина А.Ю.</w:t>
      </w:r>
    </w:p>
    <w:p w:rsidR="00BF3C3E" w:rsidRPr="00485DF4" w:rsidRDefault="00BF3C3E" w:rsidP="00DC41FC">
      <w:pPr>
        <w:pStyle w:val="ConsPlusTitlePage"/>
        <w:jc w:val="both"/>
        <w:rPr>
          <w:rFonts w:ascii="Times New Roman" w:hAnsi="Times New Roman" w:cs="Times New Roman"/>
          <w:sz w:val="26"/>
          <w:szCs w:val="26"/>
        </w:rPr>
      </w:pPr>
    </w:p>
    <w:p w:rsidR="00BA2497" w:rsidRDefault="00BA2497">
      <w:pPr>
        <w:pStyle w:val="ConsPlusTitle"/>
        <w:jc w:val="center"/>
        <w:rPr>
          <w:rFonts w:ascii="Times New Roman" w:hAnsi="Times New Roman" w:cs="Times New Roman"/>
          <w:sz w:val="26"/>
          <w:szCs w:val="26"/>
        </w:rPr>
      </w:pPr>
      <w:bookmarkStart w:id="0" w:name="P31"/>
      <w:bookmarkEnd w:id="0"/>
    </w:p>
    <w:p w:rsidR="00E15BB1" w:rsidRPr="00E15BB1" w:rsidRDefault="00E15BB1" w:rsidP="00E15BB1">
      <w:pPr>
        <w:widowControl w:val="0"/>
        <w:overflowPunct w:val="0"/>
        <w:autoSpaceDE w:val="0"/>
        <w:autoSpaceDN w:val="0"/>
        <w:adjustRightInd w:val="0"/>
        <w:jc w:val="both"/>
        <w:rPr>
          <w:b/>
          <w:sz w:val="28"/>
          <w:szCs w:val="28"/>
        </w:rPr>
      </w:pPr>
      <w:r w:rsidRPr="00E15BB1">
        <w:rPr>
          <w:b/>
          <w:sz w:val="28"/>
          <w:szCs w:val="28"/>
        </w:rPr>
        <w:t>Мэр Усть-Кутского</w:t>
      </w:r>
    </w:p>
    <w:p w:rsidR="00E15BB1" w:rsidRDefault="00E15BB1" w:rsidP="00E15BB1">
      <w:pPr>
        <w:widowControl w:val="0"/>
        <w:overflowPunct w:val="0"/>
        <w:autoSpaceDE w:val="0"/>
        <w:autoSpaceDN w:val="0"/>
        <w:adjustRightInd w:val="0"/>
        <w:jc w:val="both"/>
        <w:rPr>
          <w:b/>
          <w:sz w:val="28"/>
          <w:szCs w:val="28"/>
        </w:rPr>
      </w:pPr>
      <w:r w:rsidRPr="00E15BB1">
        <w:rPr>
          <w:b/>
          <w:sz w:val="28"/>
          <w:szCs w:val="28"/>
        </w:rPr>
        <w:t>муниципального образования                                                               С.Г. Анисимов</w:t>
      </w: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97712A" w:rsidRDefault="0097712A" w:rsidP="00414E64">
      <w:pPr>
        <w:widowControl w:val="0"/>
        <w:autoSpaceDE w:val="0"/>
        <w:autoSpaceDN w:val="0"/>
        <w:adjustRightInd w:val="0"/>
        <w:ind w:left="4500"/>
        <w:jc w:val="right"/>
        <w:rPr>
          <w:spacing w:val="8"/>
          <w:kern w:val="144"/>
        </w:rPr>
      </w:pPr>
    </w:p>
    <w:p w:rsidR="009B11D5" w:rsidRDefault="009B11D5" w:rsidP="00414E64">
      <w:pPr>
        <w:widowControl w:val="0"/>
        <w:autoSpaceDE w:val="0"/>
        <w:autoSpaceDN w:val="0"/>
        <w:adjustRightInd w:val="0"/>
        <w:ind w:left="4500"/>
        <w:jc w:val="right"/>
        <w:rPr>
          <w:spacing w:val="8"/>
          <w:kern w:val="144"/>
        </w:rPr>
      </w:pPr>
      <w:r w:rsidRPr="009B11D5">
        <w:rPr>
          <w:spacing w:val="8"/>
          <w:kern w:val="144"/>
        </w:rPr>
        <w:lastRenderedPageBreak/>
        <w:t xml:space="preserve">Приложение </w:t>
      </w:r>
    </w:p>
    <w:p w:rsidR="00BA2497" w:rsidRPr="00B47990" w:rsidRDefault="00BA2497" w:rsidP="00414E64">
      <w:pPr>
        <w:widowControl w:val="0"/>
        <w:autoSpaceDE w:val="0"/>
        <w:autoSpaceDN w:val="0"/>
        <w:adjustRightInd w:val="0"/>
        <w:ind w:left="4500"/>
        <w:jc w:val="right"/>
        <w:rPr>
          <w:spacing w:val="8"/>
          <w:kern w:val="144"/>
        </w:rPr>
      </w:pPr>
      <w:r w:rsidRPr="00B47990">
        <w:rPr>
          <w:spacing w:val="8"/>
          <w:kern w:val="144"/>
        </w:rPr>
        <w:t xml:space="preserve">к постановлению Администрации </w:t>
      </w:r>
      <w:proofErr w:type="spellStart"/>
      <w:r w:rsidRPr="00B47990">
        <w:rPr>
          <w:spacing w:val="8"/>
          <w:kern w:val="144"/>
        </w:rPr>
        <w:t>Усть</w:t>
      </w:r>
      <w:proofErr w:type="spellEnd"/>
      <w:r w:rsidRPr="00B47990">
        <w:rPr>
          <w:spacing w:val="8"/>
          <w:kern w:val="144"/>
        </w:rPr>
        <w:t>–</w:t>
      </w:r>
      <w:proofErr w:type="spellStart"/>
      <w:r w:rsidRPr="00B47990">
        <w:rPr>
          <w:spacing w:val="8"/>
          <w:kern w:val="144"/>
        </w:rPr>
        <w:t>Кутского</w:t>
      </w:r>
      <w:proofErr w:type="spellEnd"/>
      <w:r w:rsidRPr="00B47990">
        <w:rPr>
          <w:spacing w:val="8"/>
          <w:kern w:val="144"/>
        </w:rPr>
        <w:t xml:space="preserve"> муниципального образования</w:t>
      </w:r>
    </w:p>
    <w:p w:rsidR="00BA2497" w:rsidRPr="00B47990" w:rsidRDefault="0008758C" w:rsidP="00BA2497">
      <w:pPr>
        <w:widowControl w:val="0"/>
        <w:autoSpaceDE w:val="0"/>
        <w:autoSpaceDN w:val="0"/>
        <w:adjustRightInd w:val="0"/>
        <w:ind w:left="4500"/>
        <w:jc w:val="right"/>
        <w:rPr>
          <w:spacing w:val="8"/>
          <w:kern w:val="144"/>
        </w:rPr>
      </w:pPr>
      <w:r w:rsidRPr="00B47990">
        <w:rPr>
          <w:spacing w:val="8"/>
          <w:kern w:val="144"/>
        </w:rPr>
        <w:t>от «_</w:t>
      </w:r>
      <w:r w:rsidR="00435DE3">
        <w:rPr>
          <w:spacing w:val="8"/>
          <w:kern w:val="144"/>
        </w:rPr>
        <w:t>_</w:t>
      </w:r>
      <w:r w:rsidRPr="00B47990">
        <w:rPr>
          <w:spacing w:val="8"/>
          <w:kern w:val="144"/>
        </w:rPr>
        <w:t>_»</w:t>
      </w:r>
      <w:r w:rsidR="005515FC">
        <w:rPr>
          <w:spacing w:val="8"/>
          <w:kern w:val="144"/>
        </w:rPr>
        <w:t xml:space="preserve"> </w:t>
      </w:r>
      <w:r w:rsidR="00A82C65">
        <w:rPr>
          <w:spacing w:val="8"/>
          <w:kern w:val="144"/>
        </w:rPr>
        <w:t>июня</w:t>
      </w:r>
      <w:r w:rsidR="005515FC">
        <w:rPr>
          <w:spacing w:val="8"/>
          <w:kern w:val="144"/>
        </w:rPr>
        <w:t xml:space="preserve"> </w:t>
      </w:r>
      <w:r w:rsidR="00BA2497" w:rsidRPr="00B47990">
        <w:rPr>
          <w:spacing w:val="8"/>
          <w:kern w:val="144"/>
        </w:rPr>
        <w:t>20</w:t>
      </w:r>
      <w:r w:rsidRPr="00B47990">
        <w:rPr>
          <w:spacing w:val="8"/>
          <w:kern w:val="144"/>
        </w:rPr>
        <w:t>25</w:t>
      </w:r>
      <w:r w:rsidR="00BA2497" w:rsidRPr="00B47990">
        <w:rPr>
          <w:spacing w:val="8"/>
          <w:kern w:val="144"/>
        </w:rPr>
        <w:t xml:space="preserve">г. </w:t>
      </w:r>
      <w:r w:rsidR="00B47990" w:rsidRPr="00B47990">
        <w:rPr>
          <w:spacing w:val="8"/>
          <w:kern w:val="144"/>
        </w:rPr>
        <w:t>№___</w:t>
      </w:r>
    </w:p>
    <w:p w:rsidR="00BA2497" w:rsidRDefault="00BA2497">
      <w:pPr>
        <w:pStyle w:val="ConsPlusTitle"/>
        <w:jc w:val="center"/>
        <w:rPr>
          <w:rFonts w:ascii="Times New Roman" w:hAnsi="Times New Roman" w:cs="Times New Roman"/>
          <w:sz w:val="26"/>
          <w:szCs w:val="26"/>
        </w:rPr>
      </w:pP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АДМИНИСТРАТИВНЫЙ РЕГЛАМЕНТ</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ПРЕДОСТАВЛЕНИЯ МУНИЦИПАЛЬНОЙ УСЛУГИ "ПРИНЯТИЕ НА УЧЕТ</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ГРАЖДАН В КАЧЕСТВЕ НУЖДАЮЩИХСЯ В ЖИЛЫХ ПОМЕЩЕНИЯХ"</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НА ТЕРРИТОРИИ</w:t>
      </w:r>
      <w:r w:rsidR="00435DE3">
        <w:rPr>
          <w:rFonts w:ascii="Times New Roman" w:hAnsi="Times New Roman" w:cs="Times New Roman"/>
          <w:sz w:val="26"/>
          <w:szCs w:val="26"/>
        </w:rPr>
        <w:t xml:space="preserve"> УСТЬ-КУТСКОГО</w:t>
      </w:r>
      <w:r w:rsidRPr="00485DF4">
        <w:rPr>
          <w:rFonts w:ascii="Times New Roman" w:hAnsi="Times New Roman" w:cs="Times New Roman"/>
          <w:sz w:val="26"/>
          <w:szCs w:val="26"/>
        </w:rPr>
        <w:t xml:space="preserve"> МУНИЦИПАЛЬНОГО ОБРАЗОВАНИЯ </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1"/>
        <w:rPr>
          <w:rFonts w:ascii="Times New Roman" w:hAnsi="Times New Roman" w:cs="Times New Roman"/>
          <w:sz w:val="26"/>
          <w:szCs w:val="26"/>
        </w:rPr>
      </w:pPr>
      <w:r w:rsidRPr="00485DF4">
        <w:rPr>
          <w:rFonts w:ascii="Times New Roman" w:hAnsi="Times New Roman" w:cs="Times New Roman"/>
          <w:sz w:val="26"/>
          <w:szCs w:val="26"/>
        </w:rPr>
        <w:t>ОБЩИЕ ПОЛОЖЕНИЯ</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Предмет регулирования административного регламента</w:t>
      </w:r>
    </w:p>
    <w:p w:rsidR="00BF3C3E" w:rsidRPr="00485DF4" w:rsidRDefault="00BF3C3E">
      <w:pPr>
        <w:pStyle w:val="ConsPlusTitlePage"/>
        <w:jc w:val="both"/>
        <w:rPr>
          <w:rFonts w:ascii="Times New Roman" w:hAnsi="Times New Roman" w:cs="Times New Roman"/>
          <w:sz w:val="26"/>
          <w:szCs w:val="26"/>
        </w:rPr>
      </w:pPr>
    </w:p>
    <w:p w:rsidR="00BF3C3E" w:rsidRPr="0064474B"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граждан на учет в качестве нуждающихся в жилых помещениях, на территории </w:t>
      </w:r>
      <w:r w:rsidR="0064474B">
        <w:rPr>
          <w:rFonts w:ascii="Times New Roman" w:hAnsi="Times New Roman" w:cs="Times New Roman"/>
          <w:sz w:val="26"/>
          <w:szCs w:val="26"/>
        </w:rPr>
        <w:t>Усть-Кутского муниципального образования</w:t>
      </w:r>
      <w:r w:rsidRPr="00485DF4">
        <w:rPr>
          <w:rFonts w:ascii="Times New Roman" w:hAnsi="Times New Roman" w:cs="Times New Roman"/>
          <w:sz w:val="26"/>
          <w:szCs w:val="26"/>
        </w:rPr>
        <w:t xml:space="preserve">. Настоящий Административный регламент регулирует отношения возникающие на основании </w:t>
      </w:r>
      <w:hyperlink r:id="rId10">
        <w:r w:rsidRPr="0064474B">
          <w:rPr>
            <w:rFonts w:ascii="Times New Roman" w:hAnsi="Times New Roman" w:cs="Times New Roman"/>
            <w:sz w:val="26"/>
            <w:szCs w:val="26"/>
          </w:rPr>
          <w:t>Конституции</w:t>
        </w:r>
      </w:hyperlink>
      <w:r w:rsidRPr="0064474B">
        <w:rPr>
          <w:rFonts w:ascii="Times New Roman" w:hAnsi="Times New Roman" w:cs="Times New Roman"/>
          <w:sz w:val="26"/>
          <w:szCs w:val="26"/>
        </w:rPr>
        <w:t xml:space="preserve"> Российской Федерации, Жилищного </w:t>
      </w:r>
      <w:hyperlink r:id="rId11">
        <w:r w:rsidRPr="0064474B">
          <w:rPr>
            <w:rFonts w:ascii="Times New Roman" w:hAnsi="Times New Roman" w:cs="Times New Roman"/>
            <w:sz w:val="26"/>
            <w:szCs w:val="26"/>
          </w:rPr>
          <w:t>кодекса</w:t>
        </w:r>
      </w:hyperlink>
      <w:r w:rsidRPr="0064474B">
        <w:rPr>
          <w:rFonts w:ascii="Times New Roman" w:hAnsi="Times New Roman" w:cs="Times New Roman"/>
          <w:sz w:val="26"/>
          <w:szCs w:val="26"/>
        </w:rPr>
        <w:t xml:space="preserve"> Российской Федерации, Налогового </w:t>
      </w:r>
      <w:hyperlink r:id="rId12">
        <w:r w:rsidRPr="0064474B">
          <w:rPr>
            <w:rFonts w:ascii="Times New Roman" w:hAnsi="Times New Roman" w:cs="Times New Roman"/>
            <w:sz w:val="26"/>
            <w:szCs w:val="26"/>
          </w:rPr>
          <w:t>кодекса</w:t>
        </w:r>
      </w:hyperlink>
      <w:r w:rsidRPr="0064474B">
        <w:rPr>
          <w:rFonts w:ascii="Times New Roman" w:hAnsi="Times New Roman" w:cs="Times New Roman"/>
          <w:sz w:val="26"/>
          <w:szCs w:val="26"/>
        </w:rPr>
        <w:t xml:space="preserve"> Российской Федерации, Федерального </w:t>
      </w:r>
      <w:hyperlink r:id="rId13">
        <w:r w:rsidRPr="0064474B">
          <w:rPr>
            <w:rFonts w:ascii="Times New Roman" w:hAnsi="Times New Roman" w:cs="Times New Roman"/>
            <w:sz w:val="26"/>
            <w:szCs w:val="26"/>
          </w:rPr>
          <w:t>закона</w:t>
        </w:r>
      </w:hyperlink>
      <w:r w:rsidRPr="0064474B">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14">
        <w:r w:rsidRPr="0064474B">
          <w:rPr>
            <w:rFonts w:ascii="Times New Roman" w:hAnsi="Times New Roman" w:cs="Times New Roman"/>
            <w:sz w:val="26"/>
            <w:szCs w:val="26"/>
          </w:rPr>
          <w:t>Закона</w:t>
        </w:r>
      </w:hyperlink>
      <w:r w:rsidRPr="0064474B">
        <w:rPr>
          <w:rFonts w:ascii="Times New Roman" w:hAnsi="Times New Roman" w:cs="Times New Roman"/>
          <w:sz w:val="26"/>
          <w:szCs w:val="26"/>
        </w:rPr>
        <w:t xml:space="preserve"> Иркутской области от 17.12.2008 N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(далее - Закон N 127), </w:t>
      </w:r>
      <w:hyperlink r:id="rId15">
        <w:r w:rsidRPr="0064474B">
          <w:rPr>
            <w:rFonts w:ascii="Times New Roman" w:hAnsi="Times New Roman" w:cs="Times New Roman"/>
            <w:sz w:val="26"/>
            <w:szCs w:val="26"/>
          </w:rPr>
          <w:t>Закона</w:t>
        </w:r>
      </w:hyperlink>
      <w:r w:rsidRPr="0064474B">
        <w:rPr>
          <w:rFonts w:ascii="Times New Roman" w:hAnsi="Times New Roman" w:cs="Times New Roman"/>
          <w:sz w:val="26"/>
          <w:szCs w:val="26"/>
        </w:rPr>
        <w:t xml:space="preserve"> Иркутской области от 17.12.2008 N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иных законов и нормативно-правовых актов Российской Федерации и Иркутской област</w:t>
      </w:r>
      <w:r w:rsidR="00A81322">
        <w:rPr>
          <w:rFonts w:ascii="Times New Roman" w:hAnsi="Times New Roman" w:cs="Times New Roman"/>
          <w:sz w:val="26"/>
          <w:szCs w:val="26"/>
        </w:rPr>
        <w:t>и.</w:t>
      </w: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Круг заявителей</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bookmarkStart w:id="1" w:name="P44"/>
      <w:bookmarkEnd w:id="1"/>
      <w:r w:rsidRPr="00485DF4">
        <w:rPr>
          <w:rFonts w:ascii="Times New Roman" w:hAnsi="Times New Roman" w:cs="Times New Roman"/>
          <w:sz w:val="26"/>
          <w:szCs w:val="26"/>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1.3. Интересы заявителей, </w:t>
      </w:r>
      <w:r w:rsidRPr="0045559D">
        <w:rPr>
          <w:rFonts w:ascii="Times New Roman" w:hAnsi="Times New Roman" w:cs="Times New Roman"/>
          <w:sz w:val="26"/>
          <w:szCs w:val="26"/>
        </w:rPr>
        <w:t xml:space="preserve">указанных в </w:t>
      </w:r>
      <w:hyperlink w:anchor="P44">
        <w:r w:rsidRPr="0045559D">
          <w:rPr>
            <w:rFonts w:ascii="Times New Roman" w:hAnsi="Times New Roman" w:cs="Times New Roman"/>
            <w:sz w:val="26"/>
            <w:szCs w:val="26"/>
          </w:rPr>
          <w:t>пункте 1.2</w:t>
        </w:r>
      </w:hyperlink>
      <w:r w:rsidRPr="00485DF4">
        <w:rPr>
          <w:rFonts w:ascii="Times New Roman" w:hAnsi="Times New Roman" w:cs="Times New Roman"/>
          <w:sz w:val="26"/>
          <w:szCs w:val="26"/>
        </w:rPr>
        <w:t xml:space="preserve"> настоящего Административного регламента, могут предоставлять лица, обладающие соответствующими полномочиями (далее - представитель).</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Требования к порядку информирования о предоставлении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1.4. Информирование о порядке предоставления муниципальной услуги </w:t>
      </w:r>
      <w:r w:rsidRPr="00485DF4">
        <w:rPr>
          <w:rFonts w:ascii="Times New Roman" w:hAnsi="Times New Roman" w:cs="Times New Roman"/>
          <w:sz w:val="26"/>
          <w:szCs w:val="26"/>
        </w:rPr>
        <w:lastRenderedPageBreak/>
        <w:t>осуществляется: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 непосредственно при личном приеме заявителя в комитете по управлению муниципальным имуществом администрации </w:t>
      </w:r>
      <w:r w:rsidR="00354E1B">
        <w:rPr>
          <w:rFonts w:ascii="Times New Roman" w:hAnsi="Times New Roman" w:cs="Times New Roman"/>
          <w:sz w:val="26"/>
          <w:szCs w:val="26"/>
        </w:rPr>
        <w:t xml:space="preserve">Усть-Кутского муниципального образования </w:t>
      </w:r>
      <w:r w:rsidRPr="00485DF4">
        <w:rPr>
          <w:rFonts w:ascii="Times New Roman" w:hAnsi="Times New Roman" w:cs="Times New Roman"/>
          <w:sz w:val="26"/>
          <w:szCs w:val="26"/>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 по телефону в Уполномоченном органе или многофункциональном центре;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 письменно, в том числе посредством электронной почты, факсимильной связи;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4) посредством размещения в открытой и доступной форме информации:</w:t>
      </w:r>
    </w:p>
    <w:p w:rsidR="00BF3C3E" w:rsidRPr="00330B0F"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в федеральной государственной информационной системе "Единый портал государственных и муниципальных услуг (функций)" </w:t>
      </w:r>
      <w:r w:rsidRPr="00330B0F">
        <w:rPr>
          <w:rFonts w:ascii="Times New Roman" w:hAnsi="Times New Roman" w:cs="Times New Roman"/>
          <w:sz w:val="26"/>
          <w:szCs w:val="26"/>
        </w:rPr>
        <w:t>(</w:t>
      </w:r>
      <w:hyperlink r:id="rId16">
        <w:r w:rsidRPr="00330B0F">
          <w:rPr>
            <w:rFonts w:ascii="Times New Roman" w:hAnsi="Times New Roman" w:cs="Times New Roman"/>
            <w:sz w:val="26"/>
            <w:szCs w:val="26"/>
          </w:rPr>
          <w:t>http://www.gosuslugi.ru/</w:t>
        </w:r>
      </w:hyperlink>
      <w:r w:rsidRPr="00330B0F">
        <w:rPr>
          <w:rFonts w:ascii="Times New Roman" w:hAnsi="Times New Roman" w:cs="Times New Roman"/>
          <w:sz w:val="26"/>
          <w:szCs w:val="26"/>
        </w:rPr>
        <w:t>) (далее ЕПГУ);</w:t>
      </w:r>
    </w:p>
    <w:p w:rsidR="00330B0F" w:rsidRPr="00AD2C5B"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на официальном сайте Уполномоченного органа </w:t>
      </w:r>
      <w:r w:rsidR="00330B0F">
        <w:rPr>
          <w:rFonts w:ascii="Times New Roman" w:hAnsi="Times New Roman" w:cs="Times New Roman"/>
          <w:sz w:val="26"/>
          <w:szCs w:val="26"/>
          <w:lang w:val="en-US"/>
        </w:rPr>
        <w:t>www</w:t>
      </w:r>
      <w:r w:rsidR="00330B0F" w:rsidRPr="00330B0F">
        <w:rPr>
          <w:rFonts w:ascii="Times New Roman" w:hAnsi="Times New Roman" w:cs="Times New Roman"/>
          <w:sz w:val="26"/>
          <w:szCs w:val="26"/>
        </w:rPr>
        <w:t>.</w:t>
      </w:r>
      <w:r w:rsidR="00AD2C5B">
        <w:rPr>
          <w:rFonts w:ascii="Times New Roman" w:hAnsi="Times New Roman" w:cs="Times New Roman"/>
          <w:sz w:val="26"/>
          <w:szCs w:val="26"/>
          <w:lang w:val="en-US"/>
        </w:rPr>
        <w:t>admin</w:t>
      </w:r>
      <w:r w:rsidR="00AD2C5B" w:rsidRPr="00AD2C5B">
        <w:rPr>
          <w:rFonts w:ascii="Times New Roman" w:hAnsi="Times New Roman" w:cs="Times New Roman"/>
          <w:sz w:val="26"/>
          <w:szCs w:val="26"/>
        </w:rPr>
        <w:t>-</w:t>
      </w:r>
      <w:proofErr w:type="spellStart"/>
      <w:r w:rsidR="00AD2C5B">
        <w:rPr>
          <w:rFonts w:ascii="Times New Roman" w:hAnsi="Times New Roman" w:cs="Times New Roman"/>
          <w:sz w:val="26"/>
          <w:szCs w:val="26"/>
          <w:lang w:val="en-US"/>
        </w:rPr>
        <w:t>ukmo</w:t>
      </w:r>
      <w:proofErr w:type="spellEnd"/>
      <w:r w:rsidR="00AD2C5B" w:rsidRPr="00AD2C5B">
        <w:rPr>
          <w:rFonts w:ascii="Times New Roman" w:hAnsi="Times New Roman" w:cs="Times New Roman"/>
          <w:sz w:val="26"/>
          <w:szCs w:val="26"/>
        </w:rPr>
        <w:t>.</w:t>
      </w:r>
      <w:proofErr w:type="spellStart"/>
      <w:r w:rsidR="00AD2C5B">
        <w:rPr>
          <w:rFonts w:ascii="Times New Roman" w:hAnsi="Times New Roman" w:cs="Times New Roman"/>
          <w:sz w:val="26"/>
          <w:szCs w:val="26"/>
          <w:lang w:val="en-US"/>
        </w:rPr>
        <w:t>ru</w:t>
      </w:r>
      <w:proofErr w:type="spellEnd"/>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5) Посредством размещения информации на информационных стендах Уполномоченного органа или многофункционального центра;</w:t>
      </w:r>
    </w:p>
    <w:p w:rsidR="00BF3C3E" w:rsidRPr="00485DF4" w:rsidRDefault="00BF3C3E">
      <w:pPr>
        <w:pStyle w:val="ConsPlusTitlePage"/>
        <w:spacing w:before="220"/>
        <w:ind w:firstLine="540"/>
        <w:jc w:val="both"/>
        <w:rPr>
          <w:rFonts w:ascii="Times New Roman" w:hAnsi="Times New Roman" w:cs="Times New Roman"/>
          <w:sz w:val="26"/>
          <w:szCs w:val="26"/>
        </w:rPr>
      </w:pPr>
      <w:bookmarkStart w:id="2" w:name="P58"/>
      <w:bookmarkEnd w:id="2"/>
      <w:r w:rsidRPr="00485DF4">
        <w:rPr>
          <w:rFonts w:ascii="Times New Roman" w:hAnsi="Times New Roman" w:cs="Times New Roman"/>
          <w:sz w:val="26"/>
          <w:szCs w:val="26"/>
        </w:rPr>
        <w:t>1.5. Информирование осуществляется по вопросам, касающимся: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способов подачи заявления о предоставлении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адресов Уполномоченного органа и многофункциональных центров, обращение в которые необходимо для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справочной информации о работе Уполномоченного органа (структурных подразделений Уполномоченного органа);</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порядка и сроков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 вопросам предоставления услуг, которые являются необходимыми и обязательными для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w:t>
      </w:r>
      <w:r w:rsidRPr="00485DF4">
        <w:rPr>
          <w:rFonts w:ascii="Times New Roman" w:hAnsi="Times New Roman" w:cs="Times New Roman"/>
          <w:sz w:val="26"/>
          <w:szCs w:val="26"/>
        </w:rPr>
        <w:lastRenderedPageBreak/>
        <w:t>консультирование, подробно и в вежливой (корректной) форме информирует обратившихся по интересующим вопросам.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изложить обращение в письменной форме;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назначить другое время для консультаций.</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Продолжительность информирования по телефону не должна превышать 10 минут.</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Информирование осуществляется в соответствии с графиком приема граждан.</w:t>
      </w:r>
    </w:p>
    <w:p w:rsidR="00BF3C3E" w:rsidRPr="00585055"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1.7. По письменному обращению должностное лицо Уполномоченного органа, ответственный за предоставление муниципальной услуги, </w:t>
      </w:r>
      <w:r w:rsidRPr="00585055">
        <w:rPr>
          <w:rFonts w:ascii="Times New Roman" w:hAnsi="Times New Roman" w:cs="Times New Roman"/>
          <w:sz w:val="26"/>
          <w:szCs w:val="26"/>
        </w:rPr>
        <w:t xml:space="preserve">подробно в письменной форме разъясняет гражданину сведения по вопросам, указанным в </w:t>
      </w:r>
      <w:hyperlink w:anchor="P58">
        <w:r w:rsidRPr="00585055">
          <w:rPr>
            <w:rFonts w:ascii="Times New Roman" w:hAnsi="Times New Roman" w:cs="Times New Roman"/>
            <w:sz w:val="26"/>
            <w:szCs w:val="26"/>
          </w:rPr>
          <w:t>пункте 1.5</w:t>
        </w:r>
      </w:hyperlink>
      <w:r w:rsidRPr="00585055">
        <w:rPr>
          <w:rFonts w:ascii="Times New Roman" w:hAnsi="Times New Roman" w:cs="Times New Roman"/>
          <w:sz w:val="26"/>
          <w:szCs w:val="26"/>
        </w:rPr>
        <w:t xml:space="preserve">. настоящего Административного регламента в порядке, установленном Федеральным </w:t>
      </w:r>
      <w:hyperlink r:id="rId17">
        <w:r w:rsidRPr="00585055">
          <w:rPr>
            <w:rFonts w:ascii="Times New Roman" w:hAnsi="Times New Roman" w:cs="Times New Roman"/>
            <w:sz w:val="26"/>
            <w:szCs w:val="26"/>
          </w:rPr>
          <w:t>законом</w:t>
        </w:r>
      </w:hyperlink>
      <w:r w:rsidRPr="00585055">
        <w:rPr>
          <w:rFonts w:ascii="Times New Roman" w:hAnsi="Times New Roman" w:cs="Times New Roman"/>
          <w:sz w:val="26"/>
          <w:szCs w:val="26"/>
        </w:rPr>
        <w:t xml:space="preserve"> от 2 мая 2006 г. N 59-ФЗ "О порядке рассмотрения обращений граждан Российской Федерации" (далее - Федеральный закон N 59-ФЗ).</w:t>
      </w:r>
    </w:p>
    <w:p w:rsidR="00BF3C3E" w:rsidRPr="00485DF4" w:rsidRDefault="00BF3C3E">
      <w:pPr>
        <w:pStyle w:val="ConsPlusTitlePage"/>
        <w:spacing w:before="220"/>
        <w:ind w:firstLine="540"/>
        <w:jc w:val="both"/>
        <w:rPr>
          <w:rFonts w:ascii="Times New Roman" w:hAnsi="Times New Roman" w:cs="Times New Roman"/>
          <w:sz w:val="26"/>
          <w:szCs w:val="26"/>
        </w:rPr>
      </w:pPr>
      <w:r w:rsidRPr="00585055">
        <w:rPr>
          <w:rFonts w:ascii="Times New Roman" w:hAnsi="Times New Roman" w:cs="Times New Roman"/>
          <w:sz w:val="26"/>
          <w:szCs w:val="26"/>
        </w:rPr>
        <w:t xml:space="preserve">1.8. На ЕПГУ размещаются сведения, предусмотренные </w:t>
      </w:r>
      <w:hyperlink r:id="rId18">
        <w:r w:rsidRPr="00585055">
          <w:rPr>
            <w:rFonts w:ascii="Times New Roman" w:hAnsi="Times New Roman" w:cs="Times New Roman"/>
            <w:sz w:val="26"/>
            <w:szCs w:val="26"/>
          </w:rPr>
          <w:t>Положением</w:t>
        </w:r>
      </w:hyperlink>
      <w:r w:rsidRPr="00585055">
        <w:rPr>
          <w:rFonts w:ascii="Times New Roman" w:hAnsi="Times New Roman" w:cs="Times New Roman"/>
          <w:sz w:val="26"/>
          <w:szCs w:val="26"/>
        </w:rPr>
        <w:t xml:space="preserve"> о федеральной государственной информационной системе "Федеральный реестр государственных и </w:t>
      </w:r>
      <w:r w:rsidRPr="00485DF4">
        <w:rPr>
          <w:rFonts w:ascii="Times New Roman" w:hAnsi="Times New Roman" w:cs="Times New Roman"/>
          <w:sz w:val="26"/>
          <w:szCs w:val="26"/>
        </w:rPr>
        <w:t>муниципальных услуг (функций)", утвержденным постановлением Правительства Российской Федерации от 24 октября 2011 г. N 861.</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C0B4B" w:rsidRPr="00485DF4">
        <w:rPr>
          <w:rFonts w:ascii="Times New Roman" w:hAnsi="Times New Roman" w:cs="Times New Roman"/>
          <w:sz w:val="26"/>
          <w:szCs w:val="26"/>
        </w:rPr>
        <w:t>заявителя,</w:t>
      </w:r>
      <w:r w:rsidRPr="00485DF4">
        <w:rPr>
          <w:rFonts w:ascii="Times New Roman" w:hAnsi="Times New Roman" w:cs="Times New Roman"/>
          <w:sz w:val="26"/>
          <w:szCs w:val="26"/>
        </w:rPr>
        <w:t xml:space="preserve"> или предоставление им персональных данных.</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адрес официального сайта, а также электронной почты и (или) формы обратной связи Уполномоченного органа в сети "Интернет".</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1"/>
        <w:rPr>
          <w:rFonts w:ascii="Times New Roman" w:hAnsi="Times New Roman" w:cs="Times New Roman"/>
          <w:sz w:val="26"/>
          <w:szCs w:val="26"/>
        </w:rPr>
      </w:pPr>
      <w:r w:rsidRPr="00485DF4">
        <w:rPr>
          <w:rFonts w:ascii="Times New Roman" w:hAnsi="Times New Roman" w:cs="Times New Roman"/>
          <w:sz w:val="26"/>
          <w:szCs w:val="26"/>
        </w:rPr>
        <w:t>II. СТАНДАРТ ПРЕДОСТАВЛЕНИЯ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Наименование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2.1. Муниципальная услуга "Принятие на учет граждан в качестве нуждающихся в жилых помещениях".</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Наименование органа государственной власти, органа местного</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самоуправления (организации), предоставляющего муниципальную</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услугу</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2.2. Муниципальная услуга предоставляется Уполномоченным органом администрации </w:t>
      </w:r>
      <w:r w:rsidR="00D31C9F">
        <w:rPr>
          <w:rFonts w:ascii="Times New Roman" w:hAnsi="Times New Roman" w:cs="Times New Roman"/>
          <w:sz w:val="26"/>
          <w:szCs w:val="26"/>
        </w:rPr>
        <w:t>Усть-Кутского муниципального образования</w:t>
      </w:r>
      <w:r w:rsidRPr="00485DF4">
        <w:rPr>
          <w:rFonts w:ascii="Times New Roman" w:hAnsi="Times New Roman" w:cs="Times New Roman"/>
          <w:sz w:val="26"/>
          <w:szCs w:val="26"/>
        </w:rPr>
        <w:t>.</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 При предоставлении муниципальной услуги Уполномоченный орган взаимодействует с:</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необоснованного репрессированного и впоследствии реабилитированного.</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получении услуг, включенных в перечень услуг, которые являются необходимыми и обязательными </w:t>
      </w:r>
      <w:r w:rsidR="004B4C66" w:rsidRPr="00485DF4">
        <w:rPr>
          <w:rFonts w:ascii="Times New Roman" w:hAnsi="Times New Roman" w:cs="Times New Roman"/>
          <w:sz w:val="26"/>
          <w:szCs w:val="26"/>
        </w:rPr>
        <w:t>для предоставления</w:t>
      </w:r>
      <w:r w:rsidRPr="00485DF4">
        <w:rPr>
          <w:rFonts w:ascii="Times New Roman" w:hAnsi="Times New Roman" w:cs="Times New Roman"/>
          <w:sz w:val="26"/>
          <w:szCs w:val="26"/>
        </w:rPr>
        <w:t xml:space="preserve">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Описание результата предоставления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bookmarkStart w:id="3" w:name="P109"/>
      <w:bookmarkEnd w:id="3"/>
      <w:r w:rsidRPr="00485DF4">
        <w:rPr>
          <w:rFonts w:ascii="Times New Roman" w:hAnsi="Times New Roman" w:cs="Times New Roman"/>
          <w:sz w:val="26"/>
          <w:szCs w:val="26"/>
        </w:rPr>
        <w:t>2.5. Результатом предоставления муниципальной услуги является:</w:t>
      </w:r>
    </w:p>
    <w:p w:rsidR="00BF3C3E" w:rsidRPr="00820ED5"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2.5.1</w:t>
      </w:r>
      <w:r w:rsidRPr="00820ED5">
        <w:rPr>
          <w:rFonts w:ascii="Times New Roman" w:hAnsi="Times New Roman" w:cs="Times New Roman"/>
          <w:sz w:val="26"/>
          <w:szCs w:val="26"/>
        </w:rPr>
        <w:t xml:space="preserve">. </w:t>
      </w:r>
      <w:hyperlink w:anchor="P533">
        <w:r w:rsidRPr="00820ED5">
          <w:rPr>
            <w:rFonts w:ascii="Times New Roman" w:hAnsi="Times New Roman" w:cs="Times New Roman"/>
            <w:sz w:val="26"/>
            <w:szCs w:val="26"/>
          </w:rPr>
          <w:t>Решение</w:t>
        </w:r>
      </w:hyperlink>
      <w:r w:rsidRPr="00820ED5">
        <w:rPr>
          <w:rFonts w:ascii="Times New Roman" w:hAnsi="Times New Roman" w:cs="Times New Roman"/>
          <w:sz w:val="26"/>
          <w:szCs w:val="26"/>
        </w:rPr>
        <w:t xml:space="preserve"> о предоставлении муниципальной услуги по форме, согласно Приложению N 1 к настоящему Административному регламенту.</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2.5.2. </w:t>
      </w:r>
      <w:hyperlink w:anchor="P718">
        <w:r w:rsidRPr="00820ED5">
          <w:rPr>
            <w:rFonts w:ascii="Times New Roman" w:hAnsi="Times New Roman" w:cs="Times New Roman"/>
            <w:sz w:val="26"/>
            <w:szCs w:val="26"/>
          </w:rPr>
          <w:t>Решение</w:t>
        </w:r>
      </w:hyperlink>
      <w:r w:rsidRPr="00820ED5">
        <w:rPr>
          <w:rFonts w:ascii="Times New Roman" w:hAnsi="Times New Roman" w:cs="Times New Roman"/>
          <w:sz w:val="26"/>
          <w:szCs w:val="26"/>
        </w:rPr>
        <w:t xml:space="preserve"> об отказе в предоставлении муниципальной услуги по форме, согласно Приложению N 5 к настоящему Административному регламенту.</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2.5.3. </w:t>
      </w:r>
      <w:hyperlink w:anchor="P577">
        <w:r w:rsidRPr="00820ED5">
          <w:rPr>
            <w:rFonts w:ascii="Times New Roman" w:hAnsi="Times New Roman" w:cs="Times New Roman"/>
            <w:sz w:val="26"/>
            <w:szCs w:val="26"/>
          </w:rPr>
          <w:t>Уведомление</w:t>
        </w:r>
      </w:hyperlink>
      <w:r w:rsidRPr="00820ED5">
        <w:rPr>
          <w:rFonts w:ascii="Times New Roman" w:hAnsi="Times New Roman" w:cs="Times New Roman"/>
          <w:sz w:val="26"/>
          <w:szCs w:val="26"/>
        </w:rPr>
        <w:t xml:space="preserve"> об учете граждан, нуждающихся в жилых помещениях по форме, согласно Приложению N 2 к настоящему Административному регламенту.</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2.5.4. </w:t>
      </w:r>
      <w:hyperlink w:anchor="P615">
        <w:r w:rsidRPr="00820ED5">
          <w:rPr>
            <w:rFonts w:ascii="Times New Roman" w:hAnsi="Times New Roman" w:cs="Times New Roman"/>
            <w:sz w:val="26"/>
            <w:szCs w:val="26"/>
          </w:rPr>
          <w:t>Уведомление</w:t>
        </w:r>
      </w:hyperlink>
      <w:r w:rsidRPr="00820ED5">
        <w:rPr>
          <w:rFonts w:ascii="Times New Roman" w:hAnsi="Times New Roman" w:cs="Times New Roman"/>
          <w:sz w:val="26"/>
          <w:szCs w:val="26"/>
        </w:rPr>
        <w:t xml:space="preserve"> о снятии с учета граждан, нуждающихся в жилых помещениях по форме, согласно Приложению N 3 к настоящему Административному регламенту.</w:t>
      </w:r>
    </w:p>
    <w:p w:rsidR="00BF3C3E" w:rsidRPr="00820ED5" w:rsidRDefault="00BF3C3E">
      <w:pPr>
        <w:pStyle w:val="ConsPlusTitlePage"/>
        <w:jc w:val="both"/>
        <w:rPr>
          <w:rFonts w:ascii="Times New Roman" w:hAnsi="Times New Roman" w:cs="Times New Roman"/>
          <w:sz w:val="26"/>
          <w:szCs w:val="26"/>
        </w:rPr>
      </w:pPr>
    </w:p>
    <w:p w:rsidR="00BF3C3E" w:rsidRPr="00820ED5" w:rsidRDefault="00BF3C3E">
      <w:pPr>
        <w:pStyle w:val="ConsPlusTitle"/>
        <w:jc w:val="center"/>
        <w:outlineLvl w:val="2"/>
        <w:rPr>
          <w:rFonts w:ascii="Times New Roman" w:hAnsi="Times New Roman" w:cs="Times New Roman"/>
          <w:sz w:val="26"/>
          <w:szCs w:val="26"/>
        </w:rPr>
      </w:pPr>
      <w:r w:rsidRPr="00820ED5">
        <w:rPr>
          <w:rFonts w:ascii="Times New Roman" w:hAnsi="Times New Roman" w:cs="Times New Roman"/>
          <w:sz w:val="26"/>
          <w:szCs w:val="26"/>
        </w:rPr>
        <w:t>Срок предоставления муниципальной услуги, в том числе</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с учетом необходимости обращения в организации, участвующие</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в предоставлении муниципальной услуги, срок приостановления</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предоставления муниципальной услуги, срок выдачи</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(направления) документов, являющихся результатом</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предоставления муниципальной услуги</w:t>
      </w:r>
    </w:p>
    <w:p w:rsidR="00BF3C3E" w:rsidRPr="00820ED5"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w:t>
      </w:r>
      <w:r w:rsidRPr="00485DF4">
        <w:rPr>
          <w:rFonts w:ascii="Times New Roman" w:hAnsi="Times New Roman" w:cs="Times New Roman"/>
          <w:sz w:val="26"/>
          <w:szCs w:val="26"/>
        </w:rPr>
        <w:t xml:space="preserve">способом указанном в заявлении один из результатов, </w:t>
      </w:r>
      <w:r w:rsidRPr="00820ED5">
        <w:rPr>
          <w:rFonts w:ascii="Times New Roman" w:hAnsi="Times New Roman" w:cs="Times New Roman"/>
          <w:sz w:val="26"/>
          <w:szCs w:val="26"/>
        </w:rPr>
        <w:t xml:space="preserve">указанных в </w:t>
      </w:r>
      <w:hyperlink w:anchor="P109">
        <w:r w:rsidRPr="00820ED5">
          <w:rPr>
            <w:rFonts w:ascii="Times New Roman" w:hAnsi="Times New Roman" w:cs="Times New Roman"/>
            <w:sz w:val="26"/>
            <w:szCs w:val="26"/>
          </w:rPr>
          <w:t>пункте 2.5</w:t>
        </w:r>
      </w:hyperlink>
      <w:r w:rsidRPr="00820ED5">
        <w:rPr>
          <w:rFonts w:ascii="Times New Roman" w:hAnsi="Times New Roman" w:cs="Times New Roman"/>
          <w:sz w:val="26"/>
          <w:szCs w:val="26"/>
        </w:rPr>
        <w:t xml:space="preserve"> Административного </w:t>
      </w:r>
      <w:r w:rsidRPr="00485DF4">
        <w:rPr>
          <w:rFonts w:ascii="Times New Roman" w:hAnsi="Times New Roman" w:cs="Times New Roman"/>
          <w:sz w:val="26"/>
          <w:szCs w:val="26"/>
        </w:rPr>
        <w:t>регламента.</w:t>
      </w:r>
    </w:p>
    <w:p w:rsidR="00BF3C3E" w:rsidRPr="00485DF4" w:rsidRDefault="00BF3C3E">
      <w:pPr>
        <w:pStyle w:val="ConsPlusTitlePage"/>
        <w:jc w:val="both"/>
        <w:rPr>
          <w:rFonts w:ascii="Times New Roman" w:hAnsi="Times New Roman" w:cs="Times New Roman"/>
          <w:sz w:val="26"/>
          <w:szCs w:val="26"/>
        </w:rPr>
      </w:pPr>
    </w:p>
    <w:p w:rsidR="00B53301" w:rsidRDefault="00B53301">
      <w:pPr>
        <w:pStyle w:val="ConsPlusTitle"/>
        <w:jc w:val="center"/>
        <w:outlineLvl w:val="2"/>
        <w:rPr>
          <w:rFonts w:ascii="Times New Roman" w:hAnsi="Times New Roman" w:cs="Times New Roman"/>
          <w:sz w:val="26"/>
          <w:szCs w:val="26"/>
        </w:rPr>
      </w:pPr>
    </w:p>
    <w:p w:rsidR="00B53301" w:rsidRDefault="00B53301">
      <w:pPr>
        <w:pStyle w:val="ConsPlusTitle"/>
        <w:jc w:val="center"/>
        <w:outlineLvl w:val="2"/>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Нормативные правовые акты, регулирующие предоставление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Исчерпывающий перечень документов и сведений, необходимых</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 соответствии с нормативными правовыми актами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для предоставления муниципальной услуги и услуг, которые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являются необходимыми и обязательными для предоставления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 подлежащих представлению заявителем,</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способы их получения заявителем, в том числе в электронной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форме, порядок их представления</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2.8. Для получения муниципальной услуги заявитель представляет:</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2.8.1. </w:t>
      </w:r>
      <w:hyperlink w:anchor="P778">
        <w:r w:rsidRPr="00820ED5">
          <w:rPr>
            <w:rFonts w:ascii="Times New Roman" w:hAnsi="Times New Roman" w:cs="Times New Roman"/>
            <w:sz w:val="26"/>
            <w:szCs w:val="26"/>
          </w:rPr>
          <w:t>Заявление</w:t>
        </w:r>
      </w:hyperlink>
      <w:r w:rsidRPr="00485DF4">
        <w:rPr>
          <w:rFonts w:ascii="Times New Roman" w:hAnsi="Times New Roman" w:cs="Times New Roman"/>
          <w:sz w:val="26"/>
          <w:szCs w:val="26"/>
        </w:rPr>
        <w:t xml:space="preserve"> о предоставлении муниципальной услуги по форме, согласно Приложению N 6 к настоящему Административному регламенту.</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форме электронного документа в личном кабинете на ЕПГУ;</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2.8.2. Документ, удостоверяющий личность заявителя, представителя.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B83B46"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2.8.7. Документ о гражданах, зарегистрированных по месту жительства заявителя</w:t>
      </w:r>
    </w:p>
    <w:p w:rsidR="00BF3C3E" w:rsidRPr="00485DF4" w:rsidRDefault="00B83B46">
      <w:pPr>
        <w:pStyle w:val="ConsPlusTitlePage"/>
        <w:spacing w:before="220"/>
        <w:ind w:firstLine="540"/>
        <w:jc w:val="both"/>
        <w:rPr>
          <w:rFonts w:ascii="Times New Roman" w:hAnsi="Times New Roman" w:cs="Times New Roman"/>
          <w:sz w:val="26"/>
          <w:szCs w:val="26"/>
        </w:rPr>
      </w:pPr>
      <w:r>
        <w:rPr>
          <w:rFonts w:ascii="Times New Roman" w:hAnsi="Times New Roman" w:cs="Times New Roman"/>
          <w:sz w:val="26"/>
          <w:szCs w:val="26"/>
        </w:rPr>
        <w:t>2</w:t>
      </w:r>
      <w:r w:rsidR="00BF3C3E" w:rsidRPr="00485DF4">
        <w:rPr>
          <w:rFonts w:ascii="Times New Roman" w:hAnsi="Times New Roman" w:cs="Times New Roman"/>
          <w:sz w:val="26"/>
          <w:szCs w:val="26"/>
        </w:rPr>
        <w:t>.</w:t>
      </w:r>
      <w:r>
        <w:rPr>
          <w:rFonts w:ascii="Times New Roman" w:hAnsi="Times New Roman" w:cs="Times New Roman"/>
          <w:sz w:val="26"/>
          <w:szCs w:val="26"/>
        </w:rPr>
        <w:t>8.8. Справка о наличии/отсутствии транспортных средств в собственности (на всех членов семьи) с указанием стоимости транспортного средства, находящегося в собственности).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w:t>
      </w:r>
      <w:r w:rsidR="00B83B46">
        <w:rPr>
          <w:rFonts w:ascii="Times New Roman" w:hAnsi="Times New Roman" w:cs="Times New Roman"/>
          <w:sz w:val="26"/>
          <w:szCs w:val="26"/>
        </w:rPr>
        <w:t>9</w:t>
      </w:r>
      <w:r w:rsidRPr="00485DF4">
        <w:rPr>
          <w:rFonts w:ascii="Times New Roman" w:hAnsi="Times New Roman" w:cs="Times New Roman"/>
          <w:sz w:val="26"/>
          <w:szCs w:val="26"/>
        </w:rPr>
        <w:t>.</w:t>
      </w:r>
      <w:r w:rsidR="00B83B46">
        <w:rPr>
          <w:rFonts w:ascii="Times New Roman" w:hAnsi="Times New Roman" w:cs="Times New Roman"/>
          <w:sz w:val="26"/>
          <w:szCs w:val="26"/>
        </w:rPr>
        <w:t xml:space="preserve"> </w:t>
      </w:r>
      <w:r w:rsidRPr="00485DF4">
        <w:rPr>
          <w:rFonts w:ascii="Times New Roman" w:hAnsi="Times New Roman" w:cs="Times New Roman"/>
          <w:sz w:val="26"/>
          <w:szCs w:val="26"/>
        </w:rP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BF3C3E"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w:t>
      </w:r>
      <w:r w:rsidR="00B83B46">
        <w:rPr>
          <w:rFonts w:ascii="Times New Roman" w:hAnsi="Times New Roman" w:cs="Times New Roman"/>
          <w:sz w:val="26"/>
          <w:szCs w:val="26"/>
        </w:rPr>
        <w:t>10</w:t>
      </w:r>
      <w:r w:rsidRPr="00485DF4">
        <w:rPr>
          <w:rFonts w:ascii="Times New Roman" w:hAnsi="Times New Roman" w:cs="Times New Roman"/>
          <w:sz w:val="26"/>
          <w:szCs w:val="26"/>
        </w:rPr>
        <w:t>. Решение суда об установлении факта проживания в жилом помещении для лиц, не имеющих регистрацию по месту жительства.</w:t>
      </w:r>
    </w:p>
    <w:p w:rsidR="001302C5" w:rsidRPr="00485DF4" w:rsidRDefault="001302C5">
      <w:pPr>
        <w:pStyle w:val="ConsPlusTitlePage"/>
        <w:spacing w:before="220"/>
        <w:ind w:firstLine="540"/>
        <w:jc w:val="both"/>
        <w:rPr>
          <w:rFonts w:ascii="Times New Roman" w:hAnsi="Times New Roman" w:cs="Times New Roman"/>
          <w:sz w:val="26"/>
          <w:szCs w:val="26"/>
        </w:rPr>
      </w:pPr>
      <w:r>
        <w:rPr>
          <w:rFonts w:ascii="Times New Roman" w:hAnsi="Times New Roman" w:cs="Times New Roman"/>
          <w:sz w:val="26"/>
          <w:szCs w:val="26"/>
        </w:rPr>
        <w:t>2.8.11.  Сведения о доходах всех членов семьи за 12 месяцев, предшествующих месяцу подачи заявления.</w:t>
      </w:r>
    </w:p>
    <w:p w:rsidR="00BF3C3E" w:rsidRPr="00485DF4" w:rsidRDefault="00BF3C3E">
      <w:pPr>
        <w:pStyle w:val="ConsPlusTitlePage"/>
        <w:spacing w:before="220"/>
        <w:ind w:firstLine="540"/>
        <w:jc w:val="both"/>
        <w:rPr>
          <w:rFonts w:ascii="Times New Roman" w:hAnsi="Times New Roman" w:cs="Times New Roman"/>
          <w:sz w:val="26"/>
          <w:szCs w:val="26"/>
        </w:rPr>
      </w:pPr>
      <w:bookmarkStart w:id="4" w:name="P155"/>
      <w:bookmarkEnd w:id="4"/>
      <w:r w:rsidRPr="00485DF4">
        <w:rPr>
          <w:rFonts w:ascii="Times New Roman" w:hAnsi="Times New Roman" w:cs="Times New Roman"/>
          <w:sz w:val="26"/>
          <w:szCs w:val="26"/>
        </w:rPr>
        <w:t>2.9. Документ, удостоверяющий права (полномочия) представителя физического лица, если с заявлением обращается представитель заявителя.</w:t>
      </w:r>
    </w:p>
    <w:p w:rsidR="00BF3C3E" w:rsidRPr="00820ED5"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2.10. Заявления и прилагаемые документы, указанные </w:t>
      </w:r>
      <w:r w:rsidRPr="00820ED5">
        <w:rPr>
          <w:rFonts w:ascii="Times New Roman" w:hAnsi="Times New Roman" w:cs="Times New Roman"/>
          <w:sz w:val="26"/>
          <w:szCs w:val="26"/>
        </w:rPr>
        <w:t xml:space="preserve">в </w:t>
      </w:r>
      <w:hyperlink w:anchor="P155">
        <w:r w:rsidRPr="00820ED5">
          <w:rPr>
            <w:rFonts w:ascii="Times New Roman" w:hAnsi="Times New Roman" w:cs="Times New Roman"/>
            <w:sz w:val="26"/>
            <w:szCs w:val="26"/>
          </w:rPr>
          <w:t>пункте 2.9</w:t>
        </w:r>
      </w:hyperlink>
      <w:r w:rsidRPr="00820ED5">
        <w:rPr>
          <w:rFonts w:ascii="Times New Roman" w:hAnsi="Times New Roman" w:cs="Times New Roman"/>
          <w:sz w:val="26"/>
          <w:szCs w:val="26"/>
        </w:rPr>
        <w:t xml:space="preserve"> - </w:t>
      </w:r>
      <w:hyperlink w:anchor="P212">
        <w:r w:rsidRPr="00820ED5">
          <w:rPr>
            <w:rFonts w:ascii="Times New Roman" w:hAnsi="Times New Roman" w:cs="Times New Roman"/>
            <w:sz w:val="26"/>
            <w:szCs w:val="26"/>
          </w:rPr>
          <w:t>2.18</w:t>
        </w:r>
      </w:hyperlink>
      <w:r w:rsidRPr="00820ED5">
        <w:rPr>
          <w:rFonts w:ascii="Times New Roman" w:hAnsi="Times New Roman" w:cs="Times New Roman"/>
          <w:sz w:val="26"/>
          <w:szCs w:val="26"/>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F3C3E" w:rsidRPr="00820ED5" w:rsidRDefault="00BF3C3E">
      <w:pPr>
        <w:pStyle w:val="ConsPlusTitlePage"/>
        <w:jc w:val="both"/>
        <w:rPr>
          <w:rFonts w:ascii="Times New Roman" w:hAnsi="Times New Roman" w:cs="Times New Roman"/>
          <w:sz w:val="26"/>
          <w:szCs w:val="26"/>
        </w:rPr>
      </w:pPr>
    </w:p>
    <w:p w:rsidR="00BF3C3E" w:rsidRPr="00820ED5" w:rsidRDefault="00BF3C3E">
      <w:pPr>
        <w:pStyle w:val="ConsPlusTitle"/>
        <w:jc w:val="center"/>
        <w:outlineLvl w:val="2"/>
        <w:rPr>
          <w:rFonts w:ascii="Times New Roman" w:hAnsi="Times New Roman" w:cs="Times New Roman"/>
          <w:sz w:val="26"/>
          <w:szCs w:val="26"/>
        </w:rPr>
      </w:pPr>
      <w:r w:rsidRPr="00820ED5">
        <w:rPr>
          <w:rFonts w:ascii="Times New Roman" w:hAnsi="Times New Roman" w:cs="Times New Roman"/>
          <w:sz w:val="26"/>
          <w:szCs w:val="26"/>
        </w:rPr>
        <w:t>Исчерпывающий перечень документов и сведений, необходимых</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в соответствии с нормативными правовыми актами</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для предоставления муниципальной услуги, которые находятся</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в распоряжении государственных органов, органов местного</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самоуправления и иных органов, участвующих в предоставлении</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государственных или муниципальных услуг</w:t>
      </w:r>
    </w:p>
    <w:p w:rsidR="00BF3C3E" w:rsidRPr="00820ED5" w:rsidRDefault="00BF3C3E">
      <w:pPr>
        <w:pStyle w:val="ConsPlusTitlePage"/>
        <w:jc w:val="both"/>
        <w:rPr>
          <w:rFonts w:ascii="Times New Roman" w:hAnsi="Times New Roman" w:cs="Times New Roman"/>
          <w:sz w:val="26"/>
          <w:szCs w:val="26"/>
        </w:rPr>
      </w:pPr>
    </w:p>
    <w:p w:rsidR="00BF3C3E" w:rsidRPr="00820ED5" w:rsidRDefault="00BF3C3E">
      <w:pPr>
        <w:pStyle w:val="ConsPlusTitlePage"/>
        <w:ind w:firstLine="540"/>
        <w:jc w:val="both"/>
        <w:rPr>
          <w:rFonts w:ascii="Times New Roman" w:hAnsi="Times New Roman" w:cs="Times New Roman"/>
          <w:sz w:val="26"/>
          <w:szCs w:val="26"/>
        </w:rPr>
      </w:pPr>
      <w:bookmarkStart w:id="5" w:name="P165"/>
      <w:bookmarkEnd w:id="5"/>
      <w:r w:rsidRPr="00820ED5">
        <w:rPr>
          <w:rFonts w:ascii="Times New Roman" w:hAnsi="Times New Roman" w:cs="Times New Roman"/>
          <w:sz w:val="26"/>
          <w:szCs w:val="26"/>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подтверждающие действительность паспорта гражданина Российской Федерации;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подтверждающие место жительства, сведения из Единого государственного реестра недвижимости об объектах недвижимости;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об инвалидности;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о реабилитации лица, репрессированного по политическим мотивам;</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о страховом стаже застрахованного лица; сведениями из договора социального найма жилого помещения;</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подтверждающие наличие действующего удостоверения многодетной семьи;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из Единого государственного реестра юридических лиц;</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из Единого государственного реестра индивидуальных предпринимателей.</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2.12. При предоставлении муниципальной услуги запрещается требовать от заявителя:</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и Иркутской области, муниципальными правовыми актами администрации </w:t>
      </w:r>
      <w:r w:rsidR="006B3466" w:rsidRPr="00820ED5">
        <w:rPr>
          <w:rFonts w:ascii="Times New Roman" w:hAnsi="Times New Roman" w:cs="Times New Roman"/>
          <w:sz w:val="26"/>
          <w:szCs w:val="26"/>
        </w:rPr>
        <w:t xml:space="preserve">Усть-Кутского муниципального образования </w:t>
      </w:r>
      <w:r w:rsidRPr="00820ED5">
        <w:rPr>
          <w:rFonts w:ascii="Times New Roman" w:hAnsi="Times New Roman" w:cs="Times New Roman"/>
          <w:sz w:val="26"/>
          <w:szCs w:val="26"/>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9">
        <w:r w:rsidRPr="00820ED5">
          <w:rPr>
            <w:rFonts w:ascii="Times New Roman" w:hAnsi="Times New Roman" w:cs="Times New Roman"/>
            <w:sz w:val="26"/>
            <w:szCs w:val="26"/>
          </w:rPr>
          <w:t>части 6 статьи 7</w:t>
        </w:r>
      </w:hyperlink>
      <w:r w:rsidRPr="00820ED5">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w:t>
      </w:r>
      <w:r w:rsidRPr="00485DF4">
        <w:rPr>
          <w:rFonts w:ascii="Times New Roman" w:hAnsi="Times New Roman" w:cs="Times New Roman"/>
          <w:sz w:val="26"/>
          <w:szCs w:val="26"/>
        </w:rPr>
        <w:t>и муниципальных услуг" (далее - Федеральный закон N 210-ФЗ);</w:t>
      </w:r>
    </w:p>
    <w:p w:rsidR="00BF3C3E" w:rsidRPr="00485DF4" w:rsidRDefault="00BF3C3E">
      <w:pPr>
        <w:pStyle w:val="ConsPlusTitlePage"/>
        <w:spacing w:before="220"/>
        <w:ind w:firstLine="540"/>
        <w:jc w:val="both"/>
        <w:rPr>
          <w:rFonts w:ascii="Times New Roman" w:hAnsi="Times New Roman" w:cs="Times New Roman"/>
          <w:sz w:val="26"/>
          <w:szCs w:val="26"/>
        </w:rPr>
      </w:pPr>
      <w:r w:rsidRPr="00A153E2">
        <w:rPr>
          <w:rFonts w:ascii="Times New Roman" w:hAnsi="Times New Roman" w:cs="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3C3E" w:rsidRPr="005175F4" w:rsidRDefault="00BF3C3E">
      <w:pPr>
        <w:pStyle w:val="ConsPlusTitlePage"/>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0">
        <w:r w:rsidRPr="005175F4">
          <w:rPr>
            <w:rFonts w:ascii="Times New Roman" w:hAnsi="Times New Roman" w:cs="Times New Roman"/>
            <w:sz w:val="26"/>
            <w:szCs w:val="26"/>
          </w:rPr>
          <w:t>частью 1.1 статьи 16</w:t>
        </w:r>
      </w:hyperlink>
      <w:r w:rsidRPr="005175F4">
        <w:rPr>
          <w:rFonts w:ascii="Times New Roman" w:hAnsi="Times New Roman" w:cs="Times New Roman"/>
          <w:sz w:val="26"/>
          <w:szCs w:val="26"/>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r w:rsidRPr="005175F4">
          <w:rPr>
            <w:rFonts w:ascii="Times New Roman" w:hAnsi="Times New Roman" w:cs="Times New Roman"/>
            <w:sz w:val="26"/>
            <w:szCs w:val="26"/>
          </w:rPr>
          <w:t>частью 1.1 статьи 16</w:t>
        </w:r>
      </w:hyperlink>
      <w:r w:rsidRPr="005175F4">
        <w:rPr>
          <w:rFonts w:ascii="Times New Roman" w:hAnsi="Times New Roman" w:cs="Times New Roman"/>
          <w:sz w:val="26"/>
          <w:szCs w:val="26"/>
        </w:rPr>
        <w:t xml:space="preserve"> Федерального закона N 210-ФЗ, уведомляется заявитель, а также приносятся извинения за доставленные неудобства.</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Исчерпывающий перечень оснований для отказа в приеме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документов, необходимых для предоставления муниципальной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bookmarkStart w:id="6" w:name="P189"/>
      <w:bookmarkEnd w:id="6"/>
      <w:r w:rsidRPr="00485DF4">
        <w:rPr>
          <w:rFonts w:ascii="Times New Roman" w:hAnsi="Times New Roman" w:cs="Times New Roman"/>
          <w:sz w:val="26"/>
          <w:szCs w:val="26"/>
        </w:rPr>
        <w:t>2.13. Основаниями для отказа в приеме к рассмотрению документов, необходимых для предоставления муниципальной услуги, являются: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 неполное заполнение обязательных полей в форме запроса о предоставлении услуги (недостоверное, неправильное);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 представление неполного комплекта документов;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8) заявление подано лицом, не имеющим полномочий представлять интересы заявителя.</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Исчерпывающий перечень оснований для приостановления или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отказа в предоставлении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2.14. Оснований для приостановления предоставления муниципальной услуги законодательством Российской Федерации не предусмотрено.</w:t>
      </w:r>
    </w:p>
    <w:p w:rsidR="00BF3C3E" w:rsidRPr="00485DF4" w:rsidRDefault="00BF3C3E">
      <w:pPr>
        <w:pStyle w:val="ConsPlusTitlePage"/>
        <w:spacing w:before="220"/>
        <w:ind w:firstLine="540"/>
        <w:jc w:val="both"/>
        <w:rPr>
          <w:rFonts w:ascii="Times New Roman" w:hAnsi="Times New Roman" w:cs="Times New Roman"/>
          <w:sz w:val="26"/>
          <w:szCs w:val="26"/>
        </w:rPr>
      </w:pPr>
      <w:bookmarkStart w:id="7" w:name="P203"/>
      <w:bookmarkEnd w:id="7"/>
      <w:r w:rsidRPr="00485DF4">
        <w:rPr>
          <w:rFonts w:ascii="Times New Roman" w:hAnsi="Times New Roman" w:cs="Times New Roman"/>
          <w:sz w:val="26"/>
          <w:szCs w:val="26"/>
        </w:rPr>
        <w:t>2.15. Основания для отказа в предоставлении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 представленными документами и сведениями не подтверждается право гражданина состоять на учете в качестве нуждающихся в жилых помещениях;</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3) не истек срок совершения действий, </w:t>
      </w:r>
      <w:r w:rsidRPr="005175F4">
        <w:rPr>
          <w:rFonts w:ascii="Times New Roman" w:hAnsi="Times New Roman" w:cs="Times New Roman"/>
          <w:sz w:val="26"/>
          <w:szCs w:val="26"/>
        </w:rPr>
        <w:t xml:space="preserve">предусмотренных </w:t>
      </w:r>
      <w:hyperlink r:id="rId22">
        <w:r w:rsidRPr="005175F4">
          <w:rPr>
            <w:rFonts w:ascii="Times New Roman" w:hAnsi="Times New Roman" w:cs="Times New Roman"/>
            <w:sz w:val="26"/>
            <w:szCs w:val="26"/>
          </w:rPr>
          <w:t>статьей 53</w:t>
        </w:r>
      </w:hyperlink>
      <w:r w:rsidRPr="005175F4">
        <w:rPr>
          <w:rFonts w:ascii="Times New Roman" w:hAnsi="Times New Roman" w:cs="Times New Roman"/>
          <w:sz w:val="26"/>
          <w:szCs w:val="26"/>
        </w:rPr>
        <w:t xml:space="preserve"> Жилищного </w:t>
      </w:r>
      <w:r w:rsidRPr="00485DF4">
        <w:rPr>
          <w:rFonts w:ascii="Times New Roman" w:hAnsi="Times New Roman" w:cs="Times New Roman"/>
          <w:sz w:val="26"/>
          <w:szCs w:val="26"/>
        </w:rPr>
        <w:t>кодекса, которые привели к ухудшению жилищных условий.</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2.16. В случае обращения по </w:t>
      </w:r>
      <w:proofErr w:type="spellStart"/>
      <w:r w:rsidRPr="00485DF4">
        <w:rPr>
          <w:rFonts w:ascii="Times New Roman" w:hAnsi="Times New Roman" w:cs="Times New Roman"/>
          <w:sz w:val="26"/>
          <w:szCs w:val="26"/>
        </w:rPr>
        <w:t>подуслуге</w:t>
      </w:r>
      <w:proofErr w:type="spellEnd"/>
      <w:r w:rsidRPr="00485DF4">
        <w:rPr>
          <w:rFonts w:ascii="Times New Roman" w:hAnsi="Times New Roman" w:cs="Times New Roman"/>
          <w:sz w:val="26"/>
          <w:szCs w:val="26"/>
        </w:rP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485DF4">
        <w:rPr>
          <w:rFonts w:ascii="Times New Roman" w:hAnsi="Times New Roman" w:cs="Times New Roman"/>
          <w:sz w:val="26"/>
          <w:szCs w:val="26"/>
        </w:rPr>
        <w:t>подуслуги</w:t>
      </w:r>
      <w:proofErr w:type="spellEnd"/>
      <w:r w:rsidRPr="00485DF4">
        <w:rPr>
          <w:rFonts w:ascii="Times New Roman" w:hAnsi="Times New Roman" w:cs="Times New Roman"/>
          <w:sz w:val="26"/>
          <w:szCs w:val="26"/>
        </w:rPr>
        <w:t xml:space="preserve"> являются: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2.17. В случае обращения по </w:t>
      </w:r>
      <w:proofErr w:type="spellStart"/>
      <w:r w:rsidRPr="00485DF4">
        <w:rPr>
          <w:rFonts w:ascii="Times New Roman" w:hAnsi="Times New Roman" w:cs="Times New Roman"/>
          <w:sz w:val="26"/>
          <w:szCs w:val="26"/>
        </w:rPr>
        <w:t>подуслуге</w:t>
      </w:r>
      <w:proofErr w:type="spellEnd"/>
      <w:r w:rsidRPr="00485DF4">
        <w:rPr>
          <w:rFonts w:ascii="Times New Roman" w:hAnsi="Times New Roman" w:cs="Times New Roman"/>
          <w:sz w:val="26"/>
          <w:szCs w:val="26"/>
        </w:rP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485DF4">
        <w:rPr>
          <w:rFonts w:ascii="Times New Roman" w:hAnsi="Times New Roman" w:cs="Times New Roman"/>
          <w:sz w:val="26"/>
          <w:szCs w:val="26"/>
        </w:rPr>
        <w:t>подуслуги</w:t>
      </w:r>
      <w:proofErr w:type="spellEnd"/>
      <w:r w:rsidRPr="00485DF4">
        <w:rPr>
          <w:rFonts w:ascii="Times New Roman" w:hAnsi="Times New Roman" w:cs="Times New Roman"/>
          <w:sz w:val="26"/>
          <w:szCs w:val="26"/>
        </w:rPr>
        <w:t xml:space="preserve"> являются: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F3C3E" w:rsidRPr="00485DF4" w:rsidRDefault="00BF3C3E">
      <w:pPr>
        <w:pStyle w:val="ConsPlusTitlePage"/>
        <w:spacing w:before="220"/>
        <w:ind w:firstLine="540"/>
        <w:jc w:val="both"/>
        <w:rPr>
          <w:rFonts w:ascii="Times New Roman" w:hAnsi="Times New Roman" w:cs="Times New Roman"/>
          <w:sz w:val="26"/>
          <w:szCs w:val="26"/>
        </w:rPr>
      </w:pPr>
      <w:bookmarkStart w:id="8" w:name="P212"/>
      <w:bookmarkEnd w:id="8"/>
      <w:r w:rsidRPr="00485DF4">
        <w:rPr>
          <w:rFonts w:ascii="Times New Roman" w:hAnsi="Times New Roman" w:cs="Times New Roman"/>
          <w:sz w:val="26"/>
          <w:szCs w:val="26"/>
        </w:rPr>
        <w:t xml:space="preserve">2.18. В случае обращения по </w:t>
      </w:r>
      <w:proofErr w:type="spellStart"/>
      <w:r w:rsidRPr="00485DF4">
        <w:rPr>
          <w:rFonts w:ascii="Times New Roman" w:hAnsi="Times New Roman" w:cs="Times New Roman"/>
          <w:sz w:val="26"/>
          <w:szCs w:val="26"/>
        </w:rPr>
        <w:t>подуслуге</w:t>
      </w:r>
      <w:proofErr w:type="spellEnd"/>
      <w:r w:rsidRPr="00485DF4">
        <w:rPr>
          <w:rFonts w:ascii="Times New Roman" w:hAnsi="Times New Roman" w:cs="Times New Roman"/>
          <w:sz w:val="26"/>
          <w:szCs w:val="26"/>
        </w:rPr>
        <w:t xml:space="preserve"> "Снятие с учета граждан, нуждающихся в предоставлении жилого помещения" основаниями для отказа в предоставлении </w:t>
      </w:r>
      <w:proofErr w:type="spellStart"/>
      <w:r w:rsidRPr="00485DF4">
        <w:rPr>
          <w:rFonts w:ascii="Times New Roman" w:hAnsi="Times New Roman" w:cs="Times New Roman"/>
          <w:sz w:val="26"/>
          <w:szCs w:val="26"/>
        </w:rPr>
        <w:t>подуслуги</w:t>
      </w:r>
      <w:proofErr w:type="spellEnd"/>
      <w:r w:rsidRPr="00485DF4">
        <w:rPr>
          <w:rFonts w:ascii="Times New Roman" w:hAnsi="Times New Roman" w:cs="Times New Roman"/>
          <w:sz w:val="26"/>
          <w:szCs w:val="26"/>
        </w:rPr>
        <w:t xml:space="preserve"> являются:</w:t>
      </w:r>
    </w:p>
    <w:p w:rsidR="00BF3C3E"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Перечень услуг, которые являются необходимыми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 обязательными для предоставления муниципальной услуги,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 том числе сведения о документе (документах), выдаваемом</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(выдаваемых) организациями, участвующими в предоставлении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2.19. Услуги, необходимые и обязательные для предоставления муниципальной услуги, отсутствуют.</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Порядок, размер и основания взимания государственной пошлины</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или иной оплаты, взимаемой за предоставление муниципальной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2.20. Предоставление муниципальной услуги осуществляется бесплатно.</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Порядок, размер и основания взимания платы за предоставление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услуг, которые являются необходимыми и обязательными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для предоставления муниципальной услуги, включая информацию</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о методике расчета размера такой платы</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2.21. Услуги, необходимые и обязательные для предоставления муниципальной услуги, отсутствуют.</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Максимальный срок ожидания в очереди при подаче запроса</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о предоставлении муниципальной услуги и при получении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результата предоставления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Срок и порядок регистрации запроса заявителя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о предоставлении муниципальной услуги, в том числе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 электронной форме</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2.23.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F3C3E"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В случае наличия оснований для отказа в приеме документов, необходимых для предоставления муниципальной услуги, </w:t>
      </w:r>
      <w:r w:rsidRPr="005175F4">
        <w:rPr>
          <w:rFonts w:ascii="Times New Roman" w:hAnsi="Times New Roman" w:cs="Times New Roman"/>
          <w:sz w:val="26"/>
          <w:szCs w:val="26"/>
        </w:rPr>
        <w:t xml:space="preserve">указанных в </w:t>
      </w:r>
      <w:hyperlink w:anchor="P203">
        <w:r w:rsidRPr="005175F4">
          <w:rPr>
            <w:rFonts w:ascii="Times New Roman" w:hAnsi="Times New Roman" w:cs="Times New Roman"/>
            <w:sz w:val="26"/>
            <w:szCs w:val="26"/>
          </w:rPr>
          <w:t>пункте 2.15</w:t>
        </w:r>
      </w:hyperlink>
      <w:r w:rsidRPr="005175F4">
        <w:rPr>
          <w:rFonts w:ascii="Times New Roman" w:hAnsi="Times New Roman" w:cs="Times New Roman"/>
          <w:sz w:val="26"/>
          <w:szCs w:val="26"/>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651">
        <w:r w:rsidRPr="005175F4">
          <w:rPr>
            <w:rFonts w:ascii="Times New Roman" w:hAnsi="Times New Roman" w:cs="Times New Roman"/>
            <w:sz w:val="26"/>
            <w:szCs w:val="26"/>
          </w:rPr>
          <w:t>решение</w:t>
        </w:r>
      </w:hyperlink>
      <w:r w:rsidRPr="005175F4">
        <w:rPr>
          <w:rFonts w:ascii="Times New Roman" w:hAnsi="Times New Roman" w:cs="Times New Roman"/>
          <w:sz w:val="26"/>
          <w:szCs w:val="26"/>
        </w:rPr>
        <w:t xml:space="preserve"> об отказе в приеме документов, необходимых для предоставления муниципальной услуги по </w:t>
      </w:r>
      <w:r w:rsidRPr="00485DF4">
        <w:rPr>
          <w:rFonts w:ascii="Times New Roman" w:hAnsi="Times New Roman" w:cs="Times New Roman"/>
          <w:sz w:val="26"/>
          <w:szCs w:val="26"/>
        </w:rPr>
        <w:t>форме, приведенной в Приложении N 4 к настоящему Административному регламенту.</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Требования к помещениям, в которых предоставляется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муниципальная услуга</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наименование;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местонахождение и юридический адрес;</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режим работы;</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график приема;</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номера телефонов для справок.</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Помещения, в которых предоставляется муниципальная услуга, оснащаются: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противопожарной системой и средствами пожаротушения;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системой оповещения о возникновении чрезвычайной ситуации;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средствами оказания первой медицинской помощи; туалетными комнатами для посетителей.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номера кабинета и наименования отдела;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графика приема заявителей.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 предоставлении муниципальной услуги инвалиды обеспечиваются: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допуск </w:t>
      </w:r>
      <w:proofErr w:type="spellStart"/>
      <w:r w:rsidRPr="00485DF4">
        <w:rPr>
          <w:rFonts w:ascii="Times New Roman" w:hAnsi="Times New Roman" w:cs="Times New Roman"/>
          <w:sz w:val="26"/>
          <w:szCs w:val="26"/>
        </w:rPr>
        <w:t>сурдопереводчика</w:t>
      </w:r>
      <w:proofErr w:type="spellEnd"/>
      <w:r w:rsidRPr="00485DF4">
        <w:rPr>
          <w:rFonts w:ascii="Times New Roman" w:hAnsi="Times New Roman" w:cs="Times New Roman"/>
          <w:sz w:val="26"/>
          <w:szCs w:val="26"/>
        </w:rPr>
        <w:t xml:space="preserve"> и </w:t>
      </w:r>
      <w:proofErr w:type="spellStart"/>
      <w:r w:rsidRPr="00485DF4">
        <w:rPr>
          <w:rFonts w:ascii="Times New Roman" w:hAnsi="Times New Roman" w:cs="Times New Roman"/>
          <w:sz w:val="26"/>
          <w:szCs w:val="26"/>
        </w:rPr>
        <w:t>тифлосурдопереводчика</w:t>
      </w:r>
      <w:proofErr w:type="spellEnd"/>
      <w:r w:rsidRPr="00485DF4">
        <w:rPr>
          <w:rFonts w:ascii="Times New Roman" w:hAnsi="Times New Roman" w:cs="Times New Roman"/>
          <w:sz w:val="26"/>
          <w:szCs w:val="26"/>
        </w:rPr>
        <w:t>;</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Показатели доступности и качества муниципальной услуги</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2.25. Основными показателями доступности предоставления муниципальной услуги являются: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возможность получения заявителем уведомлений о предоставлении муниципальной услуги с помощью ЕПГУ;</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2.26. Основными показателями качества предоставления муниципальной услуги являются: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отсутствие нарушений установленных сроков в процессе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Иные требования, в том числе учитывающие особенности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предоставления муниципальной услуги в многофункциональных</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центрах, особенности предоставления муниципальной услуги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по экстерриториальному принципу и особенности предоставления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 в электронной форме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Результаты предоставления муниципальной услуги, указанные в </w:t>
      </w:r>
      <w:hyperlink w:anchor="P109">
        <w:r w:rsidRPr="005175F4">
          <w:rPr>
            <w:rFonts w:ascii="Times New Roman" w:hAnsi="Times New Roman" w:cs="Times New Roman"/>
            <w:sz w:val="26"/>
            <w:szCs w:val="26"/>
          </w:rPr>
          <w:t>пункте 2.5</w:t>
        </w:r>
      </w:hyperlink>
      <w:r w:rsidRPr="005175F4">
        <w:rPr>
          <w:rFonts w:ascii="Times New Roman" w:hAnsi="Times New Roman" w:cs="Times New Roman"/>
          <w:sz w:val="26"/>
          <w:szCs w:val="26"/>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12">
        <w:r w:rsidRPr="005175F4">
          <w:rPr>
            <w:rFonts w:ascii="Times New Roman" w:hAnsi="Times New Roman" w:cs="Times New Roman"/>
            <w:sz w:val="26"/>
            <w:szCs w:val="26"/>
          </w:rPr>
          <w:t>пунктом 6.4</w:t>
        </w:r>
      </w:hyperlink>
      <w:r w:rsidRPr="005175F4">
        <w:rPr>
          <w:rFonts w:ascii="Times New Roman" w:hAnsi="Times New Roman" w:cs="Times New Roman"/>
          <w:sz w:val="26"/>
          <w:szCs w:val="26"/>
        </w:rPr>
        <w:t xml:space="preserve">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2.29. Электронные документы представляются в следующих форматах:</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а) </w:t>
      </w:r>
      <w:proofErr w:type="spellStart"/>
      <w:r w:rsidRPr="005175F4">
        <w:rPr>
          <w:rFonts w:ascii="Times New Roman" w:hAnsi="Times New Roman" w:cs="Times New Roman"/>
          <w:sz w:val="26"/>
          <w:szCs w:val="26"/>
        </w:rPr>
        <w:t>xml</w:t>
      </w:r>
      <w:proofErr w:type="spellEnd"/>
      <w:r w:rsidRPr="005175F4">
        <w:rPr>
          <w:rFonts w:ascii="Times New Roman" w:hAnsi="Times New Roman" w:cs="Times New Roman"/>
          <w:sz w:val="26"/>
          <w:szCs w:val="26"/>
        </w:rPr>
        <w:t xml:space="preserve"> - для формализованных документов;</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б) </w:t>
      </w:r>
      <w:proofErr w:type="spellStart"/>
      <w:r w:rsidRPr="005175F4">
        <w:rPr>
          <w:rFonts w:ascii="Times New Roman" w:hAnsi="Times New Roman" w:cs="Times New Roman"/>
          <w:sz w:val="26"/>
          <w:szCs w:val="26"/>
        </w:rPr>
        <w:t>doc</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docx</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odt</w:t>
      </w:r>
      <w:proofErr w:type="spellEnd"/>
      <w:r w:rsidRPr="005175F4">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w:t>
      </w:r>
      <w:hyperlink w:anchor="P314">
        <w:r w:rsidRPr="005175F4">
          <w:rPr>
            <w:rFonts w:ascii="Times New Roman" w:hAnsi="Times New Roman" w:cs="Times New Roman"/>
            <w:sz w:val="26"/>
            <w:szCs w:val="26"/>
          </w:rPr>
          <w:t>подпункте "в"</w:t>
        </w:r>
      </w:hyperlink>
      <w:r w:rsidRPr="005175F4">
        <w:rPr>
          <w:rFonts w:ascii="Times New Roman" w:hAnsi="Times New Roman" w:cs="Times New Roman"/>
          <w:sz w:val="26"/>
          <w:szCs w:val="26"/>
        </w:rPr>
        <w:t xml:space="preserve"> настоящего пункта);</w:t>
      </w:r>
    </w:p>
    <w:p w:rsidR="00BF3C3E" w:rsidRPr="005175F4" w:rsidRDefault="00BF3C3E">
      <w:pPr>
        <w:pStyle w:val="ConsPlusNormal"/>
        <w:spacing w:before="220"/>
        <w:ind w:firstLine="540"/>
        <w:jc w:val="both"/>
        <w:rPr>
          <w:rFonts w:ascii="Times New Roman" w:hAnsi="Times New Roman" w:cs="Times New Roman"/>
          <w:sz w:val="26"/>
          <w:szCs w:val="26"/>
        </w:rPr>
      </w:pPr>
      <w:bookmarkStart w:id="9" w:name="P314"/>
      <w:bookmarkEnd w:id="9"/>
      <w:r w:rsidRPr="005175F4">
        <w:rPr>
          <w:rFonts w:ascii="Times New Roman" w:hAnsi="Times New Roman" w:cs="Times New Roman"/>
          <w:sz w:val="26"/>
          <w:szCs w:val="26"/>
        </w:rPr>
        <w:t xml:space="preserve">в) </w:t>
      </w:r>
      <w:proofErr w:type="spellStart"/>
      <w:r w:rsidRPr="005175F4">
        <w:rPr>
          <w:rFonts w:ascii="Times New Roman" w:hAnsi="Times New Roman" w:cs="Times New Roman"/>
          <w:sz w:val="26"/>
          <w:szCs w:val="26"/>
        </w:rPr>
        <w:t>xls</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xlsx</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ods</w:t>
      </w:r>
      <w:proofErr w:type="spellEnd"/>
      <w:r w:rsidRPr="005175F4">
        <w:rPr>
          <w:rFonts w:ascii="Times New Roman" w:hAnsi="Times New Roman" w:cs="Times New Roman"/>
          <w:sz w:val="26"/>
          <w:szCs w:val="26"/>
        </w:rPr>
        <w:t xml:space="preserve"> - для документов, содержащих расчеты;</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г) </w:t>
      </w:r>
      <w:proofErr w:type="spellStart"/>
      <w:r w:rsidRPr="005175F4">
        <w:rPr>
          <w:rFonts w:ascii="Times New Roman" w:hAnsi="Times New Roman" w:cs="Times New Roman"/>
          <w:sz w:val="26"/>
          <w:szCs w:val="26"/>
        </w:rPr>
        <w:t>pdf</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jpg</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jpeg</w:t>
      </w:r>
      <w:proofErr w:type="spellEnd"/>
      <w:r w:rsidRPr="005175F4">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14">
        <w:r w:rsidRPr="005175F4">
          <w:rPr>
            <w:rFonts w:ascii="Times New Roman" w:hAnsi="Times New Roman" w:cs="Times New Roman"/>
            <w:sz w:val="26"/>
            <w:szCs w:val="26"/>
          </w:rPr>
          <w:t>подпункте "в"</w:t>
        </w:r>
      </w:hyperlink>
      <w:r w:rsidRPr="005175F4">
        <w:rPr>
          <w:rFonts w:ascii="Times New Roman" w:hAnsi="Times New Roman" w:cs="Times New Roman"/>
          <w:sz w:val="26"/>
          <w:szCs w:val="26"/>
        </w:rPr>
        <w:t xml:space="preserve"> настоящего пункта), а также документов с графическим содержанием.</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175F4">
        <w:rPr>
          <w:rFonts w:ascii="Times New Roman" w:hAnsi="Times New Roman" w:cs="Times New Roman"/>
          <w:sz w:val="26"/>
          <w:szCs w:val="26"/>
        </w:rPr>
        <w:t>dpi</w:t>
      </w:r>
      <w:proofErr w:type="spellEnd"/>
      <w:r w:rsidRPr="005175F4">
        <w:rPr>
          <w:rFonts w:ascii="Times New Roman" w:hAnsi="Times New Roman" w:cs="Times New Roman"/>
          <w:sz w:val="26"/>
          <w:szCs w:val="26"/>
        </w:rPr>
        <w:t xml:space="preserve"> (масштаб 1:1) с использованием следующих режимов:</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BF3C3E" w:rsidRPr="00485D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количество файлов должно соответствовать количес</w:t>
      </w:r>
      <w:r w:rsidRPr="00485DF4">
        <w:rPr>
          <w:rFonts w:ascii="Times New Roman" w:hAnsi="Times New Roman" w:cs="Times New Roman"/>
          <w:sz w:val="26"/>
          <w:szCs w:val="26"/>
        </w:rPr>
        <w:t>тву документов, каждый из которых содержит текстовую и (или) графическую информацию.</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Электронные документы должны обеспечивать:</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возможность идентифицировать документ и количество листов в документе;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Документы, подлежащие представлению в форматах </w:t>
      </w:r>
      <w:proofErr w:type="spellStart"/>
      <w:r w:rsidRPr="00485DF4">
        <w:rPr>
          <w:rFonts w:ascii="Times New Roman" w:hAnsi="Times New Roman" w:cs="Times New Roman"/>
          <w:sz w:val="26"/>
          <w:szCs w:val="26"/>
        </w:rPr>
        <w:t>xls</w:t>
      </w:r>
      <w:proofErr w:type="spellEnd"/>
      <w:r w:rsidRPr="00485DF4">
        <w:rPr>
          <w:rFonts w:ascii="Times New Roman" w:hAnsi="Times New Roman" w:cs="Times New Roman"/>
          <w:sz w:val="26"/>
          <w:szCs w:val="26"/>
        </w:rPr>
        <w:t xml:space="preserve">, </w:t>
      </w:r>
      <w:proofErr w:type="spellStart"/>
      <w:r w:rsidRPr="00485DF4">
        <w:rPr>
          <w:rFonts w:ascii="Times New Roman" w:hAnsi="Times New Roman" w:cs="Times New Roman"/>
          <w:sz w:val="26"/>
          <w:szCs w:val="26"/>
        </w:rPr>
        <w:t>xlsx</w:t>
      </w:r>
      <w:proofErr w:type="spellEnd"/>
      <w:r w:rsidRPr="00485DF4">
        <w:rPr>
          <w:rFonts w:ascii="Times New Roman" w:hAnsi="Times New Roman" w:cs="Times New Roman"/>
          <w:sz w:val="26"/>
          <w:szCs w:val="26"/>
        </w:rPr>
        <w:t xml:space="preserve"> или </w:t>
      </w:r>
      <w:proofErr w:type="spellStart"/>
      <w:r w:rsidRPr="00485DF4">
        <w:rPr>
          <w:rFonts w:ascii="Times New Roman" w:hAnsi="Times New Roman" w:cs="Times New Roman"/>
          <w:sz w:val="26"/>
          <w:szCs w:val="26"/>
        </w:rPr>
        <w:t>ods</w:t>
      </w:r>
      <w:proofErr w:type="spellEnd"/>
      <w:r w:rsidRPr="00485DF4">
        <w:rPr>
          <w:rFonts w:ascii="Times New Roman" w:hAnsi="Times New Roman" w:cs="Times New Roman"/>
          <w:sz w:val="26"/>
          <w:szCs w:val="26"/>
        </w:rPr>
        <w:t>, формируются в виде отдельного электронного документа.</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1"/>
        <w:rPr>
          <w:rFonts w:ascii="Times New Roman" w:hAnsi="Times New Roman" w:cs="Times New Roman"/>
          <w:sz w:val="26"/>
          <w:szCs w:val="26"/>
        </w:rPr>
      </w:pPr>
      <w:r w:rsidRPr="00485DF4">
        <w:rPr>
          <w:rFonts w:ascii="Times New Roman" w:hAnsi="Times New Roman" w:cs="Times New Roman"/>
          <w:sz w:val="26"/>
          <w:szCs w:val="26"/>
        </w:rPr>
        <w:t>III. СОСТАВ, ПОСЛЕДОВАТЕЛЬНОСТЬ И СРОКИ ВЫПОЛНЕНИЯ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АДМИНИСТРАТИВНЫХ ПРОЦЕДУР (ДЕЙСТВИЙ), ТРЕБОВАНИЯ К ПОРЯДКУ</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ИХ ВЫПОЛНЕНИЯ, В ТОМ ЧИСЛЕ ОСОБЕННОСТИ ВЫПОЛНЕНИЯ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АДМИНИСТРАТИВНЫХ ПРОЦЕДУР В ЭЛЕКТРОННОЙ ФОРМЕ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Исчерпывающий перечень административных процедур</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проверка документов и регистрация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рассмотрение документов и сведений;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принятие решения;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выдача результата;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внесение результата муниципальной услуги в реестр юридически значимых записей.</w:t>
      </w:r>
    </w:p>
    <w:p w:rsidR="00BF3C3E" w:rsidRPr="00485DF4" w:rsidRDefault="00B53301">
      <w:pPr>
        <w:pStyle w:val="ConsPlusNormal"/>
        <w:spacing w:before="220"/>
        <w:ind w:firstLine="540"/>
        <w:jc w:val="both"/>
        <w:rPr>
          <w:rFonts w:ascii="Times New Roman" w:hAnsi="Times New Roman" w:cs="Times New Roman"/>
          <w:sz w:val="26"/>
          <w:szCs w:val="26"/>
        </w:rPr>
      </w:pPr>
      <w:hyperlink w:anchor="P946">
        <w:r w:rsidR="00BF3C3E" w:rsidRPr="00F462B3">
          <w:rPr>
            <w:rFonts w:ascii="Times New Roman" w:hAnsi="Times New Roman" w:cs="Times New Roman"/>
            <w:sz w:val="26"/>
            <w:szCs w:val="26"/>
          </w:rPr>
          <w:t>Описание</w:t>
        </w:r>
      </w:hyperlink>
      <w:r w:rsidR="00BF3C3E" w:rsidRPr="00485DF4">
        <w:rPr>
          <w:rFonts w:ascii="Times New Roman" w:hAnsi="Times New Roman" w:cs="Times New Roman"/>
          <w:sz w:val="26"/>
          <w:szCs w:val="26"/>
        </w:rPr>
        <w:t xml:space="preserve"> административных процедур представлено в Приложении N 6 к настоящему Административному регламенту.</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Перечень административных процедур (действий)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при предоставлении муниципальной услуги услуг в электронной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форме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информации о порядке и сроках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формирование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прием и регистрация Уполномоченным органом заявления и иных документов, необходимых для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результата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сведений о ходе рассмотрения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осуществление оценки качества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rsidR="004272FB" w:rsidRDefault="004272FB">
      <w:pPr>
        <w:pStyle w:val="ConsPlusTitle"/>
        <w:jc w:val="center"/>
        <w:outlineLvl w:val="2"/>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Порядок осуществления административных процедур (действий)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 электронной форме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3.3. Формирование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 формировании заявления заявителю обеспечивается: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а) возможность копирования и сохранения заявления и иных документов, указанных </w:t>
      </w:r>
      <w:r w:rsidRPr="005175F4">
        <w:rPr>
          <w:rFonts w:ascii="Times New Roman" w:hAnsi="Times New Roman" w:cs="Times New Roman"/>
          <w:sz w:val="26"/>
          <w:szCs w:val="26"/>
        </w:rPr>
        <w:t xml:space="preserve">в </w:t>
      </w:r>
      <w:hyperlink w:anchor="P155">
        <w:r w:rsidRPr="005175F4">
          <w:rPr>
            <w:rFonts w:ascii="Times New Roman" w:hAnsi="Times New Roman" w:cs="Times New Roman"/>
            <w:sz w:val="26"/>
            <w:szCs w:val="26"/>
          </w:rPr>
          <w:t>пунктах 2.9</w:t>
        </w:r>
      </w:hyperlink>
      <w:r w:rsidRPr="005175F4">
        <w:rPr>
          <w:rFonts w:ascii="Times New Roman" w:hAnsi="Times New Roman" w:cs="Times New Roman"/>
          <w:sz w:val="26"/>
          <w:szCs w:val="26"/>
        </w:rPr>
        <w:t xml:space="preserve"> - </w:t>
      </w:r>
      <w:hyperlink w:anchor="P165">
        <w:r w:rsidRPr="005175F4">
          <w:rPr>
            <w:rFonts w:ascii="Times New Roman" w:hAnsi="Times New Roman" w:cs="Times New Roman"/>
            <w:sz w:val="26"/>
            <w:szCs w:val="26"/>
          </w:rPr>
          <w:t>2.11</w:t>
        </w:r>
      </w:hyperlink>
      <w:r w:rsidRPr="005175F4">
        <w:rPr>
          <w:rFonts w:ascii="Times New Roman" w:hAnsi="Times New Roman" w:cs="Times New Roman"/>
          <w:sz w:val="26"/>
          <w:szCs w:val="26"/>
        </w:rPr>
        <w:t xml:space="preserve"> настоящего Административного регламента, необходимых для предоставления муниципальной </w:t>
      </w:r>
      <w:r w:rsidRPr="00485DF4">
        <w:rPr>
          <w:rFonts w:ascii="Times New Roman" w:hAnsi="Times New Roman" w:cs="Times New Roman"/>
          <w:sz w:val="26"/>
          <w:szCs w:val="26"/>
        </w:rPr>
        <w:t>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б) возможность печати на бумажном носителе копии электронной формы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 возможность вернуться на любой из этапов заполнения электронной формы заявления без потери ранее введенной информации;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F3C3E" w:rsidRPr="00485DF4" w:rsidRDefault="00BF3C3E">
      <w:pPr>
        <w:pStyle w:val="ConsPlusNormal"/>
        <w:spacing w:before="220"/>
        <w:ind w:firstLine="540"/>
        <w:jc w:val="both"/>
        <w:rPr>
          <w:rFonts w:ascii="Times New Roman" w:hAnsi="Times New Roman" w:cs="Times New Roman"/>
          <w:sz w:val="26"/>
          <w:szCs w:val="26"/>
        </w:rPr>
      </w:pPr>
      <w:bookmarkStart w:id="10" w:name="P370"/>
      <w:bookmarkEnd w:id="10"/>
      <w:r w:rsidRPr="00485DF4">
        <w:rPr>
          <w:rFonts w:ascii="Times New Roman" w:hAnsi="Times New Roman" w:cs="Times New Roman"/>
          <w:sz w:val="26"/>
          <w:szCs w:val="26"/>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Ответственное должностное лицо:</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проверяет наличие электронных заявлений, поступивших с ЕПГУ, с периодом не реже 2 раз в день;</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рассматривает поступившие заявления и приложенные образы документов (документы);</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производит действия в </w:t>
      </w:r>
      <w:r w:rsidRPr="005175F4">
        <w:rPr>
          <w:rFonts w:ascii="Times New Roman" w:hAnsi="Times New Roman" w:cs="Times New Roman"/>
          <w:sz w:val="26"/>
          <w:szCs w:val="26"/>
        </w:rPr>
        <w:t xml:space="preserve">соответствии с </w:t>
      </w:r>
      <w:hyperlink w:anchor="P370">
        <w:r w:rsidRPr="005175F4">
          <w:rPr>
            <w:rFonts w:ascii="Times New Roman" w:hAnsi="Times New Roman" w:cs="Times New Roman"/>
            <w:sz w:val="26"/>
            <w:szCs w:val="26"/>
          </w:rPr>
          <w:t>пунктом 3.4</w:t>
        </w:r>
      </w:hyperlink>
      <w:r w:rsidRPr="005175F4">
        <w:rPr>
          <w:rFonts w:ascii="Times New Roman" w:hAnsi="Times New Roman" w:cs="Times New Roman"/>
          <w:sz w:val="26"/>
          <w:szCs w:val="26"/>
        </w:rPr>
        <w:t xml:space="preserve"> настоящего </w:t>
      </w:r>
      <w:r w:rsidRPr="00485DF4">
        <w:rPr>
          <w:rFonts w:ascii="Times New Roman" w:hAnsi="Times New Roman" w:cs="Times New Roman"/>
          <w:sz w:val="26"/>
          <w:szCs w:val="26"/>
        </w:rPr>
        <w:t>Административного регламента.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3.6. Заявителю в качестве результата предоставления муниципальной услуги обеспечивается возможность получения документа: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3.8. Оценка качества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Оценка качества предоставления муниципальной услуги осуществляется в соответствии с </w:t>
      </w:r>
      <w:hyperlink r:id="rId23">
        <w:r w:rsidRPr="005175F4">
          <w:rPr>
            <w:rFonts w:ascii="Times New Roman" w:hAnsi="Times New Roman" w:cs="Times New Roman"/>
            <w:sz w:val="26"/>
            <w:szCs w:val="26"/>
          </w:rPr>
          <w:t>Правилами</w:t>
        </w:r>
      </w:hyperlink>
      <w:r w:rsidRPr="005175F4">
        <w:rPr>
          <w:rFonts w:ascii="Times New Roman" w:hAnsi="Times New Roman" w:cs="Times New Roman"/>
          <w:sz w:val="26"/>
          <w:szCs w:val="26"/>
        </w:rPr>
        <w:t xml:space="preserve"> о</w:t>
      </w:r>
      <w:r w:rsidRPr="00485DF4">
        <w:rPr>
          <w:rFonts w:ascii="Times New Roman" w:hAnsi="Times New Roman" w:cs="Times New Roman"/>
          <w:sz w:val="26"/>
          <w:szCs w:val="26"/>
        </w:rPr>
        <w:t>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F3C3E" w:rsidRPr="005175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3.9. Заявителю обеспечивается возможность направления жалобы на решения, действия или бездействие Уполномоченного органа, </w:t>
      </w:r>
      <w:r w:rsidRPr="005175F4">
        <w:rPr>
          <w:rFonts w:ascii="Times New Roman" w:hAnsi="Times New Roman" w:cs="Times New Roman"/>
          <w:sz w:val="26"/>
          <w:szCs w:val="26"/>
        </w:rPr>
        <w:t xml:space="preserve">должностного лица Уполномоченного органа либо муниципального служащего в соответствии со </w:t>
      </w:r>
      <w:hyperlink r:id="rId24">
        <w:r w:rsidRPr="005175F4">
          <w:rPr>
            <w:rFonts w:ascii="Times New Roman" w:hAnsi="Times New Roman" w:cs="Times New Roman"/>
            <w:sz w:val="26"/>
            <w:szCs w:val="26"/>
          </w:rPr>
          <w:t>статьей 11.2</w:t>
        </w:r>
      </w:hyperlink>
      <w:r w:rsidRPr="005175F4">
        <w:rPr>
          <w:rFonts w:ascii="Times New Roman" w:hAnsi="Times New Roman" w:cs="Times New Roman"/>
          <w:sz w:val="26"/>
          <w:szCs w:val="26"/>
        </w:rPr>
        <w:t xml:space="preserve"> Федерального закона N 210-ФЗ и в порядке, установленном </w:t>
      </w:r>
      <w:hyperlink r:id="rId25">
        <w:r w:rsidRPr="005175F4">
          <w:rPr>
            <w:rFonts w:ascii="Times New Roman" w:hAnsi="Times New Roman" w:cs="Times New Roman"/>
            <w:sz w:val="26"/>
            <w:szCs w:val="26"/>
          </w:rPr>
          <w:t>постановлением</w:t>
        </w:r>
      </w:hyperlink>
      <w:r w:rsidRPr="005175F4">
        <w:rPr>
          <w:rFonts w:ascii="Times New Roman" w:hAnsi="Times New Roman" w:cs="Times New Roman"/>
          <w:sz w:val="26"/>
          <w:szCs w:val="26"/>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Порядок исправления допущенных опечаток и ошибок в выданных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в результате предоставления муниципальной услуги документах</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w:anchor="P155">
        <w:r w:rsidRPr="005175F4">
          <w:rPr>
            <w:rFonts w:ascii="Times New Roman" w:hAnsi="Times New Roman" w:cs="Times New Roman"/>
            <w:sz w:val="26"/>
            <w:szCs w:val="26"/>
          </w:rPr>
          <w:t>пункте 2.9</w:t>
        </w:r>
      </w:hyperlink>
      <w:r w:rsidRPr="005175F4">
        <w:rPr>
          <w:rFonts w:ascii="Times New Roman" w:hAnsi="Times New Roman" w:cs="Times New Roman"/>
          <w:sz w:val="26"/>
          <w:szCs w:val="26"/>
        </w:rPr>
        <w:t>.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3.11. Основания отказа в приеме заявления об исправлении опечаток и ошибок указаны в </w:t>
      </w:r>
      <w:hyperlink w:anchor="P189">
        <w:r w:rsidRPr="005175F4">
          <w:rPr>
            <w:rFonts w:ascii="Times New Roman" w:hAnsi="Times New Roman" w:cs="Times New Roman"/>
            <w:sz w:val="26"/>
            <w:szCs w:val="26"/>
          </w:rPr>
          <w:t>пункте 2.13</w:t>
        </w:r>
      </w:hyperlink>
      <w:r w:rsidRPr="005175F4">
        <w:rPr>
          <w:rFonts w:ascii="Times New Roman" w:hAnsi="Times New Roman" w:cs="Times New Roman"/>
          <w:sz w:val="26"/>
          <w:szCs w:val="26"/>
        </w:rPr>
        <w:t xml:space="preserve">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F3C3E" w:rsidRPr="005175F4" w:rsidRDefault="00BF3C3E">
      <w:pPr>
        <w:pStyle w:val="ConsPlusNormal"/>
        <w:spacing w:before="220"/>
        <w:ind w:firstLine="540"/>
        <w:jc w:val="both"/>
        <w:rPr>
          <w:rFonts w:ascii="Times New Roman" w:hAnsi="Times New Roman" w:cs="Times New Roman"/>
          <w:sz w:val="26"/>
          <w:szCs w:val="26"/>
        </w:rPr>
      </w:pPr>
      <w:bookmarkStart w:id="11" w:name="P395"/>
      <w:bookmarkEnd w:id="11"/>
      <w:r w:rsidRPr="005175F4">
        <w:rPr>
          <w:rFonts w:ascii="Times New Roman" w:hAnsi="Times New Roman" w:cs="Times New Roman"/>
          <w:sz w:val="26"/>
          <w:szCs w:val="26"/>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3.13.2. Уполномоченный орган при получении заявления, указанного в </w:t>
      </w:r>
      <w:hyperlink w:anchor="P395">
        <w:r w:rsidRPr="005175F4">
          <w:rPr>
            <w:rFonts w:ascii="Times New Roman" w:hAnsi="Times New Roman" w:cs="Times New Roman"/>
            <w:sz w:val="26"/>
            <w:szCs w:val="26"/>
          </w:rPr>
          <w:t>подпункте 3.13.1 пункта 3.13</w:t>
        </w:r>
      </w:hyperlink>
      <w:r w:rsidRPr="005175F4">
        <w:rPr>
          <w:rFonts w:ascii="Times New Roman" w:hAnsi="Times New Roman" w:cs="Times New Roman"/>
          <w:sz w:val="26"/>
          <w:szCs w:val="26"/>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3.13.4. Срок устранения опечаток и ошибок не должен превышать 3 (трех) рабочих дней с даты регистрации заявления, указанного в </w:t>
      </w:r>
      <w:hyperlink w:anchor="P395">
        <w:r w:rsidRPr="005175F4">
          <w:rPr>
            <w:rFonts w:ascii="Times New Roman" w:hAnsi="Times New Roman" w:cs="Times New Roman"/>
            <w:sz w:val="26"/>
            <w:szCs w:val="26"/>
          </w:rPr>
          <w:t>подпункте 3.13.1 пункта 3.13</w:t>
        </w:r>
      </w:hyperlink>
      <w:r w:rsidRPr="005175F4">
        <w:rPr>
          <w:rFonts w:ascii="Times New Roman" w:hAnsi="Times New Roman" w:cs="Times New Roman"/>
          <w:sz w:val="26"/>
          <w:szCs w:val="26"/>
        </w:rPr>
        <w:t xml:space="preserve"> настоящего подраздела.</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1"/>
        <w:rPr>
          <w:rFonts w:ascii="Times New Roman" w:hAnsi="Times New Roman" w:cs="Times New Roman"/>
          <w:sz w:val="26"/>
          <w:szCs w:val="26"/>
        </w:rPr>
      </w:pPr>
      <w:r w:rsidRPr="005175F4">
        <w:rPr>
          <w:rFonts w:ascii="Times New Roman" w:hAnsi="Times New Roman" w:cs="Times New Roman"/>
          <w:sz w:val="26"/>
          <w:szCs w:val="26"/>
        </w:rPr>
        <w:t>IV. ФОРМЫ КОНТРОЛЯ ЗА ИСПОЛНЕНИЕМ АДМИНИСТРАТИВНОГО</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РЕГЛАМЕНТА</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Порядок осуществления текущего контроля за соблюдением</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и исполнением ответственными должностными лицами положений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регламента и иных нормативных правовых актов,</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устанавливающих требования к предоставлению муниципальной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услуги, а также принятием ими решений</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Текущий контроль осуществляется путем проведения проверок: решений о предоставлении (об отказе в предоставлении)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выявления и устранения нарушений прав граждан;</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Порядок и периодичность осуществления плановых и внеплановых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проверок полноты и качества предоставления муниципальной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услуги, в том числе порядок и формы контроля за полнотой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и качеством предоставления муниципальной 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4.2. Контроль за полнотой и качеством предоставления муниципальной услуги включает в себя проведение плановых и внеплановых проверок.</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соблюдение сроков предоставления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соблюдение положений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правильность и обоснованность принятого решения об отказе в предоставлении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Основанием для проведения внеплановых проверок являются: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органов местного самоуправления администрации </w:t>
      </w:r>
      <w:r w:rsidR="00B743A6" w:rsidRPr="005175F4">
        <w:rPr>
          <w:rFonts w:ascii="Times New Roman" w:hAnsi="Times New Roman" w:cs="Times New Roman"/>
          <w:sz w:val="26"/>
          <w:szCs w:val="26"/>
        </w:rPr>
        <w:t>Усть-Кутского муниципального образования</w:t>
      </w:r>
      <w:r w:rsidRPr="005175F4">
        <w:rPr>
          <w:rFonts w:ascii="Times New Roman" w:hAnsi="Times New Roman" w:cs="Times New Roman"/>
          <w:sz w:val="26"/>
          <w:szCs w:val="26"/>
        </w:rPr>
        <w:t>;</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Ответственность должностных лиц за решения и действия</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(бездействие), принимаемые (осуществляемые) ими в ходе</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предоставления муниципальной 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и нормативных правовых актов органов местного самоуправления администрации </w:t>
      </w:r>
      <w:r w:rsidR="00614F45" w:rsidRPr="005175F4">
        <w:rPr>
          <w:rFonts w:ascii="Times New Roman" w:hAnsi="Times New Roman" w:cs="Times New Roman"/>
          <w:sz w:val="26"/>
          <w:szCs w:val="26"/>
        </w:rPr>
        <w:t xml:space="preserve">Усть-Кутского </w:t>
      </w:r>
      <w:r w:rsidRPr="005175F4">
        <w:rPr>
          <w:rFonts w:ascii="Times New Roman" w:hAnsi="Times New Roman" w:cs="Times New Roman"/>
          <w:sz w:val="26"/>
          <w:szCs w:val="26"/>
        </w:rPr>
        <w:t>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Требования к порядку и формам контроля за предоставлением</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муниципальной услуги, в том числе со стороны граждан, их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объединений и организаций</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Граждане, их объединения и организации также имеют право:</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направлять замечания и предложения по улучшению доступности и качества предоставления государственной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вносить предложения о мерах по устранению нарушений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1"/>
        <w:rPr>
          <w:rFonts w:ascii="Times New Roman" w:hAnsi="Times New Roman" w:cs="Times New Roman"/>
          <w:sz w:val="26"/>
          <w:szCs w:val="26"/>
        </w:rPr>
      </w:pPr>
      <w:r w:rsidRPr="00485DF4">
        <w:rPr>
          <w:rFonts w:ascii="Times New Roman" w:hAnsi="Times New Roman" w:cs="Times New Roman"/>
          <w:sz w:val="26"/>
          <w:szCs w:val="26"/>
        </w:rPr>
        <w:t>V. ДОСУДЕБНЫЙ (ВНЕСУДЕБНЫЙ) ПОРЯДОК ОБЖАЛОВАНИЯ РЕШЕНИЙ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 ДЕЙСТВИЙ (БЕЗДЕЙСТВИЯ) ОРГАНА, ПРЕДОСТАВЛЯЮЩЕГО</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МУНИЦИПАЛЬНУЮ УСЛУГУ, А ТАКЖЕ ИХ ДОЛЖНОСТНЫХ ЛИЦ,</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ГОСУДАРСТВЕННЫХ (МУНИЦИПАЛЬНЫХ) СЛУЖАЩИХ</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Органы местного самоуправления, организации и уполномоченные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на рассмотрение жалобы лица, которым может быть направлена</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жалоба заявителя в досудебном (внесудебном) порядке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к руководителю многофункционального центра - на решения и действия (бездействие) работника многофункционального центра;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к учредителю многофункционального центра - на решение и действия (бездействие) многофункционального центра.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Способы информирования заявителей о порядке подачи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 рассмотрения жалобы, в том числе с использованием Единого</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портала государственных и муниципальных услуг (функций)</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Перечень нормативных правовых актов, регулирующих порядок</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досудебного (внесудебного) обжалования действий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(бездействия) и (или) решений, принятых (осуществленных)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в ходе предоставления муниципальной 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Федеральным </w:t>
      </w:r>
      <w:hyperlink r:id="rId26">
        <w:r w:rsidRPr="005175F4">
          <w:rPr>
            <w:rFonts w:ascii="Times New Roman" w:hAnsi="Times New Roman" w:cs="Times New Roman"/>
            <w:sz w:val="26"/>
            <w:szCs w:val="26"/>
          </w:rPr>
          <w:t>законом</w:t>
        </w:r>
      </w:hyperlink>
      <w:r w:rsidRPr="005175F4">
        <w:rPr>
          <w:rFonts w:ascii="Times New Roman" w:hAnsi="Times New Roman" w:cs="Times New Roman"/>
          <w:sz w:val="26"/>
          <w:szCs w:val="26"/>
        </w:rPr>
        <w:t xml:space="preserve"> "Об организации предоставления государственных и муниципальных услуг";</w:t>
      </w:r>
    </w:p>
    <w:p w:rsidR="00BF3C3E" w:rsidRPr="005175F4" w:rsidRDefault="00B53301">
      <w:pPr>
        <w:pStyle w:val="ConsPlusNormal"/>
        <w:spacing w:before="220"/>
        <w:ind w:firstLine="540"/>
        <w:jc w:val="both"/>
        <w:rPr>
          <w:rFonts w:ascii="Times New Roman" w:hAnsi="Times New Roman" w:cs="Times New Roman"/>
          <w:sz w:val="26"/>
          <w:szCs w:val="26"/>
        </w:rPr>
      </w:pPr>
      <w:hyperlink r:id="rId27">
        <w:r w:rsidR="00BF3C3E" w:rsidRPr="005175F4">
          <w:rPr>
            <w:rFonts w:ascii="Times New Roman" w:hAnsi="Times New Roman" w:cs="Times New Roman"/>
            <w:sz w:val="26"/>
            <w:szCs w:val="26"/>
          </w:rPr>
          <w:t>постановлением</w:t>
        </w:r>
      </w:hyperlink>
      <w:r w:rsidR="00BF3C3E" w:rsidRPr="005175F4">
        <w:rPr>
          <w:rFonts w:ascii="Times New Roman" w:hAnsi="Times New Roman" w:cs="Times New Roman"/>
          <w:sz w:val="26"/>
          <w:szCs w:val="26"/>
        </w:rPr>
        <w:t xml:space="preserve"> Правительства Российской Федерации от 16.08.20212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F3C3E" w:rsidRPr="005175F4" w:rsidRDefault="00B53301">
      <w:pPr>
        <w:pStyle w:val="ConsPlusNormal"/>
        <w:spacing w:before="220"/>
        <w:ind w:firstLine="540"/>
        <w:jc w:val="both"/>
        <w:rPr>
          <w:rFonts w:ascii="Times New Roman" w:hAnsi="Times New Roman" w:cs="Times New Roman"/>
          <w:sz w:val="26"/>
          <w:szCs w:val="26"/>
        </w:rPr>
      </w:pPr>
      <w:hyperlink r:id="rId28">
        <w:r w:rsidR="00BF3C3E" w:rsidRPr="005175F4">
          <w:rPr>
            <w:rFonts w:ascii="Times New Roman" w:hAnsi="Times New Roman" w:cs="Times New Roman"/>
            <w:sz w:val="26"/>
            <w:szCs w:val="26"/>
          </w:rPr>
          <w:t>постановлением</w:t>
        </w:r>
      </w:hyperlink>
      <w:r w:rsidR="00BF3C3E" w:rsidRPr="005175F4">
        <w:rPr>
          <w:rFonts w:ascii="Times New Roman" w:hAnsi="Times New Roman" w:cs="Times New Roman"/>
          <w:sz w:val="26"/>
          <w:szCs w:val="26"/>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1"/>
        <w:rPr>
          <w:rFonts w:ascii="Times New Roman" w:hAnsi="Times New Roman" w:cs="Times New Roman"/>
          <w:sz w:val="26"/>
          <w:szCs w:val="26"/>
        </w:rPr>
      </w:pPr>
      <w:r w:rsidRPr="005175F4">
        <w:rPr>
          <w:rFonts w:ascii="Times New Roman" w:hAnsi="Times New Roman" w:cs="Times New Roman"/>
          <w:sz w:val="26"/>
          <w:szCs w:val="26"/>
        </w:rPr>
        <w:t>VI. ОСОБЕННОСТИ ВЫПОЛНЕНИЯ АДМИНИСТРАТИВНЫХ ПРОЦЕДУР</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(ДЕЙСТВИЙ) В МНОГОФУНКЦИОНАЛЬНЫХ ЦЕНТРАХ ПРЕДОСТАВЛЕНИЯ</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ГОСУДАРСТВЕННЫХ И МУНИЦИПАЛЬНЫХ УСЛУГ</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Исчерпывающий перечень административных процедур (действий)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при предоставлении муниципальной услуги, выполняемых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многофункциональными центрами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6.1. Многофункциональный центр осуществляет: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FD2FBD" w:rsidRPr="005175F4">
        <w:rPr>
          <w:rFonts w:ascii="Times New Roman" w:hAnsi="Times New Roman" w:cs="Times New Roman"/>
          <w:sz w:val="26"/>
          <w:szCs w:val="26"/>
        </w:rPr>
        <w:t>,</w:t>
      </w:r>
      <w:r w:rsidRPr="005175F4">
        <w:rPr>
          <w:rFonts w:ascii="Times New Roman" w:hAnsi="Times New Roman" w:cs="Times New Roman"/>
          <w:sz w:val="26"/>
          <w:szCs w:val="26"/>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иные процедуры и действия, предусмотренные Федеральным </w:t>
      </w:r>
      <w:hyperlink r:id="rId29">
        <w:r w:rsidRPr="005175F4">
          <w:rPr>
            <w:rFonts w:ascii="Times New Roman" w:hAnsi="Times New Roman" w:cs="Times New Roman"/>
            <w:sz w:val="26"/>
            <w:szCs w:val="26"/>
          </w:rPr>
          <w:t>законом</w:t>
        </w:r>
      </w:hyperlink>
      <w:r w:rsidRPr="005175F4">
        <w:rPr>
          <w:rFonts w:ascii="Times New Roman" w:hAnsi="Times New Roman" w:cs="Times New Roman"/>
          <w:sz w:val="26"/>
          <w:szCs w:val="26"/>
        </w:rPr>
        <w:t xml:space="preserve"> N 210-ФЗ.</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В соответствии с </w:t>
      </w:r>
      <w:hyperlink r:id="rId30">
        <w:r w:rsidRPr="005175F4">
          <w:rPr>
            <w:rFonts w:ascii="Times New Roman" w:hAnsi="Times New Roman" w:cs="Times New Roman"/>
            <w:sz w:val="26"/>
            <w:szCs w:val="26"/>
          </w:rPr>
          <w:t>частью 1.1 статьи 16</w:t>
        </w:r>
      </w:hyperlink>
      <w:r w:rsidRPr="005175F4">
        <w:rPr>
          <w:rFonts w:ascii="Times New Roman" w:hAnsi="Times New Roman" w:cs="Times New Roman"/>
          <w:sz w:val="26"/>
          <w:szCs w:val="26"/>
        </w:rPr>
        <w:t xml:space="preserve"> Федерального закона N 210-ФЗ для реализации своих функций многофункциональные центры вправе привлекать иные организации.</w:t>
      </w:r>
    </w:p>
    <w:p w:rsidR="00BF3C3E" w:rsidRPr="005175F4" w:rsidRDefault="00BF3C3E">
      <w:pPr>
        <w:pStyle w:val="ConsPlusNormal"/>
        <w:jc w:val="both"/>
        <w:rPr>
          <w:rFonts w:ascii="Times New Roman" w:hAnsi="Times New Roman" w:cs="Times New Roman"/>
          <w:sz w:val="26"/>
          <w:szCs w:val="26"/>
        </w:rPr>
      </w:pPr>
    </w:p>
    <w:p w:rsidR="00F94841" w:rsidRDefault="00F94841">
      <w:pPr>
        <w:pStyle w:val="ConsPlusTitle"/>
        <w:jc w:val="center"/>
        <w:outlineLvl w:val="2"/>
        <w:rPr>
          <w:rFonts w:ascii="Times New Roman" w:hAnsi="Times New Roman" w:cs="Times New Roman"/>
          <w:sz w:val="26"/>
          <w:szCs w:val="26"/>
        </w:rPr>
      </w:pPr>
    </w:p>
    <w:p w:rsidR="00B53301" w:rsidRDefault="00B53301">
      <w:pPr>
        <w:pStyle w:val="ConsPlusTitle"/>
        <w:jc w:val="center"/>
        <w:outlineLvl w:val="2"/>
        <w:rPr>
          <w:rFonts w:ascii="Times New Roman" w:hAnsi="Times New Roman" w:cs="Times New Roman"/>
          <w:sz w:val="26"/>
          <w:szCs w:val="26"/>
        </w:rPr>
      </w:pPr>
    </w:p>
    <w:p w:rsidR="00B53301" w:rsidRDefault="00B53301">
      <w:pPr>
        <w:pStyle w:val="ConsPlusTitle"/>
        <w:jc w:val="center"/>
        <w:outlineLvl w:val="2"/>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Информирование заявителей</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6.2. Информирование заявителя многофункциональными центрами осуществляется следующими способами: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изложить обращение в письменной форме (ответ направляется Заявителю в соответствии со способом, указанным в обращении);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назначить другое время для консультаций.</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Выдача заявителю результата предоставления муниципальной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31">
        <w:r w:rsidRPr="005175F4">
          <w:rPr>
            <w:rFonts w:ascii="Times New Roman" w:hAnsi="Times New Roman" w:cs="Times New Roman"/>
            <w:sz w:val="26"/>
            <w:szCs w:val="26"/>
          </w:rPr>
          <w:t>Постановление</w:t>
        </w:r>
      </w:hyperlink>
      <w:r w:rsidRPr="005175F4">
        <w:rPr>
          <w:rFonts w:ascii="Times New Roman" w:hAnsi="Times New Roman" w:cs="Times New Roman"/>
          <w:sz w:val="26"/>
          <w:szCs w:val="26"/>
        </w:rPr>
        <w:t xml:space="preserve"> N 797.</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2">
        <w:r w:rsidRPr="005175F4">
          <w:rPr>
            <w:rFonts w:ascii="Times New Roman" w:hAnsi="Times New Roman" w:cs="Times New Roman"/>
            <w:sz w:val="26"/>
            <w:szCs w:val="26"/>
          </w:rPr>
          <w:t>Постановлением</w:t>
        </w:r>
      </w:hyperlink>
      <w:r w:rsidRPr="005175F4">
        <w:rPr>
          <w:rFonts w:ascii="Times New Roman" w:hAnsi="Times New Roman" w:cs="Times New Roman"/>
          <w:sz w:val="26"/>
          <w:szCs w:val="26"/>
        </w:rPr>
        <w:t xml:space="preserve"> N 797.</w:t>
      </w:r>
    </w:p>
    <w:p w:rsidR="00BF3C3E" w:rsidRPr="005175F4" w:rsidRDefault="00BF3C3E">
      <w:pPr>
        <w:pStyle w:val="ConsPlusNormal"/>
        <w:spacing w:before="220"/>
        <w:ind w:firstLine="540"/>
        <w:jc w:val="both"/>
        <w:rPr>
          <w:rFonts w:ascii="Times New Roman" w:hAnsi="Times New Roman" w:cs="Times New Roman"/>
          <w:sz w:val="26"/>
          <w:szCs w:val="26"/>
        </w:rPr>
      </w:pPr>
      <w:bookmarkStart w:id="12" w:name="P512"/>
      <w:bookmarkEnd w:id="12"/>
      <w:r w:rsidRPr="005175F4">
        <w:rPr>
          <w:rFonts w:ascii="Times New Roman" w:hAnsi="Times New Roman" w:cs="Times New Roman"/>
          <w:sz w:val="26"/>
          <w:szCs w:val="26"/>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Работник многофункционального центра осуществляет следующие действия: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проверяет полномочия представителя заявителя (в случае обращения представителя заявителя);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определяет статус исполнения заявления заявителя в ГИС;</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распечатывает результат предоставления муниципальной услуги в виде экземпляра электронного документа на бумажном носителе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выдает документы заявителю, при необходимости запрашивает у заявителя подписи за каждый выданный документ;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BB64BB" w:rsidRPr="005175F4" w:rsidRDefault="00BB64BB" w:rsidP="000E068C">
      <w:pPr>
        <w:jc w:val="both"/>
        <w:rPr>
          <w:sz w:val="26"/>
          <w:szCs w:val="26"/>
        </w:rPr>
      </w:pPr>
    </w:p>
    <w:p w:rsidR="00BB64BB" w:rsidRPr="005175F4" w:rsidRDefault="00BB64BB" w:rsidP="000E068C">
      <w:pPr>
        <w:jc w:val="both"/>
        <w:rPr>
          <w:sz w:val="26"/>
          <w:szCs w:val="26"/>
        </w:rPr>
      </w:pPr>
    </w:p>
    <w:p w:rsidR="00BB64BB" w:rsidRPr="005175F4" w:rsidRDefault="00BB64BB" w:rsidP="000E068C">
      <w:pPr>
        <w:jc w:val="both"/>
        <w:rPr>
          <w:sz w:val="26"/>
          <w:szCs w:val="26"/>
        </w:rPr>
      </w:pPr>
    </w:p>
    <w:p w:rsidR="00BB64BB" w:rsidRPr="005175F4" w:rsidRDefault="00BB64BB" w:rsidP="000E068C">
      <w:pPr>
        <w:jc w:val="both"/>
        <w:rPr>
          <w:sz w:val="26"/>
          <w:szCs w:val="26"/>
        </w:rPr>
      </w:pPr>
    </w:p>
    <w:p w:rsidR="00BB64BB" w:rsidRPr="005175F4" w:rsidRDefault="00BB64BB" w:rsidP="000E068C">
      <w:pPr>
        <w:jc w:val="both"/>
        <w:rPr>
          <w:sz w:val="26"/>
          <w:szCs w:val="26"/>
        </w:rPr>
      </w:pPr>
    </w:p>
    <w:p w:rsidR="000E068C" w:rsidRPr="005175F4" w:rsidRDefault="000E068C" w:rsidP="000E068C">
      <w:pPr>
        <w:jc w:val="both"/>
        <w:rPr>
          <w:sz w:val="26"/>
          <w:szCs w:val="26"/>
        </w:rPr>
      </w:pPr>
      <w:r w:rsidRPr="005175F4">
        <w:rPr>
          <w:sz w:val="26"/>
          <w:szCs w:val="26"/>
        </w:rPr>
        <w:t xml:space="preserve">Председатель Комитета по управлению </w:t>
      </w:r>
      <w:r w:rsidR="005175F4">
        <w:rPr>
          <w:sz w:val="26"/>
          <w:szCs w:val="26"/>
        </w:rPr>
        <w:t xml:space="preserve">       </w:t>
      </w:r>
    </w:p>
    <w:p w:rsidR="000E068C" w:rsidRPr="005175F4" w:rsidRDefault="000E068C" w:rsidP="00FD2FBD">
      <w:pPr>
        <w:jc w:val="both"/>
        <w:rPr>
          <w:sz w:val="26"/>
          <w:szCs w:val="26"/>
        </w:rPr>
      </w:pPr>
      <w:r w:rsidRPr="005175F4">
        <w:rPr>
          <w:sz w:val="26"/>
          <w:szCs w:val="26"/>
        </w:rPr>
        <w:t xml:space="preserve">муниципальным имуществом УКМО           </w:t>
      </w:r>
      <w:r w:rsidR="00FD2FBD" w:rsidRPr="005175F4">
        <w:rPr>
          <w:sz w:val="26"/>
          <w:szCs w:val="26"/>
        </w:rPr>
        <w:t xml:space="preserve">                       </w:t>
      </w:r>
      <w:r w:rsidR="00D90CD3" w:rsidRPr="005175F4">
        <w:rPr>
          <w:sz w:val="26"/>
          <w:szCs w:val="26"/>
        </w:rPr>
        <w:t xml:space="preserve"> </w:t>
      </w:r>
      <w:proofErr w:type="spellStart"/>
      <w:r w:rsidRPr="005175F4">
        <w:rPr>
          <w:sz w:val="26"/>
          <w:szCs w:val="26"/>
        </w:rPr>
        <w:t>А.Ю.Шалагин</w:t>
      </w:r>
      <w:proofErr w:type="spellEnd"/>
      <w:r w:rsidR="00EA1AAE" w:rsidRPr="005175F4">
        <w:rPr>
          <w:sz w:val="26"/>
          <w:szCs w:val="26"/>
        </w:rPr>
        <w:t xml:space="preserve"> _______________</w:t>
      </w:r>
      <w:r w:rsidRPr="005175F4">
        <w:rPr>
          <w:sz w:val="26"/>
          <w:szCs w:val="26"/>
        </w:rPr>
        <w:t xml:space="preserve">                          </w:t>
      </w:r>
    </w:p>
    <w:p w:rsidR="000E068C" w:rsidRPr="005175F4" w:rsidRDefault="000E068C" w:rsidP="000E068C">
      <w:pPr>
        <w:spacing w:before="120"/>
        <w:ind w:left="-142" w:firstLine="142"/>
        <w:jc w:val="both"/>
        <w:rPr>
          <w:sz w:val="26"/>
          <w:szCs w:val="26"/>
        </w:rPr>
      </w:pPr>
      <w:r w:rsidRPr="005175F4">
        <w:rPr>
          <w:sz w:val="26"/>
          <w:szCs w:val="26"/>
        </w:rPr>
        <w:t xml:space="preserve">                              </w:t>
      </w:r>
    </w:p>
    <w:p w:rsidR="000E068C" w:rsidRPr="005175F4" w:rsidRDefault="000E068C" w:rsidP="000E068C">
      <w:pPr>
        <w:spacing w:before="120"/>
        <w:jc w:val="both"/>
        <w:rPr>
          <w:sz w:val="26"/>
          <w:szCs w:val="26"/>
        </w:rPr>
      </w:pPr>
      <w:r w:rsidRPr="005175F4">
        <w:rPr>
          <w:sz w:val="26"/>
          <w:szCs w:val="26"/>
        </w:rPr>
        <w:t xml:space="preserve">.                                                                               </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0F1026" w:rsidRPr="005175F4" w:rsidRDefault="000F1026">
      <w:pPr>
        <w:pStyle w:val="ConsPlusNormal"/>
        <w:jc w:val="right"/>
        <w:outlineLvl w:val="1"/>
        <w:rPr>
          <w:rFonts w:ascii="Times New Roman" w:hAnsi="Times New Roman" w:cs="Times New Roman"/>
          <w:sz w:val="20"/>
          <w:szCs w:val="20"/>
        </w:rPr>
      </w:pPr>
    </w:p>
    <w:p w:rsidR="000F1026" w:rsidRDefault="000F1026">
      <w:pPr>
        <w:pStyle w:val="ConsPlusNormal"/>
        <w:jc w:val="right"/>
        <w:outlineLvl w:val="1"/>
        <w:rPr>
          <w:rFonts w:ascii="Times New Roman" w:hAnsi="Times New Roman" w:cs="Times New Roman"/>
          <w:sz w:val="20"/>
          <w:szCs w:val="20"/>
        </w:rPr>
      </w:pPr>
    </w:p>
    <w:p w:rsidR="000F1026" w:rsidRDefault="000F1026">
      <w:pPr>
        <w:pStyle w:val="ConsPlusNormal"/>
        <w:jc w:val="right"/>
        <w:outlineLvl w:val="1"/>
        <w:rPr>
          <w:rFonts w:ascii="Times New Roman" w:hAnsi="Times New Roman" w:cs="Times New Roman"/>
          <w:sz w:val="20"/>
          <w:szCs w:val="20"/>
        </w:rPr>
      </w:pPr>
    </w:p>
    <w:p w:rsidR="000F1026" w:rsidRDefault="000F1026">
      <w:pPr>
        <w:pStyle w:val="ConsPlusNormal"/>
        <w:jc w:val="right"/>
        <w:outlineLvl w:val="1"/>
        <w:rPr>
          <w:rFonts w:ascii="Times New Roman" w:hAnsi="Times New Roman" w:cs="Times New Roman"/>
          <w:sz w:val="20"/>
          <w:szCs w:val="20"/>
        </w:rPr>
      </w:pPr>
    </w:p>
    <w:p w:rsidR="000F1026" w:rsidRDefault="000F1026">
      <w:pPr>
        <w:pStyle w:val="ConsPlusNormal"/>
        <w:jc w:val="right"/>
        <w:outlineLvl w:val="1"/>
        <w:rPr>
          <w:rFonts w:ascii="Times New Roman" w:hAnsi="Times New Roman" w:cs="Times New Roman"/>
          <w:sz w:val="20"/>
          <w:szCs w:val="20"/>
        </w:rPr>
      </w:pPr>
    </w:p>
    <w:p w:rsidR="00FD2FBD" w:rsidRDefault="00FD2FBD">
      <w:pPr>
        <w:pStyle w:val="ConsPlusNormal"/>
        <w:jc w:val="right"/>
        <w:outlineLvl w:val="1"/>
        <w:rPr>
          <w:rFonts w:ascii="Times New Roman" w:hAnsi="Times New Roman" w:cs="Times New Roman"/>
          <w:sz w:val="20"/>
          <w:szCs w:val="20"/>
        </w:rPr>
      </w:pPr>
    </w:p>
    <w:p w:rsidR="00FD2FBD" w:rsidRDefault="00FD2FBD">
      <w:pPr>
        <w:pStyle w:val="ConsPlusNormal"/>
        <w:jc w:val="right"/>
        <w:outlineLvl w:val="1"/>
        <w:rPr>
          <w:rFonts w:ascii="Times New Roman" w:hAnsi="Times New Roman" w:cs="Times New Roman"/>
          <w:sz w:val="20"/>
          <w:szCs w:val="20"/>
        </w:rPr>
      </w:pPr>
    </w:p>
    <w:p w:rsidR="00FD2FBD" w:rsidRDefault="00FD2FBD">
      <w:pPr>
        <w:pStyle w:val="ConsPlusNormal"/>
        <w:jc w:val="right"/>
        <w:outlineLvl w:val="1"/>
        <w:rPr>
          <w:rFonts w:ascii="Times New Roman" w:hAnsi="Times New Roman" w:cs="Times New Roman"/>
          <w:sz w:val="20"/>
          <w:szCs w:val="20"/>
        </w:rPr>
      </w:pPr>
    </w:p>
    <w:p w:rsidR="00BF3C3E" w:rsidRPr="00485DF4" w:rsidRDefault="00BF3C3E">
      <w:pPr>
        <w:pStyle w:val="ConsPlusNormal"/>
        <w:jc w:val="right"/>
        <w:outlineLvl w:val="1"/>
        <w:rPr>
          <w:rFonts w:ascii="Times New Roman" w:hAnsi="Times New Roman" w:cs="Times New Roman"/>
          <w:sz w:val="20"/>
          <w:szCs w:val="20"/>
        </w:rPr>
      </w:pPr>
      <w:r w:rsidRPr="00485DF4">
        <w:rPr>
          <w:rFonts w:ascii="Times New Roman" w:hAnsi="Times New Roman" w:cs="Times New Roman"/>
          <w:sz w:val="20"/>
          <w:szCs w:val="20"/>
        </w:rPr>
        <w:t>Приложение N 1</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к Административному регламенту</w:t>
      </w:r>
    </w:p>
    <w:p w:rsidR="00BF3C3E"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по предоставлению муниципальной услуги</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«Принятие на учет граждан в качестве</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нуждающихся в жилых помещениях</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на территории </w:t>
      </w:r>
      <w:proofErr w:type="spellStart"/>
      <w:r w:rsidRPr="004272FB">
        <w:rPr>
          <w:rFonts w:ascii="Times New Roman" w:hAnsi="Times New Roman" w:cs="Times New Roman"/>
          <w:sz w:val="20"/>
          <w:szCs w:val="20"/>
        </w:rPr>
        <w:t>Усть-Кутского</w:t>
      </w:r>
      <w:proofErr w:type="spellEnd"/>
      <w:r w:rsidRPr="004272FB">
        <w:rPr>
          <w:rFonts w:ascii="Times New Roman" w:hAnsi="Times New Roman" w:cs="Times New Roman"/>
          <w:sz w:val="20"/>
          <w:szCs w:val="20"/>
        </w:rPr>
        <w:t xml:space="preserve"> </w:t>
      </w:r>
    </w:p>
    <w:p w:rsid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муниципального образования»</w:t>
      </w:r>
    </w:p>
    <w:p w:rsidR="004272FB" w:rsidRPr="00485DF4" w:rsidRDefault="004272FB">
      <w:pPr>
        <w:pStyle w:val="ConsPlusNormal"/>
        <w:jc w:val="right"/>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center"/>
        <w:rPr>
          <w:rFonts w:ascii="Times New Roman" w:hAnsi="Times New Roman" w:cs="Times New Roman"/>
          <w:sz w:val="20"/>
          <w:szCs w:val="20"/>
        </w:rPr>
      </w:pPr>
      <w:bookmarkStart w:id="13" w:name="P533"/>
      <w:bookmarkEnd w:id="13"/>
      <w:r w:rsidRPr="00485DF4">
        <w:rPr>
          <w:rFonts w:ascii="Times New Roman" w:hAnsi="Times New Roman" w:cs="Times New Roman"/>
          <w:sz w:val="20"/>
          <w:szCs w:val="20"/>
        </w:rPr>
        <w:t>ФОРМА РЕШЕНИЯ</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 ПРИНЯТИИ НА УЧЕТ ГРАЖДАН В КАЧЕСТВЕ НУЖДАЮЩИХСЯ В ЖИЛЫХ</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ПОМЕЩЕНИЯХ</w:t>
      </w:r>
    </w:p>
    <w:p w:rsidR="00BF3C3E" w:rsidRPr="00485DF4" w:rsidRDefault="00BF3C3E">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576"/>
        <w:gridCol w:w="2959"/>
      </w:tblGrid>
      <w:tr w:rsidR="00BF3C3E" w:rsidRPr="00485DF4">
        <w:tc>
          <w:tcPr>
            <w:tcW w:w="9070" w:type="dxa"/>
            <w:gridSpan w:val="3"/>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Наименование уполномоченного органа исполнительной власти субъекта Российской Федерации или органа местного самоуправления</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4535" w:type="dxa"/>
            <w:gridSpan w:val="2"/>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Кому 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и адрес электронной почты)</w:t>
            </w:r>
          </w:p>
        </w:tc>
      </w:tr>
      <w:tr w:rsidR="00BF3C3E" w:rsidRPr="00485DF4">
        <w:tc>
          <w:tcPr>
            <w:tcW w:w="9070" w:type="dxa"/>
            <w:gridSpan w:val="3"/>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РЕШЕНИЕ</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 принятии граждан на учет в качестве нуждающихся в жилых помещениях</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Дата _______________</w:t>
            </w:r>
          </w:p>
        </w:tc>
        <w:tc>
          <w:tcPr>
            <w:tcW w:w="4535" w:type="dxa"/>
            <w:gridSpan w:val="2"/>
            <w:tcBorders>
              <w:top w:val="nil"/>
              <w:left w:val="nil"/>
              <w:bottom w:val="nil"/>
              <w:right w:val="nil"/>
            </w:tcBorders>
          </w:tcPr>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N ___________________</w:t>
            </w:r>
          </w:p>
        </w:tc>
      </w:tr>
      <w:tr w:rsidR="00BF3C3E" w:rsidRPr="00485DF4">
        <w:tc>
          <w:tcPr>
            <w:tcW w:w="9070" w:type="dxa"/>
            <w:gridSpan w:val="3"/>
            <w:tcBorders>
              <w:top w:val="nil"/>
              <w:left w:val="nil"/>
              <w:bottom w:val="nil"/>
              <w:right w:val="nil"/>
            </w:tcBorders>
          </w:tcPr>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xml:space="preserve">По результатам рассмотрения заявления от ___________ N __________ и приложенных к нему документов, в соответствии со </w:t>
            </w:r>
            <w:hyperlink r:id="rId33">
              <w:r w:rsidRPr="00485DF4">
                <w:rPr>
                  <w:rFonts w:ascii="Times New Roman" w:hAnsi="Times New Roman" w:cs="Times New Roman"/>
                  <w:color w:val="0000FF"/>
                  <w:sz w:val="20"/>
                  <w:szCs w:val="20"/>
                </w:rPr>
                <w:t>статьей 52</w:t>
              </w:r>
            </w:hyperlink>
            <w:r w:rsidRPr="00485DF4">
              <w:rPr>
                <w:rFonts w:ascii="Times New Roman" w:hAnsi="Times New Roman" w:cs="Times New Roman"/>
                <w:sz w:val="20"/>
                <w:szCs w:val="20"/>
              </w:rPr>
              <w:t xml:space="preserve"> Жилищного кодекса Российской Федерации принято решение поставить на учет в качестве нуждающихся в жилых помещениях:</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Ф.И.О. заявителя</w:t>
            </w:r>
          </w:p>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и совместно проживающих членов семьи:</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1.</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2.</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3.</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4.</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Дата принятия на учет:</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Номер в очереди:</w:t>
            </w:r>
          </w:p>
        </w:tc>
      </w:tr>
      <w:tr w:rsidR="00BF3C3E" w:rsidRPr="00485DF4">
        <w:tc>
          <w:tcPr>
            <w:tcW w:w="4535"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(должность сотрудника органа власти, принявшего решение)</w:t>
            </w:r>
          </w:p>
        </w:tc>
        <w:tc>
          <w:tcPr>
            <w:tcW w:w="1576"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(подпись)</w:t>
            </w:r>
          </w:p>
        </w:tc>
        <w:tc>
          <w:tcPr>
            <w:tcW w:w="2959"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(расшифровка подписи)</w:t>
            </w:r>
          </w:p>
        </w:tc>
      </w:tr>
      <w:tr w:rsidR="00BF3C3E" w:rsidRPr="00485DF4">
        <w:tc>
          <w:tcPr>
            <w:tcW w:w="4535" w:type="dxa"/>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 _________ 202__ г.</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М.П.</w:t>
            </w:r>
          </w:p>
        </w:tc>
        <w:tc>
          <w:tcPr>
            <w:tcW w:w="1576"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2959"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r>
    </w:tbl>
    <w:p w:rsidR="00BF3C3E" w:rsidRDefault="00BF3C3E">
      <w:pPr>
        <w:pStyle w:val="ConsPlusNormal"/>
        <w:jc w:val="both"/>
        <w:rPr>
          <w:rFonts w:ascii="Times New Roman" w:hAnsi="Times New Roman" w:cs="Times New Roman"/>
          <w:sz w:val="20"/>
          <w:szCs w:val="20"/>
        </w:rPr>
      </w:pPr>
    </w:p>
    <w:p w:rsidR="00763C74" w:rsidRDefault="00763C74">
      <w:pPr>
        <w:pStyle w:val="ConsPlusNormal"/>
        <w:jc w:val="both"/>
        <w:rPr>
          <w:rFonts w:ascii="Times New Roman" w:hAnsi="Times New Roman" w:cs="Times New Roman"/>
          <w:sz w:val="20"/>
          <w:szCs w:val="20"/>
        </w:rPr>
      </w:pPr>
    </w:p>
    <w:p w:rsidR="00763C74" w:rsidRDefault="00763C74">
      <w:pPr>
        <w:pStyle w:val="ConsPlusNormal"/>
        <w:jc w:val="both"/>
        <w:rPr>
          <w:rFonts w:ascii="Times New Roman" w:hAnsi="Times New Roman" w:cs="Times New Roman"/>
          <w:sz w:val="20"/>
          <w:szCs w:val="20"/>
        </w:rPr>
      </w:pPr>
    </w:p>
    <w:p w:rsidR="00763C74" w:rsidRDefault="00763C74">
      <w:pPr>
        <w:pStyle w:val="ConsPlusNormal"/>
        <w:jc w:val="both"/>
        <w:rPr>
          <w:rFonts w:ascii="Times New Roman" w:hAnsi="Times New Roman" w:cs="Times New Roman"/>
          <w:sz w:val="20"/>
          <w:szCs w:val="20"/>
        </w:rPr>
      </w:pPr>
    </w:p>
    <w:p w:rsidR="00763C74" w:rsidRDefault="00763C74">
      <w:pPr>
        <w:pStyle w:val="ConsPlusNormal"/>
        <w:jc w:val="both"/>
        <w:rPr>
          <w:rFonts w:ascii="Times New Roman" w:hAnsi="Times New Roman" w:cs="Times New Roman"/>
          <w:sz w:val="20"/>
          <w:szCs w:val="20"/>
        </w:rPr>
      </w:pPr>
    </w:p>
    <w:p w:rsidR="00763C74" w:rsidRDefault="00763C74">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05590E" w:rsidRDefault="0005590E">
      <w:pPr>
        <w:pStyle w:val="ConsPlusNormal"/>
        <w:jc w:val="both"/>
        <w:rPr>
          <w:rFonts w:ascii="Times New Roman" w:hAnsi="Times New Roman" w:cs="Times New Roman"/>
          <w:sz w:val="20"/>
          <w:szCs w:val="20"/>
        </w:rPr>
      </w:pPr>
    </w:p>
    <w:p w:rsidR="00763C74" w:rsidRDefault="00763C74">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BF3C3E" w:rsidRPr="00485DF4" w:rsidRDefault="00BF3C3E">
      <w:pPr>
        <w:pStyle w:val="ConsPlusNormal"/>
        <w:jc w:val="right"/>
        <w:outlineLvl w:val="1"/>
        <w:rPr>
          <w:rFonts w:ascii="Times New Roman" w:hAnsi="Times New Roman" w:cs="Times New Roman"/>
          <w:sz w:val="20"/>
          <w:szCs w:val="20"/>
        </w:rPr>
      </w:pPr>
      <w:r w:rsidRPr="00485DF4">
        <w:rPr>
          <w:rFonts w:ascii="Times New Roman" w:hAnsi="Times New Roman" w:cs="Times New Roman"/>
          <w:sz w:val="20"/>
          <w:szCs w:val="20"/>
        </w:rPr>
        <w:t>Приложение N 2</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к Административному регламенту</w:t>
      </w:r>
    </w:p>
    <w:p w:rsidR="00BF3C3E"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по предоставлению муниципальной услуги</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«Принятие на учет граждан в качестве</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нуждающихся в жилых помещениях</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на территории </w:t>
      </w:r>
      <w:proofErr w:type="spellStart"/>
      <w:r w:rsidRPr="004272FB">
        <w:rPr>
          <w:rFonts w:ascii="Times New Roman" w:hAnsi="Times New Roman" w:cs="Times New Roman"/>
          <w:sz w:val="20"/>
          <w:szCs w:val="20"/>
        </w:rPr>
        <w:t>Усть-Кутского</w:t>
      </w:r>
      <w:proofErr w:type="spellEnd"/>
      <w:r w:rsidRPr="004272FB">
        <w:rPr>
          <w:rFonts w:ascii="Times New Roman" w:hAnsi="Times New Roman" w:cs="Times New Roman"/>
          <w:sz w:val="20"/>
          <w:szCs w:val="20"/>
        </w:rPr>
        <w:t xml:space="preserve"> </w:t>
      </w:r>
    </w:p>
    <w:p w:rsid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муниципального образования»</w:t>
      </w:r>
    </w:p>
    <w:p w:rsidR="004272FB" w:rsidRDefault="004272FB" w:rsidP="004272FB">
      <w:pPr>
        <w:pStyle w:val="ConsPlusNormal"/>
        <w:jc w:val="right"/>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center"/>
        <w:rPr>
          <w:rFonts w:ascii="Times New Roman" w:hAnsi="Times New Roman" w:cs="Times New Roman"/>
          <w:sz w:val="20"/>
          <w:szCs w:val="20"/>
        </w:rPr>
      </w:pPr>
      <w:bookmarkStart w:id="14" w:name="P577"/>
      <w:bookmarkEnd w:id="14"/>
      <w:r w:rsidRPr="00485DF4">
        <w:rPr>
          <w:rFonts w:ascii="Times New Roman" w:hAnsi="Times New Roman" w:cs="Times New Roman"/>
          <w:sz w:val="20"/>
          <w:szCs w:val="20"/>
        </w:rPr>
        <w:t>ФОРМА УВЕДОМЛЕНИЯ</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ОБ УЧЕТЕ ГРАЖДАН, НУЖДАЮЩИХСЯ В ЖИЛЫХ ПОМЕЩЕНИЯХ</w:t>
      </w:r>
    </w:p>
    <w:p w:rsidR="00BF3C3E" w:rsidRPr="00485DF4" w:rsidRDefault="00BF3C3E">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576"/>
        <w:gridCol w:w="2959"/>
      </w:tblGrid>
      <w:tr w:rsidR="00BF3C3E" w:rsidRPr="00485DF4">
        <w:tc>
          <w:tcPr>
            <w:tcW w:w="9070" w:type="dxa"/>
            <w:gridSpan w:val="3"/>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Наименование уполномоченного органа исполнительной власти субъекта Российской Федерации или органа местного самоуправления</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4535" w:type="dxa"/>
            <w:gridSpan w:val="2"/>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Кому 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и адрес электронной почты)</w:t>
            </w:r>
          </w:p>
        </w:tc>
      </w:tr>
      <w:tr w:rsidR="00BF3C3E" w:rsidRPr="00485DF4">
        <w:tc>
          <w:tcPr>
            <w:tcW w:w="9070" w:type="dxa"/>
            <w:gridSpan w:val="3"/>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УВЕДОМЛЕНИЕ</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об учете граждан, нуждающихся в жилых помещениях</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Дата _______________</w:t>
            </w:r>
          </w:p>
        </w:tc>
        <w:tc>
          <w:tcPr>
            <w:tcW w:w="4535" w:type="dxa"/>
            <w:gridSpan w:val="2"/>
            <w:tcBorders>
              <w:top w:val="nil"/>
              <w:left w:val="nil"/>
              <w:bottom w:val="nil"/>
              <w:right w:val="nil"/>
            </w:tcBorders>
          </w:tcPr>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N ___________________</w:t>
            </w:r>
          </w:p>
        </w:tc>
      </w:tr>
      <w:tr w:rsidR="00BF3C3E" w:rsidRPr="00485DF4">
        <w:tc>
          <w:tcPr>
            <w:tcW w:w="9070" w:type="dxa"/>
            <w:gridSpan w:val="3"/>
            <w:tcBorders>
              <w:top w:val="nil"/>
              <w:left w:val="nil"/>
              <w:bottom w:val="nil"/>
              <w:right w:val="nil"/>
            </w:tcBorders>
          </w:tcPr>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По результатам рассмотрения заявления от ___________ N ___________ информируем о нахождении на учете в качестве нуждающихся в жилых помещениях:</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Ф.И.О. заявителя</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Дата принятия на учет: __________</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Номер в очереди:</w:t>
            </w:r>
          </w:p>
        </w:tc>
      </w:tr>
      <w:tr w:rsidR="00BF3C3E" w:rsidRPr="00485DF4">
        <w:tc>
          <w:tcPr>
            <w:tcW w:w="4535"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(должность сотрудника органа власти, принявшего решение)</w:t>
            </w:r>
          </w:p>
        </w:tc>
        <w:tc>
          <w:tcPr>
            <w:tcW w:w="1576"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(подпись)</w:t>
            </w:r>
          </w:p>
        </w:tc>
        <w:tc>
          <w:tcPr>
            <w:tcW w:w="2959"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(расшифровка подписи)</w:t>
            </w:r>
          </w:p>
        </w:tc>
      </w:tr>
      <w:tr w:rsidR="00BF3C3E" w:rsidRPr="00485DF4">
        <w:tc>
          <w:tcPr>
            <w:tcW w:w="4535" w:type="dxa"/>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 _________ 202__ г.</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М.П.</w:t>
            </w:r>
          </w:p>
        </w:tc>
        <w:tc>
          <w:tcPr>
            <w:tcW w:w="1576"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2959"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8B3DD8" w:rsidRDefault="008B3DD8">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B53301" w:rsidRDefault="00B53301">
      <w:pPr>
        <w:pStyle w:val="ConsPlusNormal"/>
        <w:jc w:val="right"/>
        <w:outlineLvl w:val="1"/>
        <w:rPr>
          <w:rFonts w:ascii="Times New Roman" w:hAnsi="Times New Roman" w:cs="Times New Roman"/>
          <w:sz w:val="20"/>
          <w:szCs w:val="20"/>
        </w:rPr>
      </w:pPr>
    </w:p>
    <w:p w:rsidR="00B53301" w:rsidRDefault="00B53301">
      <w:pPr>
        <w:pStyle w:val="ConsPlusNormal"/>
        <w:jc w:val="right"/>
        <w:outlineLvl w:val="1"/>
        <w:rPr>
          <w:rFonts w:ascii="Times New Roman" w:hAnsi="Times New Roman" w:cs="Times New Roman"/>
          <w:sz w:val="20"/>
          <w:szCs w:val="20"/>
        </w:rPr>
      </w:pPr>
    </w:p>
    <w:p w:rsidR="00B53301" w:rsidRDefault="00B53301">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BF3C3E" w:rsidRPr="00485DF4" w:rsidRDefault="0005590E">
      <w:pPr>
        <w:pStyle w:val="ConsPlusNormal"/>
        <w:jc w:val="right"/>
        <w:outlineLvl w:val="1"/>
        <w:rPr>
          <w:rFonts w:ascii="Times New Roman" w:hAnsi="Times New Roman" w:cs="Times New Roman"/>
          <w:sz w:val="20"/>
          <w:szCs w:val="20"/>
        </w:rPr>
      </w:pPr>
      <w:r>
        <w:rPr>
          <w:rFonts w:ascii="Times New Roman" w:hAnsi="Times New Roman" w:cs="Times New Roman"/>
          <w:sz w:val="20"/>
          <w:szCs w:val="20"/>
        </w:rPr>
        <w:t>П</w:t>
      </w:r>
      <w:r w:rsidR="00BF3C3E" w:rsidRPr="00485DF4">
        <w:rPr>
          <w:rFonts w:ascii="Times New Roman" w:hAnsi="Times New Roman" w:cs="Times New Roman"/>
          <w:sz w:val="20"/>
          <w:szCs w:val="20"/>
        </w:rPr>
        <w:t>риложение N 3</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к Административному регламенту</w:t>
      </w:r>
    </w:p>
    <w:p w:rsidR="00BF3C3E"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по предоставлению муниципальной услуги</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«Принятие на учет граждан в качестве</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нуждающихся в жилых помещениях</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на территории </w:t>
      </w:r>
      <w:proofErr w:type="spellStart"/>
      <w:r w:rsidRPr="004272FB">
        <w:rPr>
          <w:rFonts w:ascii="Times New Roman" w:hAnsi="Times New Roman" w:cs="Times New Roman"/>
          <w:sz w:val="20"/>
          <w:szCs w:val="20"/>
        </w:rPr>
        <w:t>Усть-Кутского</w:t>
      </w:r>
      <w:proofErr w:type="spellEnd"/>
      <w:r w:rsidRPr="004272FB">
        <w:rPr>
          <w:rFonts w:ascii="Times New Roman" w:hAnsi="Times New Roman" w:cs="Times New Roman"/>
          <w:sz w:val="20"/>
          <w:szCs w:val="20"/>
        </w:rPr>
        <w:t xml:space="preserve"> </w:t>
      </w:r>
    </w:p>
    <w:p w:rsid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муниципального образования»</w:t>
      </w:r>
    </w:p>
    <w:p w:rsidR="004272FB" w:rsidRPr="00485DF4" w:rsidRDefault="004272FB">
      <w:pPr>
        <w:pStyle w:val="ConsPlusNormal"/>
        <w:jc w:val="right"/>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center"/>
        <w:rPr>
          <w:rFonts w:ascii="Times New Roman" w:hAnsi="Times New Roman" w:cs="Times New Roman"/>
          <w:sz w:val="20"/>
          <w:szCs w:val="20"/>
        </w:rPr>
      </w:pPr>
      <w:bookmarkStart w:id="15" w:name="P615"/>
      <w:bookmarkEnd w:id="15"/>
      <w:r w:rsidRPr="00485DF4">
        <w:rPr>
          <w:rFonts w:ascii="Times New Roman" w:hAnsi="Times New Roman" w:cs="Times New Roman"/>
          <w:sz w:val="20"/>
          <w:szCs w:val="20"/>
        </w:rPr>
        <w:t>ФОРМА УВЕДОМЛЕНИЯ</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 СНЯТИИ С УЧЕТА ГРАЖДАН, НУЖДАЮЩИХСЯ В ЖИЛЫХ ПОМЕЩЕНИЯХ</w:t>
      </w:r>
    </w:p>
    <w:p w:rsidR="00BF3C3E" w:rsidRPr="00485DF4" w:rsidRDefault="00BF3C3E">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576"/>
        <w:gridCol w:w="2959"/>
      </w:tblGrid>
      <w:tr w:rsidR="00BF3C3E" w:rsidRPr="00485DF4">
        <w:tc>
          <w:tcPr>
            <w:tcW w:w="9070" w:type="dxa"/>
            <w:gridSpan w:val="3"/>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Наименование уполномоченного органа исполнительной власти субъекта Российской Федерации или органа местного самоуправления</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4535" w:type="dxa"/>
            <w:gridSpan w:val="2"/>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Кому 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и адрес электронной почты)</w:t>
            </w:r>
          </w:p>
        </w:tc>
      </w:tr>
      <w:tr w:rsidR="00BF3C3E" w:rsidRPr="00485DF4">
        <w:tc>
          <w:tcPr>
            <w:tcW w:w="9070" w:type="dxa"/>
            <w:gridSpan w:val="3"/>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УВЕДОМЛЕНИЕ</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 снятии с учета граждан, нуждающихся в жилых помещениях</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Дата _______________</w:t>
            </w:r>
          </w:p>
        </w:tc>
        <w:tc>
          <w:tcPr>
            <w:tcW w:w="4535" w:type="dxa"/>
            <w:gridSpan w:val="2"/>
            <w:tcBorders>
              <w:top w:val="nil"/>
              <w:left w:val="nil"/>
              <w:bottom w:val="nil"/>
              <w:right w:val="nil"/>
            </w:tcBorders>
          </w:tcPr>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N ___________________</w:t>
            </w:r>
          </w:p>
        </w:tc>
      </w:tr>
      <w:tr w:rsidR="00BF3C3E" w:rsidRPr="00485DF4">
        <w:tc>
          <w:tcPr>
            <w:tcW w:w="9070" w:type="dxa"/>
            <w:gridSpan w:val="3"/>
            <w:tcBorders>
              <w:top w:val="nil"/>
              <w:left w:val="nil"/>
              <w:bottom w:val="nil"/>
              <w:right w:val="nil"/>
            </w:tcBorders>
          </w:tcPr>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По результатам рассмотрения заявления от ___________ N ___________ информируем о снятии с учета граждан в качестве нуждающихся в жилых помещениях:</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Ф.И.О. заявителя</w:t>
            </w:r>
          </w:p>
        </w:tc>
      </w:tr>
      <w:tr w:rsidR="00BF3C3E" w:rsidRPr="00485DF4">
        <w:tc>
          <w:tcPr>
            <w:tcW w:w="4535"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(должность сотрудника органа власти, принявшего решение)</w:t>
            </w:r>
          </w:p>
        </w:tc>
        <w:tc>
          <w:tcPr>
            <w:tcW w:w="1576"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(подпись)</w:t>
            </w:r>
          </w:p>
        </w:tc>
        <w:tc>
          <w:tcPr>
            <w:tcW w:w="2959"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(расшифровка подписи)</w:t>
            </w:r>
          </w:p>
        </w:tc>
      </w:tr>
      <w:tr w:rsidR="00BF3C3E" w:rsidRPr="00485DF4">
        <w:tc>
          <w:tcPr>
            <w:tcW w:w="4535" w:type="dxa"/>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 _________ 202__ г.</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М.П.</w:t>
            </w:r>
          </w:p>
        </w:tc>
        <w:tc>
          <w:tcPr>
            <w:tcW w:w="1576"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2959"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A24CB8" w:rsidRDefault="00A24CB8">
      <w:pPr>
        <w:pStyle w:val="ConsPlusNormal"/>
        <w:jc w:val="right"/>
        <w:outlineLvl w:val="1"/>
        <w:rPr>
          <w:rFonts w:ascii="Times New Roman" w:hAnsi="Times New Roman" w:cs="Times New Roman"/>
          <w:sz w:val="20"/>
          <w:szCs w:val="20"/>
        </w:rPr>
      </w:pPr>
    </w:p>
    <w:p w:rsidR="00BF3C3E" w:rsidRPr="00485DF4" w:rsidRDefault="00BF3C3E">
      <w:pPr>
        <w:pStyle w:val="ConsPlusNormal"/>
        <w:jc w:val="right"/>
        <w:outlineLvl w:val="1"/>
        <w:rPr>
          <w:rFonts w:ascii="Times New Roman" w:hAnsi="Times New Roman" w:cs="Times New Roman"/>
          <w:sz w:val="20"/>
          <w:szCs w:val="20"/>
        </w:rPr>
      </w:pPr>
      <w:r w:rsidRPr="00485DF4">
        <w:rPr>
          <w:rFonts w:ascii="Times New Roman" w:hAnsi="Times New Roman" w:cs="Times New Roman"/>
          <w:sz w:val="20"/>
          <w:szCs w:val="20"/>
        </w:rPr>
        <w:t>Приложение N 4</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к Административному регламенту</w:t>
      </w:r>
    </w:p>
    <w:p w:rsidR="00BF3C3E"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по предоставлению муниципальной услуги</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«Принятие на учет граждан в качестве</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нуждающихся в жилых помещениях</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на территории </w:t>
      </w:r>
      <w:proofErr w:type="spellStart"/>
      <w:r w:rsidRPr="004272FB">
        <w:rPr>
          <w:rFonts w:ascii="Times New Roman" w:hAnsi="Times New Roman" w:cs="Times New Roman"/>
          <w:sz w:val="20"/>
          <w:szCs w:val="20"/>
        </w:rPr>
        <w:t>Усть-Кутского</w:t>
      </w:r>
      <w:proofErr w:type="spellEnd"/>
      <w:r w:rsidRPr="004272FB">
        <w:rPr>
          <w:rFonts w:ascii="Times New Roman" w:hAnsi="Times New Roman" w:cs="Times New Roman"/>
          <w:sz w:val="20"/>
          <w:szCs w:val="20"/>
        </w:rPr>
        <w:t xml:space="preserve"> </w:t>
      </w:r>
    </w:p>
    <w:p w:rsid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муниципального образования»</w:t>
      </w:r>
    </w:p>
    <w:p w:rsidR="004272FB" w:rsidRPr="004272FB" w:rsidRDefault="004272FB" w:rsidP="004272FB">
      <w:pPr>
        <w:pStyle w:val="ConsPlusNormal"/>
        <w:jc w:val="right"/>
        <w:rPr>
          <w:rFonts w:ascii="Times New Roman" w:hAnsi="Times New Roman" w:cs="Times New Roman"/>
          <w:sz w:val="24"/>
          <w:szCs w:val="24"/>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center"/>
        <w:rPr>
          <w:rFonts w:ascii="Times New Roman" w:hAnsi="Times New Roman" w:cs="Times New Roman"/>
          <w:sz w:val="20"/>
          <w:szCs w:val="20"/>
        </w:rPr>
      </w:pPr>
      <w:bookmarkStart w:id="16" w:name="P651"/>
      <w:bookmarkEnd w:id="16"/>
      <w:r w:rsidRPr="00485DF4">
        <w:rPr>
          <w:rFonts w:ascii="Times New Roman" w:hAnsi="Times New Roman" w:cs="Times New Roman"/>
          <w:sz w:val="20"/>
          <w:szCs w:val="20"/>
        </w:rPr>
        <w:t>ФОРМА РЕШЕНИЯ</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ОБ ОТКАЗЕ В ПРИЕМЕ ДОКУМЕНТОВ, НЕОБХОДИМЫХ</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ДЛЯ ПРЕДОСТАВЛЕНИЯ ГОСУДАРСТВЕННОЙ (МУНИЦИПАЛЬНОЙ) УСЛУГИ</w:t>
      </w:r>
    </w:p>
    <w:p w:rsidR="00BF3C3E" w:rsidRPr="00485DF4" w:rsidRDefault="00BF3C3E">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F3C3E" w:rsidRPr="00485DF4">
        <w:tc>
          <w:tcPr>
            <w:tcW w:w="9070" w:type="dxa"/>
            <w:gridSpan w:val="2"/>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Наименование уполномоченного органа исполнительной власти субъекта Российской Федерации или органа местного самоуправления</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4535" w:type="dxa"/>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Кому 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и адрес электронной почты)</w:t>
            </w:r>
          </w:p>
        </w:tc>
      </w:tr>
      <w:tr w:rsidR="00BF3C3E" w:rsidRPr="00485DF4">
        <w:tc>
          <w:tcPr>
            <w:tcW w:w="9070" w:type="dxa"/>
            <w:gridSpan w:val="2"/>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РЕШЕНИЕ</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об отказе в приеме документов, необходимых для предоставления услуги "Принятие на учет граждан в качестве нуждающихся в жилых помещениях"</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Дата _______________</w:t>
            </w:r>
          </w:p>
        </w:tc>
        <w:tc>
          <w:tcPr>
            <w:tcW w:w="4535" w:type="dxa"/>
            <w:tcBorders>
              <w:top w:val="nil"/>
              <w:left w:val="nil"/>
              <w:bottom w:val="nil"/>
              <w:right w:val="nil"/>
            </w:tcBorders>
          </w:tcPr>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N ___________________</w:t>
            </w:r>
          </w:p>
        </w:tc>
      </w:tr>
      <w:tr w:rsidR="00BF3C3E" w:rsidRPr="00485DF4">
        <w:tc>
          <w:tcPr>
            <w:tcW w:w="9070" w:type="dxa"/>
            <w:gridSpan w:val="2"/>
            <w:tcBorders>
              <w:top w:val="nil"/>
              <w:left w:val="nil"/>
              <w:bottom w:val="nil"/>
              <w:right w:val="nil"/>
            </w:tcBorders>
          </w:tcPr>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xml:space="preserve">По результатам рассмотрения заявления от __________ N ________________ и приложенных к нему документов, в соответствии с Жилищным </w:t>
            </w:r>
            <w:hyperlink r:id="rId34">
              <w:r w:rsidRPr="00485DF4">
                <w:rPr>
                  <w:rFonts w:ascii="Times New Roman" w:hAnsi="Times New Roman" w:cs="Times New Roman"/>
                  <w:color w:val="0000FF"/>
                  <w:sz w:val="20"/>
                  <w:szCs w:val="20"/>
                </w:rPr>
                <w:t>кодексом</w:t>
              </w:r>
            </w:hyperlink>
            <w:r w:rsidRPr="00485DF4">
              <w:rPr>
                <w:rFonts w:ascii="Times New Roman" w:hAnsi="Times New Roman" w:cs="Times New Roman"/>
                <w:sz w:val="20"/>
                <w:szCs w:val="20"/>
              </w:rPr>
              <w:t xml:space="preserve"> Российской Федерации принято решение отказать в приеме документов, необходимых для предоставления услуги, по следующим основаниям:</w:t>
            </w:r>
          </w:p>
        </w:tc>
      </w:tr>
    </w:tbl>
    <w:p w:rsidR="00BF3C3E" w:rsidRPr="00485DF4" w:rsidRDefault="00BF3C3E">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4"/>
        <w:gridCol w:w="3438"/>
        <w:gridCol w:w="3438"/>
      </w:tblGrid>
      <w:tr w:rsidR="00BF3C3E" w:rsidRPr="00485DF4">
        <w:tc>
          <w:tcPr>
            <w:tcW w:w="216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N пункта административного регламента</w:t>
            </w:r>
          </w:p>
        </w:tc>
        <w:tc>
          <w:tcPr>
            <w:tcW w:w="3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Наименование для отказа в соответствии с единым стандартом</w:t>
            </w:r>
          </w:p>
        </w:tc>
        <w:tc>
          <w:tcPr>
            <w:tcW w:w="3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Разъяснение причин отказа в предоставлении услуги</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Неполное заполнение обязательных полей в форме запроса о предоставлении услуги</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Предоставление неполного комплекта документов</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Указывается исчерпывающий перечень документов, не представленных заявителем</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Представленные документы утратили силу на момент обращения за услугой</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Указывается исчерпывающий перечень документов, утративших силу</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Представленные документы содержат подчистки и исправления текста, не заверенные в порядке, установленном законодательством</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Указывается исчерпывающий перечень документов, содержащих подчистки и исправления</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Указывается исчерпывающий перечень документов, содержащих повреждения</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Заявление подано лицом, не имеющим полномочий представлять интересы заявителя</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ind w:firstLine="540"/>
        <w:jc w:val="both"/>
        <w:rPr>
          <w:rFonts w:ascii="Times New Roman" w:hAnsi="Times New Roman" w:cs="Times New Roman"/>
          <w:sz w:val="20"/>
          <w:szCs w:val="20"/>
        </w:rPr>
      </w:pPr>
      <w:r w:rsidRPr="00485DF4">
        <w:rPr>
          <w:rFonts w:ascii="Times New Roman" w:hAnsi="Times New Roman" w:cs="Times New Roman"/>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BF3C3E" w:rsidRPr="00485DF4" w:rsidRDefault="00BF3C3E">
      <w:pPr>
        <w:pStyle w:val="ConsPlusNormal"/>
        <w:spacing w:before="220"/>
        <w:ind w:firstLine="540"/>
        <w:jc w:val="both"/>
        <w:rPr>
          <w:rFonts w:ascii="Times New Roman" w:hAnsi="Times New Roman" w:cs="Times New Roman"/>
          <w:sz w:val="20"/>
          <w:szCs w:val="20"/>
        </w:rPr>
      </w:pPr>
      <w:r w:rsidRPr="00485DF4">
        <w:rPr>
          <w:rFonts w:ascii="Times New Roman" w:hAnsi="Times New Roman" w:cs="Times New Roman"/>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BF3C3E" w:rsidRPr="00485DF4" w:rsidRDefault="00BF3C3E">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576"/>
        <w:gridCol w:w="2959"/>
      </w:tblGrid>
      <w:tr w:rsidR="00BF3C3E" w:rsidRPr="00485DF4">
        <w:tc>
          <w:tcPr>
            <w:tcW w:w="4535"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(должность сотрудника органа власти, принявшего решение)</w:t>
            </w:r>
          </w:p>
        </w:tc>
        <w:tc>
          <w:tcPr>
            <w:tcW w:w="1576"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(подпись)</w:t>
            </w:r>
          </w:p>
        </w:tc>
        <w:tc>
          <w:tcPr>
            <w:tcW w:w="2959"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(расшифровка подписи)</w:t>
            </w:r>
          </w:p>
        </w:tc>
      </w:tr>
      <w:tr w:rsidR="00BF3C3E" w:rsidRPr="00485DF4">
        <w:tc>
          <w:tcPr>
            <w:tcW w:w="4535" w:type="dxa"/>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 _________ 202__ г.</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М.П.</w:t>
            </w:r>
          </w:p>
        </w:tc>
        <w:tc>
          <w:tcPr>
            <w:tcW w:w="1576"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2959"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F66043" w:rsidRDefault="00F66043">
      <w:pPr>
        <w:pStyle w:val="ConsPlusNormal"/>
        <w:jc w:val="right"/>
        <w:outlineLvl w:val="1"/>
        <w:rPr>
          <w:rFonts w:ascii="Times New Roman" w:hAnsi="Times New Roman" w:cs="Times New Roman"/>
          <w:sz w:val="20"/>
          <w:szCs w:val="20"/>
        </w:rPr>
      </w:pPr>
    </w:p>
    <w:p w:rsidR="003A0C41" w:rsidRDefault="003A0C41">
      <w:pPr>
        <w:pStyle w:val="ConsPlusNormal"/>
        <w:jc w:val="right"/>
        <w:outlineLvl w:val="1"/>
        <w:rPr>
          <w:rFonts w:ascii="Times New Roman" w:hAnsi="Times New Roman" w:cs="Times New Roman"/>
          <w:sz w:val="20"/>
          <w:szCs w:val="20"/>
        </w:rPr>
      </w:pPr>
    </w:p>
    <w:p w:rsidR="003A0C41" w:rsidRDefault="003A0C41">
      <w:pPr>
        <w:pStyle w:val="ConsPlusNormal"/>
        <w:jc w:val="right"/>
        <w:outlineLvl w:val="1"/>
        <w:rPr>
          <w:rFonts w:ascii="Times New Roman" w:hAnsi="Times New Roman" w:cs="Times New Roman"/>
          <w:sz w:val="20"/>
          <w:szCs w:val="20"/>
        </w:rPr>
      </w:pPr>
    </w:p>
    <w:p w:rsidR="003A0C41" w:rsidRDefault="003A0C41">
      <w:pPr>
        <w:pStyle w:val="ConsPlusNormal"/>
        <w:jc w:val="right"/>
        <w:outlineLvl w:val="1"/>
        <w:rPr>
          <w:rFonts w:ascii="Times New Roman" w:hAnsi="Times New Roman" w:cs="Times New Roman"/>
          <w:sz w:val="20"/>
          <w:szCs w:val="20"/>
        </w:rPr>
      </w:pPr>
    </w:p>
    <w:p w:rsidR="00BF3C3E" w:rsidRPr="00485DF4" w:rsidRDefault="00BF3C3E">
      <w:pPr>
        <w:pStyle w:val="ConsPlusNormal"/>
        <w:jc w:val="right"/>
        <w:outlineLvl w:val="1"/>
        <w:rPr>
          <w:rFonts w:ascii="Times New Roman" w:hAnsi="Times New Roman" w:cs="Times New Roman"/>
          <w:sz w:val="20"/>
          <w:szCs w:val="20"/>
        </w:rPr>
      </w:pPr>
      <w:r w:rsidRPr="00485DF4">
        <w:rPr>
          <w:rFonts w:ascii="Times New Roman" w:hAnsi="Times New Roman" w:cs="Times New Roman"/>
          <w:sz w:val="20"/>
          <w:szCs w:val="20"/>
        </w:rPr>
        <w:t>Приложение N 5</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к Административному регламенту</w:t>
      </w:r>
    </w:p>
    <w:p w:rsidR="00BF3C3E"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по предоставлению муниципальной услуги</w:t>
      </w:r>
    </w:p>
    <w:p w:rsidR="006F0FDA" w:rsidRPr="004272FB" w:rsidRDefault="006F0FDA" w:rsidP="006F0FDA">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«Принятие на учет граждан в качестве</w:t>
      </w:r>
    </w:p>
    <w:p w:rsidR="006F0FDA" w:rsidRPr="004272FB" w:rsidRDefault="006F0FDA" w:rsidP="006F0FDA">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нуждающихся в жилых помещениях</w:t>
      </w:r>
    </w:p>
    <w:p w:rsidR="006F0FDA" w:rsidRPr="004272FB" w:rsidRDefault="006F0FDA" w:rsidP="006F0FDA">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на территории </w:t>
      </w:r>
      <w:proofErr w:type="spellStart"/>
      <w:r w:rsidRPr="004272FB">
        <w:rPr>
          <w:rFonts w:ascii="Times New Roman" w:hAnsi="Times New Roman" w:cs="Times New Roman"/>
          <w:sz w:val="20"/>
          <w:szCs w:val="20"/>
        </w:rPr>
        <w:t>Усть-Кутского</w:t>
      </w:r>
      <w:proofErr w:type="spellEnd"/>
      <w:r w:rsidRPr="004272FB">
        <w:rPr>
          <w:rFonts w:ascii="Times New Roman" w:hAnsi="Times New Roman" w:cs="Times New Roman"/>
          <w:sz w:val="20"/>
          <w:szCs w:val="20"/>
        </w:rPr>
        <w:t xml:space="preserve"> </w:t>
      </w:r>
    </w:p>
    <w:p w:rsidR="006F0FDA" w:rsidRPr="00485DF4" w:rsidRDefault="006F0FDA" w:rsidP="006F0FDA">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муниципального образования»</w:t>
      </w:r>
    </w:p>
    <w:p w:rsidR="00BF3C3E" w:rsidRDefault="00BF3C3E">
      <w:pPr>
        <w:pStyle w:val="ConsPlusNormal"/>
        <w:jc w:val="both"/>
        <w:rPr>
          <w:rFonts w:ascii="Times New Roman" w:hAnsi="Times New Roman" w:cs="Times New Roman"/>
          <w:sz w:val="20"/>
          <w:szCs w:val="20"/>
        </w:rPr>
      </w:pPr>
    </w:p>
    <w:p w:rsidR="004272FB" w:rsidRPr="00485DF4" w:rsidRDefault="004272FB">
      <w:pPr>
        <w:pStyle w:val="ConsPlusNormal"/>
        <w:jc w:val="both"/>
        <w:rPr>
          <w:rFonts w:ascii="Times New Roman" w:hAnsi="Times New Roman" w:cs="Times New Roman"/>
          <w:sz w:val="20"/>
          <w:szCs w:val="20"/>
        </w:rPr>
      </w:pPr>
    </w:p>
    <w:p w:rsidR="00BF3C3E" w:rsidRPr="00485DF4" w:rsidRDefault="00BF3C3E">
      <w:pPr>
        <w:pStyle w:val="ConsPlusNormal"/>
        <w:jc w:val="center"/>
        <w:rPr>
          <w:rFonts w:ascii="Times New Roman" w:hAnsi="Times New Roman" w:cs="Times New Roman"/>
          <w:sz w:val="20"/>
          <w:szCs w:val="20"/>
        </w:rPr>
      </w:pPr>
      <w:bookmarkStart w:id="17" w:name="P718"/>
      <w:bookmarkEnd w:id="17"/>
      <w:r w:rsidRPr="00485DF4">
        <w:rPr>
          <w:rFonts w:ascii="Times New Roman" w:hAnsi="Times New Roman" w:cs="Times New Roman"/>
          <w:sz w:val="20"/>
          <w:szCs w:val="20"/>
        </w:rPr>
        <w:t>ФОРМА РЕШЕНИЯ</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ОБ ОТКАЗЕ В ПРЕДОСТАВЛЕНИИ ГОСУДАРСТВЕННОЙ (МУНИЦИПАЛЬНОЙ)</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УСЛУГИ</w:t>
      </w:r>
    </w:p>
    <w:p w:rsidR="00BF3C3E" w:rsidRPr="00485DF4" w:rsidRDefault="00BF3C3E">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F3C3E" w:rsidRPr="00485DF4">
        <w:tc>
          <w:tcPr>
            <w:tcW w:w="9070" w:type="dxa"/>
            <w:gridSpan w:val="2"/>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Наименование уполномоченного органа исполнительной власти субъекта Российской Федерации или органа местного самоуправления</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4535" w:type="dxa"/>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Кому 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и адрес электронной почты)</w:t>
            </w:r>
          </w:p>
        </w:tc>
      </w:tr>
      <w:tr w:rsidR="00BF3C3E" w:rsidRPr="00485DF4">
        <w:tc>
          <w:tcPr>
            <w:tcW w:w="9070" w:type="dxa"/>
            <w:gridSpan w:val="2"/>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РЕШЕНИЕ</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об отказе в предоставлении услуги "Принятие на учет граждан в качестве нуждающихся в жилых помещениях"</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Дата _______________</w:t>
            </w:r>
          </w:p>
        </w:tc>
        <w:tc>
          <w:tcPr>
            <w:tcW w:w="4535" w:type="dxa"/>
            <w:tcBorders>
              <w:top w:val="nil"/>
              <w:left w:val="nil"/>
              <w:bottom w:val="nil"/>
              <w:right w:val="nil"/>
            </w:tcBorders>
          </w:tcPr>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N ___________________</w:t>
            </w:r>
          </w:p>
        </w:tc>
      </w:tr>
      <w:tr w:rsidR="00BF3C3E" w:rsidRPr="00485DF4">
        <w:tc>
          <w:tcPr>
            <w:tcW w:w="9070" w:type="dxa"/>
            <w:gridSpan w:val="2"/>
            <w:tcBorders>
              <w:top w:val="nil"/>
              <w:left w:val="nil"/>
              <w:bottom w:val="nil"/>
              <w:right w:val="nil"/>
            </w:tcBorders>
          </w:tcPr>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xml:space="preserve">По результатам рассмотрения заявления от __________ N _____________ и приложенных к нему документов, в соответствии с Жилищным </w:t>
            </w:r>
            <w:hyperlink r:id="rId35">
              <w:r w:rsidRPr="00485DF4">
                <w:rPr>
                  <w:rFonts w:ascii="Times New Roman" w:hAnsi="Times New Roman" w:cs="Times New Roman"/>
                  <w:color w:val="0000FF"/>
                  <w:sz w:val="20"/>
                  <w:szCs w:val="20"/>
                </w:rPr>
                <w:t>кодексом</w:t>
              </w:r>
            </w:hyperlink>
            <w:r w:rsidRPr="00485DF4">
              <w:rPr>
                <w:rFonts w:ascii="Times New Roman" w:hAnsi="Times New Roman" w:cs="Times New Roman"/>
                <w:sz w:val="20"/>
                <w:szCs w:val="20"/>
              </w:rPr>
              <w:t xml:space="preserve"> Российской Федерации принято решение отказать в приеме документов, необходимых для предоставления услуги, по следующим основаниям:</w:t>
            </w:r>
          </w:p>
        </w:tc>
      </w:tr>
    </w:tbl>
    <w:p w:rsidR="00BF3C3E" w:rsidRPr="00485DF4" w:rsidRDefault="00BF3C3E">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4"/>
        <w:gridCol w:w="3438"/>
        <w:gridCol w:w="3438"/>
      </w:tblGrid>
      <w:tr w:rsidR="00BF3C3E" w:rsidRPr="00485DF4">
        <w:tc>
          <w:tcPr>
            <w:tcW w:w="216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N пункта административного регламента</w:t>
            </w:r>
          </w:p>
        </w:tc>
        <w:tc>
          <w:tcPr>
            <w:tcW w:w="3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Наименование для отказа в соответствии с единым стандартом</w:t>
            </w:r>
          </w:p>
        </w:tc>
        <w:tc>
          <w:tcPr>
            <w:tcW w:w="3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Разъяснение причин отказа в предоставлении услуги</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Отсутствие у членов семьи места жительства на территории субъекта Российской Федерации</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Представленными документами не подтверждается право гражданина на предоставление жилого помещения</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xml:space="preserve">Не истек срок совершения действий, предусмотренных </w:t>
            </w:r>
            <w:hyperlink r:id="rId36">
              <w:r w:rsidRPr="00485DF4">
                <w:rPr>
                  <w:rFonts w:ascii="Times New Roman" w:hAnsi="Times New Roman" w:cs="Times New Roman"/>
                  <w:color w:val="0000FF"/>
                  <w:sz w:val="20"/>
                  <w:szCs w:val="20"/>
                </w:rPr>
                <w:t>статьей 53</w:t>
              </w:r>
            </w:hyperlink>
            <w:r w:rsidRPr="00485DF4">
              <w:rPr>
                <w:rFonts w:ascii="Times New Roman" w:hAnsi="Times New Roman" w:cs="Times New Roman"/>
                <w:sz w:val="20"/>
                <w:szCs w:val="20"/>
              </w:rPr>
              <w:t xml:space="preserve"> Жилищного кодекса Российской Федерации, которые привели к ухудшению жилищных условий</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r w:rsidR="00BF3C3E" w:rsidRPr="00485DF4">
        <w:tc>
          <w:tcPr>
            <w:tcW w:w="2164" w:type="dxa"/>
          </w:tcPr>
          <w:p w:rsidR="00BF3C3E" w:rsidRPr="00485DF4" w:rsidRDefault="00BF3C3E">
            <w:pPr>
              <w:pStyle w:val="ConsPlusNormal"/>
              <w:rPr>
                <w:rFonts w:ascii="Times New Roman" w:hAnsi="Times New Roman" w:cs="Times New Roman"/>
                <w:sz w:val="20"/>
                <w:szCs w:val="20"/>
              </w:rPr>
            </w:pP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3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Указываются основания такого вывода</w:t>
            </w: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ind w:firstLine="540"/>
        <w:jc w:val="both"/>
        <w:rPr>
          <w:rFonts w:ascii="Times New Roman" w:hAnsi="Times New Roman" w:cs="Times New Roman"/>
          <w:sz w:val="20"/>
          <w:szCs w:val="20"/>
        </w:rPr>
      </w:pPr>
      <w:r w:rsidRPr="00485DF4">
        <w:rPr>
          <w:rFonts w:ascii="Times New Roman" w:hAnsi="Times New Roman" w:cs="Times New Roman"/>
          <w:sz w:val="20"/>
          <w:szCs w:val="20"/>
        </w:rPr>
        <w:t>Разъяснение причин отказа: ______________</w:t>
      </w:r>
    </w:p>
    <w:p w:rsidR="00BF3C3E" w:rsidRPr="00485DF4" w:rsidRDefault="00BF3C3E">
      <w:pPr>
        <w:pStyle w:val="ConsPlusNormal"/>
        <w:spacing w:before="220"/>
        <w:ind w:firstLine="540"/>
        <w:jc w:val="both"/>
        <w:rPr>
          <w:rFonts w:ascii="Times New Roman" w:hAnsi="Times New Roman" w:cs="Times New Roman"/>
          <w:sz w:val="20"/>
          <w:szCs w:val="20"/>
        </w:rPr>
      </w:pPr>
      <w:r w:rsidRPr="00485DF4">
        <w:rPr>
          <w:rFonts w:ascii="Times New Roman" w:hAnsi="Times New Roman" w:cs="Times New Roman"/>
          <w:sz w:val="20"/>
          <w:szCs w:val="20"/>
        </w:rPr>
        <w:t>Дополнительно информируем:</w:t>
      </w:r>
    </w:p>
    <w:p w:rsidR="00BF3C3E" w:rsidRPr="00485DF4" w:rsidRDefault="00BF3C3E">
      <w:pPr>
        <w:pStyle w:val="ConsPlusNormal"/>
        <w:spacing w:before="220"/>
        <w:ind w:firstLine="540"/>
        <w:jc w:val="both"/>
        <w:rPr>
          <w:rFonts w:ascii="Times New Roman" w:hAnsi="Times New Roman" w:cs="Times New Roman"/>
          <w:sz w:val="20"/>
          <w:szCs w:val="20"/>
        </w:rPr>
      </w:pPr>
      <w:r w:rsidRPr="00485DF4">
        <w:rPr>
          <w:rFonts w:ascii="Times New Roman" w:hAnsi="Times New Roman" w:cs="Times New Roman"/>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BF3C3E" w:rsidRPr="00485DF4" w:rsidRDefault="00BF3C3E">
      <w:pPr>
        <w:pStyle w:val="ConsPlusNormal"/>
        <w:spacing w:before="220"/>
        <w:ind w:firstLine="540"/>
        <w:jc w:val="both"/>
        <w:rPr>
          <w:rFonts w:ascii="Times New Roman" w:hAnsi="Times New Roman" w:cs="Times New Roman"/>
          <w:sz w:val="20"/>
          <w:szCs w:val="20"/>
        </w:rPr>
      </w:pPr>
      <w:r w:rsidRPr="00485DF4">
        <w:rPr>
          <w:rFonts w:ascii="Times New Roman" w:hAnsi="Times New Roman" w:cs="Times New Roman"/>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BF3C3E" w:rsidRPr="00485DF4" w:rsidRDefault="00BF3C3E">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576"/>
        <w:gridCol w:w="2959"/>
      </w:tblGrid>
      <w:tr w:rsidR="00BF3C3E" w:rsidRPr="00485DF4">
        <w:tc>
          <w:tcPr>
            <w:tcW w:w="4535"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(должность сотрудника органа власти, принявшего решение)</w:t>
            </w:r>
          </w:p>
        </w:tc>
        <w:tc>
          <w:tcPr>
            <w:tcW w:w="1576"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(подпись)</w:t>
            </w:r>
          </w:p>
        </w:tc>
        <w:tc>
          <w:tcPr>
            <w:tcW w:w="2959" w:type="dxa"/>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(расшифровка подписи)</w:t>
            </w:r>
          </w:p>
        </w:tc>
      </w:tr>
      <w:tr w:rsidR="00BF3C3E" w:rsidRPr="00485DF4">
        <w:tc>
          <w:tcPr>
            <w:tcW w:w="4535" w:type="dxa"/>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 _________ 202__ г.</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М.П.</w:t>
            </w:r>
          </w:p>
        </w:tc>
        <w:tc>
          <w:tcPr>
            <w:tcW w:w="1576"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c>
          <w:tcPr>
            <w:tcW w:w="2959"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Default="00BF3C3E">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Default="00F94841">
      <w:pPr>
        <w:pStyle w:val="ConsPlusNormal"/>
        <w:jc w:val="both"/>
        <w:rPr>
          <w:rFonts w:ascii="Times New Roman" w:hAnsi="Times New Roman" w:cs="Times New Roman"/>
          <w:sz w:val="20"/>
          <w:szCs w:val="20"/>
        </w:rPr>
      </w:pPr>
    </w:p>
    <w:p w:rsidR="00F94841" w:rsidRPr="00485DF4" w:rsidRDefault="00F94841">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right"/>
        <w:outlineLvl w:val="1"/>
        <w:rPr>
          <w:rFonts w:ascii="Times New Roman" w:hAnsi="Times New Roman" w:cs="Times New Roman"/>
          <w:sz w:val="20"/>
          <w:szCs w:val="20"/>
        </w:rPr>
      </w:pPr>
      <w:r w:rsidRPr="00485DF4">
        <w:rPr>
          <w:rFonts w:ascii="Times New Roman" w:hAnsi="Times New Roman" w:cs="Times New Roman"/>
          <w:sz w:val="20"/>
          <w:szCs w:val="20"/>
        </w:rPr>
        <w:t>Приложение N 6</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Административному регламенту</w:t>
      </w:r>
    </w:p>
    <w:p w:rsidR="00BF3C3E"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по предоставлению муниципальной услуги</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«Принятие на учет граждан в качестве</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нуждающихся в жилых помещениях</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на территории </w:t>
      </w:r>
      <w:proofErr w:type="spellStart"/>
      <w:r w:rsidRPr="004272FB">
        <w:rPr>
          <w:rFonts w:ascii="Times New Roman" w:hAnsi="Times New Roman" w:cs="Times New Roman"/>
          <w:sz w:val="20"/>
          <w:szCs w:val="20"/>
        </w:rPr>
        <w:t>Усть-Кутского</w:t>
      </w:r>
      <w:proofErr w:type="spellEnd"/>
      <w:r w:rsidRPr="004272FB">
        <w:rPr>
          <w:rFonts w:ascii="Times New Roman" w:hAnsi="Times New Roman" w:cs="Times New Roman"/>
          <w:sz w:val="20"/>
          <w:szCs w:val="20"/>
        </w:rPr>
        <w:t xml:space="preserve"> </w:t>
      </w:r>
    </w:p>
    <w:p w:rsid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муниципального образования»</w:t>
      </w:r>
    </w:p>
    <w:p w:rsidR="004272FB" w:rsidRDefault="004272FB" w:rsidP="004272FB">
      <w:pPr>
        <w:pStyle w:val="ConsPlusNormal"/>
        <w:jc w:val="right"/>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center"/>
        <w:rPr>
          <w:rFonts w:ascii="Times New Roman" w:hAnsi="Times New Roman" w:cs="Times New Roman"/>
          <w:sz w:val="20"/>
          <w:szCs w:val="20"/>
        </w:rPr>
      </w:pPr>
      <w:bookmarkStart w:id="18" w:name="P778"/>
      <w:bookmarkEnd w:id="18"/>
      <w:r w:rsidRPr="00485DF4">
        <w:rPr>
          <w:rFonts w:ascii="Times New Roman" w:hAnsi="Times New Roman" w:cs="Times New Roman"/>
          <w:sz w:val="20"/>
          <w:szCs w:val="20"/>
        </w:rPr>
        <w:t>Форма заявления</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о предоставлении государственной (муниципальной) услуги</w:t>
      </w:r>
    </w:p>
    <w:p w:rsidR="00BF3C3E" w:rsidRPr="00485DF4" w:rsidRDefault="00BF3C3E">
      <w:pPr>
        <w:pStyle w:val="ConsPlusNormal"/>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F3C3E" w:rsidRPr="00485DF4">
        <w:tc>
          <w:tcPr>
            <w:tcW w:w="9070" w:type="dxa"/>
            <w:gridSpan w:val="2"/>
            <w:tcBorders>
              <w:top w:val="nil"/>
              <w:left w:val="nil"/>
              <w:bottom w:val="nil"/>
              <w:right w:val="nil"/>
            </w:tcBorders>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(наименование органа, уполномоченного для предоставления услуги)</w:t>
            </w:r>
          </w:p>
          <w:p w:rsidR="00BF3C3E" w:rsidRPr="00485DF4" w:rsidRDefault="00BF3C3E">
            <w:pPr>
              <w:pStyle w:val="ConsPlusNormal"/>
              <w:rPr>
                <w:rFonts w:ascii="Times New Roman" w:hAnsi="Times New Roman" w:cs="Times New Roman"/>
                <w:sz w:val="20"/>
                <w:szCs w:val="20"/>
              </w:rPr>
            </w:pP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Заявление о постановке на учет граждан, нуждающихся в предоставлении жилого помещения</w:t>
            </w:r>
          </w:p>
          <w:p w:rsidR="00BF3C3E" w:rsidRPr="00485DF4" w:rsidRDefault="00BF3C3E">
            <w:pPr>
              <w:pStyle w:val="ConsPlusNormal"/>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 Заявитель 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 дата рождения, СНИЛС)</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Телефон: __________________________________________________________________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Адрес электронной почты:</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____________________________ дата выдачи: 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кем выдан: 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код подразделения: 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Адрес регистрации по месту жительства: 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2. Представитель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Физическое лицо </w:t>
            </w:r>
            <w:r w:rsidRPr="00485DF4">
              <w:rPr>
                <w:rFonts w:ascii="Times New Roman" w:hAnsi="Times New Roman" w:cs="Times New Roman"/>
                <w:noProof/>
                <w:position w:val="-9"/>
                <w:sz w:val="20"/>
                <w:szCs w:val="20"/>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Сведения о представителе: 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 представителя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____________________________ дата выдачи: 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Контактные данные 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адрес электронной почты)</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подтверждающий полномочия представителя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Индивидуальный предприниматель </w:t>
            </w:r>
            <w:r w:rsidRPr="00485DF4">
              <w:rPr>
                <w:rFonts w:ascii="Times New Roman" w:hAnsi="Times New Roman" w:cs="Times New Roman"/>
                <w:noProof/>
                <w:position w:val="-9"/>
                <w:sz w:val="20"/>
                <w:szCs w:val="20"/>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Сведения об индивидуальном предпринимателе:</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Полное наименование 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ОГРНИП _________________________________________________________________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ИНН _____________________________________________________________________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Контактные данные 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адрес электронной почты)</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подтверждающий полномочия представителя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Юридическое лицо </w:t>
            </w:r>
            <w:r w:rsidRPr="00485DF4">
              <w:rPr>
                <w:rFonts w:ascii="Times New Roman" w:hAnsi="Times New Roman" w:cs="Times New Roman"/>
                <w:noProof/>
                <w:position w:val="-9"/>
                <w:sz w:val="20"/>
                <w:szCs w:val="20"/>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Сведения о юридическом лице:</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Полное наименование 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ОГРН ____________________________________________________________________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ИНН _____________________________________________________________________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Контактные данные 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адрес электронной почты)</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Сотрудник организации </w:t>
            </w:r>
            <w:r w:rsidRPr="00485DF4">
              <w:rPr>
                <w:rFonts w:ascii="Times New Roman" w:hAnsi="Times New Roman" w:cs="Times New Roman"/>
                <w:noProof/>
                <w:position w:val="-9"/>
                <w:sz w:val="20"/>
                <w:szCs w:val="20"/>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Сведения о представителе: 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 представителя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____________________________ дата выдачи: 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Контактные данные 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адрес электронной почты)</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подтверждающий полномочия представителя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Руководитель организации </w:t>
            </w:r>
            <w:r w:rsidRPr="00485DF4">
              <w:rPr>
                <w:rFonts w:ascii="Times New Roman" w:hAnsi="Times New Roman" w:cs="Times New Roman"/>
                <w:noProof/>
                <w:position w:val="-9"/>
                <w:sz w:val="20"/>
                <w:szCs w:val="20"/>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 представителя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____________________________ дата выдачи: 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Контактные данные 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(телефон, адрес электронной почты)</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подтверждающий полномочия представителя заявителя: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tc>
      </w:tr>
      <w:tr w:rsidR="00BF3C3E" w:rsidRPr="00485DF4">
        <w:tc>
          <w:tcPr>
            <w:tcW w:w="9070" w:type="dxa"/>
            <w:gridSpan w:val="2"/>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Категория заявителя:</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Малоимущие граждане </w:t>
            </w:r>
            <w:r w:rsidRPr="00485DF4">
              <w:rPr>
                <w:rFonts w:ascii="Times New Roman" w:hAnsi="Times New Roman" w:cs="Times New Roman"/>
                <w:noProof/>
                <w:position w:val="-9"/>
                <w:sz w:val="20"/>
                <w:szCs w:val="20"/>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Наличие льготной категории </w:t>
            </w:r>
            <w:r w:rsidRPr="00485DF4">
              <w:rPr>
                <w:rFonts w:ascii="Times New Roman" w:hAnsi="Times New Roman" w:cs="Times New Roman"/>
                <w:noProof/>
                <w:position w:val="-9"/>
                <w:sz w:val="20"/>
                <w:szCs w:val="20"/>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Причина отнесения к льготной категории:</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4.1. Наличие инвалидности</w:t>
            </w:r>
          </w:p>
          <w:p w:rsidR="00BF3C3E" w:rsidRPr="00485DF4" w:rsidRDefault="00BF3C3E">
            <w:pPr>
              <w:pStyle w:val="ConsPlusNormal"/>
              <w:ind w:left="283" w:firstLine="283"/>
              <w:jc w:val="both"/>
              <w:rPr>
                <w:rFonts w:ascii="Times New Roman" w:hAnsi="Times New Roman" w:cs="Times New Roman"/>
                <w:sz w:val="20"/>
                <w:szCs w:val="20"/>
              </w:rPr>
            </w:pPr>
            <w:r w:rsidRPr="00485DF4">
              <w:rPr>
                <w:rFonts w:ascii="Times New Roman" w:hAnsi="Times New Roman" w:cs="Times New Roman"/>
                <w:sz w:val="20"/>
                <w:szCs w:val="20"/>
              </w:rPr>
              <w:t>- Инвалиды </w:t>
            </w:r>
            <w:r w:rsidRPr="00485DF4">
              <w:rPr>
                <w:rFonts w:ascii="Times New Roman" w:hAnsi="Times New Roman" w:cs="Times New Roman"/>
                <w:noProof/>
                <w:position w:val="-9"/>
                <w:sz w:val="20"/>
                <w:szCs w:val="20"/>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ind w:left="283" w:firstLine="283"/>
              <w:jc w:val="both"/>
              <w:rPr>
                <w:rFonts w:ascii="Times New Roman" w:hAnsi="Times New Roman" w:cs="Times New Roman"/>
                <w:sz w:val="20"/>
                <w:szCs w:val="20"/>
              </w:rPr>
            </w:pPr>
            <w:r w:rsidRPr="00485DF4">
              <w:rPr>
                <w:rFonts w:ascii="Times New Roman" w:hAnsi="Times New Roman" w:cs="Times New Roman"/>
                <w:sz w:val="20"/>
                <w:szCs w:val="20"/>
              </w:rPr>
              <w:t>- Семьи, имеющие детей-инвалидов Сведения о ребенке-инвалиде:</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4.4. Политические репрессии</w:t>
            </w:r>
          </w:p>
          <w:p w:rsidR="00BF3C3E" w:rsidRPr="00485DF4" w:rsidRDefault="00BF3C3E">
            <w:pPr>
              <w:pStyle w:val="ConsPlusNormal"/>
              <w:ind w:left="283" w:firstLine="283"/>
              <w:jc w:val="both"/>
              <w:rPr>
                <w:rFonts w:ascii="Times New Roman" w:hAnsi="Times New Roman" w:cs="Times New Roman"/>
                <w:sz w:val="20"/>
                <w:szCs w:val="20"/>
              </w:rPr>
            </w:pPr>
            <w:r w:rsidRPr="00485DF4">
              <w:rPr>
                <w:rFonts w:ascii="Times New Roman" w:hAnsi="Times New Roman" w:cs="Times New Roman"/>
                <w:sz w:val="20"/>
                <w:szCs w:val="20"/>
              </w:rPr>
              <w:t>- Реабилитированные лица </w:t>
            </w:r>
            <w:r w:rsidRPr="00485DF4">
              <w:rPr>
                <w:rFonts w:ascii="Times New Roman" w:hAnsi="Times New Roman" w:cs="Times New Roman"/>
                <w:noProof/>
                <w:position w:val="-9"/>
                <w:sz w:val="20"/>
                <w:szCs w:val="20"/>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ind w:left="283" w:firstLine="283"/>
              <w:jc w:val="both"/>
              <w:rPr>
                <w:rFonts w:ascii="Times New Roman" w:hAnsi="Times New Roman" w:cs="Times New Roman"/>
                <w:sz w:val="20"/>
                <w:szCs w:val="20"/>
              </w:rPr>
            </w:pPr>
            <w:r w:rsidRPr="00485DF4">
              <w:rPr>
                <w:rFonts w:ascii="Times New Roman" w:hAnsi="Times New Roman" w:cs="Times New Roman"/>
                <w:sz w:val="20"/>
                <w:szCs w:val="20"/>
              </w:rPr>
              <w:t>- Лица, признанные пострадавшими от политических репрессий </w:t>
            </w:r>
            <w:r w:rsidRPr="00485DF4">
              <w:rPr>
                <w:rFonts w:ascii="Times New Roman" w:hAnsi="Times New Roman" w:cs="Times New Roman"/>
                <w:noProof/>
                <w:position w:val="-9"/>
                <w:sz w:val="20"/>
                <w:szCs w:val="20"/>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о признании пострадавшим от политических репрессий 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Дата рождения _____________________ СНИЛС _______________________________</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2. Участие в войне, боевых действиях, особые заслуги перед государством</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Участник событий (лицо, имеющее заслуги) </w:t>
            </w:r>
            <w:r w:rsidRPr="00485DF4">
              <w:rPr>
                <w:rFonts w:ascii="Times New Roman" w:hAnsi="Times New Roman" w:cs="Times New Roman"/>
                <w:noProof/>
                <w:position w:val="-9"/>
                <w:sz w:val="20"/>
                <w:szCs w:val="20"/>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Член семьи (умершего) участника </w:t>
            </w:r>
            <w:r w:rsidRPr="00485DF4">
              <w:rPr>
                <w:rFonts w:ascii="Times New Roman" w:hAnsi="Times New Roman" w:cs="Times New Roman"/>
                <w:noProof/>
                <w:position w:val="-9"/>
                <w:sz w:val="20"/>
                <w:szCs w:val="20"/>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Удостоверение ____________________________________________________________</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3. Ликвидация радиационных аварий, служба в подразделении особого риска</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Участник событий </w:t>
            </w:r>
            <w:r w:rsidRPr="00485DF4">
              <w:rPr>
                <w:rFonts w:ascii="Times New Roman" w:hAnsi="Times New Roman" w:cs="Times New Roman"/>
                <w:noProof/>
                <w:position w:val="-9"/>
                <w:sz w:val="20"/>
                <w:szCs w:val="20"/>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Член семьи (умершего) участника </w:t>
            </w:r>
            <w:r w:rsidRPr="00485DF4">
              <w:rPr>
                <w:rFonts w:ascii="Times New Roman" w:hAnsi="Times New Roman" w:cs="Times New Roman"/>
                <w:noProof/>
                <w:position w:val="-9"/>
                <w:sz w:val="20"/>
                <w:szCs w:val="20"/>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Удостоверение ____________________________________________________________</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Многодетная семья </w:t>
            </w:r>
            <w:r w:rsidRPr="00485DF4">
              <w:rPr>
                <w:rFonts w:ascii="Times New Roman" w:hAnsi="Times New Roman" w:cs="Times New Roman"/>
                <w:noProof/>
                <w:position w:val="-9"/>
                <w:sz w:val="20"/>
                <w:szCs w:val="20"/>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Реквизиты удостоверения многодетной семьи: _________________________________</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(номер, дата выдачи, орган (МФЦ) выдавший удостоверение)</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5. Категории, связанные с трудовой деятельностью</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подтверждающий отнесение к категории</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6. Дети-сироты или дети, оставшиеся без попечения родителей </w:t>
            </w:r>
            <w:r w:rsidRPr="00485DF4">
              <w:rPr>
                <w:rFonts w:ascii="Times New Roman" w:hAnsi="Times New Roman" w:cs="Times New Roman"/>
                <w:noProof/>
                <w:position w:val="-9"/>
                <w:sz w:val="20"/>
                <w:szCs w:val="20"/>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подтверждающий утрату (отсутствие) родителей</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Дата, когда необходимо получить жилое помещение ____________________________</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0 4.7. Граждане, страдающие хроническими заболеваниями - Заключение медицинской комиссии о наличии хронического заболевания</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5. Основание для постановки на учет заявителя (указать один из вариантов):</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Заявитель не является нанимателем (собственником) или членом семьи нанимателя (собственника) жилого помещения</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Реквизиты договора социального найма</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(номер, дата выдачи, орган, с которым заключен договор)</w:t>
            </w:r>
          </w:p>
        </w:tc>
      </w:tr>
      <w:tr w:rsidR="00BF3C3E" w:rsidRPr="00485DF4">
        <w:tc>
          <w:tcPr>
            <w:tcW w:w="9070" w:type="dxa"/>
            <w:gridSpan w:val="2"/>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w:t>
            </w:r>
          </w:p>
          <w:p w:rsidR="00BF3C3E" w:rsidRPr="00485DF4" w:rsidRDefault="00BF3C3E">
            <w:pPr>
              <w:pStyle w:val="ConsPlusNormal"/>
              <w:ind w:firstLine="283"/>
              <w:jc w:val="both"/>
              <w:rPr>
                <w:rFonts w:ascii="Times New Roman" w:hAnsi="Times New Roman" w:cs="Times New Roman"/>
                <w:sz w:val="20"/>
                <w:szCs w:val="20"/>
              </w:rPr>
            </w:pPr>
            <w:proofErr w:type="spellStart"/>
            <w:r w:rsidRPr="00485DF4">
              <w:rPr>
                <w:rFonts w:ascii="Times New Roman" w:hAnsi="Times New Roman" w:cs="Times New Roman"/>
                <w:sz w:val="20"/>
                <w:szCs w:val="20"/>
              </w:rPr>
              <w:t>Наймодатель</w:t>
            </w:r>
            <w:proofErr w:type="spellEnd"/>
            <w:r w:rsidRPr="00485DF4">
              <w:rPr>
                <w:rFonts w:ascii="Times New Roman" w:hAnsi="Times New Roman" w:cs="Times New Roman"/>
                <w:sz w:val="20"/>
                <w:szCs w:val="20"/>
              </w:rPr>
              <w:t xml:space="preserve"> жилого помещения: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xml:space="preserve">- Орган государственной власти </w:t>
            </w:r>
            <w:r w:rsidRPr="00485DF4">
              <w:rPr>
                <w:rFonts w:ascii="Times New Roman" w:hAnsi="Times New Roman" w:cs="Times New Roman"/>
                <w:noProof/>
                <w:position w:val="-9"/>
                <w:sz w:val="20"/>
                <w:szCs w:val="20"/>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85DF4">
              <w:rPr>
                <w:rFonts w:ascii="Times New Roman" w:hAnsi="Times New Roman" w:cs="Times New Roman"/>
                <w:sz w:val="20"/>
                <w:szCs w:val="20"/>
              </w:rPr>
              <w:t xml:space="preserve"> - Орган местного самоуправления </w:t>
            </w:r>
            <w:r w:rsidRPr="00485DF4">
              <w:rPr>
                <w:rFonts w:ascii="Times New Roman" w:hAnsi="Times New Roman" w:cs="Times New Roman"/>
                <w:noProof/>
                <w:position w:val="-9"/>
                <w:sz w:val="20"/>
                <w:szCs w:val="20"/>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485DF4">
              <w:rPr>
                <w:rFonts w:ascii="Times New Roman" w:hAnsi="Times New Roman" w:cs="Times New Roman"/>
                <w:sz w:val="20"/>
                <w:szCs w:val="20"/>
              </w:rPr>
              <w:t xml:space="preserve"> - Организация </w:t>
            </w:r>
            <w:r w:rsidRPr="00485DF4">
              <w:rPr>
                <w:rFonts w:ascii="Times New Roman" w:hAnsi="Times New Roman" w:cs="Times New Roman"/>
                <w:noProof/>
                <w:position w:val="-9"/>
                <w:sz w:val="20"/>
                <w:szCs w:val="20"/>
              </w:rPr>
              <w:drawing>
                <wp:inline distT="0" distB="0" distL="0" distR="0">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Реквизиты договора найма жилого помещения</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(номер, дата выдачи, орган, с которым заключен договор)</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xml:space="preserve">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Q </w:t>
            </w:r>
            <w:r w:rsidR="002A736B" w:rsidRPr="00485DF4">
              <w:rPr>
                <w:rFonts w:ascii="Times New Roman" w:hAnsi="Times New Roman" w:cs="Times New Roman"/>
                <w:sz w:val="20"/>
                <w:szCs w:val="20"/>
              </w:rPr>
              <w:t>право</w:t>
            </w:r>
            <w:r w:rsidRPr="00485DF4">
              <w:rPr>
                <w:rFonts w:ascii="Times New Roman" w:hAnsi="Times New Roman" w:cs="Times New Roman"/>
                <w:sz w:val="20"/>
                <w:szCs w:val="20"/>
              </w:rPr>
              <w:t xml:space="preserve"> собственности на жилое помещение:</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Зарегистрировано в ЕГРН </w:t>
            </w:r>
            <w:r w:rsidRPr="00485DF4">
              <w:rPr>
                <w:rFonts w:ascii="Times New Roman" w:hAnsi="Times New Roman" w:cs="Times New Roman"/>
                <w:noProof/>
                <w:position w:val="-9"/>
                <w:sz w:val="20"/>
                <w:szCs w:val="20"/>
              </w:rPr>
              <w:drawing>
                <wp:inline distT="0" distB="0" distL="0" distR="0">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Не зарегистрировано в ЕГРН </w:t>
            </w:r>
            <w:r w:rsidRPr="00485DF4">
              <w:rPr>
                <w:rFonts w:ascii="Times New Roman" w:hAnsi="Times New Roman" w:cs="Times New Roman"/>
                <w:noProof/>
                <w:position w:val="-9"/>
                <w:sz w:val="20"/>
                <w:szCs w:val="20"/>
              </w:rPr>
              <w:drawing>
                <wp:inline distT="0" distB="0" distL="0" distR="0">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подтверждающий право собственности на жилое помещение 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Кадастровый номер жилого помещения _______________________________________</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 Заявитель проживает в помещении, не отвечающем по установленным для жилых</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помещений требованиям </w:t>
            </w:r>
            <w:r w:rsidRPr="00485DF4">
              <w:rPr>
                <w:rFonts w:ascii="Times New Roman" w:hAnsi="Times New Roman" w:cs="Times New Roman"/>
                <w:noProof/>
                <w:position w:val="-9"/>
                <w:sz w:val="20"/>
                <w:szCs w:val="20"/>
              </w:rPr>
              <w:drawing>
                <wp:inline distT="0" distB="0" distL="0" distR="0">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6. Семейное положение:</w:t>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Проживаю один </w:t>
            </w:r>
            <w:r w:rsidRPr="00485DF4">
              <w:rPr>
                <w:rFonts w:ascii="Times New Roman" w:hAnsi="Times New Roman" w:cs="Times New Roman"/>
                <w:noProof/>
                <w:position w:val="-9"/>
                <w:sz w:val="20"/>
                <w:szCs w:val="20"/>
              </w:rPr>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ind w:firstLine="283"/>
              <w:jc w:val="both"/>
              <w:rPr>
                <w:rFonts w:ascii="Times New Roman" w:hAnsi="Times New Roman" w:cs="Times New Roman"/>
                <w:sz w:val="20"/>
                <w:szCs w:val="20"/>
              </w:rPr>
            </w:pPr>
            <w:r w:rsidRPr="00485DF4">
              <w:rPr>
                <w:rFonts w:ascii="Times New Roman" w:hAnsi="Times New Roman" w:cs="Times New Roman"/>
                <w:sz w:val="20"/>
                <w:szCs w:val="20"/>
              </w:rPr>
              <w:t>Проживаю совместно с членами семьи </w:t>
            </w:r>
            <w:r w:rsidRPr="00485DF4">
              <w:rPr>
                <w:rFonts w:ascii="Times New Roman" w:hAnsi="Times New Roman" w:cs="Times New Roman"/>
                <w:noProof/>
                <w:position w:val="-9"/>
                <w:sz w:val="20"/>
                <w:szCs w:val="20"/>
              </w:rPr>
              <w:drawing>
                <wp:inline distT="0" distB="0" distL="0" distR="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7. Состою в браке </w:t>
            </w:r>
            <w:r w:rsidRPr="00485DF4">
              <w:rPr>
                <w:rFonts w:ascii="Times New Roman" w:hAnsi="Times New Roman" w:cs="Times New Roman"/>
                <w:noProof/>
                <w:position w:val="-9"/>
                <w:sz w:val="20"/>
                <w:szCs w:val="20"/>
              </w:rPr>
              <w:drawing>
                <wp:inline distT="0" distB="0" distL="0" distR="0">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Супруг: ___________________________________________________________________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 дата рождения, СНИЛС)</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 дата выдачи: 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кем выдан: __________________________ код подразделения: 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Адрес регистрации по месту жительства: 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Реквизиты актовой записи о заключении брака __________________________________</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(номер, дата, орган, место государственной регистрации)</w:t>
            </w:r>
          </w:p>
        </w:tc>
      </w:tr>
      <w:tr w:rsidR="00BF3C3E" w:rsidRPr="00485DF4">
        <w:tc>
          <w:tcPr>
            <w:tcW w:w="9070" w:type="dxa"/>
            <w:gridSpan w:val="2"/>
            <w:tcBorders>
              <w:top w:val="nil"/>
              <w:left w:val="nil"/>
              <w:bottom w:val="nil"/>
              <w:right w:val="nil"/>
            </w:tcBorders>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8. Проживаю с родителями (родителями супруга) 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8.1. Ф.И.О. родителя ________________________________________________________</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 дата рождения, СНИЛС)</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_______________________ дата выдачи: 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кем выдан: 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Адрес регистрации по месту жительства: 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2. ________________________________________ Ф.И.О. родителя 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 дата рождения, СНИЛС)</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_______________________ дата выдачи: 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кем выдан: 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Адрес регистрации по месту жительства: 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9. Имеются дети Ф.И.О. ребенка 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 дата рождения, СНИЛС)</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_______________________ дата выдачи: 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кем выдан: 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Реквизиты актовой записи о рождении ребенка _________________________________</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(номер, дата, орган, место государственной регистрации)</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10. Имеются иные родственники, проживающие совместно </w:t>
            </w:r>
            <w:r w:rsidRPr="00485DF4">
              <w:rPr>
                <w:rFonts w:ascii="Times New Roman" w:hAnsi="Times New Roman" w:cs="Times New Roman"/>
                <w:noProof/>
                <w:position w:val="-9"/>
                <w:sz w:val="20"/>
                <w:szCs w:val="20"/>
              </w:rPr>
              <w:drawing>
                <wp:inline distT="0" distB="0" distL="0" distR="0">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Ф.И.О. родственника _______________________________________________________</w:t>
            </w:r>
          </w:p>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(фамилия, имя, отчество (при наличии), дата рождения, СНИЛС)</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Документ, удостоверяющий личность:</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наименование: 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серия, номер _______________________ дата выдачи: 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кем выдан: 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Адрес регистрации по месту жительства:</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__________________________________________________________________________</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Полноту и достоверность представленных в запросе сведений подтверждаю.</w:t>
            </w:r>
          </w:p>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xml:space="preserve">Даю свое согласие на получение, обработку и передачу моих персональных данных согласно Федеральному </w:t>
            </w:r>
            <w:hyperlink r:id="rId38">
              <w:r w:rsidRPr="00485DF4">
                <w:rPr>
                  <w:rFonts w:ascii="Times New Roman" w:hAnsi="Times New Roman" w:cs="Times New Roman"/>
                  <w:color w:val="0000FF"/>
                  <w:sz w:val="20"/>
                  <w:szCs w:val="20"/>
                </w:rPr>
                <w:t>закону</w:t>
              </w:r>
            </w:hyperlink>
            <w:r w:rsidRPr="00485DF4">
              <w:rPr>
                <w:rFonts w:ascii="Times New Roman" w:hAnsi="Times New Roman" w:cs="Times New Roman"/>
                <w:sz w:val="20"/>
                <w:szCs w:val="20"/>
              </w:rPr>
              <w:t xml:space="preserve"> от 27.07.2006 N 152-ФЗ "О персональных данных".</w:t>
            </w:r>
          </w:p>
        </w:tc>
      </w:tr>
      <w:tr w:rsidR="00BF3C3E" w:rsidRPr="00485DF4">
        <w:tc>
          <w:tcPr>
            <w:tcW w:w="4535" w:type="dxa"/>
            <w:tcBorders>
              <w:top w:val="nil"/>
              <w:left w:val="nil"/>
              <w:bottom w:val="nil"/>
              <w:right w:val="nil"/>
            </w:tcBorders>
          </w:tcPr>
          <w:p w:rsidR="00BF3C3E" w:rsidRPr="00485DF4" w:rsidRDefault="00BF3C3E">
            <w:pPr>
              <w:pStyle w:val="ConsPlusNormal"/>
              <w:rPr>
                <w:rFonts w:ascii="Times New Roman" w:hAnsi="Times New Roman" w:cs="Times New Roman"/>
                <w:sz w:val="20"/>
                <w:szCs w:val="20"/>
              </w:rPr>
            </w:pPr>
            <w:r w:rsidRPr="00485DF4">
              <w:rPr>
                <w:rFonts w:ascii="Times New Roman" w:hAnsi="Times New Roman" w:cs="Times New Roman"/>
                <w:sz w:val="20"/>
                <w:szCs w:val="20"/>
              </w:rPr>
              <w:t>Дата _____________________</w:t>
            </w:r>
          </w:p>
        </w:tc>
        <w:tc>
          <w:tcPr>
            <w:tcW w:w="4535" w:type="dxa"/>
            <w:tcBorders>
              <w:top w:val="nil"/>
              <w:left w:val="nil"/>
              <w:bottom w:val="nil"/>
              <w:right w:val="nil"/>
            </w:tcBorders>
          </w:tcPr>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Подпись заявителя ___________________</w:t>
            </w: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D571F" w:rsidP="00BD571F">
      <w:pPr>
        <w:pStyle w:val="ConsPlusNormal"/>
        <w:tabs>
          <w:tab w:val="left" w:pos="7995"/>
          <w:tab w:val="right" w:pos="10063"/>
        </w:tabs>
        <w:outlineLvl w:val="1"/>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BF3C3E" w:rsidRPr="00485DF4">
        <w:rPr>
          <w:rFonts w:ascii="Times New Roman" w:hAnsi="Times New Roman" w:cs="Times New Roman"/>
          <w:sz w:val="20"/>
          <w:szCs w:val="20"/>
        </w:rPr>
        <w:t>Приложение N 7</w:t>
      </w:r>
    </w:p>
    <w:p w:rsidR="00BF3C3E" w:rsidRPr="00485DF4"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к Административному регламенту</w:t>
      </w:r>
    </w:p>
    <w:p w:rsidR="00BF3C3E" w:rsidRDefault="00BF3C3E">
      <w:pPr>
        <w:pStyle w:val="ConsPlusNormal"/>
        <w:jc w:val="right"/>
        <w:rPr>
          <w:rFonts w:ascii="Times New Roman" w:hAnsi="Times New Roman" w:cs="Times New Roman"/>
          <w:sz w:val="20"/>
          <w:szCs w:val="20"/>
        </w:rPr>
      </w:pPr>
      <w:r w:rsidRPr="00485DF4">
        <w:rPr>
          <w:rFonts w:ascii="Times New Roman" w:hAnsi="Times New Roman" w:cs="Times New Roman"/>
          <w:sz w:val="20"/>
          <w:szCs w:val="20"/>
        </w:rPr>
        <w:t>по предоставлению муниципальной услуги</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«Принятие на учет граждан в качестве</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нуждающихся в жилых помещениях</w:t>
      </w:r>
    </w:p>
    <w:p w:rsidR="004272FB" w:rsidRP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 xml:space="preserve"> на территории </w:t>
      </w:r>
      <w:proofErr w:type="spellStart"/>
      <w:r w:rsidRPr="004272FB">
        <w:rPr>
          <w:rFonts w:ascii="Times New Roman" w:hAnsi="Times New Roman" w:cs="Times New Roman"/>
          <w:sz w:val="20"/>
          <w:szCs w:val="20"/>
        </w:rPr>
        <w:t>Усть-Кутского</w:t>
      </w:r>
      <w:proofErr w:type="spellEnd"/>
      <w:r w:rsidRPr="004272FB">
        <w:rPr>
          <w:rFonts w:ascii="Times New Roman" w:hAnsi="Times New Roman" w:cs="Times New Roman"/>
          <w:sz w:val="20"/>
          <w:szCs w:val="20"/>
        </w:rPr>
        <w:t xml:space="preserve"> </w:t>
      </w:r>
    </w:p>
    <w:p w:rsidR="004272FB" w:rsidRDefault="004272FB" w:rsidP="004272FB">
      <w:pPr>
        <w:pStyle w:val="ConsPlusNormal"/>
        <w:jc w:val="right"/>
        <w:rPr>
          <w:rFonts w:ascii="Times New Roman" w:hAnsi="Times New Roman" w:cs="Times New Roman"/>
          <w:sz w:val="20"/>
          <w:szCs w:val="20"/>
        </w:rPr>
      </w:pPr>
      <w:r w:rsidRPr="004272FB">
        <w:rPr>
          <w:rFonts w:ascii="Times New Roman" w:hAnsi="Times New Roman" w:cs="Times New Roman"/>
          <w:sz w:val="20"/>
          <w:szCs w:val="20"/>
        </w:rPr>
        <w:t>муниципального образования»</w:t>
      </w:r>
    </w:p>
    <w:p w:rsidR="004272FB" w:rsidRPr="00485DF4" w:rsidRDefault="004272FB">
      <w:pPr>
        <w:pStyle w:val="ConsPlusNormal"/>
        <w:jc w:val="right"/>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Title"/>
        <w:jc w:val="center"/>
        <w:rPr>
          <w:rFonts w:ascii="Times New Roman" w:hAnsi="Times New Roman" w:cs="Times New Roman"/>
          <w:sz w:val="20"/>
          <w:szCs w:val="20"/>
        </w:rPr>
      </w:pPr>
      <w:bookmarkStart w:id="19" w:name="P946"/>
      <w:bookmarkEnd w:id="19"/>
      <w:r w:rsidRPr="00485DF4">
        <w:rPr>
          <w:rFonts w:ascii="Times New Roman" w:hAnsi="Times New Roman" w:cs="Times New Roman"/>
          <w:sz w:val="20"/>
          <w:szCs w:val="20"/>
        </w:rPr>
        <w:t>ОПИСАНИЕ СВЯЗЕЙ АДМИНИСТРАТИВНЫХ ПРОЦЕДУР И АДМИНИСТРАТИВНЫХ</w:t>
      </w:r>
    </w:p>
    <w:p w:rsidR="00BF3C3E" w:rsidRPr="00485DF4" w:rsidRDefault="00BF3C3E">
      <w:pPr>
        <w:pStyle w:val="ConsPlusTitle"/>
        <w:jc w:val="center"/>
        <w:rPr>
          <w:rFonts w:ascii="Times New Roman" w:hAnsi="Times New Roman" w:cs="Times New Roman"/>
          <w:sz w:val="20"/>
          <w:szCs w:val="20"/>
        </w:rPr>
      </w:pPr>
      <w:r w:rsidRPr="00485DF4">
        <w:rPr>
          <w:rFonts w:ascii="Times New Roman" w:hAnsi="Times New Roman" w:cs="Times New Roman"/>
          <w:sz w:val="20"/>
          <w:szCs w:val="20"/>
        </w:rPr>
        <w:t>ДЕЙСТВИЙ С ИХ ХАРАКТЕРИСТИКАМИ</w:t>
      </w: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Title"/>
        <w:ind w:firstLine="540"/>
        <w:jc w:val="both"/>
        <w:outlineLvl w:val="2"/>
        <w:rPr>
          <w:rFonts w:ascii="Times New Roman" w:hAnsi="Times New Roman" w:cs="Times New Roman"/>
          <w:sz w:val="20"/>
          <w:szCs w:val="20"/>
        </w:rPr>
      </w:pPr>
      <w:r w:rsidRPr="00485DF4">
        <w:rPr>
          <w:rFonts w:ascii="Times New Roman" w:hAnsi="Times New Roman" w:cs="Times New Roman"/>
          <w:sz w:val="20"/>
          <w:szCs w:val="20"/>
        </w:rPr>
        <w:t xml:space="preserve">Таблица 1. Описание связей административных процедур и административных действий с их характеристиками для </w:t>
      </w:r>
      <w:proofErr w:type="spellStart"/>
      <w:r w:rsidRPr="00485DF4">
        <w:rPr>
          <w:rFonts w:ascii="Times New Roman" w:hAnsi="Times New Roman" w:cs="Times New Roman"/>
          <w:sz w:val="20"/>
          <w:szCs w:val="20"/>
        </w:rPr>
        <w:t>подуслуги</w:t>
      </w:r>
      <w:proofErr w:type="spellEnd"/>
      <w:r w:rsidRPr="00485DF4">
        <w:rPr>
          <w:rFonts w:ascii="Times New Roman" w:hAnsi="Times New Roman" w:cs="Times New Roman"/>
          <w:sz w:val="20"/>
          <w:szCs w:val="20"/>
        </w:rPr>
        <w:t xml:space="preserve"> "</w:t>
      </w:r>
      <w:r w:rsidR="00B53301">
        <w:rPr>
          <w:rFonts w:ascii="Times New Roman" w:hAnsi="Times New Roman" w:cs="Times New Roman"/>
          <w:sz w:val="20"/>
          <w:szCs w:val="20"/>
        </w:rPr>
        <w:t>Принятие</w:t>
      </w:r>
      <w:bookmarkStart w:id="20" w:name="_GoBack"/>
      <w:bookmarkEnd w:id="20"/>
      <w:r w:rsidRPr="00485DF4">
        <w:rPr>
          <w:rFonts w:ascii="Times New Roman" w:hAnsi="Times New Roman" w:cs="Times New Roman"/>
          <w:sz w:val="20"/>
          <w:szCs w:val="20"/>
        </w:rPr>
        <w:t xml:space="preserve"> на учет граждан, нуждающихся в предоставлении жилого помещения (ПУЖ)".</w:t>
      </w:r>
    </w:p>
    <w:p w:rsidR="00BF3C3E" w:rsidRPr="00485DF4" w:rsidRDefault="00BF3C3E">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94"/>
        <w:gridCol w:w="1814"/>
        <w:gridCol w:w="2438"/>
        <w:gridCol w:w="1699"/>
      </w:tblGrid>
      <w:tr w:rsidR="00BF3C3E" w:rsidRPr="00485DF4">
        <w:tc>
          <w:tcPr>
            <w:tcW w:w="45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N п/п</w:t>
            </w:r>
          </w:p>
        </w:tc>
        <w:tc>
          <w:tcPr>
            <w:tcW w:w="249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Место выполнения действия/используемая ИС</w:t>
            </w:r>
          </w:p>
        </w:tc>
        <w:tc>
          <w:tcPr>
            <w:tcW w:w="181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 xml:space="preserve">Процедуры </w:t>
            </w:r>
            <w:hyperlink w:anchor="P1009">
              <w:r w:rsidRPr="00485DF4">
                <w:rPr>
                  <w:rFonts w:ascii="Times New Roman" w:hAnsi="Times New Roman" w:cs="Times New Roman"/>
                  <w:color w:val="0000FF"/>
                  <w:sz w:val="20"/>
                  <w:szCs w:val="20"/>
                </w:rPr>
                <w:t>&lt;1&gt;</w:t>
              </w:r>
            </w:hyperlink>
          </w:p>
        </w:tc>
        <w:tc>
          <w:tcPr>
            <w:tcW w:w="2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Действия</w:t>
            </w:r>
          </w:p>
        </w:tc>
        <w:tc>
          <w:tcPr>
            <w:tcW w:w="1699"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Максимальный срок</w:t>
            </w:r>
          </w:p>
        </w:tc>
      </w:tr>
      <w:tr w:rsidR="00BF3C3E" w:rsidRPr="00485DF4">
        <w:tc>
          <w:tcPr>
            <w:tcW w:w="454" w:type="dxa"/>
            <w:vAlign w:val="center"/>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1</w:t>
            </w:r>
          </w:p>
        </w:tc>
        <w:tc>
          <w:tcPr>
            <w:tcW w:w="2494" w:type="dxa"/>
            <w:vAlign w:val="center"/>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2</w:t>
            </w:r>
          </w:p>
        </w:tc>
        <w:tc>
          <w:tcPr>
            <w:tcW w:w="181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3</w:t>
            </w:r>
          </w:p>
        </w:tc>
        <w:tc>
          <w:tcPr>
            <w:tcW w:w="2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4</w:t>
            </w:r>
          </w:p>
        </w:tc>
        <w:tc>
          <w:tcPr>
            <w:tcW w:w="1699"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5</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АП1. Проверка документов и регистрация заявления</w:t>
            </w: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АД1.1. Контроль комплектности предоставленных документов</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xml:space="preserve">До 1 рабочего дня </w:t>
            </w:r>
            <w:hyperlink w:anchor="P1010">
              <w:r w:rsidRPr="00485DF4">
                <w:rPr>
                  <w:rFonts w:ascii="Times New Roman" w:hAnsi="Times New Roman" w:cs="Times New Roman"/>
                  <w:color w:val="0000FF"/>
                  <w:sz w:val="20"/>
                  <w:szCs w:val="20"/>
                </w:rPr>
                <w:t>&lt;2&gt;</w:t>
              </w:r>
            </w:hyperlink>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2</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АД1.2. Подтверждение полномочий представителя заявителя</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3</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АД1.3. Регистрация заявления</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4</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АД1.4. Принятие решения об отказе в приеме документов</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5</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Ведомство/ПГС/СМЭВ</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АП2. Получение сведений посредством СМЭВ</w:t>
            </w:r>
          </w:p>
        </w:tc>
        <w:tc>
          <w:tcPr>
            <w:tcW w:w="2438"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АД2.1. Формирование межведомственных запросов</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5 рабочих дней</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6</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Ведомство/ПГС/СМЭВ</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АД2.2. Получение ответов на межведомственные запросы</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7</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АП3. Рассмотрение документов и сведений</w:t>
            </w: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АД3.1. Проверка соответствия документов и сведений установленным критериям для принятия решения</w:t>
            </w:r>
          </w:p>
        </w:tc>
        <w:tc>
          <w:tcPr>
            <w:tcW w:w="1699"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20 рабочих дней</w:t>
            </w:r>
          </w:p>
        </w:tc>
      </w:tr>
      <w:tr w:rsidR="00BF3C3E" w:rsidRPr="00485DF4">
        <w:tc>
          <w:tcPr>
            <w:tcW w:w="454"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8</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АП4. Принятие решения о предоставлении услуги</w:t>
            </w: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АД4.1. Принятие решения о предоставлении услуги</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1 часа</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9</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АД4.2. Формирование решения о предоставлении услуги</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10</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АД4.3. Принятие решения об отказе в предоставлении услуги</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11</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АД4.4. Формирование отказа в предоставлении услуги</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12</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Модуль МФЦ/Ведомство/ПГС</w:t>
            </w:r>
          </w:p>
        </w:tc>
        <w:tc>
          <w:tcPr>
            <w:tcW w:w="181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АП5. Выдача результата на бумажном носителе (опционально)</w:t>
            </w: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699"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После окончания процедуры принятия решения</w:t>
            </w: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ind w:firstLine="540"/>
        <w:jc w:val="both"/>
        <w:rPr>
          <w:rFonts w:ascii="Times New Roman" w:hAnsi="Times New Roman" w:cs="Times New Roman"/>
          <w:sz w:val="20"/>
          <w:szCs w:val="20"/>
        </w:rPr>
      </w:pPr>
      <w:r w:rsidRPr="00485DF4">
        <w:rPr>
          <w:rFonts w:ascii="Times New Roman" w:hAnsi="Times New Roman" w:cs="Times New Roman"/>
          <w:sz w:val="20"/>
          <w:szCs w:val="20"/>
        </w:rPr>
        <w:t>--------------------------------</w:t>
      </w:r>
    </w:p>
    <w:p w:rsidR="00BF3C3E" w:rsidRPr="00485DF4" w:rsidRDefault="00BF3C3E">
      <w:pPr>
        <w:pStyle w:val="ConsPlusNormal"/>
        <w:spacing w:before="220"/>
        <w:ind w:firstLine="540"/>
        <w:jc w:val="both"/>
        <w:rPr>
          <w:rFonts w:ascii="Times New Roman" w:hAnsi="Times New Roman" w:cs="Times New Roman"/>
          <w:sz w:val="20"/>
          <w:szCs w:val="20"/>
        </w:rPr>
      </w:pPr>
      <w:bookmarkStart w:id="21" w:name="P1009"/>
      <w:bookmarkEnd w:id="21"/>
      <w:r w:rsidRPr="00485DF4">
        <w:rPr>
          <w:rFonts w:ascii="Times New Roman" w:hAnsi="Times New Roman" w:cs="Times New Roman"/>
          <w:sz w:val="20"/>
          <w:szCs w:val="20"/>
        </w:rPr>
        <w:t>&lt;1&gt; Полный перечень административных процедур и действий содержится в соответствующем справочнике.</w:t>
      </w:r>
    </w:p>
    <w:p w:rsidR="00BF3C3E" w:rsidRPr="00485DF4" w:rsidRDefault="00BF3C3E">
      <w:pPr>
        <w:pStyle w:val="ConsPlusNormal"/>
        <w:spacing w:before="220"/>
        <w:ind w:firstLine="540"/>
        <w:jc w:val="both"/>
        <w:rPr>
          <w:rFonts w:ascii="Times New Roman" w:hAnsi="Times New Roman" w:cs="Times New Roman"/>
          <w:sz w:val="20"/>
          <w:szCs w:val="20"/>
        </w:rPr>
      </w:pPr>
      <w:bookmarkStart w:id="22" w:name="P1010"/>
      <w:bookmarkEnd w:id="22"/>
      <w:r w:rsidRPr="00485DF4">
        <w:rPr>
          <w:rFonts w:ascii="Times New Roman" w:hAnsi="Times New Roman" w:cs="Times New Roman"/>
          <w:sz w:val="20"/>
          <w:szCs w:val="20"/>
        </w:rPr>
        <w:t>&lt;2&gt; Не включается в общий срок предоставления услуги.</w:t>
      </w: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Title"/>
        <w:ind w:firstLine="540"/>
        <w:jc w:val="both"/>
        <w:outlineLvl w:val="2"/>
        <w:rPr>
          <w:rFonts w:ascii="Times New Roman" w:hAnsi="Times New Roman" w:cs="Times New Roman"/>
          <w:sz w:val="20"/>
          <w:szCs w:val="20"/>
        </w:rPr>
      </w:pPr>
      <w:r w:rsidRPr="00485DF4">
        <w:rPr>
          <w:rFonts w:ascii="Times New Roman" w:hAnsi="Times New Roman" w:cs="Times New Roman"/>
          <w:sz w:val="20"/>
          <w:szCs w:val="20"/>
        </w:rPr>
        <w:t xml:space="preserve">Таблица 2. Описание связей административных процедур и административных действий с их характеристиками для </w:t>
      </w:r>
      <w:proofErr w:type="spellStart"/>
      <w:r w:rsidRPr="00485DF4">
        <w:rPr>
          <w:rFonts w:ascii="Times New Roman" w:hAnsi="Times New Roman" w:cs="Times New Roman"/>
          <w:sz w:val="20"/>
          <w:szCs w:val="20"/>
        </w:rPr>
        <w:t>подуслуги</w:t>
      </w:r>
      <w:proofErr w:type="spellEnd"/>
      <w:r w:rsidRPr="00485DF4">
        <w:rPr>
          <w:rFonts w:ascii="Times New Roman" w:hAnsi="Times New Roman" w:cs="Times New Roman"/>
          <w:sz w:val="20"/>
          <w:szCs w:val="20"/>
        </w:rPr>
        <w:t xml:space="preserve"> "Внесение изменений в сведения о гражданах, нуждающихся в предоставлении жилого помещения (ИГ)"</w:t>
      </w:r>
    </w:p>
    <w:p w:rsidR="00BF3C3E" w:rsidRPr="00485DF4" w:rsidRDefault="00BF3C3E">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94"/>
        <w:gridCol w:w="1814"/>
        <w:gridCol w:w="2438"/>
        <w:gridCol w:w="1699"/>
      </w:tblGrid>
      <w:tr w:rsidR="00BF3C3E" w:rsidRPr="00485DF4">
        <w:tc>
          <w:tcPr>
            <w:tcW w:w="45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N п/п</w:t>
            </w:r>
          </w:p>
        </w:tc>
        <w:tc>
          <w:tcPr>
            <w:tcW w:w="249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Место выполнения действия/используемая ИС</w:t>
            </w:r>
          </w:p>
        </w:tc>
        <w:tc>
          <w:tcPr>
            <w:tcW w:w="181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 xml:space="preserve">Процедуры </w:t>
            </w:r>
            <w:hyperlink w:anchor="P1072">
              <w:r w:rsidRPr="00485DF4">
                <w:rPr>
                  <w:rFonts w:ascii="Times New Roman" w:hAnsi="Times New Roman" w:cs="Times New Roman"/>
                  <w:color w:val="0000FF"/>
                  <w:sz w:val="20"/>
                  <w:szCs w:val="20"/>
                </w:rPr>
                <w:t>&lt;3&gt;</w:t>
              </w:r>
            </w:hyperlink>
          </w:p>
        </w:tc>
        <w:tc>
          <w:tcPr>
            <w:tcW w:w="2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Действия</w:t>
            </w:r>
          </w:p>
        </w:tc>
        <w:tc>
          <w:tcPr>
            <w:tcW w:w="1699"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Максимальный срок</w:t>
            </w:r>
          </w:p>
        </w:tc>
      </w:tr>
      <w:tr w:rsidR="00BF3C3E" w:rsidRPr="00485DF4">
        <w:tc>
          <w:tcPr>
            <w:tcW w:w="454" w:type="dxa"/>
            <w:vAlign w:val="center"/>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1</w:t>
            </w:r>
          </w:p>
        </w:tc>
        <w:tc>
          <w:tcPr>
            <w:tcW w:w="2494" w:type="dxa"/>
            <w:vAlign w:val="center"/>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2</w:t>
            </w:r>
          </w:p>
        </w:tc>
        <w:tc>
          <w:tcPr>
            <w:tcW w:w="181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3</w:t>
            </w:r>
          </w:p>
        </w:tc>
        <w:tc>
          <w:tcPr>
            <w:tcW w:w="2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4</w:t>
            </w:r>
          </w:p>
        </w:tc>
        <w:tc>
          <w:tcPr>
            <w:tcW w:w="1699"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5</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АП1. Проверка документов и регистрация заявления</w:t>
            </w: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АД1.1. Контроль комплектности предоставленных документов</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xml:space="preserve">До 1 рабочего дня </w:t>
            </w:r>
            <w:hyperlink w:anchor="P1073">
              <w:r w:rsidRPr="00485DF4">
                <w:rPr>
                  <w:rFonts w:ascii="Times New Roman" w:hAnsi="Times New Roman" w:cs="Times New Roman"/>
                  <w:color w:val="0000FF"/>
                  <w:sz w:val="20"/>
                  <w:szCs w:val="20"/>
                </w:rPr>
                <w:t>&lt;4&gt;</w:t>
              </w:r>
            </w:hyperlink>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2</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АД1.2. Подтверждение полномочий представителя заявителя</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3</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АД1.3. Регистрация заявления</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4</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АД1.4. Принятие решения об отказе в приеме документов</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5</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Ведомство/ПГС/СМЭВ</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АП2. Получение сведений посредством СМЭВ</w:t>
            </w:r>
          </w:p>
        </w:tc>
        <w:tc>
          <w:tcPr>
            <w:tcW w:w="2438"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АД2.1. Формирование межведомственных запросов</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5 рабочих дней</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6</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Ведомство/ПГС/СМЭВ</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АД2.2. Получение ответов на межведомственные запросы</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7</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АП3. Рассмотрение документов и сведений</w:t>
            </w: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АД3.1. Проверка соответствия документов и сведений установленным критериям для принятия решения</w:t>
            </w:r>
          </w:p>
        </w:tc>
        <w:tc>
          <w:tcPr>
            <w:tcW w:w="1699"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20 рабочих дней</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8</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АП4. Принятие решения о предоставлении услуги</w:t>
            </w: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АД4.1. Принятие решения о предоставлении услуги</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1 часа</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9</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АД4.2. Формирование решения о предоставлении услуги</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10</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АД4.3. Принятие решения об отказе в предоставлении услуги</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11</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АД4.4. Формирование отказа в предоставлении услуги</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12</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Модуль МФЦ/Ведомство/ПГС</w:t>
            </w:r>
          </w:p>
        </w:tc>
        <w:tc>
          <w:tcPr>
            <w:tcW w:w="181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АП5. Выдача результата на бумажном носителе (опционально)</w:t>
            </w: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699"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После окончания процедуры принятия решения</w:t>
            </w: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ind w:firstLine="540"/>
        <w:jc w:val="both"/>
        <w:rPr>
          <w:rFonts w:ascii="Times New Roman" w:hAnsi="Times New Roman" w:cs="Times New Roman"/>
          <w:sz w:val="20"/>
          <w:szCs w:val="20"/>
        </w:rPr>
      </w:pPr>
      <w:r w:rsidRPr="00485DF4">
        <w:rPr>
          <w:rFonts w:ascii="Times New Roman" w:hAnsi="Times New Roman" w:cs="Times New Roman"/>
          <w:sz w:val="20"/>
          <w:szCs w:val="20"/>
        </w:rPr>
        <w:t>--------------------------------</w:t>
      </w:r>
    </w:p>
    <w:p w:rsidR="00BF3C3E" w:rsidRPr="00485DF4" w:rsidRDefault="00BF3C3E">
      <w:pPr>
        <w:pStyle w:val="ConsPlusNormal"/>
        <w:spacing w:before="220"/>
        <w:ind w:firstLine="540"/>
        <w:jc w:val="both"/>
        <w:rPr>
          <w:rFonts w:ascii="Times New Roman" w:hAnsi="Times New Roman" w:cs="Times New Roman"/>
          <w:sz w:val="20"/>
          <w:szCs w:val="20"/>
        </w:rPr>
      </w:pPr>
      <w:bookmarkStart w:id="23" w:name="P1072"/>
      <w:bookmarkEnd w:id="23"/>
      <w:r w:rsidRPr="00485DF4">
        <w:rPr>
          <w:rFonts w:ascii="Times New Roman" w:hAnsi="Times New Roman" w:cs="Times New Roman"/>
          <w:sz w:val="20"/>
          <w:szCs w:val="20"/>
        </w:rPr>
        <w:t>&lt;3&gt; Полный перечень административных процедур и действий содержится в соответствующем справочнике.</w:t>
      </w:r>
    </w:p>
    <w:p w:rsidR="00BF3C3E" w:rsidRPr="00485DF4" w:rsidRDefault="00BF3C3E">
      <w:pPr>
        <w:pStyle w:val="ConsPlusNormal"/>
        <w:spacing w:before="220"/>
        <w:ind w:firstLine="540"/>
        <w:jc w:val="both"/>
        <w:rPr>
          <w:rFonts w:ascii="Times New Roman" w:hAnsi="Times New Roman" w:cs="Times New Roman"/>
          <w:sz w:val="20"/>
          <w:szCs w:val="20"/>
        </w:rPr>
      </w:pPr>
      <w:bookmarkStart w:id="24" w:name="P1073"/>
      <w:bookmarkEnd w:id="24"/>
      <w:r w:rsidRPr="00485DF4">
        <w:rPr>
          <w:rFonts w:ascii="Times New Roman" w:hAnsi="Times New Roman" w:cs="Times New Roman"/>
          <w:sz w:val="20"/>
          <w:szCs w:val="20"/>
        </w:rPr>
        <w:t>&lt;4&gt; Не включается в общий срок предоставления услуги.</w:t>
      </w: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Title"/>
        <w:ind w:firstLine="540"/>
        <w:jc w:val="both"/>
        <w:outlineLvl w:val="2"/>
        <w:rPr>
          <w:rFonts w:ascii="Times New Roman" w:hAnsi="Times New Roman" w:cs="Times New Roman"/>
          <w:sz w:val="20"/>
          <w:szCs w:val="20"/>
        </w:rPr>
      </w:pPr>
      <w:r w:rsidRPr="00485DF4">
        <w:rPr>
          <w:rFonts w:ascii="Times New Roman" w:hAnsi="Times New Roman" w:cs="Times New Roman"/>
          <w:sz w:val="20"/>
          <w:szCs w:val="20"/>
        </w:rPr>
        <w:t xml:space="preserve">Таблица 3. Описание связей административных процедур и административных действий с их характеристиками для </w:t>
      </w:r>
      <w:proofErr w:type="spellStart"/>
      <w:r w:rsidRPr="00485DF4">
        <w:rPr>
          <w:rFonts w:ascii="Times New Roman" w:hAnsi="Times New Roman" w:cs="Times New Roman"/>
          <w:sz w:val="20"/>
          <w:szCs w:val="20"/>
        </w:rPr>
        <w:t>подуслуги</w:t>
      </w:r>
      <w:proofErr w:type="spellEnd"/>
      <w:r w:rsidRPr="00485DF4">
        <w:rPr>
          <w:rFonts w:ascii="Times New Roman" w:hAnsi="Times New Roman" w:cs="Times New Roman"/>
          <w:sz w:val="20"/>
          <w:szCs w:val="20"/>
        </w:rPr>
        <w:t xml:space="preserve"> "Предоставление информации о движении в очереди граждан, нуждающихся в предоставлении жилого помещения (ДО)"</w:t>
      </w:r>
    </w:p>
    <w:p w:rsidR="00BF3C3E" w:rsidRPr="00485DF4" w:rsidRDefault="00BF3C3E">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94"/>
        <w:gridCol w:w="1814"/>
        <w:gridCol w:w="2438"/>
        <w:gridCol w:w="1699"/>
      </w:tblGrid>
      <w:tr w:rsidR="00BF3C3E" w:rsidRPr="00485DF4">
        <w:tc>
          <w:tcPr>
            <w:tcW w:w="45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N п/п</w:t>
            </w:r>
          </w:p>
        </w:tc>
        <w:tc>
          <w:tcPr>
            <w:tcW w:w="249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Место выполнения действия/используемая ИС</w:t>
            </w:r>
          </w:p>
        </w:tc>
        <w:tc>
          <w:tcPr>
            <w:tcW w:w="181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 xml:space="preserve">Процедуры </w:t>
            </w:r>
            <w:hyperlink w:anchor="P1137">
              <w:r w:rsidRPr="00485DF4">
                <w:rPr>
                  <w:rFonts w:ascii="Times New Roman" w:hAnsi="Times New Roman" w:cs="Times New Roman"/>
                  <w:color w:val="0000FF"/>
                  <w:sz w:val="20"/>
                  <w:szCs w:val="20"/>
                </w:rPr>
                <w:t>&lt;5&gt;</w:t>
              </w:r>
            </w:hyperlink>
          </w:p>
        </w:tc>
        <w:tc>
          <w:tcPr>
            <w:tcW w:w="2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Действия</w:t>
            </w:r>
          </w:p>
        </w:tc>
        <w:tc>
          <w:tcPr>
            <w:tcW w:w="1699"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Максимальный срок</w:t>
            </w:r>
          </w:p>
        </w:tc>
      </w:tr>
      <w:tr w:rsidR="00BF3C3E" w:rsidRPr="00485DF4">
        <w:tc>
          <w:tcPr>
            <w:tcW w:w="454" w:type="dxa"/>
            <w:vAlign w:val="center"/>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1</w:t>
            </w:r>
          </w:p>
        </w:tc>
        <w:tc>
          <w:tcPr>
            <w:tcW w:w="2494" w:type="dxa"/>
            <w:vAlign w:val="center"/>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2</w:t>
            </w:r>
          </w:p>
        </w:tc>
        <w:tc>
          <w:tcPr>
            <w:tcW w:w="181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3</w:t>
            </w:r>
          </w:p>
        </w:tc>
        <w:tc>
          <w:tcPr>
            <w:tcW w:w="2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4</w:t>
            </w:r>
          </w:p>
        </w:tc>
        <w:tc>
          <w:tcPr>
            <w:tcW w:w="1699"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5</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АП1. Проверка документов и регистрация заявления</w:t>
            </w: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АД1.1. Контроль комплектности предоставленных документов</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xml:space="preserve">До 1 рабочего дня </w:t>
            </w:r>
            <w:hyperlink w:anchor="P1138">
              <w:r w:rsidRPr="00485DF4">
                <w:rPr>
                  <w:rFonts w:ascii="Times New Roman" w:hAnsi="Times New Roman" w:cs="Times New Roman"/>
                  <w:color w:val="0000FF"/>
                  <w:sz w:val="20"/>
                  <w:szCs w:val="20"/>
                </w:rPr>
                <w:t>&lt;6&gt;</w:t>
              </w:r>
            </w:hyperlink>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2</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АД1.2. Подтверждение полномочий представителя заявителя</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3</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АД1.3. Регистрация заявления</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4</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АД1.4. Принятие решения об отказе в приеме документов</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5</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Ведомство/ПГС/СМЭВ</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АП2. Получение сведений посредством СМЭВ</w:t>
            </w:r>
          </w:p>
        </w:tc>
        <w:tc>
          <w:tcPr>
            <w:tcW w:w="2438"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АД2.1. Формирование межведомственных запросов</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5 рабочих дней</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6</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Ведомство/ПГС/СМЭВ</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АД2.2. Получение ответов на межведомственные запросы</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7</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АП3. Рассмотрение документов и сведений</w:t>
            </w: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АД3.1. Проверка соответствия документов и сведений установленным критериям для принятия решения</w:t>
            </w:r>
          </w:p>
        </w:tc>
        <w:tc>
          <w:tcPr>
            <w:tcW w:w="1699"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1 рабочего дня</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8</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АП4. Принятие решения о предоставлении услуги</w:t>
            </w: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АД4.1. Принятие решения о предоставлении услуги</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До 1 часа</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9</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АД4.2. Формирование решения о предоставлении услуги</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10</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АД4.3. Принятие решения об отказе в предоставлении услуги</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11</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АД4.4. Формирование отказа в предоставлении услуги</w:t>
            </w:r>
          </w:p>
        </w:tc>
        <w:tc>
          <w:tcPr>
            <w:tcW w:w="1699" w:type="dxa"/>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12</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Модуль МФЦ/Ведомство/ПГС</w:t>
            </w:r>
          </w:p>
        </w:tc>
        <w:tc>
          <w:tcPr>
            <w:tcW w:w="181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АП5. Выдача результата на бумажном носителе (опционально)</w:t>
            </w: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699"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После окончания процедуры принятия решения</w:t>
            </w: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ind w:firstLine="540"/>
        <w:jc w:val="both"/>
        <w:rPr>
          <w:rFonts w:ascii="Times New Roman" w:hAnsi="Times New Roman" w:cs="Times New Roman"/>
          <w:sz w:val="20"/>
          <w:szCs w:val="20"/>
        </w:rPr>
      </w:pPr>
      <w:r w:rsidRPr="00485DF4">
        <w:rPr>
          <w:rFonts w:ascii="Times New Roman" w:hAnsi="Times New Roman" w:cs="Times New Roman"/>
          <w:sz w:val="20"/>
          <w:szCs w:val="20"/>
        </w:rPr>
        <w:t>--------------------------------</w:t>
      </w:r>
    </w:p>
    <w:p w:rsidR="00BF3C3E" w:rsidRPr="00485DF4" w:rsidRDefault="00BF3C3E">
      <w:pPr>
        <w:pStyle w:val="ConsPlusNormal"/>
        <w:spacing w:before="220"/>
        <w:ind w:firstLine="540"/>
        <w:jc w:val="both"/>
        <w:rPr>
          <w:rFonts w:ascii="Times New Roman" w:hAnsi="Times New Roman" w:cs="Times New Roman"/>
          <w:sz w:val="20"/>
          <w:szCs w:val="20"/>
        </w:rPr>
      </w:pPr>
      <w:bookmarkStart w:id="25" w:name="P1137"/>
      <w:bookmarkEnd w:id="25"/>
      <w:r w:rsidRPr="00485DF4">
        <w:rPr>
          <w:rFonts w:ascii="Times New Roman" w:hAnsi="Times New Roman" w:cs="Times New Roman"/>
          <w:sz w:val="20"/>
          <w:szCs w:val="20"/>
        </w:rPr>
        <w:t>&lt;5&gt; Полный перечень административных процедур и действий содержится в соответствующем справочнике.</w:t>
      </w:r>
    </w:p>
    <w:p w:rsidR="00BF3C3E" w:rsidRPr="00485DF4" w:rsidRDefault="00BF3C3E">
      <w:pPr>
        <w:pStyle w:val="ConsPlusNormal"/>
        <w:spacing w:before="220"/>
        <w:ind w:firstLine="540"/>
        <w:jc w:val="both"/>
        <w:rPr>
          <w:rFonts w:ascii="Times New Roman" w:hAnsi="Times New Roman" w:cs="Times New Roman"/>
          <w:sz w:val="20"/>
          <w:szCs w:val="20"/>
        </w:rPr>
      </w:pPr>
      <w:bookmarkStart w:id="26" w:name="P1138"/>
      <w:bookmarkEnd w:id="26"/>
      <w:r w:rsidRPr="00485DF4">
        <w:rPr>
          <w:rFonts w:ascii="Times New Roman" w:hAnsi="Times New Roman" w:cs="Times New Roman"/>
          <w:sz w:val="20"/>
          <w:szCs w:val="20"/>
        </w:rPr>
        <w:t>&lt;6&gt; Не включается в общий срок предоставления услуги.</w:t>
      </w: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Title"/>
        <w:ind w:firstLine="540"/>
        <w:jc w:val="both"/>
        <w:outlineLvl w:val="2"/>
        <w:rPr>
          <w:rFonts w:ascii="Times New Roman" w:hAnsi="Times New Roman" w:cs="Times New Roman"/>
          <w:sz w:val="20"/>
          <w:szCs w:val="20"/>
        </w:rPr>
      </w:pPr>
      <w:r w:rsidRPr="00485DF4">
        <w:rPr>
          <w:rFonts w:ascii="Times New Roman" w:hAnsi="Times New Roman" w:cs="Times New Roman"/>
          <w:sz w:val="20"/>
          <w:szCs w:val="20"/>
        </w:rPr>
        <w:t xml:space="preserve">Таблица 4. Описание связей административных процедур и административных действий с их характеристиками для </w:t>
      </w:r>
      <w:proofErr w:type="spellStart"/>
      <w:r w:rsidRPr="00485DF4">
        <w:rPr>
          <w:rFonts w:ascii="Times New Roman" w:hAnsi="Times New Roman" w:cs="Times New Roman"/>
          <w:sz w:val="20"/>
          <w:szCs w:val="20"/>
        </w:rPr>
        <w:t>подуслуги</w:t>
      </w:r>
      <w:proofErr w:type="spellEnd"/>
      <w:r w:rsidRPr="00485DF4">
        <w:rPr>
          <w:rFonts w:ascii="Times New Roman" w:hAnsi="Times New Roman" w:cs="Times New Roman"/>
          <w:sz w:val="20"/>
          <w:szCs w:val="20"/>
        </w:rPr>
        <w:t xml:space="preserve"> "Снятие с учета граждан, нуждающихся в предоставлении жилого помещения (СУ)"</w:t>
      </w:r>
    </w:p>
    <w:p w:rsidR="00BF3C3E" w:rsidRPr="00485DF4" w:rsidRDefault="00BF3C3E">
      <w:pPr>
        <w:pStyle w:val="ConsPlusNormal"/>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94"/>
        <w:gridCol w:w="1814"/>
        <w:gridCol w:w="2438"/>
        <w:gridCol w:w="1699"/>
      </w:tblGrid>
      <w:tr w:rsidR="00BF3C3E" w:rsidRPr="00485DF4">
        <w:tc>
          <w:tcPr>
            <w:tcW w:w="45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N п/п</w:t>
            </w:r>
          </w:p>
        </w:tc>
        <w:tc>
          <w:tcPr>
            <w:tcW w:w="249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Место выполнения действия/используемая ИС</w:t>
            </w:r>
          </w:p>
        </w:tc>
        <w:tc>
          <w:tcPr>
            <w:tcW w:w="181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 xml:space="preserve">Процедуры </w:t>
            </w:r>
            <w:hyperlink w:anchor="P1204">
              <w:r w:rsidRPr="00485DF4">
                <w:rPr>
                  <w:rFonts w:ascii="Times New Roman" w:hAnsi="Times New Roman" w:cs="Times New Roman"/>
                  <w:color w:val="0000FF"/>
                  <w:sz w:val="20"/>
                  <w:szCs w:val="20"/>
                </w:rPr>
                <w:t>&lt;7&gt;</w:t>
              </w:r>
            </w:hyperlink>
          </w:p>
        </w:tc>
        <w:tc>
          <w:tcPr>
            <w:tcW w:w="2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Действия</w:t>
            </w:r>
          </w:p>
        </w:tc>
        <w:tc>
          <w:tcPr>
            <w:tcW w:w="1699"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Максимальный срок</w:t>
            </w:r>
          </w:p>
        </w:tc>
      </w:tr>
      <w:tr w:rsidR="00BF3C3E" w:rsidRPr="00485DF4">
        <w:tc>
          <w:tcPr>
            <w:tcW w:w="454" w:type="dxa"/>
            <w:vAlign w:val="center"/>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1</w:t>
            </w:r>
          </w:p>
        </w:tc>
        <w:tc>
          <w:tcPr>
            <w:tcW w:w="2494" w:type="dxa"/>
            <w:vAlign w:val="center"/>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2</w:t>
            </w:r>
          </w:p>
        </w:tc>
        <w:tc>
          <w:tcPr>
            <w:tcW w:w="1814"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3</w:t>
            </w:r>
          </w:p>
        </w:tc>
        <w:tc>
          <w:tcPr>
            <w:tcW w:w="2438"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4</w:t>
            </w:r>
          </w:p>
        </w:tc>
        <w:tc>
          <w:tcPr>
            <w:tcW w:w="1699" w:type="dxa"/>
          </w:tcPr>
          <w:p w:rsidR="00BF3C3E" w:rsidRPr="00485DF4" w:rsidRDefault="00BF3C3E">
            <w:pPr>
              <w:pStyle w:val="ConsPlusNormal"/>
              <w:jc w:val="center"/>
              <w:rPr>
                <w:rFonts w:ascii="Times New Roman" w:hAnsi="Times New Roman" w:cs="Times New Roman"/>
                <w:sz w:val="20"/>
                <w:szCs w:val="20"/>
              </w:rPr>
            </w:pPr>
            <w:r w:rsidRPr="00485DF4">
              <w:rPr>
                <w:rFonts w:ascii="Times New Roman" w:hAnsi="Times New Roman" w:cs="Times New Roman"/>
                <w:sz w:val="20"/>
                <w:szCs w:val="20"/>
              </w:rPr>
              <w:t>5</w:t>
            </w: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АП1. Проверка документов и регистрация заявления</w:t>
            </w: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АД1.1. Контроль комплектности предоставленных документов</w:t>
            </w:r>
          </w:p>
        </w:tc>
        <w:tc>
          <w:tcPr>
            <w:tcW w:w="1699"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 xml:space="preserve">До 1 рабочего дня </w:t>
            </w:r>
            <w:hyperlink w:anchor="P1205">
              <w:r w:rsidRPr="00485DF4">
                <w:rPr>
                  <w:rFonts w:ascii="Times New Roman" w:hAnsi="Times New Roman" w:cs="Times New Roman"/>
                  <w:color w:val="0000FF"/>
                  <w:sz w:val="20"/>
                  <w:szCs w:val="20"/>
                </w:rPr>
                <w:t>&lt;8&gt;</w:t>
              </w:r>
            </w:hyperlink>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2</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АД1.2. Подтверждение полномочий представителя заявителя</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3</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АД1.3. Регистрация заявления</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4</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АД1.4. Принятие решения об отказе в приеме документов</w:t>
            </w:r>
          </w:p>
        </w:tc>
        <w:tc>
          <w:tcPr>
            <w:tcW w:w="1699" w:type="dxa"/>
            <w:vMerge/>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5</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Ведомство/ПГС/СМЭВ</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АП2. Получение сведений посредством СМЭВ</w:t>
            </w:r>
          </w:p>
        </w:tc>
        <w:tc>
          <w:tcPr>
            <w:tcW w:w="2438"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АД2.1. Формирование межведомственных запросов</w:t>
            </w:r>
          </w:p>
        </w:tc>
        <w:tc>
          <w:tcPr>
            <w:tcW w:w="1699" w:type="dxa"/>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6</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Ведомство/ПГС/СМЭВ</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АД2.2. Получение ответов на межведомственные запросы</w:t>
            </w:r>
          </w:p>
        </w:tc>
        <w:tc>
          <w:tcPr>
            <w:tcW w:w="1699" w:type="dxa"/>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7</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АП3. Рассмотрение документов и сведений</w:t>
            </w: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АД3.1. Проверка соответствия документов и сведений установленным критериям для принятия решения</w:t>
            </w:r>
          </w:p>
        </w:tc>
        <w:tc>
          <w:tcPr>
            <w:tcW w:w="1699" w:type="dxa"/>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8</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val="restart"/>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АП4. Принятие решения о предоставлении услуги</w:t>
            </w: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АД4.1. Принятие решения о предоставлении услуги</w:t>
            </w:r>
          </w:p>
        </w:tc>
        <w:tc>
          <w:tcPr>
            <w:tcW w:w="1699" w:type="dxa"/>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9</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АД4.2. Формирование решения о предоставлении услуги</w:t>
            </w:r>
          </w:p>
        </w:tc>
        <w:tc>
          <w:tcPr>
            <w:tcW w:w="1699" w:type="dxa"/>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10</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vAlign w:val="bottom"/>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АД4.3. Принятие решения об отказе в предоставлении услуги</w:t>
            </w:r>
          </w:p>
        </w:tc>
        <w:tc>
          <w:tcPr>
            <w:tcW w:w="1699" w:type="dxa"/>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11</w:t>
            </w:r>
          </w:p>
        </w:tc>
        <w:tc>
          <w:tcPr>
            <w:tcW w:w="2494"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Ведомство/ПГС</w:t>
            </w:r>
          </w:p>
        </w:tc>
        <w:tc>
          <w:tcPr>
            <w:tcW w:w="1814" w:type="dxa"/>
            <w:vMerge/>
          </w:tcPr>
          <w:p w:rsidR="00BF3C3E" w:rsidRPr="00485DF4" w:rsidRDefault="00BF3C3E">
            <w:pPr>
              <w:pStyle w:val="ConsPlusNormal"/>
              <w:rPr>
                <w:rFonts w:ascii="Times New Roman" w:hAnsi="Times New Roman" w:cs="Times New Roman"/>
                <w:sz w:val="20"/>
                <w:szCs w:val="20"/>
              </w:rPr>
            </w:pP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АД4.4. Формирование отказа в предоставлении услуги</w:t>
            </w:r>
          </w:p>
        </w:tc>
        <w:tc>
          <w:tcPr>
            <w:tcW w:w="1699" w:type="dxa"/>
          </w:tcPr>
          <w:p w:rsidR="00BF3C3E" w:rsidRPr="00485DF4" w:rsidRDefault="00BF3C3E">
            <w:pPr>
              <w:pStyle w:val="ConsPlusNormal"/>
              <w:rPr>
                <w:rFonts w:ascii="Times New Roman" w:hAnsi="Times New Roman" w:cs="Times New Roman"/>
                <w:sz w:val="20"/>
                <w:szCs w:val="20"/>
              </w:rPr>
            </w:pPr>
          </w:p>
        </w:tc>
      </w:tr>
      <w:tr w:rsidR="00BF3C3E" w:rsidRPr="00485DF4">
        <w:tc>
          <w:tcPr>
            <w:tcW w:w="45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12</w:t>
            </w:r>
          </w:p>
        </w:tc>
        <w:tc>
          <w:tcPr>
            <w:tcW w:w="249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Модуль МФЦ/Ведомство/ПГС</w:t>
            </w:r>
          </w:p>
        </w:tc>
        <w:tc>
          <w:tcPr>
            <w:tcW w:w="1814" w:type="dxa"/>
            <w:vAlign w:val="center"/>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АП5. Выдача результата на бумажном носителе (опционально)</w:t>
            </w:r>
          </w:p>
        </w:tc>
        <w:tc>
          <w:tcPr>
            <w:tcW w:w="2438" w:type="dxa"/>
          </w:tcPr>
          <w:p w:rsidR="00BF3C3E" w:rsidRPr="00485DF4" w:rsidRDefault="00BF3C3E">
            <w:pPr>
              <w:pStyle w:val="ConsPlusNormal"/>
              <w:jc w:val="both"/>
              <w:rPr>
                <w:rFonts w:ascii="Times New Roman" w:hAnsi="Times New Roman" w:cs="Times New Roman"/>
                <w:sz w:val="20"/>
                <w:szCs w:val="20"/>
              </w:rPr>
            </w:pPr>
            <w:r w:rsidRPr="00485DF4">
              <w:rPr>
                <w:rFonts w:ascii="Times New Roman" w:hAnsi="Times New Roman" w:cs="Times New Roman"/>
                <w:sz w:val="20"/>
                <w:szCs w:val="20"/>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699" w:type="dxa"/>
          </w:tcPr>
          <w:p w:rsidR="00BF3C3E" w:rsidRPr="00485DF4" w:rsidRDefault="00BF3C3E">
            <w:pPr>
              <w:pStyle w:val="ConsPlusNormal"/>
              <w:rPr>
                <w:rFonts w:ascii="Times New Roman" w:hAnsi="Times New Roman" w:cs="Times New Roman"/>
                <w:sz w:val="20"/>
                <w:szCs w:val="20"/>
              </w:rPr>
            </w:pPr>
          </w:p>
        </w:tc>
      </w:tr>
    </w:tbl>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ind w:firstLine="540"/>
        <w:jc w:val="both"/>
        <w:rPr>
          <w:rFonts w:ascii="Times New Roman" w:hAnsi="Times New Roman" w:cs="Times New Roman"/>
          <w:sz w:val="20"/>
          <w:szCs w:val="20"/>
        </w:rPr>
      </w:pPr>
      <w:r w:rsidRPr="00485DF4">
        <w:rPr>
          <w:rFonts w:ascii="Times New Roman" w:hAnsi="Times New Roman" w:cs="Times New Roman"/>
          <w:sz w:val="20"/>
          <w:szCs w:val="20"/>
        </w:rPr>
        <w:t>--------------------------------</w:t>
      </w:r>
    </w:p>
    <w:p w:rsidR="00BF3C3E" w:rsidRPr="00485DF4" w:rsidRDefault="00BF3C3E">
      <w:pPr>
        <w:pStyle w:val="ConsPlusNormal"/>
        <w:spacing w:before="220"/>
        <w:ind w:firstLine="540"/>
        <w:jc w:val="both"/>
        <w:rPr>
          <w:rFonts w:ascii="Times New Roman" w:hAnsi="Times New Roman" w:cs="Times New Roman"/>
          <w:sz w:val="20"/>
          <w:szCs w:val="20"/>
        </w:rPr>
      </w:pPr>
      <w:bookmarkStart w:id="27" w:name="P1204"/>
      <w:bookmarkEnd w:id="27"/>
      <w:r w:rsidRPr="00485DF4">
        <w:rPr>
          <w:rFonts w:ascii="Times New Roman" w:hAnsi="Times New Roman" w:cs="Times New Roman"/>
          <w:sz w:val="20"/>
          <w:szCs w:val="20"/>
        </w:rPr>
        <w:t>&lt;7&gt; Полный перечень административных процедур и действий содержится в соответствующем справочнике.</w:t>
      </w:r>
    </w:p>
    <w:p w:rsidR="00BF3C3E" w:rsidRPr="00485DF4" w:rsidRDefault="00BF3C3E">
      <w:pPr>
        <w:pStyle w:val="ConsPlusNormal"/>
        <w:spacing w:before="220"/>
        <w:ind w:firstLine="540"/>
        <w:jc w:val="both"/>
        <w:rPr>
          <w:rFonts w:ascii="Times New Roman" w:hAnsi="Times New Roman" w:cs="Times New Roman"/>
          <w:sz w:val="20"/>
          <w:szCs w:val="20"/>
        </w:rPr>
      </w:pPr>
      <w:bookmarkStart w:id="28" w:name="P1205"/>
      <w:bookmarkEnd w:id="28"/>
      <w:r w:rsidRPr="00485DF4">
        <w:rPr>
          <w:rFonts w:ascii="Times New Roman" w:hAnsi="Times New Roman" w:cs="Times New Roman"/>
          <w:sz w:val="20"/>
          <w:szCs w:val="20"/>
        </w:rPr>
        <w:t>&lt;8&gt; Не включается в общий срок предоставления услуги.</w:t>
      </w: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jc w:val="both"/>
        <w:rPr>
          <w:rFonts w:ascii="Times New Roman" w:hAnsi="Times New Roman" w:cs="Times New Roman"/>
          <w:sz w:val="20"/>
          <w:szCs w:val="20"/>
        </w:rPr>
      </w:pPr>
    </w:p>
    <w:p w:rsidR="00BF3C3E" w:rsidRPr="00485DF4" w:rsidRDefault="00BF3C3E">
      <w:pPr>
        <w:pStyle w:val="ConsPlusNormal"/>
        <w:pBdr>
          <w:bottom w:val="single" w:sz="6" w:space="0" w:color="auto"/>
        </w:pBdr>
        <w:spacing w:before="100" w:after="100"/>
        <w:jc w:val="both"/>
        <w:rPr>
          <w:rFonts w:ascii="Times New Roman" w:hAnsi="Times New Roman" w:cs="Times New Roman"/>
          <w:sz w:val="20"/>
          <w:szCs w:val="20"/>
        </w:rPr>
      </w:pPr>
    </w:p>
    <w:p w:rsidR="005B0952" w:rsidRPr="00485DF4" w:rsidRDefault="005B0952">
      <w:pPr>
        <w:rPr>
          <w:sz w:val="20"/>
          <w:szCs w:val="20"/>
        </w:rPr>
      </w:pPr>
    </w:p>
    <w:sectPr w:rsidR="005B0952" w:rsidRPr="00485DF4" w:rsidSect="00BB64BB">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0F4"/>
    <w:multiLevelType w:val="hybridMultilevel"/>
    <w:tmpl w:val="3320BABA"/>
    <w:lvl w:ilvl="0" w:tplc="3A3A1454">
      <w:start w:val="1"/>
      <w:numFmt w:val="decimal"/>
      <w:lvlText w:val="%1."/>
      <w:lvlJc w:val="left"/>
      <w:pPr>
        <w:ind w:left="353" w:hanging="360"/>
      </w:pPr>
      <w:rPr>
        <w:rFonts w:hint="default"/>
      </w:rPr>
    </w:lvl>
    <w:lvl w:ilvl="1" w:tplc="04190019" w:tentative="1">
      <w:start w:val="1"/>
      <w:numFmt w:val="lowerLetter"/>
      <w:lvlText w:val="%2."/>
      <w:lvlJc w:val="left"/>
      <w:pPr>
        <w:ind w:left="1073" w:hanging="360"/>
      </w:pPr>
    </w:lvl>
    <w:lvl w:ilvl="2" w:tplc="0419001B" w:tentative="1">
      <w:start w:val="1"/>
      <w:numFmt w:val="lowerRoman"/>
      <w:lvlText w:val="%3."/>
      <w:lvlJc w:val="right"/>
      <w:pPr>
        <w:ind w:left="1793" w:hanging="180"/>
      </w:pPr>
    </w:lvl>
    <w:lvl w:ilvl="3" w:tplc="0419000F" w:tentative="1">
      <w:start w:val="1"/>
      <w:numFmt w:val="decimal"/>
      <w:lvlText w:val="%4."/>
      <w:lvlJc w:val="left"/>
      <w:pPr>
        <w:ind w:left="2513" w:hanging="360"/>
      </w:pPr>
    </w:lvl>
    <w:lvl w:ilvl="4" w:tplc="04190019" w:tentative="1">
      <w:start w:val="1"/>
      <w:numFmt w:val="lowerLetter"/>
      <w:lvlText w:val="%5."/>
      <w:lvlJc w:val="left"/>
      <w:pPr>
        <w:ind w:left="3233" w:hanging="360"/>
      </w:pPr>
    </w:lvl>
    <w:lvl w:ilvl="5" w:tplc="0419001B" w:tentative="1">
      <w:start w:val="1"/>
      <w:numFmt w:val="lowerRoman"/>
      <w:lvlText w:val="%6."/>
      <w:lvlJc w:val="right"/>
      <w:pPr>
        <w:ind w:left="3953" w:hanging="180"/>
      </w:pPr>
    </w:lvl>
    <w:lvl w:ilvl="6" w:tplc="0419000F" w:tentative="1">
      <w:start w:val="1"/>
      <w:numFmt w:val="decimal"/>
      <w:lvlText w:val="%7."/>
      <w:lvlJc w:val="left"/>
      <w:pPr>
        <w:ind w:left="4673" w:hanging="360"/>
      </w:pPr>
    </w:lvl>
    <w:lvl w:ilvl="7" w:tplc="04190019" w:tentative="1">
      <w:start w:val="1"/>
      <w:numFmt w:val="lowerLetter"/>
      <w:lvlText w:val="%8."/>
      <w:lvlJc w:val="left"/>
      <w:pPr>
        <w:ind w:left="5393" w:hanging="360"/>
      </w:pPr>
    </w:lvl>
    <w:lvl w:ilvl="8" w:tplc="0419001B" w:tentative="1">
      <w:start w:val="1"/>
      <w:numFmt w:val="lowerRoman"/>
      <w:lvlText w:val="%9."/>
      <w:lvlJc w:val="right"/>
      <w:pPr>
        <w:ind w:left="6113" w:hanging="180"/>
      </w:pPr>
    </w:lvl>
  </w:abstractNum>
  <w:abstractNum w:abstractNumId="1" w15:restartNumberingAfterBreak="0">
    <w:nsid w:val="7480363F"/>
    <w:multiLevelType w:val="multilevel"/>
    <w:tmpl w:val="37287CDC"/>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3E"/>
    <w:rsid w:val="0005590E"/>
    <w:rsid w:val="0008758C"/>
    <w:rsid w:val="000E068C"/>
    <w:rsid w:val="000F1026"/>
    <w:rsid w:val="001302C5"/>
    <w:rsid w:val="00233D6E"/>
    <w:rsid w:val="002A736B"/>
    <w:rsid w:val="002E25EA"/>
    <w:rsid w:val="002E7B6D"/>
    <w:rsid w:val="00310D1B"/>
    <w:rsid w:val="00330B0F"/>
    <w:rsid w:val="00354E1B"/>
    <w:rsid w:val="00381AF8"/>
    <w:rsid w:val="003A0C41"/>
    <w:rsid w:val="003A4FA1"/>
    <w:rsid w:val="00414E64"/>
    <w:rsid w:val="00416F71"/>
    <w:rsid w:val="004272FB"/>
    <w:rsid w:val="00435DE3"/>
    <w:rsid w:val="004437ED"/>
    <w:rsid w:val="0045559D"/>
    <w:rsid w:val="00466AE2"/>
    <w:rsid w:val="00485DF4"/>
    <w:rsid w:val="004B4C66"/>
    <w:rsid w:val="005175F4"/>
    <w:rsid w:val="005515FC"/>
    <w:rsid w:val="00585055"/>
    <w:rsid w:val="005B0952"/>
    <w:rsid w:val="005C63B0"/>
    <w:rsid w:val="00614F45"/>
    <w:rsid w:val="00636D50"/>
    <w:rsid w:val="0064077F"/>
    <w:rsid w:val="0064474B"/>
    <w:rsid w:val="006A0942"/>
    <w:rsid w:val="006B3466"/>
    <w:rsid w:val="006C40DD"/>
    <w:rsid w:val="006D2F28"/>
    <w:rsid w:val="006F0FDA"/>
    <w:rsid w:val="0071253D"/>
    <w:rsid w:val="00763C74"/>
    <w:rsid w:val="00780C9B"/>
    <w:rsid w:val="007E31ED"/>
    <w:rsid w:val="00820ED5"/>
    <w:rsid w:val="00856386"/>
    <w:rsid w:val="008B081A"/>
    <w:rsid w:val="008B3DD8"/>
    <w:rsid w:val="008E6784"/>
    <w:rsid w:val="00912180"/>
    <w:rsid w:val="00922123"/>
    <w:rsid w:val="00952880"/>
    <w:rsid w:val="0097066E"/>
    <w:rsid w:val="0097712A"/>
    <w:rsid w:val="009B11D5"/>
    <w:rsid w:val="009B7151"/>
    <w:rsid w:val="00A153E2"/>
    <w:rsid w:val="00A24CB8"/>
    <w:rsid w:val="00A81322"/>
    <w:rsid w:val="00A82C65"/>
    <w:rsid w:val="00AC0B4B"/>
    <w:rsid w:val="00AC1F2E"/>
    <w:rsid w:val="00AD2C5B"/>
    <w:rsid w:val="00B21037"/>
    <w:rsid w:val="00B233A1"/>
    <w:rsid w:val="00B41252"/>
    <w:rsid w:val="00B47990"/>
    <w:rsid w:val="00B53301"/>
    <w:rsid w:val="00B7132D"/>
    <w:rsid w:val="00B743A6"/>
    <w:rsid w:val="00B83B46"/>
    <w:rsid w:val="00BA2497"/>
    <w:rsid w:val="00BB64BB"/>
    <w:rsid w:val="00BD571F"/>
    <w:rsid w:val="00BF3C3E"/>
    <w:rsid w:val="00BF7DAA"/>
    <w:rsid w:val="00C72B17"/>
    <w:rsid w:val="00C96040"/>
    <w:rsid w:val="00CA5336"/>
    <w:rsid w:val="00CC106D"/>
    <w:rsid w:val="00D31C9F"/>
    <w:rsid w:val="00D90CD3"/>
    <w:rsid w:val="00D97337"/>
    <w:rsid w:val="00DA4836"/>
    <w:rsid w:val="00DC41FC"/>
    <w:rsid w:val="00DE1884"/>
    <w:rsid w:val="00DE1CE8"/>
    <w:rsid w:val="00DF2EA9"/>
    <w:rsid w:val="00E007E9"/>
    <w:rsid w:val="00E15BB1"/>
    <w:rsid w:val="00E4020C"/>
    <w:rsid w:val="00E71169"/>
    <w:rsid w:val="00EA1AAE"/>
    <w:rsid w:val="00F377E7"/>
    <w:rsid w:val="00F462B3"/>
    <w:rsid w:val="00F66043"/>
    <w:rsid w:val="00F94841"/>
    <w:rsid w:val="00FB564E"/>
    <w:rsid w:val="00FD2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15EC"/>
  <w15:chartTrackingRefBased/>
  <w15:docId w15:val="{CA4B08EC-1D75-47E8-A7ED-B0D1D3A6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F3C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BF3C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3C3E"/>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rsid w:val="005C63B0"/>
    <w:pPr>
      <w:tabs>
        <w:tab w:val="center" w:pos="4677"/>
        <w:tab w:val="right" w:pos="9355"/>
      </w:tabs>
    </w:pPr>
  </w:style>
  <w:style w:type="character" w:customStyle="1" w:styleId="a4">
    <w:name w:val="Верхний колонтитул Знак"/>
    <w:basedOn w:val="a0"/>
    <w:link w:val="a3"/>
    <w:rsid w:val="005C63B0"/>
    <w:rPr>
      <w:rFonts w:ascii="Times New Roman" w:eastAsia="Times New Roman" w:hAnsi="Times New Roman" w:cs="Times New Roman"/>
      <w:sz w:val="24"/>
      <w:szCs w:val="24"/>
      <w:lang w:eastAsia="ru-RU"/>
    </w:rPr>
  </w:style>
  <w:style w:type="paragraph" w:customStyle="1" w:styleId="a5">
    <w:name w:val="Прижатый влево"/>
    <w:basedOn w:val="a"/>
    <w:next w:val="a"/>
    <w:rsid w:val="005C63B0"/>
    <w:pPr>
      <w:autoSpaceDE w:val="0"/>
      <w:autoSpaceDN w:val="0"/>
      <w:adjustRightInd w:val="0"/>
    </w:pPr>
    <w:rPr>
      <w:rFonts w:ascii="Arial" w:hAnsi="Arial"/>
    </w:rPr>
  </w:style>
  <w:style w:type="paragraph" w:styleId="a6">
    <w:name w:val="List Paragraph"/>
    <w:basedOn w:val="a"/>
    <w:uiPriority w:val="34"/>
    <w:qFormat/>
    <w:rsid w:val="00466AE2"/>
    <w:pPr>
      <w:ind w:left="720"/>
      <w:contextualSpacing/>
    </w:pPr>
  </w:style>
  <w:style w:type="character" w:styleId="a7">
    <w:name w:val="Hyperlink"/>
    <w:basedOn w:val="a0"/>
    <w:uiPriority w:val="99"/>
    <w:unhideWhenUsed/>
    <w:rsid w:val="00E711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9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10" TargetMode="External"/><Relationship Id="rId13" Type="http://schemas.openxmlformats.org/officeDocument/2006/relationships/hyperlink" Target="https://login.consultant.ru/link/?req=doc&amp;base=LAW&amp;n=494996" TargetMode="External"/><Relationship Id="rId18" Type="http://schemas.openxmlformats.org/officeDocument/2006/relationships/hyperlink" Target="https://login.consultant.ru/link/?req=doc&amp;base=LAW&amp;n=498004&amp;dst=100023" TargetMode="External"/><Relationship Id="rId26" Type="http://schemas.openxmlformats.org/officeDocument/2006/relationships/hyperlink" Target="https://login.consultant.ru/link/?req=doc&amp;base=LAW&amp;n=494996"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94996&amp;dst=100352" TargetMode="External"/><Relationship Id="rId34" Type="http://schemas.openxmlformats.org/officeDocument/2006/relationships/hyperlink" Target="https://login.consultant.ru/link/?req=doc&amp;base=LAW&amp;n=493210" TargetMode="External"/><Relationship Id="rId7" Type="http://schemas.openxmlformats.org/officeDocument/2006/relationships/hyperlink" Target="https://login.consultant.ru/link/?req=doc&amp;base=LAW&amp;n=494996" TargetMode="External"/><Relationship Id="rId12" Type="http://schemas.openxmlformats.org/officeDocument/2006/relationships/hyperlink" Target="https://login.consultant.ru/link/?req=doc&amp;base=LAW&amp;n=483130" TargetMode="External"/><Relationship Id="rId17" Type="http://schemas.openxmlformats.org/officeDocument/2006/relationships/hyperlink" Target="https://login.consultant.ru/link/?req=doc&amp;base=LAW&amp;n=454103" TargetMode="External"/><Relationship Id="rId25" Type="http://schemas.openxmlformats.org/officeDocument/2006/relationships/hyperlink" Target="https://login.consultant.ru/link/?req=doc&amp;base=LAW&amp;n=311791" TargetMode="External"/><Relationship Id="rId33" Type="http://schemas.openxmlformats.org/officeDocument/2006/relationships/hyperlink" Target="https://login.consultant.ru/link/?req=doc&amp;base=LAW&amp;n=493210&amp;dst=100368" TargetMode="External"/><Relationship Id="rId38" Type="http://schemas.openxmlformats.org/officeDocument/2006/relationships/hyperlink" Target="https://login.consultant.ru/link/?req=doc&amp;base=LAW&amp;n=482686"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s://login.consultant.ru/link/?req=doc&amp;base=LAW&amp;n=494996&amp;dst=100352" TargetMode="External"/><Relationship Id="rId29" Type="http://schemas.openxmlformats.org/officeDocument/2006/relationships/hyperlink" Target="https://login.consultant.ru/link/?req=doc&amp;base=LAW&amp;n=49499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93210" TargetMode="External"/><Relationship Id="rId24" Type="http://schemas.openxmlformats.org/officeDocument/2006/relationships/hyperlink" Target="https://login.consultant.ru/link/?req=doc&amp;base=LAW&amp;n=494996&amp;dst=107" TargetMode="External"/><Relationship Id="rId32" Type="http://schemas.openxmlformats.org/officeDocument/2006/relationships/hyperlink" Target="https://login.consultant.ru/link/?req=doc&amp;base=LAW&amp;n=475220" TargetMode="External"/><Relationship Id="rId37" Type="http://schemas.openxmlformats.org/officeDocument/2006/relationships/image" Target="media/image2.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411&amp;n=187478" TargetMode="External"/><Relationship Id="rId23" Type="http://schemas.openxmlformats.org/officeDocument/2006/relationships/hyperlink" Target="https://login.consultant.ru/link/?req=doc&amp;base=LAW&amp;n=443427&amp;dst=49" TargetMode="External"/><Relationship Id="rId28" Type="http://schemas.openxmlformats.org/officeDocument/2006/relationships/hyperlink" Target="https://login.consultant.ru/link/?req=doc&amp;base=LAW&amp;n=311791" TargetMode="External"/><Relationship Id="rId36" Type="http://schemas.openxmlformats.org/officeDocument/2006/relationships/hyperlink" Target="https://login.consultant.ru/link/?req=doc&amp;base=LAW&amp;n=493210&amp;dst=100376"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94996&amp;dst=43" TargetMode="External"/><Relationship Id="rId31" Type="http://schemas.openxmlformats.org/officeDocument/2006/relationships/hyperlink" Target="https://login.consultant.ru/link/?req=doc&amp;base=LAW&amp;n=475220" TargetMode="External"/><Relationship Id="rId4" Type="http://schemas.openxmlformats.org/officeDocument/2006/relationships/settings" Target="settings.xml"/><Relationship Id="rId9" Type="http://schemas.openxmlformats.org/officeDocument/2006/relationships/hyperlink" Target="https://login.consultant.ru/link/?req=doc&amp;base=RLAW411&amp;n=185820" TargetMode="External"/><Relationship Id="rId14" Type="http://schemas.openxmlformats.org/officeDocument/2006/relationships/hyperlink" Target="https://login.consultant.ru/link/?req=doc&amp;base=RLAW411&amp;n=185820" TargetMode="External"/><Relationship Id="rId22" Type="http://schemas.openxmlformats.org/officeDocument/2006/relationships/hyperlink" Target="https://login.consultant.ru/link/?req=doc&amp;base=LAW&amp;n=493210&amp;dst=100376" TargetMode="External"/><Relationship Id="rId27" Type="http://schemas.openxmlformats.org/officeDocument/2006/relationships/hyperlink" Target="https://login.consultant.ru/link/?req=doc&amp;base=LAW&amp;n=300316" TargetMode="External"/><Relationship Id="rId30" Type="http://schemas.openxmlformats.org/officeDocument/2006/relationships/hyperlink" Target="https://login.consultant.ru/link/?req=doc&amp;base=LAW&amp;n=494996&amp;dst=100352" TargetMode="External"/><Relationship Id="rId35" Type="http://schemas.openxmlformats.org/officeDocument/2006/relationships/hyperlink" Target="https://login.consultant.ru/link/?req=doc&amp;base=LAW&amp;n=493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8E08C-049E-49D4-A490-018D7D00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42</Pages>
  <Words>14188</Words>
  <Characters>80878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Анатольевна Пителина</dc:creator>
  <cp:keywords/>
  <dc:description/>
  <cp:lastModifiedBy>Татьяна Юрьевна Лимарова</cp:lastModifiedBy>
  <cp:revision>72</cp:revision>
  <dcterms:created xsi:type="dcterms:W3CDTF">2025-03-13T08:06:00Z</dcterms:created>
  <dcterms:modified xsi:type="dcterms:W3CDTF">2025-06-20T01:26:00Z</dcterms:modified>
</cp:coreProperties>
</file>