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4F3" w:rsidRPr="006A1528" w:rsidRDefault="005924F3" w:rsidP="004D7DE1">
      <w:pPr>
        <w:pStyle w:val="a4"/>
        <w:pageBreakBefore/>
        <w:spacing w:line="200" w:lineRule="atLeast"/>
        <w:rPr>
          <w:b w:val="0"/>
          <w:sz w:val="22"/>
          <w:szCs w:val="22"/>
        </w:rPr>
      </w:pPr>
      <w:r w:rsidRPr="006A1528">
        <w:rPr>
          <w:sz w:val="22"/>
          <w:szCs w:val="22"/>
        </w:rPr>
        <w:t xml:space="preserve">ИНФОРМАЦИОННОЕ СООБЩЕНИЕ </w:t>
      </w:r>
    </w:p>
    <w:p w:rsidR="005924F3" w:rsidRPr="006A1528" w:rsidRDefault="005924F3" w:rsidP="004D7DE1">
      <w:pPr>
        <w:pStyle w:val="a4"/>
        <w:spacing w:line="200" w:lineRule="atLeast"/>
        <w:rPr>
          <w:b w:val="0"/>
          <w:sz w:val="22"/>
          <w:szCs w:val="22"/>
        </w:rPr>
      </w:pPr>
      <w:r w:rsidRPr="006A1528">
        <w:rPr>
          <w:b w:val="0"/>
          <w:sz w:val="22"/>
          <w:szCs w:val="22"/>
        </w:rPr>
        <w:t xml:space="preserve">о продаже имущества, находящегося в собственности </w:t>
      </w:r>
      <w:r w:rsidR="00B6538C" w:rsidRPr="006A1528">
        <w:rPr>
          <w:b w:val="0"/>
          <w:sz w:val="22"/>
          <w:szCs w:val="22"/>
        </w:rPr>
        <w:t xml:space="preserve">Усть-Кутского </w:t>
      </w:r>
      <w:r w:rsidRPr="006A1528">
        <w:rPr>
          <w:b w:val="0"/>
          <w:sz w:val="22"/>
          <w:szCs w:val="22"/>
        </w:rPr>
        <w:t>муниципал</w:t>
      </w:r>
      <w:r w:rsidR="00B6538C" w:rsidRPr="006A1528">
        <w:rPr>
          <w:b w:val="0"/>
          <w:sz w:val="22"/>
          <w:szCs w:val="22"/>
        </w:rPr>
        <w:t>ьного образования</w:t>
      </w:r>
      <w:r w:rsidRPr="006A1528">
        <w:rPr>
          <w:b w:val="0"/>
          <w:sz w:val="22"/>
          <w:szCs w:val="22"/>
        </w:rPr>
        <w:t>, без объявления цены в электронной форме</w:t>
      </w:r>
    </w:p>
    <w:p w:rsidR="00B6538C" w:rsidRPr="00943100" w:rsidRDefault="005924F3" w:rsidP="00B65685">
      <w:pPr>
        <w:pStyle w:val="a9"/>
        <w:rPr>
          <w:b/>
          <w:color w:val="000000"/>
          <w:kern w:val="0"/>
          <w:sz w:val="22"/>
          <w:szCs w:val="22"/>
          <w:lang w:eastAsia="ru-RU"/>
        </w:rPr>
      </w:pPr>
      <w:r w:rsidRPr="006A1528">
        <w:rPr>
          <w:color w:val="FF0000"/>
          <w:sz w:val="22"/>
          <w:szCs w:val="22"/>
        </w:rPr>
        <w:tab/>
      </w:r>
      <w:r w:rsidR="00B6538C" w:rsidRPr="006A1528">
        <w:rPr>
          <w:b/>
          <w:color w:val="000000"/>
          <w:kern w:val="0"/>
          <w:sz w:val="22"/>
          <w:szCs w:val="22"/>
          <w:lang w:eastAsia="ru-RU"/>
        </w:rPr>
        <w:t xml:space="preserve">1. </w:t>
      </w:r>
      <w:r w:rsidR="00B65685" w:rsidRPr="006A1528">
        <w:rPr>
          <w:b/>
          <w:color w:val="000000"/>
          <w:kern w:val="0"/>
          <w:sz w:val="22"/>
          <w:szCs w:val="22"/>
          <w:lang w:eastAsia="ru-RU"/>
        </w:rPr>
        <w:t>Общие сведения</w:t>
      </w:r>
    </w:p>
    <w:p w:rsidR="00943100" w:rsidRPr="00943100" w:rsidRDefault="00943100" w:rsidP="00943100">
      <w:pPr>
        <w:widowControl w:val="0"/>
        <w:suppressAutoHyphens w:val="0"/>
        <w:autoSpaceDE w:val="0"/>
        <w:autoSpaceDN w:val="0"/>
        <w:adjustRightInd w:val="0"/>
        <w:spacing w:line="240" w:lineRule="auto"/>
        <w:ind w:firstLine="708"/>
        <w:jc w:val="both"/>
        <w:textAlignment w:val="auto"/>
        <w:rPr>
          <w:rFonts w:ascii="Times New Roman CYR" w:hAnsi="Times New Roman CYR" w:cs="Times New Roman CYR"/>
          <w:kern w:val="0"/>
          <w:sz w:val="22"/>
          <w:szCs w:val="22"/>
          <w:lang w:eastAsia="ru-RU"/>
        </w:rPr>
      </w:pPr>
      <w:proofErr w:type="gramStart"/>
      <w:r w:rsidRPr="00943100">
        <w:rPr>
          <w:rFonts w:cs="Arial"/>
          <w:kern w:val="0"/>
          <w:sz w:val="22"/>
          <w:szCs w:val="22"/>
          <w:lang w:eastAsia="ru-RU"/>
        </w:rPr>
        <w:t xml:space="preserve">1) Продажа муниципального имущества, находящегося в муниципальной собственности Усть-Кутского муниципального образования </w:t>
      </w:r>
      <w:r w:rsidR="00E80AA2">
        <w:rPr>
          <w:rFonts w:cs="Arial"/>
          <w:kern w:val="0"/>
          <w:sz w:val="22"/>
          <w:szCs w:val="22"/>
          <w:lang w:eastAsia="ru-RU"/>
        </w:rPr>
        <w:t>без объявления цены</w:t>
      </w:r>
      <w:r w:rsidRPr="00943100">
        <w:rPr>
          <w:rFonts w:cs="Arial"/>
          <w:kern w:val="0"/>
          <w:sz w:val="22"/>
          <w:szCs w:val="22"/>
          <w:lang w:eastAsia="ru-RU"/>
        </w:rPr>
        <w:t>, проводится в электронной форме в соответствии с Гражданским кодексом Российской Федерации, Федеральным законом от 21.12.2001 г.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roofErr w:type="gramEnd"/>
      <w:r w:rsidRPr="00943100">
        <w:rPr>
          <w:rFonts w:cs="Arial"/>
          <w:kern w:val="0"/>
          <w:sz w:val="22"/>
          <w:szCs w:val="22"/>
          <w:lang w:eastAsia="ru-RU"/>
        </w:rPr>
        <w:t xml:space="preserve">», </w:t>
      </w:r>
      <w:r w:rsidRPr="00943100">
        <w:rPr>
          <w:rFonts w:ascii="Times New Roman CYR" w:hAnsi="Times New Roman CYR" w:cs="Times New Roman CYR"/>
          <w:kern w:val="0"/>
          <w:sz w:val="22"/>
          <w:szCs w:val="22"/>
          <w:lang w:eastAsia="ru-RU"/>
        </w:rPr>
        <w:t xml:space="preserve">а также регламентом электронной торговой площадки, размещенным на сайте </w:t>
      </w:r>
      <w:hyperlink r:id="rId8" w:history="1">
        <w:r w:rsidRPr="00943100">
          <w:rPr>
            <w:rFonts w:ascii="Times New Roman CYR" w:hAnsi="Times New Roman CYR" w:cs="Times New Roman CYR"/>
            <w:kern w:val="0"/>
            <w:sz w:val="22"/>
            <w:szCs w:val="22"/>
            <w:lang w:eastAsia="ru-RU"/>
          </w:rPr>
          <w:t>https://www.rts-tender.ru</w:t>
        </w:r>
      </w:hyperlink>
      <w:r w:rsidRPr="00943100">
        <w:rPr>
          <w:rFonts w:ascii="Times New Roman CYR" w:hAnsi="Times New Roman CYR" w:cs="Times New Roman CYR"/>
          <w:kern w:val="0"/>
          <w:sz w:val="22"/>
          <w:szCs w:val="22"/>
          <w:lang w:eastAsia="ru-RU"/>
        </w:rPr>
        <w:t>/, в подразделе «Документы Электронной площадки «РТС-Тендер» для проведения имущественных торгов» раздела «Имущество», иными нормативными документами электронной площадки.</w:t>
      </w:r>
    </w:p>
    <w:p w:rsidR="00AA1AAD" w:rsidRDefault="00943100" w:rsidP="00943100">
      <w:pPr>
        <w:suppressAutoHyphens w:val="0"/>
        <w:spacing w:line="240" w:lineRule="auto"/>
        <w:ind w:right="-1" w:firstLine="708"/>
        <w:jc w:val="both"/>
        <w:textAlignment w:val="auto"/>
        <w:rPr>
          <w:color w:val="000000"/>
          <w:kern w:val="0"/>
          <w:sz w:val="22"/>
          <w:szCs w:val="22"/>
          <w:lang w:eastAsia="ru-RU"/>
        </w:rPr>
      </w:pPr>
      <w:r w:rsidRPr="00943100">
        <w:rPr>
          <w:color w:val="000000"/>
          <w:kern w:val="0"/>
          <w:sz w:val="22"/>
          <w:szCs w:val="22"/>
          <w:lang w:eastAsia="ru-RU"/>
        </w:rPr>
        <w:t>2)</w:t>
      </w:r>
      <w:r w:rsidRPr="00943100">
        <w:rPr>
          <w:b/>
          <w:color w:val="000000"/>
          <w:kern w:val="0"/>
          <w:sz w:val="22"/>
          <w:szCs w:val="22"/>
          <w:lang w:eastAsia="ru-RU"/>
        </w:rPr>
        <w:t xml:space="preserve"> </w:t>
      </w:r>
      <w:r w:rsidRPr="00943100">
        <w:rPr>
          <w:color w:val="000000"/>
          <w:kern w:val="0"/>
          <w:sz w:val="22"/>
          <w:szCs w:val="22"/>
          <w:lang w:eastAsia="ru-RU"/>
        </w:rPr>
        <w:t xml:space="preserve">Основание проведения торгов Решение Думы Усть-Кутского муниципального образования </w:t>
      </w:r>
    </w:p>
    <w:p w:rsidR="00943100" w:rsidRPr="00943100" w:rsidRDefault="00AA1AAD" w:rsidP="00AA1AAD">
      <w:pPr>
        <w:suppressAutoHyphens w:val="0"/>
        <w:spacing w:line="240" w:lineRule="auto"/>
        <w:ind w:right="-1"/>
        <w:jc w:val="both"/>
        <w:textAlignment w:val="auto"/>
        <w:rPr>
          <w:color w:val="000000"/>
          <w:kern w:val="0"/>
          <w:sz w:val="22"/>
          <w:szCs w:val="22"/>
          <w:lang w:eastAsia="ru-RU"/>
        </w:rPr>
      </w:pPr>
      <w:proofErr w:type="gramStart"/>
      <w:r w:rsidRPr="0035092C">
        <w:rPr>
          <w:color w:val="000000"/>
        </w:rPr>
        <w:t xml:space="preserve">от </w:t>
      </w:r>
      <w:r>
        <w:rPr>
          <w:color w:val="000000"/>
        </w:rPr>
        <w:t>29.11.2022</w:t>
      </w:r>
      <w:r w:rsidRPr="0035092C">
        <w:rPr>
          <w:color w:val="000000"/>
        </w:rPr>
        <w:t xml:space="preserve"> г. № </w:t>
      </w:r>
      <w:r>
        <w:rPr>
          <w:color w:val="000000"/>
        </w:rPr>
        <w:t>135</w:t>
      </w:r>
      <w:r w:rsidRPr="0035092C">
        <w:rPr>
          <w:color w:val="000000"/>
        </w:rPr>
        <w:t xml:space="preserve"> «Об утверждении Прогнозного плана (программы) приватизации муниципального имущества Усть-Кутского му</w:t>
      </w:r>
      <w:r>
        <w:rPr>
          <w:color w:val="000000"/>
        </w:rPr>
        <w:t>ниципального образования на 2023</w:t>
      </w:r>
      <w:r w:rsidRPr="0035092C">
        <w:rPr>
          <w:color w:val="000000"/>
        </w:rPr>
        <w:t xml:space="preserve"> год», Решение Думы Усть-Кутского муниципального образования от </w:t>
      </w:r>
      <w:r>
        <w:rPr>
          <w:color w:val="000000"/>
        </w:rPr>
        <w:t>28.02.2023</w:t>
      </w:r>
      <w:r w:rsidRPr="0035092C">
        <w:rPr>
          <w:color w:val="000000"/>
        </w:rPr>
        <w:t xml:space="preserve"> г. № </w:t>
      </w:r>
      <w:r>
        <w:rPr>
          <w:color w:val="000000"/>
        </w:rPr>
        <w:t>160</w:t>
      </w:r>
      <w:r w:rsidRPr="0035092C">
        <w:rPr>
          <w:color w:val="000000"/>
        </w:rPr>
        <w:t xml:space="preserve"> «О внесении изменений в Прогнозный план (программу) приватизации муниципального имущества Усть-Кутского му</w:t>
      </w:r>
      <w:r>
        <w:rPr>
          <w:color w:val="000000"/>
        </w:rPr>
        <w:t>ниципального образования на 2023</w:t>
      </w:r>
      <w:r w:rsidRPr="0035092C">
        <w:rPr>
          <w:color w:val="000000"/>
        </w:rPr>
        <w:t xml:space="preserve"> год, утвержденный решением Думы Усть-Кутского муниципального образования от </w:t>
      </w:r>
      <w:r>
        <w:rPr>
          <w:color w:val="000000"/>
        </w:rPr>
        <w:t>29.11.2022</w:t>
      </w:r>
      <w:r w:rsidRPr="0035092C">
        <w:rPr>
          <w:color w:val="000000"/>
        </w:rPr>
        <w:t xml:space="preserve"> г. № </w:t>
      </w:r>
      <w:r>
        <w:rPr>
          <w:color w:val="000000"/>
        </w:rPr>
        <w:t>135</w:t>
      </w:r>
      <w:r w:rsidRPr="0035092C">
        <w:rPr>
          <w:color w:val="000000"/>
        </w:rPr>
        <w:t>»</w:t>
      </w:r>
      <w:r>
        <w:rPr>
          <w:color w:val="000000"/>
          <w:kern w:val="0"/>
          <w:sz w:val="22"/>
          <w:szCs w:val="22"/>
          <w:lang w:eastAsia="ru-RU"/>
        </w:rPr>
        <w:t xml:space="preserve">, </w:t>
      </w:r>
      <w:r w:rsidR="00943100" w:rsidRPr="00943100">
        <w:rPr>
          <w:color w:val="000000"/>
          <w:kern w:val="0"/>
          <w:sz w:val="22"/>
          <w:szCs w:val="22"/>
          <w:lang w:eastAsia="ru-RU"/>
        </w:rPr>
        <w:t>Распоряжение Комитета по управлению муниципальным имуществом Усть-Кутского</w:t>
      </w:r>
      <w:proofErr w:type="gramEnd"/>
      <w:r w:rsidR="00943100" w:rsidRPr="00943100">
        <w:rPr>
          <w:color w:val="000000"/>
          <w:kern w:val="0"/>
          <w:sz w:val="22"/>
          <w:szCs w:val="22"/>
          <w:lang w:eastAsia="ru-RU"/>
        </w:rPr>
        <w:t xml:space="preserve"> муниципального образования </w:t>
      </w:r>
      <w:r w:rsidR="00943100" w:rsidRPr="00943100">
        <w:rPr>
          <w:kern w:val="0"/>
          <w:sz w:val="22"/>
          <w:szCs w:val="22"/>
          <w:lang w:eastAsia="ru-RU"/>
        </w:rPr>
        <w:t>от</w:t>
      </w:r>
      <w:r w:rsidR="00943100" w:rsidRPr="00943100">
        <w:rPr>
          <w:color w:val="FF0000"/>
          <w:kern w:val="0"/>
          <w:sz w:val="22"/>
          <w:szCs w:val="22"/>
          <w:lang w:eastAsia="ru-RU"/>
        </w:rPr>
        <w:t xml:space="preserve"> </w:t>
      </w:r>
      <w:r w:rsidR="00943100" w:rsidRPr="00943100">
        <w:rPr>
          <w:kern w:val="0"/>
          <w:sz w:val="22"/>
          <w:szCs w:val="22"/>
          <w:lang w:eastAsia="ru-RU"/>
        </w:rPr>
        <w:t>1</w:t>
      </w:r>
      <w:r w:rsidR="004E025C">
        <w:rPr>
          <w:kern w:val="0"/>
          <w:sz w:val="22"/>
          <w:szCs w:val="22"/>
          <w:lang w:eastAsia="ru-RU"/>
        </w:rPr>
        <w:t xml:space="preserve">5 сентября 2023 г. №   </w:t>
      </w:r>
      <w:bookmarkStart w:id="0" w:name="_GoBack"/>
      <w:bookmarkEnd w:id="0"/>
      <w:r w:rsidR="004E025C">
        <w:rPr>
          <w:kern w:val="0"/>
          <w:sz w:val="22"/>
          <w:szCs w:val="22"/>
          <w:lang w:eastAsia="ru-RU"/>
        </w:rPr>
        <w:t>192</w:t>
      </w:r>
      <w:r>
        <w:rPr>
          <w:kern w:val="0"/>
          <w:sz w:val="22"/>
          <w:szCs w:val="22"/>
          <w:lang w:eastAsia="ru-RU"/>
        </w:rPr>
        <w:t xml:space="preserve"> </w:t>
      </w:r>
      <w:r w:rsidR="00943100" w:rsidRPr="00943100">
        <w:rPr>
          <w:kern w:val="0"/>
          <w:sz w:val="22"/>
          <w:szCs w:val="22"/>
          <w:lang w:eastAsia="ru-RU"/>
        </w:rPr>
        <w:t>/01-10 «О приватизации муниципального имущества Усть-Кутского муниципального образования без объявления цены».</w:t>
      </w:r>
    </w:p>
    <w:p w:rsidR="00B6538C" w:rsidRPr="00943100" w:rsidRDefault="00B65685" w:rsidP="00670DBC">
      <w:pPr>
        <w:suppressAutoHyphens w:val="0"/>
        <w:spacing w:line="240" w:lineRule="auto"/>
        <w:ind w:right="-1" w:firstLine="708"/>
        <w:jc w:val="both"/>
        <w:textAlignment w:val="auto"/>
        <w:rPr>
          <w:rFonts w:cs="Arial"/>
          <w:kern w:val="0"/>
          <w:sz w:val="22"/>
          <w:szCs w:val="22"/>
          <w:lang w:eastAsia="ru-RU"/>
        </w:rPr>
      </w:pPr>
      <w:r w:rsidRPr="00943100">
        <w:rPr>
          <w:rFonts w:cs="Arial"/>
          <w:kern w:val="0"/>
          <w:sz w:val="22"/>
          <w:szCs w:val="22"/>
          <w:lang w:eastAsia="ru-RU"/>
        </w:rPr>
        <w:t xml:space="preserve">3) </w:t>
      </w:r>
      <w:r w:rsidR="00B6538C" w:rsidRPr="00943100">
        <w:rPr>
          <w:rFonts w:cs="Arial"/>
          <w:kern w:val="0"/>
          <w:sz w:val="22"/>
          <w:szCs w:val="22"/>
          <w:lang w:eastAsia="ru-RU"/>
        </w:rPr>
        <w:t>Собственник имущества: Усть-Кутское муниципальное образование.</w:t>
      </w:r>
    </w:p>
    <w:p w:rsidR="00B6538C" w:rsidRPr="00943100" w:rsidRDefault="00B65685" w:rsidP="00B65685">
      <w:pPr>
        <w:widowControl w:val="0"/>
        <w:suppressAutoHyphens w:val="0"/>
        <w:autoSpaceDE w:val="0"/>
        <w:autoSpaceDN w:val="0"/>
        <w:adjustRightInd w:val="0"/>
        <w:spacing w:line="240" w:lineRule="auto"/>
        <w:ind w:right="-55" w:firstLine="709"/>
        <w:textAlignment w:val="auto"/>
        <w:rPr>
          <w:rFonts w:cs="Arial"/>
          <w:b/>
          <w:kern w:val="0"/>
          <w:sz w:val="22"/>
          <w:szCs w:val="22"/>
          <w:lang w:eastAsia="ru-RU"/>
        </w:rPr>
      </w:pPr>
      <w:r w:rsidRPr="00943100">
        <w:rPr>
          <w:rFonts w:cs="Arial"/>
          <w:kern w:val="0"/>
          <w:sz w:val="22"/>
          <w:szCs w:val="22"/>
          <w:lang w:eastAsia="ru-RU"/>
        </w:rPr>
        <w:t>4)</w:t>
      </w:r>
      <w:r w:rsidR="00744912" w:rsidRPr="00943100">
        <w:rPr>
          <w:rFonts w:cs="Arial"/>
          <w:kern w:val="0"/>
          <w:sz w:val="22"/>
          <w:szCs w:val="22"/>
          <w:lang w:eastAsia="ru-RU"/>
        </w:rPr>
        <w:t xml:space="preserve"> </w:t>
      </w:r>
      <w:r w:rsidR="00B6538C" w:rsidRPr="00943100">
        <w:rPr>
          <w:rFonts w:cs="Arial"/>
          <w:kern w:val="0"/>
          <w:sz w:val="22"/>
          <w:szCs w:val="22"/>
          <w:lang w:eastAsia="ru-RU"/>
        </w:rPr>
        <w:t>Продавец:</w:t>
      </w:r>
      <w:r w:rsidR="00B6538C" w:rsidRPr="00943100">
        <w:rPr>
          <w:rFonts w:cs="Arial"/>
          <w:b/>
          <w:kern w:val="0"/>
          <w:sz w:val="22"/>
          <w:szCs w:val="22"/>
          <w:lang w:eastAsia="ru-RU"/>
        </w:rPr>
        <w:t xml:space="preserve"> </w:t>
      </w:r>
      <w:r w:rsidR="00B6538C" w:rsidRPr="00943100">
        <w:rPr>
          <w:color w:val="000000"/>
          <w:kern w:val="0"/>
          <w:sz w:val="22"/>
          <w:szCs w:val="22"/>
          <w:lang w:eastAsia="ru-RU"/>
        </w:rPr>
        <w:t>Комитет по управлению муниципальным имуществом Усть-Кутского муниципального образования.</w:t>
      </w:r>
    </w:p>
    <w:p w:rsidR="00B6538C" w:rsidRPr="00943100" w:rsidRDefault="00B6538C" w:rsidP="00B6538C">
      <w:pPr>
        <w:widowControl w:val="0"/>
        <w:suppressAutoHyphens w:val="0"/>
        <w:autoSpaceDE w:val="0"/>
        <w:autoSpaceDN w:val="0"/>
        <w:adjustRightInd w:val="0"/>
        <w:spacing w:line="240" w:lineRule="auto"/>
        <w:ind w:right="-55" w:firstLine="709"/>
        <w:jc w:val="both"/>
        <w:textAlignment w:val="auto"/>
        <w:rPr>
          <w:kern w:val="0"/>
          <w:sz w:val="22"/>
          <w:szCs w:val="22"/>
          <w:lang w:eastAsia="ru-RU"/>
        </w:rPr>
      </w:pPr>
      <w:r w:rsidRPr="00943100">
        <w:rPr>
          <w:kern w:val="0"/>
          <w:sz w:val="22"/>
          <w:szCs w:val="22"/>
          <w:lang w:eastAsia="ru-RU"/>
        </w:rPr>
        <w:t xml:space="preserve">Адрес и телефон продавца: Иркутская область, </w:t>
      </w:r>
      <w:proofErr w:type="spellStart"/>
      <w:r w:rsidRPr="00943100">
        <w:rPr>
          <w:kern w:val="0"/>
          <w:sz w:val="22"/>
          <w:szCs w:val="22"/>
          <w:lang w:eastAsia="ru-RU"/>
        </w:rPr>
        <w:t>г</w:t>
      </w:r>
      <w:proofErr w:type="gramStart"/>
      <w:r w:rsidRPr="00943100">
        <w:rPr>
          <w:kern w:val="0"/>
          <w:sz w:val="22"/>
          <w:szCs w:val="22"/>
          <w:lang w:eastAsia="ru-RU"/>
        </w:rPr>
        <w:t>.У</w:t>
      </w:r>
      <w:proofErr w:type="gramEnd"/>
      <w:r w:rsidRPr="00943100">
        <w:rPr>
          <w:kern w:val="0"/>
          <w:sz w:val="22"/>
          <w:szCs w:val="22"/>
          <w:lang w:eastAsia="ru-RU"/>
        </w:rPr>
        <w:t>сть</w:t>
      </w:r>
      <w:proofErr w:type="spellEnd"/>
      <w:r w:rsidRPr="00943100">
        <w:rPr>
          <w:kern w:val="0"/>
          <w:sz w:val="22"/>
          <w:szCs w:val="22"/>
          <w:lang w:eastAsia="ru-RU"/>
        </w:rPr>
        <w:t>-Кут, ул. Халтурина, 48А.</w:t>
      </w:r>
    </w:p>
    <w:p w:rsidR="00B6538C" w:rsidRPr="00943100" w:rsidRDefault="00B6538C" w:rsidP="00B6538C">
      <w:pPr>
        <w:widowControl w:val="0"/>
        <w:suppressAutoHyphens w:val="0"/>
        <w:autoSpaceDE w:val="0"/>
        <w:autoSpaceDN w:val="0"/>
        <w:adjustRightInd w:val="0"/>
        <w:spacing w:line="240" w:lineRule="auto"/>
        <w:ind w:right="-55"/>
        <w:jc w:val="both"/>
        <w:textAlignment w:val="auto"/>
        <w:rPr>
          <w:kern w:val="0"/>
          <w:sz w:val="22"/>
          <w:szCs w:val="22"/>
          <w:lang w:eastAsia="ru-RU"/>
        </w:rPr>
      </w:pPr>
      <w:r w:rsidRPr="00943100">
        <w:rPr>
          <w:kern w:val="0"/>
          <w:sz w:val="22"/>
          <w:szCs w:val="22"/>
          <w:lang w:eastAsia="ru-RU"/>
        </w:rPr>
        <w:t xml:space="preserve"> Телефон: 8 (39565) 5-60-99;  адрес электронной почты: </w:t>
      </w:r>
      <w:hyperlink r:id="rId9" w:history="1">
        <w:r w:rsidRPr="00943100">
          <w:rPr>
            <w:color w:val="0000FF"/>
            <w:kern w:val="0"/>
            <w:sz w:val="22"/>
            <w:szCs w:val="22"/>
            <w:u w:val="single"/>
            <w:lang w:val="en-US" w:eastAsia="ru-RU"/>
          </w:rPr>
          <w:t>kumiuk</w:t>
        </w:r>
        <w:r w:rsidRPr="00943100">
          <w:rPr>
            <w:color w:val="0000FF"/>
            <w:kern w:val="0"/>
            <w:sz w:val="22"/>
            <w:szCs w:val="22"/>
            <w:u w:val="single"/>
            <w:lang w:eastAsia="ru-RU"/>
          </w:rPr>
          <w:t>@</w:t>
        </w:r>
        <w:r w:rsidRPr="00943100">
          <w:rPr>
            <w:color w:val="0000FF"/>
            <w:kern w:val="0"/>
            <w:sz w:val="22"/>
            <w:szCs w:val="22"/>
            <w:u w:val="single"/>
            <w:lang w:val="en-US" w:eastAsia="ru-RU"/>
          </w:rPr>
          <w:t>mail</w:t>
        </w:r>
        <w:r w:rsidRPr="00943100">
          <w:rPr>
            <w:color w:val="0000FF"/>
            <w:kern w:val="0"/>
            <w:sz w:val="22"/>
            <w:szCs w:val="22"/>
            <w:u w:val="single"/>
            <w:lang w:eastAsia="ru-RU"/>
          </w:rPr>
          <w:t>.</w:t>
        </w:r>
        <w:proofErr w:type="spellStart"/>
        <w:r w:rsidRPr="00943100">
          <w:rPr>
            <w:color w:val="0000FF"/>
            <w:kern w:val="0"/>
            <w:sz w:val="22"/>
            <w:szCs w:val="22"/>
            <w:u w:val="single"/>
            <w:lang w:val="en-US" w:eastAsia="ru-RU"/>
          </w:rPr>
          <w:t>ru</w:t>
        </w:r>
        <w:proofErr w:type="spellEnd"/>
      </w:hyperlink>
      <w:r w:rsidRPr="00943100">
        <w:rPr>
          <w:kern w:val="0"/>
          <w:sz w:val="22"/>
          <w:szCs w:val="22"/>
          <w:lang w:eastAsia="ru-RU"/>
        </w:rPr>
        <w:t xml:space="preserve">. Контактное лицо: </w:t>
      </w:r>
      <w:proofErr w:type="gramStart"/>
      <w:r w:rsidRPr="00943100">
        <w:rPr>
          <w:kern w:val="0"/>
          <w:sz w:val="22"/>
          <w:szCs w:val="22"/>
          <w:lang w:eastAsia="ru-RU"/>
        </w:rPr>
        <w:t>Рудых</w:t>
      </w:r>
      <w:proofErr w:type="gramEnd"/>
      <w:r w:rsidRPr="00943100">
        <w:rPr>
          <w:kern w:val="0"/>
          <w:sz w:val="22"/>
          <w:szCs w:val="22"/>
          <w:lang w:eastAsia="ru-RU"/>
        </w:rPr>
        <w:t xml:space="preserve"> Людмила Михайловна.</w:t>
      </w:r>
    </w:p>
    <w:p w:rsidR="00B6538C" w:rsidRPr="00E80AA2" w:rsidRDefault="00B6538C" w:rsidP="00E80AA2">
      <w:pPr>
        <w:pStyle w:val="Default"/>
        <w:spacing w:line="200" w:lineRule="atLeast"/>
        <w:jc w:val="both"/>
        <w:rPr>
          <w:bCs/>
          <w:color w:val="auto"/>
          <w:sz w:val="22"/>
          <w:szCs w:val="22"/>
        </w:rPr>
      </w:pPr>
      <w:r w:rsidRPr="00943100">
        <w:rPr>
          <w:bCs/>
          <w:color w:val="1C1C1C"/>
          <w:sz w:val="22"/>
          <w:szCs w:val="22"/>
        </w:rPr>
        <w:t xml:space="preserve">График работы: ежедневно с 09.00 до 17.00 (кроме субботы, воскресенья), </w:t>
      </w:r>
      <w:r w:rsidRPr="00943100">
        <w:rPr>
          <w:bCs/>
          <w:sz w:val="22"/>
          <w:szCs w:val="22"/>
        </w:rPr>
        <w:t>перерыв с 13.00 до 14.00.</w:t>
      </w:r>
    </w:p>
    <w:p w:rsidR="00B6538C" w:rsidRPr="006A1528" w:rsidRDefault="00B65685" w:rsidP="00B65685">
      <w:pPr>
        <w:widowControl w:val="0"/>
        <w:suppressAutoHyphens w:val="0"/>
        <w:autoSpaceDE w:val="0"/>
        <w:autoSpaceDN w:val="0"/>
        <w:adjustRightInd w:val="0"/>
        <w:spacing w:line="240" w:lineRule="auto"/>
        <w:ind w:right="-55" w:firstLine="709"/>
        <w:textAlignment w:val="auto"/>
        <w:rPr>
          <w:kern w:val="0"/>
          <w:sz w:val="22"/>
          <w:szCs w:val="22"/>
          <w:lang w:eastAsia="ru-RU"/>
        </w:rPr>
      </w:pPr>
      <w:r w:rsidRPr="00943100">
        <w:rPr>
          <w:kern w:val="0"/>
          <w:sz w:val="22"/>
          <w:szCs w:val="22"/>
          <w:lang w:eastAsia="ru-RU"/>
        </w:rPr>
        <w:t>5)</w:t>
      </w:r>
      <w:r w:rsidR="00744912" w:rsidRPr="00943100">
        <w:rPr>
          <w:kern w:val="0"/>
          <w:sz w:val="22"/>
          <w:szCs w:val="22"/>
          <w:lang w:eastAsia="ru-RU"/>
        </w:rPr>
        <w:t xml:space="preserve"> </w:t>
      </w:r>
      <w:r w:rsidR="00B6538C" w:rsidRPr="00943100">
        <w:rPr>
          <w:kern w:val="0"/>
          <w:sz w:val="22"/>
          <w:szCs w:val="22"/>
          <w:lang w:eastAsia="ru-RU"/>
        </w:rPr>
        <w:t>Оператор электронной площадки</w:t>
      </w:r>
      <w:r w:rsidR="00B6538C" w:rsidRPr="006A1528">
        <w:rPr>
          <w:kern w:val="0"/>
          <w:sz w:val="22"/>
          <w:szCs w:val="22"/>
          <w:lang w:eastAsia="ru-RU"/>
        </w:rPr>
        <w:t>:</w:t>
      </w:r>
      <w:r w:rsidR="00B6538C" w:rsidRPr="006A1528">
        <w:rPr>
          <w:b/>
          <w:kern w:val="0"/>
          <w:sz w:val="22"/>
          <w:szCs w:val="22"/>
          <w:lang w:eastAsia="ru-RU"/>
        </w:rPr>
        <w:t xml:space="preserve"> </w:t>
      </w:r>
      <w:r w:rsidR="00B6538C" w:rsidRPr="006A1528">
        <w:rPr>
          <w:kern w:val="0"/>
          <w:sz w:val="22"/>
          <w:szCs w:val="22"/>
          <w:lang w:eastAsia="ru-RU"/>
        </w:rPr>
        <w:t xml:space="preserve">Общество с ограниченной ответственностью «РТС-тендер» (ООО «РТС-тендер»). </w:t>
      </w:r>
    </w:p>
    <w:p w:rsidR="00B6538C" w:rsidRPr="006A1528" w:rsidRDefault="00B6538C" w:rsidP="00B6538C">
      <w:pPr>
        <w:spacing w:line="200" w:lineRule="atLeast"/>
        <w:jc w:val="both"/>
        <w:rPr>
          <w:bCs/>
          <w:sz w:val="22"/>
          <w:szCs w:val="22"/>
        </w:rPr>
      </w:pPr>
      <w:r w:rsidRPr="006A1528">
        <w:rPr>
          <w:bCs/>
          <w:sz w:val="22"/>
          <w:szCs w:val="22"/>
        </w:rPr>
        <w:t xml:space="preserve">Место нахождения: 127006, г. Москва, ул. </w:t>
      </w:r>
      <w:proofErr w:type="spellStart"/>
      <w:r w:rsidRPr="006A1528">
        <w:rPr>
          <w:bCs/>
          <w:sz w:val="22"/>
          <w:szCs w:val="22"/>
        </w:rPr>
        <w:t>Долгоруковская</w:t>
      </w:r>
      <w:proofErr w:type="spellEnd"/>
      <w:r w:rsidRPr="006A1528">
        <w:rPr>
          <w:bCs/>
          <w:sz w:val="22"/>
          <w:szCs w:val="22"/>
        </w:rPr>
        <w:t>, д. 38, стр. 1.</w:t>
      </w:r>
    </w:p>
    <w:p w:rsidR="00B6538C" w:rsidRPr="006A1528" w:rsidRDefault="00B6538C" w:rsidP="00B6538C">
      <w:pPr>
        <w:spacing w:line="200" w:lineRule="atLeast"/>
        <w:jc w:val="both"/>
        <w:rPr>
          <w:bCs/>
          <w:sz w:val="22"/>
          <w:szCs w:val="22"/>
        </w:rPr>
      </w:pPr>
      <w:r w:rsidRPr="006A1528">
        <w:rPr>
          <w:bCs/>
          <w:sz w:val="22"/>
          <w:szCs w:val="22"/>
        </w:rPr>
        <w:t>Сайт: www.rts-tender.ru</w:t>
      </w:r>
    </w:p>
    <w:p w:rsidR="00670DBC" w:rsidRDefault="00406715" w:rsidP="000C6448">
      <w:pPr>
        <w:suppressAutoHyphens w:val="0"/>
        <w:spacing w:before="120" w:after="120" w:line="240" w:lineRule="auto"/>
        <w:ind w:firstLine="708"/>
        <w:textAlignment w:val="auto"/>
        <w:rPr>
          <w:b/>
          <w:spacing w:val="2"/>
          <w:kern w:val="0"/>
          <w:sz w:val="22"/>
          <w:szCs w:val="22"/>
          <w:lang w:eastAsia="ru-RU"/>
        </w:rPr>
      </w:pPr>
      <w:r w:rsidRPr="006A1528">
        <w:rPr>
          <w:b/>
          <w:spacing w:val="2"/>
          <w:kern w:val="0"/>
          <w:sz w:val="22"/>
          <w:szCs w:val="22"/>
          <w:lang w:eastAsia="ru-RU"/>
        </w:rPr>
        <w:t>2.Сведения о вы</w:t>
      </w:r>
      <w:r w:rsidR="000C6448">
        <w:rPr>
          <w:b/>
          <w:spacing w:val="2"/>
          <w:kern w:val="0"/>
          <w:sz w:val="22"/>
          <w:szCs w:val="22"/>
          <w:lang w:eastAsia="ru-RU"/>
        </w:rPr>
        <w:t>ставляемом на продажу имуществе</w:t>
      </w:r>
    </w:p>
    <w:p w:rsidR="00943100" w:rsidRDefault="00DB0F77" w:rsidP="00943100">
      <w:pPr>
        <w:suppressAutoHyphens w:val="0"/>
        <w:spacing w:line="240" w:lineRule="auto"/>
        <w:ind w:right="-1"/>
        <w:jc w:val="both"/>
        <w:textAlignment w:val="auto"/>
        <w:rPr>
          <w:spacing w:val="2"/>
          <w:kern w:val="0"/>
          <w:sz w:val="24"/>
          <w:szCs w:val="24"/>
          <w:lang w:eastAsia="ru-RU"/>
        </w:rPr>
      </w:pPr>
      <w:r>
        <w:rPr>
          <w:spacing w:val="2"/>
          <w:kern w:val="0"/>
          <w:sz w:val="24"/>
          <w:szCs w:val="24"/>
          <w:lang w:eastAsia="ru-RU"/>
        </w:rPr>
        <w:t>2.1.</w:t>
      </w:r>
      <w:r w:rsidR="00943100">
        <w:rPr>
          <w:spacing w:val="2"/>
          <w:kern w:val="0"/>
          <w:sz w:val="24"/>
          <w:szCs w:val="24"/>
          <w:lang w:eastAsia="ru-RU"/>
        </w:rPr>
        <w:t>Лот № 1</w:t>
      </w:r>
    </w:p>
    <w:p w:rsidR="00B704D9" w:rsidRDefault="00B704D9" w:rsidP="00943100">
      <w:pPr>
        <w:suppressAutoHyphens w:val="0"/>
        <w:spacing w:line="240" w:lineRule="auto"/>
        <w:ind w:right="-1"/>
        <w:jc w:val="both"/>
        <w:textAlignment w:val="auto"/>
        <w:rPr>
          <w:spacing w:val="2"/>
          <w:kern w:val="0"/>
          <w:sz w:val="24"/>
          <w:szCs w:val="24"/>
          <w:lang w:eastAsia="ru-RU"/>
        </w:rPr>
      </w:pPr>
    </w:p>
    <w:p w:rsidR="00AA1AAD" w:rsidRPr="00AA1AAD" w:rsidRDefault="00AA1AAD" w:rsidP="00AA1AAD">
      <w:pPr>
        <w:suppressAutoHyphens w:val="0"/>
        <w:spacing w:line="240" w:lineRule="auto"/>
        <w:ind w:right="-1" w:firstLine="708"/>
        <w:jc w:val="both"/>
        <w:textAlignment w:val="auto"/>
        <w:rPr>
          <w:spacing w:val="2"/>
          <w:kern w:val="0"/>
          <w:sz w:val="24"/>
          <w:szCs w:val="24"/>
          <w:lang w:eastAsia="ru-RU"/>
        </w:rPr>
      </w:pPr>
    </w:p>
    <w:tbl>
      <w:tblPr>
        <w:tblpPr w:leftFromText="180" w:rightFromText="180" w:vertAnchor="text" w:horzAnchor="margin" w:tblpXSpec="center" w:tblpY="9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2"/>
        <w:gridCol w:w="3119"/>
        <w:gridCol w:w="1418"/>
      </w:tblGrid>
      <w:tr w:rsidR="00AA1AAD" w:rsidRPr="00AA1AAD" w:rsidTr="00AA1AAD">
        <w:trPr>
          <w:trHeight w:val="557"/>
        </w:trPr>
        <w:tc>
          <w:tcPr>
            <w:tcW w:w="675"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center"/>
              <w:rPr>
                <w:kern w:val="0"/>
                <w:sz w:val="22"/>
                <w:szCs w:val="22"/>
                <w:lang w:eastAsia="ru-RU"/>
              </w:rPr>
            </w:pPr>
            <w:r w:rsidRPr="00AA1AAD">
              <w:rPr>
                <w:kern w:val="0"/>
                <w:sz w:val="22"/>
                <w:szCs w:val="22"/>
                <w:lang w:eastAsia="ru-RU"/>
              </w:rPr>
              <w:t xml:space="preserve">№ </w:t>
            </w:r>
            <w:proofErr w:type="spellStart"/>
            <w:r w:rsidRPr="00AA1AAD">
              <w:rPr>
                <w:kern w:val="0"/>
                <w:sz w:val="22"/>
                <w:szCs w:val="22"/>
                <w:lang w:eastAsia="ru-RU"/>
              </w:rPr>
              <w:t>пп</w:t>
            </w:r>
            <w:proofErr w:type="spellEnd"/>
          </w:p>
        </w:tc>
        <w:tc>
          <w:tcPr>
            <w:tcW w:w="4252"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center"/>
              <w:rPr>
                <w:kern w:val="0"/>
                <w:sz w:val="22"/>
                <w:szCs w:val="22"/>
                <w:lang w:eastAsia="ru-RU"/>
              </w:rPr>
            </w:pPr>
            <w:r w:rsidRPr="00AA1AAD">
              <w:rPr>
                <w:kern w:val="0"/>
                <w:sz w:val="22"/>
                <w:szCs w:val="22"/>
                <w:lang w:eastAsia="ru-RU"/>
              </w:rPr>
              <w:t>Наименование, назначение,</w:t>
            </w:r>
          </w:p>
          <w:p w:rsidR="00AA1AAD" w:rsidRPr="00AA1AAD" w:rsidRDefault="00AA1AAD" w:rsidP="00AA1AAD">
            <w:pPr>
              <w:suppressAutoHyphens w:val="0"/>
              <w:overflowPunct w:val="0"/>
              <w:autoSpaceDE w:val="0"/>
              <w:autoSpaceDN w:val="0"/>
              <w:adjustRightInd w:val="0"/>
              <w:spacing w:line="240" w:lineRule="auto"/>
              <w:jc w:val="center"/>
              <w:rPr>
                <w:rFonts w:eastAsia="Calibri"/>
                <w:kern w:val="0"/>
                <w:sz w:val="22"/>
                <w:szCs w:val="22"/>
                <w:lang w:eastAsia="en-US"/>
              </w:rPr>
            </w:pPr>
            <w:r w:rsidRPr="00AA1AAD">
              <w:rPr>
                <w:kern w:val="0"/>
                <w:sz w:val="22"/>
                <w:szCs w:val="22"/>
                <w:lang w:eastAsia="ru-RU"/>
              </w:rPr>
              <w:t>кадастровый номер имущества</w:t>
            </w:r>
          </w:p>
        </w:tc>
        <w:tc>
          <w:tcPr>
            <w:tcW w:w="3119"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center"/>
              <w:rPr>
                <w:rFonts w:eastAsia="Calibri"/>
                <w:bCs/>
                <w:color w:val="000000"/>
                <w:kern w:val="0"/>
                <w:sz w:val="22"/>
                <w:szCs w:val="22"/>
                <w:lang w:eastAsia="ru-RU"/>
              </w:rPr>
            </w:pPr>
            <w:r w:rsidRPr="00AA1AAD">
              <w:rPr>
                <w:rFonts w:eastAsia="Calibri"/>
                <w:bCs/>
                <w:color w:val="000000"/>
                <w:kern w:val="0"/>
                <w:sz w:val="22"/>
                <w:szCs w:val="22"/>
                <w:lang w:eastAsia="ru-RU"/>
              </w:rPr>
              <w:t xml:space="preserve">Местонахождение </w:t>
            </w:r>
          </w:p>
          <w:p w:rsidR="00AA1AAD" w:rsidRPr="00AA1AAD" w:rsidRDefault="00AA1AAD" w:rsidP="00AA1AAD">
            <w:pPr>
              <w:suppressAutoHyphens w:val="0"/>
              <w:overflowPunct w:val="0"/>
              <w:autoSpaceDE w:val="0"/>
              <w:autoSpaceDN w:val="0"/>
              <w:adjustRightInd w:val="0"/>
              <w:spacing w:line="240" w:lineRule="auto"/>
              <w:ind w:left="-676"/>
              <w:jc w:val="center"/>
              <w:rPr>
                <w:rFonts w:eastAsia="Calibri"/>
                <w:kern w:val="0"/>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center"/>
              <w:rPr>
                <w:rFonts w:eastAsia="Calibri"/>
                <w:bCs/>
                <w:color w:val="000000"/>
                <w:kern w:val="0"/>
                <w:sz w:val="22"/>
                <w:szCs w:val="22"/>
                <w:lang w:eastAsia="ru-RU"/>
              </w:rPr>
            </w:pPr>
            <w:r w:rsidRPr="00AA1AAD">
              <w:rPr>
                <w:rFonts w:eastAsia="Calibri"/>
                <w:bCs/>
                <w:color w:val="000000"/>
                <w:kern w:val="0"/>
                <w:sz w:val="22"/>
                <w:szCs w:val="22"/>
                <w:lang w:eastAsia="ru-RU"/>
              </w:rPr>
              <w:t xml:space="preserve">Рыночная стоимость объектов </w:t>
            </w:r>
          </w:p>
          <w:p w:rsidR="00AA1AAD" w:rsidRPr="00AA1AAD" w:rsidRDefault="00AA1AAD" w:rsidP="00AA1AAD">
            <w:pPr>
              <w:suppressAutoHyphens w:val="0"/>
              <w:overflowPunct w:val="0"/>
              <w:autoSpaceDE w:val="0"/>
              <w:autoSpaceDN w:val="0"/>
              <w:adjustRightInd w:val="0"/>
              <w:spacing w:line="240" w:lineRule="auto"/>
              <w:jc w:val="center"/>
              <w:rPr>
                <w:rFonts w:eastAsia="Calibri"/>
                <w:b/>
                <w:bCs/>
                <w:color w:val="000000"/>
                <w:kern w:val="0"/>
                <w:sz w:val="22"/>
                <w:szCs w:val="22"/>
                <w:lang w:eastAsia="ru-RU"/>
              </w:rPr>
            </w:pPr>
            <w:r w:rsidRPr="00AA1AAD">
              <w:rPr>
                <w:rFonts w:eastAsia="Calibri"/>
                <w:b/>
                <w:bCs/>
                <w:color w:val="000000"/>
                <w:kern w:val="0"/>
                <w:sz w:val="22"/>
                <w:szCs w:val="22"/>
                <w:lang w:eastAsia="ru-RU"/>
              </w:rPr>
              <w:t>(без учета НДС)</w:t>
            </w:r>
          </w:p>
        </w:tc>
      </w:tr>
      <w:tr w:rsidR="00AA1AAD" w:rsidRPr="00AA1AAD" w:rsidTr="00AA1AAD">
        <w:trPr>
          <w:trHeight w:val="983"/>
        </w:trPr>
        <w:tc>
          <w:tcPr>
            <w:tcW w:w="675"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1</w:t>
            </w:r>
          </w:p>
        </w:tc>
        <w:tc>
          <w:tcPr>
            <w:tcW w:w="4252"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 xml:space="preserve">Резервная дизельная электростанция, назначение: Нежилое здание, площадь 65,6 </w:t>
            </w:r>
            <w:proofErr w:type="spellStart"/>
            <w:r w:rsidRPr="00AA1AAD">
              <w:rPr>
                <w:rFonts w:eastAsia="Calibri"/>
                <w:kern w:val="0"/>
                <w:sz w:val="22"/>
                <w:szCs w:val="22"/>
                <w:lang w:eastAsia="en-US"/>
              </w:rPr>
              <w:t>кв.м</w:t>
            </w:r>
            <w:proofErr w:type="spellEnd"/>
            <w:r w:rsidRPr="00AA1AAD">
              <w:rPr>
                <w:rFonts w:eastAsia="Calibri"/>
                <w:kern w:val="0"/>
                <w:sz w:val="22"/>
                <w:szCs w:val="22"/>
                <w:lang w:eastAsia="en-US"/>
              </w:rPr>
              <w:t>.</w:t>
            </w:r>
          </w:p>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Кадастровый номер: 38:18:170232:6</w:t>
            </w:r>
          </w:p>
        </w:tc>
        <w:tc>
          <w:tcPr>
            <w:tcW w:w="3119"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ул</w:t>
            </w:r>
            <w:proofErr w:type="gramStart"/>
            <w:r w:rsidRPr="00AA1AAD">
              <w:rPr>
                <w:rFonts w:eastAsia="Calibri"/>
                <w:kern w:val="0"/>
                <w:sz w:val="22"/>
                <w:szCs w:val="22"/>
                <w:lang w:eastAsia="en-US"/>
              </w:rPr>
              <w:t>.Т</w:t>
            </w:r>
            <w:proofErr w:type="gramEnd"/>
            <w:r w:rsidRPr="00AA1AAD">
              <w:rPr>
                <w:rFonts w:eastAsia="Calibri"/>
                <w:kern w:val="0"/>
                <w:sz w:val="22"/>
                <w:szCs w:val="22"/>
                <w:lang w:eastAsia="en-US"/>
              </w:rPr>
              <w:t>билисская,14.</w:t>
            </w:r>
          </w:p>
        </w:tc>
        <w:tc>
          <w:tcPr>
            <w:tcW w:w="1418"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150 000,00</w:t>
            </w:r>
          </w:p>
        </w:tc>
      </w:tr>
      <w:tr w:rsidR="00AA1AAD" w:rsidRPr="00AA1AAD" w:rsidTr="00AA1AAD">
        <w:trPr>
          <w:trHeight w:val="983"/>
        </w:trPr>
        <w:tc>
          <w:tcPr>
            <w:tcW w:w="675"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2</w:t>
            </w:r>
          </w:p>
        </w:tc>
        <w:tc>
          <w:tcPr>
            <w:tcW w:w="4252"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 xml:space="preserve">ВЛ-0,4 </w:t>
            </w:r>
            <w:proofErr w:type="spellStart"/>
            <w:r w:rsidRPr="00AA1AAD">
              <w:rPr>
                <w:rFonts w:eastAsia="Calibri"/>
                <w:kern w:val="0"/>
                <w:sz w:val="22"/>
                <w:szCs w:val="22"/>
                <w:lang w:eastAsia="en-US"/>
              </w:rPr>
              <w:t>кВ</w:t>
            </w:r>
            <w:proofErr w:type="spellEnd"/>
            <w:r w:rsidRPr="00AA1AAD">
              <w:rPr>
                <w:rFonts w:eastAsia="Calibri"/>
                <w:kern w:val="0"/>
                <w:sz w:val="22"/>
                <w:szCs w:val="22"/>
                <w:lang w:eastAsia="en-US"/>
              </w:rPr>
              <w:t xml:space="preserve">, назначение: 1.1. сооружения электроэнергетики. Протяженность 973 м. </w:t>
            </w:r>
          </w:p>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Кадастровый номер: 38:18:170244:1039.</w:t>
            </w:r>
          </w:p>
        </w:tc>
        <w:tc>
          <w:tcPr>
            <w:tcW w:w="3119"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xml:space="preserve">, ул. </w:t>
            </w:r>
            <w:proofErr w:type="gramStart"/>
            <w:r w:rsidRPr="00AA1AAD">
              <w:rPr>
                <w:rFonts w:eastAsia="Calibri"/>
                <w:kern w:val="0"/>
                <w:sz w:val="22"/>
                <w:szCs w:val="22"/>
                <w:lang w:eastAsia="en-US"/>
              </w:rPr>
              <w:t>Спортивная</w:t>
            </w:r>
            <w:proofErr w:type="gramEnd"/>
            <w:r w:rsidRPr="00AA1AAD">
              <w:rPr>
                <w:rFonts w:eastAsia="Calibri"/>
                <w:kern w:val="0"/>
                <w:sz w:val="22"/>
                <w:szCs w:val="22"/>
                <w:lang w:eastAsia="en-US"/>
              </w:rPr>
              <w:t>, 3а.</w:t>
            </w:r>
          </w:p>
        </w:tc>
        <w:tc>
          <w:tcPr>
            <w:tcW w:w="1418"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15 833,33</w:t>
            </w:r>
          </w:p>
        </w:tc>
      </w:tr>
      <w:tr w:rsidR="00AA1AAD" w:rsidRPr="00AA1AAD" w:rsidTr="00AA1AAD">
        <w:trPr>
          <w:trHeight w:val="983"/>
        </w:trPr>
        <w:tc>
          <w:tcPr>
            <w:tcW w:w="675"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3</w:t>
            </w:r>
          </w:p>
        </w:tc>
        <w:tc>
          <w:tcPr>
            <w:tcW w:w="4252"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 xml:space="preserve">ТП-2,  назначение: Нежилое здание, площадь 40,3 кв. м. </w:t>
            </w:r>
          </w:p>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Кадастровый номер: 38:18:170244:1040.</w:t>
            </w:r>
          </w:p>
        </w:tc>
        <w:tc>
          <w:tcPr>
            <w:tcW w:w="3119"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xml:space="preserve">, ул. </w:t>
            </w:r>
            <w:proofErr w:type="gramStart"/>
            <w:r w:rsidRPr="00AA1AAD">
              <w:rPr>
                <w:rFonts w:eastAsia="Calibri"/>
                <w:kern w:val="0"/>
                <w:sz w:val="22"/>
                <w:szCs w:val="22"/>
                <w:lang w:eastAsia="en-US"/>
              </w:rPr>
              <w:t>Тбилисская</w:t>
            </w:r>
            <w:proofErr w:type="gramEnd"/>
            <w:r w:rsidRPr="00AA1AAD">
              <w:rPr>
                <w:rFonts w:eastAsia="Calibri"/>
                <w:kern w:val="0"/>
                <w:sz w:val="22"/>
                <w:szCs w:val="22"/>
                <w:lang w:eastAsia="en-US"/>
              </w:rPr>
              <w:t>, 2а.</w:t>
            </w:r>
          </w:p>
        </w:tc>
        <w:tc>
          <w:tcPr>
            <w:tcW w:w="1418"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54 167,00</w:t>
            </w:r>
          </w:p>
        </w:tc>
      </w:tr>
      <w:tr w:rsidR="00AA1AAD" w:rsidRPr="00AA1AAD" w:rsidTr="00AA1AAD">
        <w:trPr>
          <w:trHeight w:val="983"/>
        </w:trPr>
        <w:tc>
          <w:tcPr>
            <w:tcW w:w="675"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lastRenderedPageBreak/>
              <w:t>4</w:t>
            </w:r>
          </w:p>
        </w:tc>
        <w:tc>
          <w:tcPr>
            <w:tcW w:w="4252"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КТП-10, назначение: 1.1. сооружения электроэнергетики, площадь  33,1 кв. м. Кадастровый номер: 38:18:170244:1020.</w:t>
            </w:r>
          </w:p>
        </w:tc>
        <w:tc>
          <w:tcPr>
            <w:tcW w:w="3119"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w:t>
            </w:r>
            <w:proofErr w:type="spellStart"/>
            <w:r w:rsidRPr="00AA1AAD">
              <w:rPr>
                <w:rFonts w:eastAsia="Calibri"/>
                <w:kern w:val="0"/>
                <w:sz w:val="22"/>
                <w:szCs w:val="22"/>
                <w:lang w:eastAsia="en-US"/>
              </w:rPr>
              <w:t>п</w:t>
            </w:r>
            <w:proofErr w:type="gramStart"/>
            <w:r w:rsidRPr="00AA1AAD">
              <w:rPr>
                <w:rFonts w:eastAsia="Calibri"/>
                <w:kern w:val="0"/>
                <w:sz w:val="22"/>
                <w:szCs w:val="22"/>
                <w:lang w:eastAsia="en-US"/>
              </w:rPr>
              <w:t>.Н</w:t>
            </w:r>
            <w:proofErr w:type="gramEnd"/>
            <w:r w:rsidRPr="00AA1AAD">
              <w:rPr>
                <w:rFonts w:eastAsia="Calibri"/>
                <w:kern w:val="0"/>
                <w:sz w:val="22"/>
                <w:szCs w:val="22"/>
                <w:lang w:eastAsia="en-US"/>
              </w:rPr>
              <w:t>ия</w:t>
            </w:r>
            <w:proofErr w:type="spellEnd"/>
            <w:r w:rsidRPr="00AA1AAD">
              <w:rPr>
                <w:rFonts w:eastAsia="Calibri"/>
                <w:kern w:val="0"/>
                <w:sz w:val="22"/>
                <w:szCs w:val="22"/>
                <w:lang w:eastAsia="en-US"/>
              </w:rPr>
              <w:t>, ул. Спортивная, 3а.</w:t>
            </w:r>
          </w:p>
        </w:tc>
        <w:tc>
          <w:tcPr>
            <w:tcW w:w="1418"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23 000,00</w:t>
            </w:r>
          </w:p>
        </w:tc>
      </w:tr>
      <w:tr w:rsidR="00AA1AAD" w:rsidRPr="00AA1AAD" w:rsidTr="00AA1AAD">
        <w:trPr>
          <w:trHeight w:val="810"/>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5</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КТП-15, назначение: 1.1. сооружения электроэнергетики, площадь 21,7 кв. м. Кадастровый номер: 38:18:170244:1023</w:t>
            </w: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ул. Лесников, 5.</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20 833,33</w:t>
            </w:r>
          </w:p>
        </w:tc>
      </w:tr>
      <w:tr w:rsidR="00AA1AAD" w:rsidRPr="00AA1AAD" w:rsidTr="00AA1AAD">
        <w:trPr>
          <w:trHeight w:val="937"/>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6</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КТП-8, назначение: 1.1. сооружения электроэнергетики, площадь 8,3 кв. м. Кадастровый номер: 38:18:170244:1022.</w:t>
            </w: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w:t>
            </w:r>
            <w:proofErr w:type="spellStart"/>
            <w:r w:rsidRPr="00AA1AAD">
              <w:rPr>
                <w:rFonts w:eastAsia="Calibri"/>
                <w:kern w:val="0"/>
                <w:sz w:val="22"/>
                <w:szCs w:val="22"/>
                <w:lang w:eastAsia="en-US"/>
              </w:rPr>
              <w:t>п</w:t>
            </w:r>
            <w:proofErr w:type="gramStart"/>
            <w:r w:rsidRPr="00AA1AAD">
              <w:rPr>
                <w:rFonts w:eastAsia="Calibri"/>
                <w:kern w:val="0"/>
                <w:sz w:val="22"/>
                <w:szCs w:val="22"/>
                <w:lang w:eastAsia="en-US"/>
              </w:rPr>
              <w:t>.Н</w:t>
            </w:r>
            <w:proofErr w:type="gramEnd"/>
            <w:r w:rsidRPr="00AA1AAD">
              <w:rPr>
                <w:rFonts w:eastAsia="Calibri"/>
                <w:kern w:val="0"/>
                <w:sz w:val="22"/>
                <w:szCs w:val="22"/>
                <w:lang w:eastAsia="en-US"/>
              </w:rPr>
              <w:t>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Павлодарская</w:t>
            </w: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12 500,00</w:t>
            </w:r>
          </w:p>
        </w:tc>
      </w:tr>
      <w:tr w:rsidR="00AA1AAD" w:rsidRPr="00AA1AAD" w:rsidTr="00AA1AAD">
        <w:trPr>
          <w:trHeight w:val="964"/>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7</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КТП-7, назначение: 1.1.  сооружения электроэнергетики, площадью 54,1 кв. м. Кадастровый номер:38:18:170244:1019.</w:t>
            </w:r>
          </w:p>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Иркутская область,</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 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Лесная, 8а.</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w:t>
            </w: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50 833,33</w:t>
            </w:r>
          </w:p>
        </w:tc>
      </w:tr>
      <w:tr w:rsidR="00AA1AAD" w:rsidRPr="00AA1AAD" w:rsidTr="00AA1AAD">
        <w:trPr>
          <w:trHeight w:val="984"/>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8</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 xml:space="preserve">ВЛ-10 </w:t>
            </w:r>
            <w:proofErr w:type="spellStart"/>
            <w:r w:rsidRPr="00AA1AAD">
              <w:rPr>
                <w:rFonts w:eastAsia="Calibri"/>
                <w:kern w:val="0"/>
                <w:sz w:val="22"/>
                <w:szCs w:val="22"/>
                <w:lang w:eastAsia="en-US"/>
              </w:rPr>
              <w:t>кВ</w:t>
            </w:r>
            <w:proofErr w:type="spellEnd"/>
            <w:r w:rsidRPr="00AA1AAD">
              <w:rPr>
                <w:rFonts w:eastAsia="Calibri"/>
                <w:kern w:val="0"/>
                <w:sz w:val="22"/>
                <w:szCs w:val="22"/>
                <w:lang w:eastAsia="en-US"/>
              </w:rPr>
              <w:t>, назначение: 1.1. сооружения электроэнергетики. Протяженность 135 м. Кадастровый номер: 38:18:170244:1025.</w:t>
            </w: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w:t>
            </w:r>
            <w:proofErr w:type="spellStart"/>
            <w:r w:rsidRPr="00AA1AAD">
              <w:rPr>
                <w:rFonts w:eastAsia="Calibri"/>
                <w:kern w:val="0"/>
                <w:sz w:val="22"/>
                <w:szCs w:val="22"/>
                <w:lang w:eastAsia="en-US"/>
              </w:rPr>
              <w:t>п</w:t>
            </w:r>
            <w:proofErr w:type="gramStart"/>
            <w:r w:rsidRPr="00AA1AAD">
              <w:rPr>
                <w:rFonts w:eastAsia="Calibri"/>
                <w:kern w:val="0"/>
                <w:sz w:val="22"/>
                <w:szCs w:val="22"/>
                <w:lang w:eastAsia="en-US"/>
              </w:rPr>
              <w:t>.Н</w:t>
            </w:r>
            <w:proofErr w:type="gramEnd"/>
            <w:r w:rsidRPr="00AA1AAD">
              <w:rPr>
                <w:rFonts w:eastAsia="Calibri"/>
                <w:kern w:val="0"/>
                <w:sz w:val="22"/>
                <w:szCs w:val="22"/>
                <w:lang w:eastAsia="en-US"/>
              </w:rPr>
              <w:t>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Лесников, 5.</w:t>
            </w: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16 666,67</w:t>
            </w:r>
          </w:p>
        </w:tc>
      </w:tr>
      <w:tr w:rsidR="00AA1AAD" w:rsidRPr="00AA1AAD" w:rsidTr="00AA1AAD">
        <w:trPr>
          <w:trHeight w:val="983"/>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9</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КТП-9, назначение: 1.1. сооружения электроэнергетики, площадь застройки 24,8 кв. м. Кадастровый номер: 38:18:170244:1016.</w:t>
            </w: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w:t>
            </w:r>
            <w:proofErr w:type="spellStart"/>
            <w:r w:rsidRPr="00AA1AAD">
              <w:rPr>
                <w:rFonts w:eastAsia="Calibri"/>
                <w:kern w:val="0"/>
                <w:sz w:val="22"/>
                <w:szCs w:val="22"/>
                <w:lang w:eastAsia="en-US"/>
              </w:rPr>
              <w:t>п</w:t>
            </w:r>
            <w:proofErr w:type="gramStart"/>
            <w:r w:rsidRPr="00AA1AAD">
              <w:rPr>
                <w:rFonts w:eastAsia="Calibri"/>
                <w:kern w:val="0"/>
                <w:sz w:val="22"/>
                <w:szCs w:val="22"/>
                <w:lang w:eastAsia="en-US"/>
              </w:rPr>
              <w:t>.Н</w:t>
            </w:r>
            <w:proofErr w:type="gramEnd"/>
            <w:r w:rsidRPr="00AA1AAD">
              <w:rPr>
                <w:rFonts w:eastAsia="Calibri"/>
                <w:kern w:val="0"/>
                <w:sz w:val="22"/>
                <w:szCs w:val="22"/>
                <w:lang w:eastAsia="en-US"/>
              </w:rPr>
              <w:t>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Молодежная, 7а.</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6 666,67</w:t>
            </w:r>
          </w:p>
        </w:tc>
      </w:tr>
      <w:tr w:rsidR="00AA1AAD" w:rsidRPr="00AA1AAD" w:rsidTr="00AA1AAD">
        <w:trPr>
          <w:trHeight w:val="987"/>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10</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 xml:space="preserve">ВЛ-10 </w:t>
            </w:r>
            <w:proofErr w:type="spellStart"/>
            <w:r w:rsidRPr="00AA1AAD">
              <w:rPr>
                <w:rFonts w:eastAsia="Calibri"/>
                <w:kern w:val="0"/>
                <w:sz w:val="22"/>
                <w:szCs w:val="22"/>
                <w:lang w:eastAsia="en-US"/>
              </w:rPr>
              <w:t>кВ</w:t>
            </w:r>
            <w:proofErr w:type="spellEnd"/>
            <w:r w:rsidRPr="00AA1AAD">
              <w:rPr>
                <w:rFonts w:eastAsia="Calibri"/>
                <w:kern w:val="0"/>
                <w:sz w:val="22"/>
                <w:szCs w:val="22"/>
                <w:lang w:eastAsia="en-US"/>
              </w:rPr>
              <w:t>, назначение: 1.1. сооружения электроэнергетики. Протяженность 295 м. Кадастровый номер: 38:18:170244:1036.</w:t>
            </w: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Павлодарская, 1а.</w:t>
            </w: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39 166,67</w:t>
            </w:r>
          </w:p>
        </w:tc>
      </w:tr>
      <w:tr w:rsidR="00AA1AAD" w:rsidRPr="00AA1AAD" w:rsidTr="00AA1AAD">
        <w:trPr>
          <w:trHeight w:val="845"/>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11</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ВЛ-10кВ, 1.1. сооружения электроэнергетики. Протяженность 115 м. Кадастровый номер: 38:18:170244:1018.</w:t>
            </w: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w:t>
            </w:r>
            <w:proofErr w:type="spellStart"/>
            <w:r w:rsidRPr="00AA1AAD">
              <w:rPr>
                <w:rFonts w:eastAsia="Calibri"/>
                <w:kern w:val="0"/>
                <w:sz w:val="22"/>
                <w:szCs w:val="22"/>
                <w:lang w:eastAsia="en-US"/>
              </w:rPr>
              <w:t>п</w:t>
            </w:r>
            <w:proofErr w:type="gramStart"/>
            <w:r w:rsidRPr="00AA1AAD">
              <w:rPr>
                <w:rFonts w:eastAsia="Calibri"/>
                <w:kern w:val="0"/>
                <w:sz w:val="22"/>
                <w:szCs w:val="22"/>
                <w:lang w:eastAsia="en-US"/>
              </w:rPr>
              <w:t>.Н</w:t>
            </w:r>
            <w:proofErr w:type="gramEnd"/>
            <w:r w:rsidRPr="00AA1AAD">
              <w:rPr>
                <w:rFonts w:eastAsia="Calibri"/>
                <w:kern w:val="0"/>
                <w:sz w:val="22"/>
                <w:szCs w:val="22"/>
                <w:lang w:eastAsia="en-US"/>
              </w:rPr>
              <w:t>ия</w:t>
            </w:r>
            <w:proofErr w:type="spellEnd"/>
            <w:r w:rsidRPr="00AA1AAD">
              <w:rPr>
                <w:rFonts w:eastAsia="Calibri"/>
                <w:kern w:val="0"/>
                <w:sz w:val="22"/>
                <w:szCs w:val="22"/>
                <w:lang w:eastAsia="en-US"/>
              </w:rPr>
              <w:t>,  ул.Лесная,8а.</w:t>
            </w: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15 000,00</w:t>
            </w:r>
          </w:p>
        </w:tc>
      </w:tr>
      <w:tr w:rsidR="00AA1AAD" w:rsidRPr="00AA1AAD" w:rsidTr="00AA1AAD">
        <w:trPr>
          <w:trHeight w:val="829"/>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12</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 xml:space="preserve">ВЛ-0,4 </w:t>
            </w:r>
            <w:proofErr w:type="spellStart"/>
            <w:r w:rsidRPr="00AA1AAD">
              <w:rPr>
                <w:rFonts w:eastAsia="Calibri"/>
                <w:kern w:val="0"/>
                <w:sz w:val="22"/>
                <w:szCs w:val="22"/>
                <w:lang w:eastAsia="en-US"/>
              </w:rPr>
              <w:t>кВ</w:t>
            </w:r>
            <w:proofErr w:type="spellEnd"/>
            <w:r w:rsidRPr="00AA1AAD">
              <w:rPr>
                <w:rFonts w:eastAsia="Calibri"/>
                <w:kern w:val="0"/>
                <w:sz w:val="22"/>
                <w:szCs w:val="22"/>
                <w:lang w:eastAsia="en-US"/>
              </w:rPr>
              <w:t>, назначение: 1.1. сооружения электроэнергетики, протяженность 311 м. Кадастровый номер: 38:18:170244:1038.</w:t>
            </w: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Лесников, 2а.</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40 833,33</w:t>
            </w:r>
          </w:p>
        </w:tc>
      </w:tr>
      <w:tr w:rsidR="00AA1AAD" w:rsidRPr="00AA1AAD" w:rsidTr="00AA1AAD">
        <w:trPr>
          <w:trHeight w:val="801"/>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13</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jc w:val="both"/>
              <w:rPr>
                <w:rFonts w:eastAsia="Calibri"/>
                <w:kern w:val="0"/>
                <w:sz w:val="22"/>
                <w:szCs w:val="22"/>
                <w:lang w:eastAsia="en-US"/>
              </w:rPr>
            </w:pPr>
            <w:r w:rsidRPr="00AA1AAD">
              <w:rPr>
                <w:rFonts w:eastAsia="Calibri"/>
                <w:kern w:val="0"/>
                <w:sz w:val="22"/>
                <w:szCs w:val="22"/>
                <w:lang w:eastAsia="en-US"/>
              </w:rPr>
              <w:t xml:space="preserve">ВЛ-0,4 </w:t>
            </w:r>
            <w:proofErr w:type="spellStart"/>
            <w:r w:rsidRPr="00AA1AAD">
              <w:rPr>
                <w:rFonts w:eastAsia="Calibri"/>
                <w:kern w:val="0"/>
                <w:sz w:val="22"/>
                <w:szCs w:val="22"/>
                <w:lang w:eastAsia="en-US"/>
              </w:rPr>
              <w:t>кВ</w:t>
            </w:r>
            <w:proofErr w:type="spellEnd"/>
            <w:r w:rsidRPr="00AA1AAD">
              <w:rPr>
                <w:rFonts w:eastAsia="Calibri"/>
                <w:kern w:val="0"/>
                <w:sz w:val="22"/>
                <w:szCs w:val="22"/>
                <w:lang w:eastAsia="en-US"/>
              </w:rPr>
              <w:t>, назначение: 1.1. сооружения электроэнергетики. Протяженность 272 м. Кадастровый номер: 38:18:170244:1017.</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Молодежная, 7а.</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35 833,33</w:t>
            </w:r>
          </w:p>
        </w:tc>
      </w:tr>
      <w:tr w:rsidR="00AA1AAD" w:rsidRPr="00AA1AAD" w:rsidTr="00AA1AAD">
        <w:trPr>
          <w:trHeight w:val="915"/>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14</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ВЛ-0,4 </w:t>
            </w:r>
            <w:proofErr w:type="spellStart"/>
            <w:r w:rsidRPr="00AA1AAD">
              <w:rPr>
                <w:rFonts w:eastAsia="Calibri"/>
                <w:kern w:val="0"/>
                <w:sz w:val="22"/>
                <w:szCs w:val="22"/>
                <w:lang w:eastAsia="en-US"/>
              </w:rPr>
              <w:t>кВ</w:t>
            </w:r>
            <w:proofErr w:type="spellEnd"/>
            <w:r w:rsidRPr="00AA1AAD">
              <w:rPr>
                <w:rFonts w:eastAsia="Calibri"/>
                <w:kern w:val="0"/>
                <w:sz w:val="22"/>
                <w:szCs w:val="22"/>
                <w:lang w:eastAsia="en-US"/>
              </w:rPr>
              <w:t>, назначение: 1.1. сооружения электроэнергетики. Протяженность 1370 м. Кадастровый номер: 38:18:170244:1024.</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Павлодарская.</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48 333,33</w:t>
            </w:r>
          </w:p>
        </w:tc>
      </w:tr>
      <w:tr w:rsidR="00AA1AAD" w:rsidRPr="00AA1AAD" w:rsidTr="00AA1AAD">
        <w:trPr>
          <w:trHeight w:val="887"/>
        </w:trPr>
        <w:tc>
          <w:tcPr>
            <w:tcW w:w="675"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15</w:t>
            </w:r>
          </w:p>
        </w:tc>
        <w:tc>
          <w:tcPr>
            <w:tcW w:w="4252"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ВЛ-0,4 </w:t>
            </w:r>
            <w:proofErr w:type="spellStart"/>
            <w:r w:rsidRPr="00AA1AAD">
              <w:rPr>
                <w:rFonts w:eastAsia="Calibri"/>
                <w:kern w:val="0"/>
                <w:sz w:val="22"/>
                <w:szCs w:val="22"/>
                <w:lang w:eastAsia="en-US"/>
              </w:rPr>
              <w:t>кВ.</w:t>
            </w:r>
            <w:proofErr w:type="spellEnd"/>
            <w:r w:rsidRPr="00AA1AAD">
              <w:rPr>
                <w:rFonts w:eastAsia="Calibri"/>
                <w:kern w:val="0"/>
                <w:sz w:val="22"/>
                <w:szCs w:val="22"/>
                <w:lang w:eastAsia="en-US"/>
              </w:rPr>
              <w:t xml:space="preserve"> Назначение: 1.1. сооружения электроэнергетики. Протяженность 1218 м. Кадастровый номер: 38:18:170244:1037.</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p>
        </w:tc>
        <w:tc>
          <w:tcPr>
            <w:tcW w:w="3119"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Лесная, 8а.</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p>
        </w:tc>
        <w:tc>
          <w:tcPr>
            <w:tcW w:w="1418" w:type="dxa"/>
            <w:tcBorders>
              <w:top w:val="single" w:sz="4" w:space="0" w:color="auto"/>
              <w:left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42 500,00</w:t>
            </w:r>
          </w:p>
        </w:tc>
      </w:tr>
      <w:tr w:rsidR="00AA1AAD" w:rsidRPr="00AA1AAD" w:rsidTr="00AA1AAD">
        <w:trPr>
          <w:trHeight w:val="1000"/>
        </w:trPr>
        <w:tc>
          <w:tcPr>
            <w:tcW w:w="675"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16</w:t>
            </w:r>
          </w:p>
        </w:tc>
        <w:tc>
          <w:tcPr>
            <w:tcW w:w="4252"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ВЛ-0,4 </w:t>
            </w:r>
            <w:proofErr w:type="spellStart"/>
            <w:r w:rsidRPr="00AA1AAD">
              <w:rPr>
                <w:rFonts w:eastAsia="Calibri"/>
                <w:kern w:val="0"/>
                <w:sz w:val="22"/>
                <w:szCs w:val="22"/>
                <w:lang w:eastAsia="en-US"/>
              </w:rPr>
              <w:t>кВ</w:t>
            </w:r>
            <w:proofErr w:type="spellEnd"/>
            <w:r w:rsidRPr="00AA1AAD">
              <w:rPr>
                <w:rFonts w:eastAsia="Calibri"/>
                <w:kern w:val="0"/>
                <w:sz w:val="22"/>
                <w:szCs w:val="22"/>
                <w:lang w:eastAsia="en-US"/>
              </w:rPr>
              <w:t>, назначение:1.1. сооружения электроэнергетики</w:t>
            </w:r>
            <w:proofErr w:type="gramStart"/>
            <w:r w:rsidRPr="00AA1AAD">
              <w:rPr>
                <w:rFonts w:eastAsia="Calibri"/>
                <w:kern w:val="0"/>
                <w:sz w:val="22"/>
                <w:szCs w:val="22"/>
                <w:lang w:eastAsia="en-US"/>
              </w:rPr>
              <w:t>.</w:t>
            </w:r>
            <w:proofErr w:type="gramEnd"/>
            <w:r w:rsidRPr="00AA1AAD">
              <w:rPr>
                <w:rFonts w:eastAsia="Calibri"/>
                <w:kern w:val="0"/>
                <w:sz w:val="22"/>
                <w:szCs w:val="22"/>
                <w:lang w:eastAsia="en-US"/>
              </w:rPr>
              <w:t xml:space="preserve"> </w:t>
            </w:r>
            <w:proofErr w:type="gramStart"/>
            <w:r w:rsidRPr="00AA1AAD">
              <w:rPr>
                <w:rFonts w:eastAsia="Calibri"/>
                <w:kern w:val="0"/>
                <w:sz w:val="22"/>
                <w:szCs w:val="22"/>
                <w:lang w:eastAsia="en-US"/>
              </w:rPr>
              <w:t>п</w:t>
            </w:r>
            <w:proofErr w:type="gramEnd"/>
            <w:r w:rsidRPr="00AA1AAD">
              <w:rPr>
                <w:rFonts w:eastAsia="Calibri"/>
                <w:kern w:val="0"/>
                <w:sz w:val="22"/>
                <w:szCs w:val="22"/>
                <w:lang w:eastAsia="en-US"/>
              </w:rPr>
              <w:t>ротяженность 127 м. 38:18:170244:1031.</w:t>
            </w:r>
          </w:p>
        </w:tc>
        <w:tc>
          <w:tcPr>
            <w:tcW w:w="3119"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Лесников, 5.</w:t>
            </w:r>
          </w:p>
        </w:tc>
        <w:tc>
          <w:tcPr>
            <w:tcW w:w="1418"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15 833,33</w:t>
            </w:r>
          </w:p>
        </w:tc>
      </w:tr>
      <w:tr w:rsidR="00AA1AAD" w:rsidRPr="00AA1AAD" w:rsidTr="00AA1AAD">
        <w:trPr>
          <w:trHeight w:val="813"/>
        </w:trPr>
        <w:tc>
          <w:tcPr>
            <w:tcW w:w="675"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17</w:t>
            </w:r>
          </w:p>
        </w:tc>
        <w:tc>
          <w:tcPr>
            <w:tcW w:w="4252"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ВЛ-10 </w:t>
            </w:r>
            <w:proofErr w:type="spellStart"/>
            <w:r w:rsidRPr="00AA1AAD">
              <w:rPr>
                <w:rFonts w:eastAsia="Calibri"/>
                <w:kern w:val="0"/>
                <w:sz w:val="22"/>
                <w:szCs w:val="22"/>
                <w:lang w:eastAsia="en-US"/>
              </w:rPr>
              <w:t>кВ</w:t>
            </w:r>
            <w:proofErr w:type="spellEnd"/>
            <w:r w:rsidRPr="00AA1AAD">
              <w:rPr>
                <w:rFonts w:eastAsia="Calibri"/>
                <w:kern w:val="0"/>
                <w:sz w:val="22"/>
                <w:szCs w:val="22"/>
                <w:lang w:eastAsia="en-US"/>
              </w:rPr>
              <w:t>, назначение:1.1. сооружения электроэнергетики, протяженность 812 м. Кадастровый номер: 38:18:170244:1021.</w:t>
            </w:r>
          </w:p>
        </w:tc>
        <w:tc>
          <w:tcPr>
            <w:tcW w:w="3119"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Иркутская область,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 xml:space="preserve">Усть-Кутский район, п. </w:t>
            </w:r>
            <w:proofErr w:type="spellStart"/>
            <w:r w:rsidRPr="00AA1AAD">
              <w:rPr>
                <w:rFonts w:eastAsia="Calibri"/>
                <w:kern w:val="0"/>
                <w:sz w:val="22"/>
                <w:szCs w:val="22"/>
                <w:lang w:eastAsia="en-US"/>
              </w:rPr>
              <w:t>Ния</w:t>
            </w:r>
            <w:proofErr w:type="spellEnd"/>
            <w:r w:rsidRPr="00AA1AAD">
              <w:rPr>
                <w:rFonts w:eastAsia="Calibri"/>
                <w:kern w:val="0"/>
                <w:sz w:val="22"/>
                <w:szCs w:val="22"/>
                <w:lang w:eastAsia="en-US"/>
              </w:rPr>
              <w:t xml:space="preserve">,  </w:t>
            </w:r>
          </w:p>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ул. Молодежная, 7а.</w:t>
            </w:r>
          </w:p>
        </w:tc>
        <w:tc>
          <w:tcPr>
            <w:tcW w:w="1418"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42 500,00</w:t>
            </w:r>
          </w:p>
        </w:tc>
      </w:tr>
      <w:tr w:rsidR="00AA1AAD" w:rsidRPr="00AA1AAD" w:rsidTr="00AA1AAD">
        <w:trPr>
          <w:trHeight w:val="318"/>
        </w:trPr>
        <w:tc>
          <w:tcPr>
            <w:tcW w:w="8046" w:type="dxa"/>
            <w:gridSpan w:val="3"/>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Итого:</w:t>
            </w:r>
          </w:p>
        </w:tc>
        <w:tc>
          <w:tcPr>
            <w:tcW w:w="1418" w:type="dxa"/>
            <w:tcBorders>
              <w:top w:val="single" w:sz="4" w:space="0" w:color="auto"/>
              <w:left w:val="single" w:sz="4" w:space="0" w:color="auto"/>
              <w:bottom w:val="single" w:sz="4" w:space="0" w:color="auto"/>
              <w:right w:val="single" w:sz="4" w:space="0" w:color="auto"/>
            </w:tcBorders>
          </w:tcPr>
          <w:p w:rsidR="00AA1AAD" w:rsidRPr="00AA1AAD" w:rsidRDefault="00AA1AAD" w:rsidP="00AA1AAD">
            <w:pPr>
              <w:suppressAutoHyphens w:val="0"/>
              <w:overflowPunct w:val="0"/>
              <w:autoSpaceDE w:val="0"/>
              <w:autoSpaceDN w:val="0"/>
              <w:adjustRightInd w:val="0"/>
              <w:spacing w:line="240" w:lineRule="auto"/>
              <w:rPr>
                <w:rFonts w:eastAsia="Calibri"/>
                <w:kern w:val="0"/>
                <w:sz w:val="22"/>
                <w:szCs w:val="22"/>
                <w:lang w:eastAsia="en-US"/>
              </w:rPr>
            </w:pPr>
            <w:r w:rsidRPr="00AA1AAD">
              <w:rPr>
                <w:rFonts w:eastAsia="Calibri"/>
                <w:kern w:val="0"/>
                <w:sz w:val="22"/>
                <w:szCs w:val="22"/>
                <w:lang w:eastAsia="en-US"/>
              </w:rPr>
              <w:t>630 500,32</w:t>
            </w:r>
          </w:p>
        </w:tc>
      </w:tr>
    </w:tbl>
    <w:p w:rsidR="00AA1AAD" w:rsidRPr="00AA1AAD" w:rsidRDefault="00AA1AAD" w:rsidP="00AA1AAD">
      <w:pPr>
        <w:tabs>
          <w:tab w:val="num" w:pos="142"/>
        </w:tabs>
        <w:suppressAutoHyphens w:val="0"/>
        <w:spacing w:line="240" w:lineRule="auto"/>
        <w:jc w:val="both"/>
        <w:textAlignment w:val="auto"/>
        <w:rPr>
          <w:iCs/>
          <w:kern w:val="0"/>
          <w:sz w:val="24"/>
          <w:szCs w:val="24"/>
          <w:lang w:eastAsia="ru-RU"/>
        </w:rPr>
      </w:pPr>
      <w:r w:rsidRPr="00AA1AAD">
        <w:rPr>
          <w:iCs/>
          <w:kern w:val="0"/>
          <w:sz w:val="24"/>
          <w:szCs w:val="24"/>
          <w:lang w:eastAsia="ru-RU"/>
        </w:rPr>
        <w:t xml:space="preserve">          Единым лотом 17  объектов электроэнергетики. (далее </w:t>
      </w:r>
      <w:proofErr w:type="gramStart"/>
      <w:r w:rsidRPr="00AA1AAD">
        <w:rPr>
          <w:iCs/>
          <w:kern w:val="0"/>
          <w:sz w:val="24"/>
          <w:szCs w:val="24"/>
          <w:lang w:eastAsia="ru-RU"/>
        </w:rPr>
        <w:t>–и</w:t>
      </w:r>
      <w:proofErr w:type="gramEnd"/>
      <w:r w:rsidRPr="00AA1AAD">
        <w:rPr>
          <w:iCs/>
          <w:kern w:val="0"/>
          <w:sz w:val="24"/>
          <w:szCs w:val="24"/>
          <w:lang w:eastAsia="ru-RU"/>
        </w:rPr>
        <w:t>мущество).</w:t>
      </w:r>
    </w:p>
    <w:p w:rsidR="00AA1AAD" w:rsidRDefault="00AA1AAD" w:rsidP="00AA1AAD">
      <w:pPr>
        <w:tabs>
          <w:tab w:val="num" w:pos="142"/>
        </w:tabs>
        <w:suppressAutoHyphens w:val="0"/>
        <w:spacing w:line="240" w:lineRule="auto"/>
        <w:jc w:val="both"/>
        <w:textAlignment w:val="auto"/>
        <w:rPr>
          <w:kern w:val="0"/>
          <w:sz w:val="24"/>
          <w:szCs w:val="24"/>
          <w:lang w:eastAsia="en-US"/>
        </w:rPr>
      </w:pPr>
      <w:r w:rsidRPr="00AA1AAD">
        <w:rPr>
          <w:iCs/>
          <w:kern w:val="0"/>
          <w:sz w:val="24"/>
          <w:szCs w:val="24"/>
          <w:lang w:eastAsia="ru-RU"/>
        </w:rPr>
        <w:t xml:space="preserve"> </w:t>
      </w:r>
    </w:p>
    <w:p w:rsidR="00D65206" w:rsidRPr="00AA1AAD" w:rsidRDefault="00B6538C" w:rsidP="00AA1AAD">
      <w:pPr>
        <w:tabs>
          <w:tab w:val="num" w:pos="142"/>
        </w:tabs>
        <w:suppressAutoHyphens w:val="0"/>
        <w:spacing w:line="240" w:lineRule="auto"/>
        <w:jc w:val="both"/>
        <w:textAlignment w:val="auto"/>
        <w:rPr>
          <w:kern w:val="0"/>
          <w:sz w:val="24"/>
          <w:szCs w:val="24"/>
          <w:lang w:eastAsia="ru-RU"/>
        </w:rPr>
      </w:pPr>
      <w:r w:rsidRPr="006A1528">
        <w:rPr>
          <w:iCs/>
          <w:sz w:val="22"/>
          <w:szCs w:val="22"/>
        </w:rPr>
        <w:lastRenderedPageBreak/>
        <w:t>Способ приватизации -</w:t>
      </w:r>
      <w:r w:rsidR="005924F3" w:rsidRPr="006A1528">
        <w:rPr>
          <w:iCs/>
          <w:sz w:val="22"/>
          <w:szCs w:val="22"/>
        </w:rPr>
        <w:t xml:space="preserve"> продажа муниципального имущества без объявления цены в электронной форме.</w:t>
      </w:r>
    </w:p>
    <w:p w:rsidR="00EE2DA0" w:rsidRDefault="00EE2DA0" w:rsidP="00D65206">
      <w:pPr>
        <w:suppressAutoHyphens w:val="0"/>
        <w:spacing w:line="240" w:lineRule="auto"/>
        <w:ind w:firstLine="708"/>
        <w:jc w:val="both"/>
        <w:textAlignment w:val="auto"/>
        <w:rPr>
          <w:color w:val="202020"/>
          <w:sz w:val="22"/>
          <w:szCs w:val="22"/>
          <w:lang w:eastAsia="ru-RU"/>
        </w:rPr>
      </w:pPr>
      <w:r w:rsidRPr="00250AB9">
        <w:rPr>
          <w:bCs/>
          <w:color w:val="202020"/>
          <w:sz w:val="22"/>
          <w:szCs w:val="22"/>
          <w:lang w:eastAsia="ru-RU"/>
        </w:rPr>
        <w:t>Форма подачи предложений о цене</w:t>
      </w:r>
      <w:r w:rsidRPr="00250AB9">
        <w:rPr>
          <w:color w:val="202020"/>
          <w:sz w:val="22"/>
          <w:szCs w:val="22"/>
          <w:lang w:eastAsia="ru-RU"/>
        </w:rPr>
        <w:t> – предложение о цене имущества подается в форме отдельного электронного документа, которому оператор электронной площадки обеспечивает дополнительную степень защиты.</w:t>
      </w:r>
    </w:p>
    <w:p w:rsidR="00943100" w:rsidRPr="00943100" w:rsidRDefault="00943100" w:rsidP="00943100">
      <w:pPr>
        <w:suppressAutoHyphens w:val="0"/>
        <w:spacing w:line="240" w:lineRule="auto"/>
        <w:ind w:right="-1" w:firstLine="708"/>
        <w:jc w:val="both"/>
        <w:textAlignment w:val="auto"/>
        <w:rPr>
          <w:color w:val="000000"/>
          <w:kern w:val="0"/>
          <w:sz w:val="22"/>
          <w:szCs w:val="22"/>
          <w:lang w:eastAsia="ru-RU"/>
        </w:rPr>
      </w:pPr>
      <w:r w:rsidRPr="00943100">
        <w:rPr>
          <w:color w:val="000000"/>
          <w:kern w:val="0"/>
          <w:sz w:val="22"/>
          <w:szCs w:val="22"/>
          <w:lang w:eastAsia="ru-RU"/>
        </w:rPr>
        <w:t xml:space="preserve">Предложение о цене имущества </w:t>
      </w:r>
      <w:proofErr w:type="gramStart"/>
      <w:r w:rsidRPr="00943100">
        <w:rPr>
          <w:color w:val="000000"/>
          <w:kern w:val="0"/>
          <w:sz w:val="22"/>
          <w:szCs w:val="22"/>
          <w:lang w:eastAsia="ru-RU"/>
        </w:rPr>
        <w:t>заявляется</w:t>
      </w:r>
      <w:proofErr w:type="gramEnd"/>
      <w:r w:rsidRPr="00943100">
        <w:rPr>
          <w:color w:val="000000"/>
          <w:kern w:val="0"/>
          <w:sz w:val="22"/>
          <w:szCs w:val="22"/>
          <w:lang w:eastAsia="ru-RU"/>
        </w:rPr>
        <w:t xml:space="preserve"> без учета стоимости земельных участков,</w:t>
      </w:r>
      <w:r w:rsidRPr="00943100">
        <w:rPr>
          <w:iCs/>
          <w:color w:val="000000"/>
          <w:kern w:val="0"/>
          <w:sz w:val="22"/>
          <w:szCs w:val="22"/>
          <w:lang w:eastAsia="ru-RU"/>
        </w:rPr>
        <w:t xml:space="preserve"> относящихся к сооружениям электроэнергетики.</w:t>
      </w:r>
    </w:p>
    <w:p w:rsidR="00943100" w:rsidRPr="00943100" w:rsidRDefault="00943100" w:rsidP="00943100">
      <w:pPr>
        <w:suppressAutoHyphens w:val="0"/>
        <w:spacing w:line="240" w:lineRule="auto"/>
        <w:ind w:firstLine="708"/>
        <w:jc w:val="both"/>
        <w:textAlignment w:val="auto"/>
        <w:rPr>
          <w:iCs/>
          <w:noProof/>
          <w:color w:val="000000"/>
          <w:kern w:val="0"/>
          <w:sz w:val="22"/>
          <w:szCs w:val="22"/>
          <w:lang w:eastAsia="ru-RU"/>
        </w:rPr>
      </w:pPr>
      <w:proofErr w:type="gramStart"/>
      <w:r w:rsidRPr="00943100">
        <w:rPr>
          <w:iCs/>
          <w:noProof/>
          <w:color w:val="000000"/>
          <w:kern w:val="0"/>
          <w:sz w:val="22"/>
          <w:szCs w:val="22"/>
          <w:lang w:eastAsia="ru-RU"/>
        </w:rPr>
        <w:t>В соответствии со ст.28  Федерального закона от 21.12.2001 г. № 178-ФЗ «О приватизации государственного и муниципального имущества»,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необходимым для их использования.</w:t>
      </w:r>
      <w:proofErr w:type="gramEnd"/>
    </w:p>
    <w:p w:rsidR="00AA1AAD" w:rsidRDefault="00AA1AAD" w:rsidP="00AA1AAD">
      <w:pPr>
        <w:widowControl w:val="0"/>
        <w:spacing w:line="240" w:lineRule="auto"/>
        <w:ind w:firstLine="708"/>
        <w:jc w:val="both"/>
        <w:textAlignment w:val="auto"/>
        <w:rPr>
          <w:kern w:val="0"/>
          <w:sz w:val="22"/>
          <w:szCs w:val="22"/>
          <w:lang w:eastAsia="ru-RU"/>
        </w:rPr>
      </w:pPr>
      <w:r w:rsidRPr="00AA1AAD">
        <w:rPr>
          <w:kern w:val="0"/>
          <w:sz w:val="22"/>
          <w:szCs w:val="22"/>
          <w:lang w:eastAsia="ru-RU"/>
        </w:rPr>
        <w:t>Р</w:t>
      </w:r>
      <w:r w:rsidRPr="00AA1AAD">
        <w:rPr>
          <w:iCs/>
          <w:kern w:val="0"/>
          <w:sz w:val="22"/>
          <w:szCs w:val="22"/>
          <w:lang w:eastAsia="ru-RU"/>
        </w:rPr>
        <w:t xml:space="preserve">ыночная стоимость продажи земельных участков в соответствии с отчетом об оценке от 19.05.2023 г. № 2279/11, </w:t>
      </w:r>
      <w:r w:rsidRPr="00AA1AAD">
        <w:rPr>
          <w:kern w:val="0"/>
          <w:sz w:val="22"/>
          <w:szCs w:val="22"/>
          <w:lang w:eastAsia="ru-RU"/>
        </w:rPr>
        <w:t xml:space="preserve">выполненным Обществом с ограниченной ответственностью «ПРАЙМ КОНСАЛТИНГ» </w:t>
      </w:r>
      <w:r w:rsidRPr="00AA1AAD">
        <w:rPr>
          <w:iCs/>
          <w:kern w:val="0"/>
          <w:sz w:val="22"/>
          <w:szCs w:val="22"/>
          <w:lang w:eastAsia="ru-RU"/>
        </w:rPr>
        <w:t>составляет 1 298 500 (Один миллион двести девяносто восемь тысяч пятьсот) рублей 00 коп</w:t>
      </w:r>
      <w:r>
        <w:rPr>
          <w:kern w:val="0"/>
          <w:sz w:val="22"/>
          <w:szCs w:val="22"/>
          <w:lang w:eastAsia="ru-RU"/>
        </w:rPr>
        <w:t>.</w:t>
      </w:r>
    </w:p>
    <w:p w:rsidR="00DB0F77" w:rsidRPr="00DB0F77" w:rsidRDefault="00DB0F77" w:rsidP="00DB0F77">
      <w:pPr>
        <w:widowControl w:val="0"/>
        <w:spacing w:line="240" w:lineRule="auto"/>
        <w:ind w:firstLine="708"/>
        <w:jc w:val="both"/>
        <w:textAlignment w:val="auto"/>
        <w:rPr>
          <w:color w:val="000000"/>
          <w:kern w:val="0"/>
          <w:sz w:val="22"/>
          <w:szCs w:val="22"/>
          <w:lang w:eastAsia="ru-RU"/>
        </w:rPr>
      </w:pPr>
      <w:r>
        <w:rPr>
          <w:color w:val="000000"/>
          <w:kern w:val="0"/>
          <w:sz w:val="22"/>
          <w:szCs w:val="22"/>
          <w:lang w:eastAsia="ru-RU"/>
        </w:rPr>
        <w:t>2.2.</w:t>
      </w:r>
      <w:r w:rsidRPr="00DB0F77">
        <w:rPr>
          <w:color w:val="000000"/>
          <w:kern w:val="0"/>
          <w:sz w:val="22"/>
          <w:szCs w:val="22"/>
          <w:lang w:eastAsia="ru-RU"/>
        </w:rPr>
        <w:t>В соответствии со ст. 30.1 Федерального закона от 21.12.2001 г. № 178-ФЗ «О приватизации государственного и муниципального имущества» у</w:t>
      </w:r>
      <w:r w:rsidRPr="00DB0F77">
        <w:rPr>
          <w:rFonts w:eastAsia="DejaVu Sans"/>
          <w:kern w:val="2"/>
          <w:sz w:val="22"/>
          <w:szCs w:val="22"/>
          <w:lang w:eastAsia="ru-RU"/>
        </w:rPr>
        <w:t xml:space="preserve">становить в отношении </w:t>
      </w:r>
      <w:proofErr w:type="gramStart"/>
      <w:r w:rsidRPr="00DB0F77">
        <w:rPr>
          <w:rFonts w:eastAsia="DejaVu Sans"/>
          <w:kern w:val="2"/>
          <w:sz w:val="22"/>
          <w:szCs w:val="22"/>
          <w:lang w:eastAsia="ru-RU"/>
        </w:rPr>
        <w:t>Имущества</w:t>
      </w:r>
      <w:proofErr w:type="gramEnd"/>
      <w:r w:rsidRPr="00DB0F77">
        <w:rPr>
          <w:rFonts w:eastAsia="DejaVu Sans"/>
          <w:kern w:val="2"/>
          <w:sz w:val="22"/>
          <w:szCs w:val="22"/>
          <w:lang w:eastAsia="ru-RU"/>
        </w:rPr>
        <w:t xml:space="preserve"> следующие эксплуатационные и инвестиционные обязательства:</w:t>
      </w:r>
    </w:p>
    <w:p w:rsidR="00DB0F77" w:rsidRPr="00DB0F77" w:rsidRDefault="00DB0F77" w:rsidP="00DB0F77">
      <w:pPr>
        <w:suppressAutoHyphens w:val="0"/>
        <w:spacing w:line="240" w:lineRule="auto"/>
        <w:ind w:firstLine="708"/>
        <w:jc w:val="both"/>
        <w:textAlignment w:val="auto"/>
        <w:rPr>
          <w:kern w:val="0"/>
          <w:sz w:val="22"/>
          <w:szCs w:val="22"/>
          <w:lang w:eastAsia="ru-RU"/>
        </w:rPr>
      </w:pPr>
      <w:r w:rsidRPr="00DB0F77">
        <w:rPr>
          <w:kern w:val="0"/>
          <w:sz w:val="22"/>
          <w:szCs w:val="22"/>
          <w:lang w:eastAsia="ru-RU"/>
        </w:rPr>
        <w:t>Использовать и эксплуатировать Имущество в соответствии с Федеральным законом  от 26.03.2003 № 35-ФЗ «Об электроэнергетике», Правилами устройства электроустановок (ПУЭ), утвержденными Минэнерго России от 08.07.2002 №204, и другими нормативными актами Российской Федерации, Иркутской области, для отпуска электроэнергии и оказания услуг по электроснабжению потребителей и абонентов бессрочно.</w:t>
      </w:r>
    </w:p>
    <w:p w:rsidR="00DB0F77" w:rsidRPr="00DB0F77" w:rsidRDefault="00DB0F77" w:rsidP="00DB0F77">
      <w:pPr>
        <w:suppressAutoHyphens w:val="0"/>
        <w:spacing w:line="240" w:lineRule="auto"/>
        <w:ind w:firstLine="708"/>
        <w:jc w:val="both"/>
        <w:textAlignment w:val="auto"/>
        <w:rPr>
          <w:kern w:val="0"/>
          <w:sz w:val="22"/>
          <w:szCs w:val="22"/>
          <w:lang w:eastAsia="ru-RU"/>
        </w:rPr>
      </w:pPr>
      <w:r w:rsidRPr="00DB0F77">
        <w:rPr>
          <w:kern w:val="0"/>
          <w:sz w:val="22"/>
          <w:szCs w:val="22"/>
          <w:lang w:eastAsia="ru-RU"/>
        </w:rPr>
        <w:t>Обеспечить эксплуатацию Имущества в соответствии «Правилами технической эксплуатации электрических станций и сетей Российской Федерации», утвержденными приказом Минэнерго Российской Федерации от 19.06.2003 № 229.</w:t>
      </w:r>
    </w:p>
    <w:p w:rsidR="00DB0F77" w:rsidRPr="00DB0F77" w:rsidRDefault="00DB0F77" w:rsidP="00DB0F77">
      <w:pPr>
        <w:suppressAutoHyphens w:val="0"/>
        <w:spacing w:line="240" w:lineRule="auto"/>
        <w:ind w:firstLine="708"/>
        <w:jc w:val="both"/>
        <w:textAlignment w:val="auto"/>
        <w:rPr>
          <w:kern w:val="0"/>
          <w:sz w:val="22"/>
          <w:szCs w:val="22"/>
          <w:lang w:eastAsia="ru-RU"/>
        </w:rPr>
      </w:pPr>
      <w:r w:rsidRPr="00DB0F77">
        <w:rPr>
          <w:kern w:val="0"/>
          <w:sz w:val="22"/>
          <w:szCs w:val="22"/>
          <w:lang w:eastAsia="ru-RU"/>
        </w:rPr>
        <w:t>Обеспечить электроснабжение потребителей с соблюдением требований Постановления Правительства Российской Федерации от 4 мая 2012 г. № 442 "О функционировании розничных рынков электрической энергии, полном и (или) частичном ограничении режима потребления электрической энергии".</w:t>
      </w:r>
    </w:p>
    <w:p w:rsidR="00DB0F77" w:rsidRPr="00DB0F77" w:rsidRDefault="00DB0F77" w:rsidP="00DB0F77">
      <w:pPr>
        <w:suppressAutoHyphens w:val="0"/>
        <w:spacing w:line="240" w:lineRule="auto"/>
        <w:ind w:firstLine="708"/>
        <w:jc w:val="both"/>
        <w:textAlignment w:val="auto"/>
        <w:rPr>
          <w:kern w:val="0"/>
          <w:sz w:val="22"/>
          <w:szCs w:val="22"/>
          <w:lang w:eastAsia="ru-RU"/>
        </w:rPr>
      </w:pPr>
      <w:r w:rsidRPr="00DB0F77">
        <w:rPr>
          <w:kern w:val="0"/>
          <w:sz w:val="22"/>
          <w:szCs w:val="22"/>
          <w:lang w:eastAsia="ru-RU"/>
        </w:rPr>
        <w:t xml:space="preserve">Обеспечить выполнение требований к качеству электроэнергии согласно ГОСТ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w:t>
      </w:r>
      <w:proofErr w:type="gramStart"/>
      <w:r w:rsidRPr="00DB0F77">
        <w:rPr>
          <w:kern w:val="0"/>
          <w:sz w:val="22"/>
          <w:szCs w:val="22"/>
          <w:lang w:eastAsia="ru-RU"/>
        </w:rPr>
        <w:t>введенному</w:t>
      </w:r>
      <w:proofErr w:type="gramEnd"/>
      <w:r w:rsidRPr="00DB0F77">
        <w:rPr>
          <w:kern w:val="0"/>
          <w:sz w:val="22"/>
          <w:szCs w:val="22"/>
          <w:lang w:eastAsia="ru-RU"/>
        </w:rPr>
        <w:t xml:space="preserve"> в действие Приказом </w:t>
      </w:r>
      <w:proofErr w:type="spellStart"/>
      <w:r w:rsidRPr="00DB0F77">
        <w:rPr>
          <w:kern w:val="0"/>
          <w:sz w:val="22"/>
          <w:szCs w:val="22"/>
          <w:lang w:eastAsia="ru-RU"/>
        </w:rPr>
        <w:t>Росстандарта</w:t>
      </w:r>
      <w:proofErr w:type="spellEnd"/>
      <w:r w:rsidRPr="00DB0F77">
        <w:rPr>
          <w:kern w:val="0"/>
          <w:sz w:val="22"/>
          <w:szCs w:val="22"/>
          <w:lang w:eastAsia="ru-RU"/>
        </w:rPr>
        <w:t xml:space="preserve"> от 22.07.2013 № 400-ст.</w:t>
      </w:r>
    </w:p>
    <w:p w:rsidR="00DB0F77" w:rsidRPr="00DB0F77" w:rsidRDefault="00DB0F77" w:rsidP="00DB0F77">
      <w:pPr>
        <w:suppressAutoHyphens w:val="0"/>
        <w:spacing w:line="240" w:lineRule="auto"/>
        <w:ind w:firstLine="708"/>
        <w:jc w:val="both"/>
        <w:textAlignment w:val="auto"/>
        <w:rPr>
          <w:kern w:val="0"/>
          <w:sz w:val="22"/>
          <w:szCs w:val="22"/>
          <w:lang w:eastAsia="ru-RU"/>
        </w:rPr>
      </w:pPr>
      <w:r w:rsidRPr="00DB0F77">
        <w:rPr>
          <w:kern w:val="0"/>
          <w:sz w:val="22"/>
          <w:szCs w:val="22"/>
          <w:lang w:eastAsia="ru-RU"/>
        </w:rPr>
        <w:t>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p>
    <w:p w:rsidR="00DB0F77" w:rsidRPr="00DB0F77" w:rsidRDefault="00DB0F77" w:rsidP="00DB0F77">
      <w:pPr>
        <w:suppressAutoHyphens w:val="0"/>
        <w:spacing w:line="240" w:lineRule="auto"/>
        <w:ind w:firstLine="708"/>
        <w:jc w:val="both"/>
        <w:textAlignment w:val="auto"/>
        <w:rPr>
          <w:kern w:val="0"/>
          <w:sz w:val="22"/>
          <w:szCs w:val="22"/>
          <w:lang w:eastAsia="ru-RU"/>
        </w:rPr>
      </w:pPr>
      <w:proofErr w:type="gramStart"/>
      <w:r w:rsidRPr="00DB0F77">
        <w:rPr>
          <w:kern w:val="0"/>
          <w:sz w:val="22"/>
          <w:szCs w:val="22"/>
          <w:lang w:eastAsia="ru-RU"/>
        </w:rPr>
        <w:t>Определить, что эксплуатационные обязательства - это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proofErr w:type="gramEnd"/>
    </w:p>
    <w:p w:rsidR="00DB0F77" w:rsidRPr="00DB0F77" w:rsidRDefault="00DB0F77" w:rsidP="00DB0F77">
      <w:pPr>
        <w:suppressAutoHyphens w:val="0"/>
        <w:spacing w:line="240" w:lineRule="auto"/>
        <w:ind w:firstLine="708"/>
        <w:jc w:val="both"/>
        <w:textAlignment w:val="auto"/>
        <w:rPr>
          <w:kern w:val="0"/>
          <w:sz w:val="22"/>
          <w:szCs w:val="22"/>
          <w:lang w:eastAsia="ru-RU"/>
        </w:rPr>
      </w:pPr>
      <w:proofErr w:type="gramStart"/>
      <w:r w:rsidRPr="00DB0F77">
        <w:rPr>
          <w:kern w:val="0"/>
          <w:sz w:val="22"/>
          <w:szCs w:val="22"/>
          <w:lang w:eastAsia="ru-RU"/>
        </w:rPr>
        <w:t>Эксплуатационные обязательства в части максимального периода прекращения и (или) предоставления потребителям товаров, услуг и допустимый объём не предоставления соответствующих товаров, услуг регламентируются Правилами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 861 и Правилами полного и (или) частичного ограничения режима потребления электрической энергии, утвержденными Постановлением Правительства</w:t>
      </w:r>
      <w:proofErr w:type="gramEnd"/>
      <w:r w:rsidRPr="00DB0F77">
        <w:rPr>
          <w:kern w:val="0"/>
          <w:sz w:val="22"/>
          <w:szCs w:val="22"/>
          <w:lang w:eastAsia="ru-RU"/>
        </w:rPr>
        <w:t xml:space="preserve"> Российской Федерации от 4 мая 2012 г. № 442 "О функционировании розничных рынков электрической энергии, полном и (или) частичном ограничении режима потребления электрической энергии".</w:t>
      </w:r>
    </w:p>
    <w:p w:rsidR="00DB0F77" w:rsidRPr="00DB0F77" w:rsidRDefault="00DB0F77" w:rsidP="00DB0F77">
      <w:pPr>
        <w:suppressAutoHyphens w:val="0"/>
        <w:spacing w:line="240" w:lineRule="auto"/>
        <w:ind w:firstLine="708"/>
        <w:jc w:val="both"/>
        <w:textAlignment w:val="auto"/>
        <w:rPr>
          <w:kern w:val="0"/>
          <w:sz w:val="22"/>
          <w:szCs w:val="22"/>
          <w:lang w:eastAsia="ru-RU"/>
        </w:rPr>
      </w:pPr>
      <w:r w:rsidRPr="00DB0F77">
        <w:rPr>
          <w:kern w:val="0"/>
          <w:sz w:val="22"/>
          <w:szCs w:val="22"/>
          <w:lang w:eastAsia="ru-RU"/>
        </w:rPr>
        <w:t xml:space="preserve">По истечении срока полезного использования при условии необходимости строительства, реконструкции и (или) модернизации объектов включить их в инвестиционную программу покупателя в соответствии с требованиями Федерального закона от 26.03.2003 № 35-ФЗ «Об </w:t>
      </w:r>
      <w:r w:rsidRPr="00DB0F77">
        <w:rPr>
          <w:kern w:val="0"/>
          <w:sz w:val="22"/>
          <w:szCs w:val="22"/>
          <w:lang w:eastAsia="ru-RU"/>
        </w:rPr>
        <w:lastRenderedPageBreak/>
        <w:t>электроэнергетике». Исполнение условий инвестиционных обязательств осуществляется в соответствии с инвестиционными программами, предусмотренными нормативными правовыми актами Российской Федерации в сфере электроэнергетики.</w:t>
      </w:r>
    </w:p>
    <w:p w:rsidR="00DB0F77" w:rsidRPr="00DB0F77" w:rsidRDefault="00DB0F77" w:rsidP="00DB0F77">
      <w:pPr>
        <w:suppressAutoHyphens w:val="0"/>
        <w:spacing w:line="240" w:lineRule="auto"/>
        <w:ind w:firstLine="708"/>
        <w:jc w:val="both"/>
        <w:textAlignment w:val="auto"/>
        <w:rPr>
          <w:kern w:val="0"/>
          <w:sz w:val="22"/>
          <w:szCs w:val="22"/>
          <w:lang w:eastAsia="ru-RU"/>
        </w:rPr>
      </w:pPr>
      <w:r w:rsidRPr="00DB0F77">
        <w:rPr>
          <w:kern w:val="0"/>
          <w:sz w:val="22"/>
          <w:szCs w:val="22"/>
          <w:lang w:eastAsia="ru-RU"/>
        </w:rPr>
        <w:t xml:space="preserve">Обязательства сохраняются в случае перехода права собственности от покупателя к другому лицу (другим лицам).     </w:t>
      </w:r>
    </w:p>
    <w:p w:rsidR="00DB0F77" w:rsidRPr="00DB0F77" w:rsidRDefault="00DB0F77" w:rsidP="00DB0F77">
      <w:pPr>
        <w:suppressAutoHyphens w:val="0"/>
        <w:spacing w:line="240" w:lineRule="auto"/>
        <w:ind w:firstLine="708"/>
        <w:jc w:val="both"/>
        <w:textAlignment w:val="auto"/>
        <w:rPr>
          <w:kern w:val="0"/>
          <w:sz w:val="22"/>
          <w:szCs w:val="22"/>
          <w:lang w:eastAsia="ru-RU"/>
        </w:rPr>
      </w:pPr>
      <w:r w:rsidRPr="00DB0F77">
        <w:rPr>
          <w:kern w:val="0"/>
          <w:sz w:val="22"/>
          <w:szCs w:val="22"/>
          <w:lang w:eastAsia="ru-RU"/>
        </w:rPr>
        <w:t>При внесении изменений в перечисленные в настоящем пункте нормативные правовые акты, покупатель должен руководствоваться ими с учетом внесенных изменений с даты их вступления в законную силу.</w:t>
      </w:r>
    </w:p>
    <w:p w:rsidR="00DB0F77" w:rsidRPr="00DB0F77" w:rsidRDefault="00DB0F77" w:rsidP="00DB0F77">
      <w:pPr>
        <w:suppressAutoHyphens w:val="0"/>
        <w:spacing w:line="240" w:lineRule="auto"/>
        <w:ind w:firstLine="708"/>
        <w:jc w:val="both"/>
        <w:textAlignment w:val="auto"/>
        <w:rPr>
          <w:kern w:val="0"/>
          <w:sz w:val="22"/>
          <w:szCs w:val="22"/>
          <w:lang w:eastAsia="ru-RU"/>
        </w:rPr>
      </w:pPr>
      <w:r w:rsidRPr="00DB0F77">
        <w:rPr>
          <w:kern w:val="0"/>
          <w:sz w:val="22"/>
          <w:szCs w:val="22"/>
          <w:lang w:eastAsia="ru-RU"/>
        </w:rPr>
        <w:t xml:space="preserve">В случае отмены, перечисленных в настоящем пункте нормативных правовых актов, покупатель обязан исполнять требования действующего законодательства для эксплуатационных и инвестиционных обязательств, включающие в себя максимальный период прекращения поставок потребителям и абонентам соответствующих товаров, оказания услуг и допустимый объем не предоставления соответствующих товаров, услуг. </w:t>
      </w:r>
    </w:p>
    <w:p w:rsidR="005924F3" w:rsidRPr="006A1528" w:rsidRDefault="005924F3" w:rsidP="00B65685">
      <w:pPr>
        <w:pStyle w:val="a4"/>
        <w:spacing w:line="200" w:lineRule="atLeast"/>
        <w:jc w:val="left"/>
        <w:rPr>
          <w:rStyle w:val="11"/>
          <w:iCs/>
          <w:color w:val="000000"/>
          <w:sz w:val="22"/>
          <w:szCs w:val="22"/>
        </w:rPr>
      </w:pPr>
      <w:r w:rsidRPr="006A1528">
        <w:rPr>
          <w:rStyle w:val="11"/>
          <w:b w:val="0"/>
          <w:color w:val="000000"/>
          <w:sz w:val="22"/>
          <w:szCs w:val="22"/>
        </w:rPr>
        <w:tab/>
      </w:r>
      <w:r w:rsidR="00415EE9" w:rsidRPr="006A1528">
        <w:rPr>
          <w:rStyle w:val="11"/>
          <w:bCs/>
          <w:color w:val="000000"/>
          <w:sz w:val="22"/>
          <w:szCs w:val="22"/>
        </w:rPr>
        <w:t>3</w:t>
      </w:r>
      <w:r w:rsidRPr="006A1528">
        <w:rPr>
          <w:rStyle w:val="11"/>
          <w:bCs/>
          <w:iCs/>
          <w:color w:val="000000"/>
          <w:sz w:val="22"/>
          <w:szCs w:val="22"/>
        </w:rPr>
        <w:t>. Порядок осмотра объекта (лота) процедуры</w:t>
      </w:r>
    </w:p>
    <w:p w:rsidR="005924F3" w:rsidRPr="006A1528" w:rsidRDefault="005924F3" w:rsidP="005924F3">
      <w:pPr>
        <w:pStyle w:val="a4"/>
        <w:spacing w:line="200" w:lineRule="atLeast"/>
        <w:jc w:val="both"/>
        <w:rPr>
          <w:color w:val="000000"/>
          <w:sz w:val="22"/>
          <w:szCs w:val="22"/>
        </w:rPr>
      </w:pPr>
      <w:r w:rsidRPr="006A1528">
        <w:rPr>
          <w:rStyle w:val="11"/>
          <w:rFonts w:ascii="TimesNewRomanPSMT" w:hAnsi="TimesNewRomanPSMT" w:cs="TimesNewRomanPSMT"/>
          <w:b w:val="0"/>
          <w:iCs/>
          <w:color w:val="000000"/>
          <w:sz w:val="22"/>
          <w:szCs w:val="22"/>
        </w:rPr>
        <w:tab/>
        <w:t xml:space="preserve">Осмотр </w:t>
      </w:r>
      <w:r w:rsidR="00943100">
        <w:rPr>
          <w:rStyle w:val="11"/>
          <w:rFonts w:ascii="TimesNewRomanPSMT" w:hAnsi="TimesNewRomanPSMT" w:cs="TimesNewRomanPSMT"/>
          <w:b w:val="0"/>
          <w:iCs/>
          <w:color w:val="000000"/>
          <w:sz w:val="22"/>
          <w:szCs w:val="22"/>
        </w:rPr>
        <w:t>имущества</w:t>
      </w:r>
      <w:r w:rsidRPr="006A1528">
        <w:rPr>
          <w:rStyle w:val="11"/>
          <w:rFonts w:ascii="TimesNewRomanPSMT" w:hAnsi="TimesNewRomanPSMT" w:cs="TimesNewRomanPSMT"/>
          <w:b w:val="0"/>
          <w:iCs/>
          <w:color w:val="000000"/>
          <w:sz w:val="22"/>
          <w:szCs w:val="22"/>
        </w:rPr>
        <w:t xml:space="preserve"> производится без взимания плат</w:t>
      </w:r>
      <w:r w:rsidR="00927C20">
        <w:rPr>
          <w:rStyle w:val="11"/>
          <w:rFonts w:ascii="TimesNewRomanPSMT" w:hAnsi="TimesNewRomanPSMT" w:cs="TimesNewRomanPSMT"/>
          <w:b w:val="0"/>
          <w:iCs/>
          <w:color w:val="000000"/>
          <w:sz w:val="22"/>
          <w:szCs w:val="22"/>
        </w:rPr>
        <w:t xml:space="preserve">ы и обеспечивается продавцом </w:t>
      </w:r>
      <w:r w:rsidRPr="006A1528">
        <w:rPr>
          <w:rStyle w:val="11"/>
          <w:rFonts w:ascii="TimesNewRomanPSMT" w:hAnsi="TimesNewRomanPSMT" w:cs="TimesNewRomanPSMT"/>
          <w:b w:val="0"/>
          <w:iCs/>
          <w:color w:val="000000"/>
          <w:sz w:val="22"/>
          <w:szCs w:val="22"/>
        </w:rPr>
        <w:t xml:space="preserve">по предварительному согласованию (уточнению) времени проведения осмотра на основании направленного обращения. Обращения могут быть направлены не </w:t>
      </w:r>
      <w:proofErr w:type="gramStart"/>
      <w:r w:rsidRPr="006A1528">
        <w:rPr>
          <w:rStyle w:val="11"/>
          <w:rFonts w:ascii="TimesNewRomanPSMT" w:hAnsi="TimesNewRomanPSMT" w:cs="TimesNewRomanPSMT"/>
          <w:b w:val="0"/>
          <w:iCs/>
          <w:color w:val="000000"/>
          <w:sz w:val="22"/>
          <w:szCs w:val="22"/>
        </w:rPr>
        <w:t>позднее</w:t>
      </w:r>
      <w:proofErr w:type="gramEnd"/>
      <w:r w:rsidRPr="006A1528">
        <w:rPr>
          <w:rStyle w:val="11"/>
          <w:rFonts w:ascii="TimesNewRomanPSMT" w:hAnsi="TimesNewRomanPSMT" w:cs="TimesNewRomanPSMT"/>
          <w:b w:val="0"/>
          <w:iCs/>
          <w:color w:val="000000"/>
          <w:sz w:val="22"/>
          <w:szCs w:val="22"/>
        </w:rPr>
        <w:t xml:space="preserve"> чем за два рабочих дня до </w:t>
      </w:r>
      <w:r w:rsidRPr="006A1528">
        <w:rPr>
          <w:rStyle w:val="11"/>
          <w:rFonts w:eastAsia="Calibri"/>
          <w:b w:val="0"/>
          <w:iCs/>
          <w:color w:val="000000"/>
          <w:sz w:val="22"/>
          <w:szCs w:val="22"/>
        </w:rPr>
        <w:t>даты и времени окончания подачи (приема) заявок</w:t>
      </w:r>
      <w:r w:rsidR="00175E7F" w:rsidRPr="006A1528">
        <w:rPr>
          <w:rStyle w:val="11"/>
          <w:rFonts w:eastAsia="Calibri"/>
          <w:b w:val="0"/>
          <w:iCs/>
          <w:color w:val="000000"/>
          <w:sz w:val="22"/>
          <w:szCs w:val="22"/>
        </w:rPr>
        <w:t>.</w:t>
      </w:r>
    </w:p>
    <w:p w:rsidR="005924F3" w:rsidRPr="006A1528" w:rsidRDefault="005924F3" w:rsidP="005924F3">
      <w:pPr>
        <w:spacing w:line="200" w:lineRule="atLeast"/>
        <w:jc w:val="both"/>
        <w:rPr>
          <w:color w:val="000000"/>
          <w:sz w:val="22"/>
          <w:szCs w:val="22"/>
        </w:rPr>
      </w:pPr>
      <w:r w:rsidRPr="006A1528">
        <w:rPr>
          <w:color w:val="000000"/>
          <w:sz w:val="22"/>
          <w:szCs w:val="22"/>
        </w:rPr>
        <w:tab/>
        <w:t xml:space="preserve">Для осмотра </w:t>
      </w:r>
      <w:r w:rsidR="00943100">
        <w:rPr>
          <w:color w:val="000000"/>
          <w:sz w:val="22"/>
          <w:szCs w:val="22"/>
        </w:rPr>
        <w:t>имущества</w:t>
      </w:r>
      <w:r w:rsidRPr="006A1528">
        <w:rPr>
          <w:color w:val="000000"/>
          <w:sz w:val="22"/>
          <w:szCs w:val="22"/>
        </w:rPr>
        <w:t xml:space="preserve">, с учетом установленных сроков, лицо, желающее осмотреть </w:t>
      </w:r>
      <w:r w:rsidR="00E80AA2">
        <w:rPr>
          <w:color w:val="000000"/>
          <w:sz w:val="22"/>
          <w:szCs w:val="22"/>
        </w:rPr>
        <w:t>имущество</w:t>
      </w:r>
      <w:r w:rsidRPr="006A1528">
        <w:rPr>
          <w:color w:val="000000"/>
          <w:sz w:val="22"/>
          <w:szCs w:val="22"/>
        </w:rPr>
        <w:t>, направляет обращение по электронной почте</w:t>
      </w:r>
      <w:r w:rsidR="00415EE9" w:rsidRPr="006A1528">
        <w:rPr>
          <w:sz w:val="22"/>
          <w:szCs w:val="22"/>
        </w:rPr>
        <w:t xml:space="preserve"> </w:t>
      </w:r>
      <w:proofErr w:type="spellStart"/>
      <w:r w:rsidR="00415EE9" w:rsidRPr="006A1528">
        <w:rPr>
          <w:sz w:val="22"/>
          <w:szCs w:val="22"/>
          <w:lang w:val="en-US"/>
        </w:rPr>
        <w:t>kumiuk</w:t>
      </w:r>
      <w:proofErr w:type="spellEnd"/>
      <w:r w:rsidR="00415EE9" w:rsidRPr="006A1528">
        <w:rPr>
          <w:sz w:val="22"/>
          <w:szCs w:val="22"/>
        </w:rPr>
        <w:t>@</w:t>
      </w:r>
      <w:r w:rsidR="00415EE9" w:rsidRPr="006A1528">
        <w:rPr>
          <w:sz w:val="22"/>
          <w:szCs w:val="22"/>
          <w:lang w:val="en-US"/>
        </w:rPr>
        <w:t>mail</w:t>
      </w:r>
      <w:r w:rsidR="00415EE9" w:rsidRPr="006A1528">
        <w:rPr>
          <w:sz w:val="22"/>
          <w:szCs w:val="22"/>
        </w:rPr>
        <w:t>.</w:t>
      </w:r>
      <w:proofErr w:type="spellStart"/>
      <w:r w:rsidR="00415EE9" w:rsidRPr="006A1528">
        <w:rPr>
          <w:sz w:val="22"/>
          <w:szCs w:val="22"/>
          <w:lang w:val="en-US"/>
        </w:rPr>
        <w:t>ru</w:t>
      </w:r>
      <w:proofErr w:type="spellEnd"/>
      <w:r w:rsidRPr="006A1528">
        <w:rPr>
          <w:color w:val="000000"/>
          <w:sz w:val="22"/>
          <w:szCs w:val="22"/>
        </w:rPr>
        <w:t xml:space="preserve"> с указанием следующих данных:</w:t>
      </w:r>
    </w:p>
    <w:p w:rsidR="005924F3" w:rsidRPr="006A1528" w:rsidRDefault="005924F3" w:rsidP="005924F3">
      <w:pPr>
        <w:spacing w:line="200" w:lineRule="atLeast"/>
        <w:jc w:val="both"/>
        <w:rPr>
          <w:color w:val="000000"/>
          <w:sz w:val="22"/>
          <w:szCs w:val="22"/>
        </w:rPr>
      </w:pPr>
      <w:r w:rsidRPr="006A1528">
        <w:rPr>
          <w:color w:val="000000"/>
          <w:sz w:val="22"/>
          <w:szCs w:val="22"/>
        </w:rPr>
        <w:tab/>
        <w:t xml:space="preserve">-тема письма: запрос на осмотр </w:t>
      </w:r>
      <w:r w:rsidR="00943100">
        <w:rPr>
          <w:color w:val="000000"/>
          <w:sz w:val="22"/>
          <w:szCs w:val="22"/>
        </w:rPr>
        <w:t>имуществ</w:t>
      </w:r>
      <w:proofErr w:type="gramStart"/>
      <w:r w:rsidR="00943100">
        <w:rPr>
          <w:color w:val="000000"/>
          <w:sz w:val="22"/>
          <w:szCs w:val="22"/>
        </w:rPr>
        <w:t>а</w:t>
      </w:r>
      <w:r w:rsidRPr="006A1528">
        <w:rPr>
          <w:color w:val="000000"/>
          <w:sz w:val="22"/>
          <w:szCs w:val="22"/>
        </w:rPr>
        <w:t>(</w:t>
      </w:r>
      <w:proofErr w:type="gramEnd"/>
      <w:r w:rsidRPr="006A1528">
        <w:rPr>
          <w:color w:val="000000"/>
          <w:sz w:val="22"/>
          <w:szCs w:val="22"/>
        </w:rPr>
        <w:t>лота);</w:t>
      </w:r>
    </w:p>
    <w:p w:rsidR="005924F3" w:rsidRPr="006A1528" w:rsidRDefault="005924F3" w:rsidP="005924F3">
      <w:pPr>
        <w:spacing w:line="200" w:lineRule="atLeast"/>
        <w:jc w:val="both"/>
        <w:rPr>
          <w:color w:val="000000"/>
          <w:sz w:val="22"/>
          <w:szCs w:val="22"/>
        </w:rPr>
      </w:pPr>
      <w:r w:rsidRPr="006A1528">
        <w:rPr>
          <w:color w:val="000000"/>
          <w:sz w:val="22"/>
          <w:szCs w:val="22"/>
        </w:rPr>
        <w:tab/>
        <w:t xml:space="preserve">-Ф.И.О. лица, уполномоченного на осмотр </w:t>
      </w:r>
      <w:r w:rsidR="00943100">
        <w:rPr>
          <w:color w:val="000000"/>
          <w:sz w:val="22"/>
          <w:szCs w:val="22"/>
        </w:rPr>
        <w:t>имущества</w:t>
      </w:r>
      <w:r w:rsidRPr="006A1528">
        <w:rPr>
          <w:color w:val="000000"/>
          <w:sz w:val="22"/>
          <w:szCs w:val="22"/>
        </w:rPr>
        <w:t xml:space="preserve"> (лота) (физического лица, индивидуального предпринимателя, руководителя юридического лица или их представителей);</w:t>
      </w:r>
    </w:p>
    <w:p w:rsidR="005924F3" w:rsidRPr="006A1528" w:rsidRDefault="005924F3" w:rsidP="005924F3">
      <w:pPr>
        <w:spacing w:line="200" w:lineRule="atLeast"/>
        <w:jc w:val="both"/>
        <w:rPr>
          <w:color w:val="000000"/>
          <w:sz w:val="22"/>
          <w:szCs w:val="22"/>
        </w:rPr>
      </w:pPr>
      <w:r w:rsidRPr="006A1528">
        <w:rPr>
          <w:color w:val="000000"/>
          <w:sz w:val="22"/>
          <w:szCs w:val="22"/>
        </w:rPr>
        <w:tab/>
        <w:t>-наименование юридического лица (для юридического лица);</w:t>
      </w:r>
    </w:p>
    <w:p w:rsidR="005924F3" w:rsidRPr="006A1528" w:rsidRDefault="005924F3" w:rsidP="005924F3">
      <w:pPr>
        <w:spacing w:line="200" w:lineRule="atLeast"/>
        <w:jc w:val="both"/>
        <w:rPr>
          <w:color w:val="000000"/>
          <w:sz w:val="22"/>
          <w:szCs w:val="22"/>
        </w:rPr>
      </w:pPr>
      <w:r w:rsidRPr="006A1528">
        <w:rPr>
          <w:color w:val="000000"/>
          <w:sz w:val="22"/>
          <w:szCs w:val="22"/>
        </w:rPr>
        <w:tab/>
        <w:t>-почтовый адрес или адрес электронной почты, контактный телефон;</w:t>
      </w:r>
    </w:p>
    <w:p w:rsidR="005924F3" w:rsidRPr="006A1528" w:rsidRDefault="005924F3" w:rsidP="005924F3">
      <w:pPr>
        <w:spacing w:line="200" w:lineRule="atLeast"/>
        <w:jc w:val="both"/>
        <w:rPr>
          <w:color w:val="000000"/>
          <w:sz w:val="22"/>
          <w:szCs w:val="22"/>
        </w:rPr>
      </w:pPr>
      <w:r w:rsidRPr="006A1528">
        <w:rPr>
          <w:color w:val="000000"/>
          <w:sz w:val="22"/>
          <w:szCs w:val="22"/>
        </w:rPr>
        <w:tab/>
        <w:t>-дата подведения итогов процедуры;</w:t>
      </w:r>
    </w:p>
    <w:p w:rsidR="005924F3" w:rsidRPr="006A1528" w:rsidRDefault="005924F3" w:rsidP="005924F3">
      <w:pPr>
        <w:spacing w:line="200" w:lineRule="atLeast"/>
        <w:jc w:val="both"/>
        <w:rPr>
          <w:iCs/>
          <w:sz w:val="22"/>
          <w:szCs w:val="22"/>
        </w:rPr>
      </w:pPr>
      <w:r w:rsidRPr="006A1528">
        <w:rPr>
          <w:color w:val="000000"/>
          <w:sz w:val="22"/>
          <w:szCs w:val="22"/>
        </w:rPr>
        <w:tab/>
        <w:t>-№ лота.</w:t>
      </w:r>
    </w:p>
    <w:p w:rsidR="005924F3" w:rsidRPr="006A1528" w:rsidRDefault="00415EE9" w:rsidP="00B65685">
      <w:pPr>
        <w:pStyle w:val="a4"/>
        <w:spacing w:line="200" w:lineRule="atLeast"/>
        <w:jc w:val="left"/>
        <w:rPr>
          <w:rFonts w:eastAsia="Calibri"/>
          <w:sz w:val="22"/>
          <w:szCs w:val="22"/>
        </w:rPr>
      </w:pPr>
      <w:r w:rsidRPr="006A1528">
        <w:rPr>
          <w:iCs/>
          <w:sz w:val="22"/>
          <w:szCs w:val="22"/>
        </w:rPr>
        <w:tab/>
        <w:t>4</w:t>
      </w:r>
      <w:r w:rsidR="005924F3" w:rsidRPr="006A1528">
        <w:rPr>
          <w:bCs/>
          <w:color w:val="1C1C1C"/>
          <w:sz w:val="22"/>
          <w:szCs w:val="22"/>
        </w:rPr>
        <w:t>. Место, сроки подачи (приема) заявок и предложений о цене имущества, и подведения итогов процедуры.</w:t>
      </w:r>
    </w:p>
    <w:p w:rsidR="005924F3" w:rsidRPr="006A1528" w:rsidRDefault="005924F3" w:rsidP="005924F3">
      <w:pPr>
        <w:spacing w:line="200" w:lineRule="atLeast"/>
        <w:jc w:val="both"/>
        <w:rPr>
          <w:rFonts w:eastAsia="Calibri"/>
          <w:sz w:val="22"/>
          <w:szCs w:val="22"/>
        </w:rPr>
      </w:pPr>
      <w:r w:rsidRPr="006A1528">
        <w:rPr>
          <w:rFonts w:eastAsia="Calibri"/>
          <w:sz w:val="22"/>
          <w:szCs w:val="22"/>
        </w:rPr>
        <w:tab/>
        <w:t>1) Место подачи (приема) заявок и предложений о цене имущества: электронная площадка www.rts-tender.ru.</w:t>
      </w:r>
    </w:p>
    <w:p w:rsidR="005924F3" w:rsidRPr="006A1528" w:rsidRDefault="005924F3" w:rsidP="005924F3">
      <w:pPr>
        <w:spacing w:line="200" w:lineRule="atLeast"/>
        <w:jc w:val="both"/>
        <w:rPr>
          <w:rFonts w:eastAsia="Calibri"/>
          <w:sz w:val="22"/>
          <w:szCs w:val="22"/>
        </w:rPr>
      </w:pPr>
      <w:r w:rsidRPr="006A1528">
        <w:rPr>
          <w:rFonts w:eastAsia="Calibri"/>
          <w:sz w:val="22"/>
          <w:szCs w:val="22"/>
        </w:rPr>
        <w:tab/>
        <w:t>2) Дата и время начала подачи (приема) заявок и</w:t>
      </w:r>
      <w:r w:rsidR="004631EA">
        <w:rPr>
          <w:rFonts w:eastAsia="Calibri"/>
          <w:sz w:val="22"/>
          <w:szCs w:val="22"/>
        </w:rPr>
        <w:t xml:space="preserve"> предложений о цене имущества: </w:t>
      </w:r>
      <w:r w:rsidR="007E4364">
        <w:rPr>
          <w:rFonts w:eastAsia="Calibri"/>
          <w:sz w:val="22"/>
          <w:szCs w:val="22"/>
        </w:rPr>
        <w:t xml:space="preserve"> </w:t>
      </w:r>
      <w:r w:rsidR="00AA1AAD">
        <w:rPr>
          <w:rFonts w:eastAsia="Calibri"/>
          <w:sz w:val="22"/>
          <w:szCs w:val="22"/>
        </w:rPr>
        <w:t>18 сентября 2023</w:t>
      </w:r>
      <w:r w:rsidRPr="006A1528">
        <w:rPr>
          <w:rFonts w:eastAsia="Calibri"/>
          <w:sz w:val="22"/>
          <w:szCs w:val="22"/>
        </w:rPr>
        <w:t xml:space="preserve"> в </w:t>
      </w:r>
      <w:r w:rsidR="00670DBC">
        <w:rPr>
          <w:rFonts w:eastAsia="Calibri"/>
          <w:sz w:val="22"/>
          <w:szCs w:val="22"/>
        </w:rPr>
        <w:t>10</w:t>
      </w:r>
      <w:r w:rsidRPr="006A1528">
        <w:rPr>
          <w:rFonts w:eastAsia="Calibri"/>
          <w:sz w:val="22"/>
          <w:szCs w:val="22"/>
        </w:rPr>
        <w:t xml:space="preserve"> час. 00 мин. по московскому времени.</w:t>
      </w:r>
    </w:p>
    <w:p w:rsidR="005924F3" w:rsidRPr="006A1528" w:rsidRDefault="005924F3" w:rsidP="005924F3">
      <w:pPr>
        <w:spacing w:line="200" w:lineRule="atLeast"/>
        <w:jc w:val="both"/>
        <w:rPr>
          <w:rFonts w:eastAsia="Calibri"/>
          <w:sz w:val="22"/>
          <w:szCs w:val="22"/>
        </w:rPr>
      </w:pPr>
      <w:r w:rsidRPr="006A1528">
        <w:rPr>
          <w:rFonts w:eastAsia="Calibri"/>
          <w:sz w:val="22"/>
          <w:szCs w:val="22"/>
        </w:rPr>
        <w:tab/>
        <w:t>Подача заявок и предложений о цене имущества осуществляется круглосуточно.</w:t>
      </w:r>
    </w:p>
    <w:p w:rsidR="005924F3" w:rsidRPr="006A1528" w:rsidRDefault="005924F3" w:rsidP="005924F3">
      <w:pPr>
        <w:spacing w:line="200" w:lineRule="atLeast"/>
        <w:jc w:val="both"/>
        <w:rPr>
          <w:rFonts w:eastAsia="Calibri"/>
          <w:sz w:val="22"/>
          <w:szCs w:val="22"/>
        </w:rPr>
      </w:pPr>
      <w:r w:rsidRPr="006A1528">
        <w:rPr>
          <w:rFonts w:eastAsia="Calibri"/>
          <w:sz w:val="22"/>
          <w:szCs w:val="22"/>
        </w:rPr>
        <w:tab/>
        <w:t xml:space="preserve">3) Дата и время окончания подачи (приема) заявок и предложений о цене имущества: </w:t>
      </w:r>
      <w:r w:rsidR="00AA1AAD">
        <w:rPr>
          <w:rFonts w:eastAsia="Calibri"/>
          <w:sz w:val="22"/>
          <w:szCs w:val="22"/>
        </w:rPr>
        <w:t>18 октября 2023</w:t>
      </w:r>
      <w:r w:rsidRPr="006A1528">
        <w:rPr>
          <w:rFonts w:eastAsia="Calibri"/>
          <w:sz w:val="22"/>
          <w:szCs w:val="22"/>
        </w:rPr>
        <w:t xml:space="preserve"> в </w:t>
      </w:r>
      <w:r w:rsidR="00670DBC">
        <w:rPr>
          <w:rFonts w:eastAsia="Calibri"/>
          <w:sz w:val="22"/>
          <w:szCs w:val="22"/>
        </w:rPr>
        <w:t>10</w:t>
      </w:r>
      <w:r w:rsidRPr="006A1528">
        <w:rPr>
          <w:rFonts w:eastAsia="Calibri"/>
          <w:sz w:val="22"/>
          <w:szCs w:val="22"/>
        </w:rPr>
        <w:t xml:space="preserve"> час. 00 мин. по московскому времени.</w:t>
      </w:r>
    </w:p>
    <w:p w:rsidR="005924F3" w:rsidRPr="006A1528" w:rsidRDefault="005924F3" w:rsidP="005924F3">
      <w:pPr>
        <w:spacing w:line="200" w:lineRule="atLeast"/>
        <w:jc w:val="both"/>
        <w:rPr>
          <w:rFonts w:eastAsia="Calibri"/>
          <w:sz w:val="22"/>
          <w:szCs w:val="22"/>
        </w:rPr>
      </w:pPr>
      <w:r w:rsidRPr="006A1528">
        <w:rPr>
          <w:rFonts w:eastAsia="Calibri"/>
          <w:sz w:val="22"/>
          <w:szCs w:val="22"/>
        </w:rPr>
        <w:tab/>
        <w:t>4) Дата и врем</w:t>
      </w:r>
      <w:r w:rsidR="004631EA">
        <w:rPr>
          <w:rFonts w:eastAsia="Calibri"/>
          <w:sz w:val="22"/>
          <w:szCs w:val="22"/>
        </w:rPr>
        <w:t xml:space="preserve">я подведения итогов процедуры: </w:t>
      </w:r>
      <w:r w:rsidR="00AA1AAD">
        <w:rPr>
          <w:rFonts w:eastAsia="Calibri"/>
          <w:sz w:val="22"/>
          <w:szCs w:val="22"/>
        </w:rPr>
        <w:t>20 октября 2023</w:t>
      </w:r>
      <w:r w:rsidR="00250AB9">
        <w:rPr>
          <w:rFonts w:eastAsia="Calibri"/>
          <w:sz w:val="22"/>
          <w:szCs w:val="22"/>
        </w:rPr>
        <w:t xml:space="preserve"> в </w:t>
      </w:r>
      <w:r w:rsidR="00916AB0">
        <w:rPr>
          <w:rFonts w:eastAsia="Calibri"/>
          <w:sz w:val="22"/>
          <w:szCs w:val="22"/>
        </w:rPr>
        <w:t>09</w:t>
      </w:r>
      <w:r w:rsidR="00670DBC">
        <w:rPr>
          <w:rFonts w:eastAsia="Calibri"/>
          <w:sz w:val="22"/>
          <w:szCs w:val="22"/>
        </w:rPr>
        <w:t xml:space="preserve"> </w:t>
      </w:r>
      <w:r w:rsidRPr="006A1528">
        <w:rPr>
          <w:rFonts w:eastAsia="Calibri"/>
          <w:sz w:val="22"/>
          <w:szCs w:val="22"/>
        </w:rPr>
        <w:t>час. 00 мин. по московскому времени.</w:t>
      </w:r>
    </w:p>
    <w:p w:rsidR="005924F3" w:rsidRPr="006A1528" w:rsidRDefault="005924F3" w:rsidP="00B65685">
      <w:pPr>
        <w:spacing w:line="200" w:lineRule="atLeast"/>
        <w:rPr>
          <w:rFonts w:eastAsia="Calibri"/>
          <w:b/>
          <w:bCs/>
          <w:color w:val="1C1C1C"/>
          <w:sz w:val="22"/>
          <w:szCs w:val="22"/>
        </w:rPr>
      </w:pPr>
      <w:r w:rsidRPr="006A1528">
        <w:rPr>
          <w:rFonts w:eastAsia="Calibri"/>
          <w:sz w:val="22"/>
          <w:szCs w:val="22"/>
        </w:rPr>
        <w:tab/>
      </w:r>
      <w:r w:rsidR="00FA62D6" w:rsidRPr="006A1528">
        <w:rPr>
          <w:rFonts w:eastAsia="Calibri"/>
          <w:color w:val="1C1C1C"/>
          <w:sz w:val="22"/>
          <w:szCs w:val="22"/>
        </w:rPr>
        <w:t>5</w:t>
      </w:r>
      <w:r w:rsidRPr="006A1528">
        <w:rPr>
          <w:rFonts w:eastAsia="Calibri"/>
          <w:b/>
          <w:bCs/>
          <w:color w:val="1C1C1C"/>
          <w:sz w:val="22"/>
          <w:szCs w:val="22"/>
        </w:rPr>
        <w:t>. Возможность отказаться от проведения процедуры</w:t>
      </w:r>
    </w:p>
    <w:p w:rsidR="005924F3" w:rsidRPr="006A1528" w:rsidRDefault="005924F3" w:rsidP="005924F3">
      <w:pPr>
        <w:spacing w:line="200" w:lineRule="atLeast"/>
        <w:jc w:val="both"/>
        <w:rPr>
          <w:rFonts w:eastAsia="Calibri"/>
          <w:color w:val="1C1C1C"/>
          <w:sz w:val="22"/>
          <w:szCs w:val="22"/>
        </w:rPr>
      </w:pPr>
      <w:r w:rsidRPr="006A1528">
        <w:rPr>
          <w:rFonts w:eastAsia="Calibri"/>
          <w:b/>
          <w:bCs/>
          <w:color w:val="1C1C1C"/>
          <w:sz w:val="22"/>
          <w:szCs w:val="22"/>
        </w:rPr>
        <w:tab/>
      </w:r>
      <w:r w:rsidRPr="006A1528">
        <w:rPr>
          <w:rFonts w:eastAsia="Calibri"/>
          <w:color w:val="1C1C1C"/>
          <w:sz w:val="22"/>
          <w:szCs w:val="22"/>
        </w:rPr>
        <w:t xml:space="preserve">Продавец вправе отказаться от проведения процедуры в любое время, но не </w:t>
      </w:r>
      <w:proofErr w:type="gramStart"/>
      <w:r w:rsidRPr="006A1528">
        <w:rPr>
          <w:rFonts w:eastAsia="Calibri"/>
          <w:color w:val="1C1C1C"/>
          <w:sz w:val="22"/>
          <w:szCs w:val="22"/>
        </w:rPr>
        <w:t>позднее</w:t>
      </w:r>
      <w:proofErr w:type="gramEnd"/>
      <w:r w:rsidRPr="006A1528">
        <w:rPr>
          <w:rFonts w:eastAsia="Calibri"/>
          <w:color w:val="1C1C1C"/>
          <w:sz w:val="22"/>
          <w:szCs w:val="22"/>
        </w:rPr>
        <w:t xml:space="preserve"> чем за три дня до наступления даты ее проведения.</w:t>
      </w:r>
    </w:p>
    <w:p w:rsidR="005924F3" w:rsidRPr="006A1528" w:rsidRDefault="005924F3" w:rsidP="00B65685">
      <w:pPr>
        <w:spacing w:line="200" w:lineRule="atLeast"/>
        <w:rPr>
          <w:rFonts w:cs="Calibri"/>
          <w:color w:val="000000"/>
          <w:sz w:val="22"/>
          <w:szCs w:val="22"/>
        </w:rPr>
      </w:pPr>
      <w:r w:rsidRPr="006A1528">
        <w:rPr>
          <w:rFonts w:eastAsia="Calibri"/>
          <w:color w:val="1C1C1C"/>
          <w:sz w:val="22"/>
          <w:szCs w:val="22"/>
        </w:rPr>
        <w:tab/>
      </w:r>
      <w:r w:rsidR="00FA62D6" w:rsidRPr="006A1528">
        <w:rPr>
          <w:rFonts w:eastAsia="Calibri"/>
          <w:b/>
          <w:bCs/>
          <w:color w:val="1C1C1C"/>
          <w:sz w:val="22"/>
          <w:szCs w:val="22"/>
        </w:rPr>
        <w:t>6</w:t>
      </w:r>
      <w:r w:rsidRPr="006A1528">
        <w:rPr>
          <w:rFonts w:eastAsia="Calibri"/>
          <w:b/>
          <w:bCs/>
          <w:color w:val="1C1C1C"/>
          <w:sz w:val="22"/>
          <w:szCs w:val="22"/>
        </w:rPr>
        <w:t>. Срок и порядок регистрации на электронной площадке</w:t>
      </w:r>
    </w:p>
    <w:p w:rsidR="005924F3" w:rsidRPr="006A1528" w:rsidRDefault="005924F3" w:rsidP="005924F3">
      <w:pPr>
        <w:spacing w:line="200" w:lineRule="atLeast"/>
        <w:jc w:val="both"/>
        <w:rPr>
          <w:rFonts w:cs="Calibri"/>
          <w:bCs/>
          <w:color w:val="000000"/>
          <w:sz w:val="22"/>
          <w:szCs w:val="22"/>
        </w:rPr>
      </w:pPr>
      <w:r w:rsidRPr="006A1528">
        <w:rPr>
          <w:rFonts w:cs="Calibri"/>
          <w:color w:val="000000"/>
          <w:sz w:val="22"/>
          <w:szCs w:val="22"/>
        </w:rPr>
        <w:tab/>
        <w:t xml:space="preserve">Для обеспечения доступа к участию в процедуре претендентам необходимо пройти процедуру регистрации в соответствии с регламентом электронной площадки оператора </w:t>
      </w:r>
      <w:r w:rsidRPr="006A1528">
        <w:rPr>
          <w:rFonts w:cs="Calibri"/>
          <w:color w:val="0000FF"/>
          <w:sz w:val="22"/>
          <w:szCs w:val="22"/>
        </w:rPr>
        <w:t xml:space="preserve">www.rts-tender.ru </w:t>
      </w:r>
      <w:r w:rsidRPr="006A1528">
        <w:rPr>
          <w:rFonts w:cs="Calibri"/>
          <w:color w:val="000000"/>
          <w:sz w:val="22"/>
          <w:szCs w:val="22"/>
        </w:rPr>
        <w:t xml:space="preserve">(далее - </w:t>
      </w:r>
      <w:r w:rsidRPr="006A1528">
        <w:rPr>
          <w:rFonts w:cs="Calibri"/>
          <w:bCs/>
          <w:color w:val="000000"/>
          <w:sz w:val="22"/>
          <w:szCs w:val="22"/>
        </w:rPr>
        <w:t>электронная площадка</w:t>
      </w:r>
      <w:r w:rsidRPr="006A1528">
        <w:rPr>
          <w:rFonts w:cs="Calibri"/>
          <w:color w:val="000000"/>
          <w:sz w:val="22"/>
          <w:szCs w:val="22"/>
        </w:rPr>
        <w:t>).</w:t>
      </w:r>
      <w:r w:rsidRPr="006A1528">
        <w:rPr>
          <w:rFonts w:cs="Calibri"/>
          <w:bCs/>
          <w:color w:val="000000"/>
          <w:sz w:val="22"/>
          <w:szCs w:val="22"/>
        </w:rPr>
        <w:t xml:space="preserve"> Для прохождения процедуры регистрации претенденту необходимо получить усиленную квалифицированную электронную подпись (далее — ЭП) в аккредитованном удостоверяющем центре.</w:t>
      </w:r>
    </w:p>
    <w:p w:rsidR="00FA62D6" w:rsidRPr="006A1528" w:rsidRDefault="005924F3" w:rsidP="005924F3">
      <w:pPr>
        <w:spacing w:line="200" w:lineRule="atLeast"/>
        <w:jc w:val="both"/>
        <w:rPr>
          <w:rFonts w:cs="Calibri"/>
          <w:color w:val="000000"/>
          <w:sz w:val="22"/>
          <w:szCs w:val="22"/>
        </w:rPr>
      </w:pPr>
      <w:r w:rsidRPr="006A1528">
        <w:rPr>
          <w:rFonts w:cs="Calibri"/>
          <w:bCs/>
          <w:color w:val="000000"/>
          <w:sz w:val="22"/>
          <w:szCs w:val="22"/>
        </w:rPr>
        <w:tab/>
        <w:t xml:space="preserve">Регистрация на электронной площадке претендентов </w:t>
      </w:r>
      <w:r w:rsidRPr="006A1528">
        <w:rPr>
          <w:rFonts w:cs="Calibri"/>
          <w:color w:val="000000"/>
          <w:sz w:val="22"/>
          <w:szCs w:val="22"/>
        </w:rPr>
        <w:t>на участие в процедуре осуществляется ежедневно, круглосуточно, но не позднее даты и времени окончания подачи (приема) заявок и предложений о цене имущества</w:t>
      </w:r>
      <w:r w:rsidR="00FA62D6" w:rsidRPr="006A1528">
        <w:rPr>
          <w:rFonts w:cs="Calibri"/>
          <w:color w:val="000000"/>
          <w:sz w:val="22"/>
          <w:szCs w:val="22"/>
        </w:rPr>
        <w:t>.</w:t>
      </w:r>
    </w:p>
    <w:p w:rsidR="005924F3" w:rsidRPr="006A1528" w:rsidRDefault="005924F3" w:rsidP="005924F3">
      <w:pPr>
        <w:spacing w:line="200" w:lineRule="atLeast"/>
        <w:jc w:val="both"/>
        <w:rPr>
          <w:rFonts w:cs="Calibri"/>
          <w:sz w:val="22"/>
          <w:szCs w:val="22"/>
        </w:rPr>
      </w:pPr>
      <w:r w:rsidRPr="006A1528">
        <w:rPr>
          <w:rFonts w:cs="Calibri"/>
          <w:color w:val="000000"/>
          <w:sz w:val="22"/>
          <w:szCs w:val="22"/>
        </w:rPr>
        <w:tab/>
        <w:t>Регистрация на электронной площадке осуществляется без взимания платы.</w:t>
      </w:r>
    </w:p>
    <w:p w:rsidR="005924F3" w:rsidRPr="006A1528" w:rsidRDefault="005924F3" w:rsidP="005924F3">
      <w:pPr>
        <w:spacing w:line="200" w:lineRule="atLeast"/>
        <w:jc w:val="both"/>
        <w:rPr>
          <w:rFonts w:cs="Calibri"/>
          <w:sz w:val="22"/>
          <w:szCs w:val="22"/>
        </w:rPr>
      </w:pPr>
      <w:r w:rsidRPr="006A1528">
        <w:rPr>
          <w:rFonts w:cs="Calibri"/>
          <w:sz w:val="22"/>
          <w:szCs w:val="22"/>
        </w:rPr>
        <w:tab/>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5924F3" w:rsidRPr="006A1528" w:rsidRDefault="005924F3" w:rsidP="00B65685">
      <w:pPr>
        <w:spacing w:line="200" w:lineRule="atLeast"/>
        <w:rPr>
          <w:rFonts w:cs="Calibri"/>
          <w:color w:val="000000"/>
          <w:sz w:val="22"/>
          <w:szCs w:val="22"/>
        </w:rPr>
      </w:pPr>
      <w:r w:rsidRPr="006A1528">
        <w:rPr>
          <w:rFonts w:cs="Calibri"/>
          <w:sz w:val="22"/>
          <w:szCs w:val="22"/>
        </w:rPr>
        <w:tab/>
      </w:r>
      <w:r w:rsidR="00FA62D6" w:rsidRPr="006A1528">
        <w:rPr>
          <w:rFonts w:cs="Calibri"/>
          <w:b/>
          <w:bCs/>
          <w:sz w:val="22"/>
          <w:szCs w:val="22"/>
        </w:rPr>
        <w:t>7</w:t>
      </w:r>
      <w:r w:rsidRPr="006A1528">
        <w:rPr>
          <w:rFonts w:cs="Calibri"/>
          <w:b/>
          <w:bCs/>
          <w:sz w:val="22"/>
          <w:szCs w:val="22"/>
        </w:rPr>
        <w:t>. Порядок ознакомления претендентов с информацией, условиями договора купли-продажи объекта (лота) процедуры</w:t>
      </w:r>
    </w:p>
    <w:p w:rsidR="00175E7F" w:rsidRPr="006A1528" w:rsidRDefault="005924F3" w:rsidP="005924F3">
      <w:pPr>
        <w:spacing w:line="200" w:lineRule="atLeast"/>
        <w:jc w:val="both"/>
        <w:rPr>
          <w:kern w:val="0"/>
          <w:sz w:val="22"/>
          <w:szCs w:val="22"/>
          <w:lang w:eastAsia="ru-RU"/>
        </w:rPr>
      </w:pPr>
      <w:r w:rsidRPr="006A1528">
        <w:rPr>
          <w:rFonts w:cs="Calibri"/>
          <w:color w:val="000000"/>
          <w:sz w:val="22"/>
          <w:szCs w:val="22"/>
        </w:rPr>
        <w:tab/>
      </w:r>
      <w:proofErr w:type="gramStart"/>
      <w:r w:rsidR="00175E7F" w:rsidRPr="006A1528">
        <w:rPr>
          <w:kern w:val="0"/>
          <w:sz w:val="22"/>
          <w:szCs w:val="22"/>
          <w:lang w:eastAsia="ru-RU"/>
        </w:rPr>
        <w:t>Пол</w:t>
      </w:r>
      <w:r w:rsidR="00250AB9">
        <w:rPr>
          <w:kern w:val="0"/>
          <w:sz w:val="22"/>
          <w:szCs w:val="22"/>
          <w:lang w:eastAsia="ru-RU"/>
        </w:rPr>
        <w:t>учить дополнительную информацию</w:t>
      </w:r>
      <w:r w:rsidR="00175E7F" w:rsidRPr="006A1528">
        <w:rPr>
          <w:kern w:val="0"/>
          <w:sz w:val="22"/>
          <w:szCs w:val="22"/>
          <w:lang w:eastAsia="ru-RU"/>
        </w:rPr>
        <w:t xml:space="preserve">, ознакомиться с формой заявки, можно на официальном сайте Российской Федерации для размещения информации о проведении торгов </w:t>
      </w:r>
      <w:r w:rsidR="00175E7F" w:rsidRPr="006A1528">
        <w:rPr>
          <w:kern w:val="0"/>
          <w:sz w:val="22"/>
          <w:szCs w:val="22"/>
          <w:lang w:eastAsia="ru-RU"/>
        </w:rPr>
        <w:lastRenderedPageBreak/>
        <w:t xml:space="preserve">http://www.torgi.gov.ru, сайте электронной торговой площадки https://www.rts-tender.ru, официальном сайте Администрации Усть-Кутского муниципального образования </w:t>
      </w:r>
      <w:hyperlink r:id="rId10" w:history="1">
        <w:r w:rsidR="00175E7F" w:rsidRPr="006A1528">
          <w:rPr>
            <w:color w:val="0000FF"/>
            <w:kern w:val="0"/>
            <w:sz w:val="22"/>
            <w:szCs w:val="22"/>
            <w:u w:val="single"/>
            <w:lang w:eastAsia="ru-RU"/>
          </w:rPr>
          <w:t>http://admin-ukmo.ru/</w:t>
        </w:r>
      </w:hyperlink>
      <w:r w:rsidR="00175E7F" w:rsidRPr="006A1528">
        <w:rPr>
          <w:kern w:val="0"/>
          <w:sz w:val="22"/>
          <w:szCs w:val="22"/>
          <w:lang w:eastAsia="ru-RU"/>
        </w:rPr>
        <w:t>, ознакомиться с документацией о предмете торгов можно путем направления запроса по электронной почте продавца либо через личный кабинет на</w:t>
      </w:r>
      <w:proofErr w:type="gramEnd"/>
      <w:r w:rsidR="00175E7F" w:rsidRPr="006A1528">
        <w:rPr>
          <w:kern w:val="0"/>
          <w:sz w:val="22"/>
          <w:szCs w:val="22"/>
          <w:lang w:eastAsia="ru-RU"/>
        </w:rPr>
        <w:t xml:space="preserve"> ЭП.</w:t>
      </w:r>
    </w:p>
    <w:p w:rsidR="005924F3" w:rsidRPr="006A1528" w:rsidRDefault="005924F3" w:rsidP="00B65685">
      <w:pPr>
        <w:spacing w:line="200" w:lineRule="atLeast"/>
        <w:ind w:firstLine="708"/>
        <w:jc w:val="both"/>
        <w:rPr>
          <w:rFonts w:cs="Calibri"/>
          <w:color w:val="000000"/>
          <w:sz w:val="22"/>
          <w:szCs w:val="22"/>
        </w:rPr>
      </w:pPr>
      <w:r w:rsidRPr="006A1528">
        <w:rPr>
          <w:rFonts w:cs="Calibri"/>
          <w:color w:val="000000"/>
          <w:sz w:val="22"/>
          <w:szCs w:val="22"/>
        </w:rPr>
        <w:t>Любое лицо, независимо от регистрации на электронной площадке, вправе направить на электронный адрес электронной площадки, указа</w:t>
      </w:r>
      <w:r w:rsidR="00902E97">
        <w:rPr>
          <w:rFonts w:cs="Calibri"/>
          <w:color w:val="000000"/>
          <w:sz w:val="22"/>
          <w:szCs w:val="22"/>
        </w:rPr>
        <w:t>нный в информационном сообщении</w:t>
      </w:r>
      <w:r w:rsidRPr="006A1528">
        <w:rPr>
          <w:rFonts w:cs="Calibri"/>
          <w:color w:val="000000"/>
          <w:sz w:val="22"/>
          <w:szCs w:val="22"/>
        </w:rPr>
        <w:t xml:space="preserve"> запрос о разъяснении размещенной информации. Запрос разъяснений подлежит рассмотрению продавцом, если он был получен электронной площадкой, не </w:t>
      </w:r>
      <w:proofErr w:type="gramStart"/>
      <w:r w:rsidRPr="006A1528">
        <w:rPr>
          <w:rFonts w:cs="Calibri"/>
          <w:color w:val="000000"/>
          <w:sz w:val="22"/>
          <w:szCs w:val="22"/>
        </w:rPr>
        <w:t>позднее</w:t>
      </w:r>
      <w:proofErr w:type="gramEnd"/>
      <w:r w:rsidRPr="006A1528">
        <w:rPr>
          <w:rFonts w:cs="Calibri"/>
          <w:color w:val="000000"/>
          <w:sz w:val="22"/>
          <w:szCs w:val="22"/>
        </w:rPr>
        <w:t xml:space="preserve"> чем за 5 (пять) рабочих дней до даты и времени окончания приема заявок и предложений о цене имущества</w:t>
      </w:r>
      <w:r w:rsidR="00FA62D6" w:rsidRPr="006A1528">
        <w:rPr>
          <w:rFonts w:cs="Calibri"/>
          <w:color w:val="000000"/>
          <w:sz w:val="22"/>
          <w:szCs w:val="22"/>
        </w:rPr>
        <w:t>.</w:t>
      </w:r>
    </w:p>
    <w:p w:rsidR="005924F3" w:rsidRPr="006A1528" w:rsidRDefault="005924F3" w:rsidP="005924F3">
      <w:pPr>
        <w:spacing w:line="200" w:lineRule="atLeast"/>
        <w:jc w:val="both"/>
        <w:rPr>
          <w:rFonts w:cs="Calibri"/>
          <w:sz w:val="22"/>
          <w:szCs w:val="22"/>
        </w:rPr>
      </w:pPr>
      <w:r w:rsidRPr="006A1528">
        <w:rPr>
          <w:rFonts w:cs="Calibri"/>
          <w:color w:val="000000"/>
          <w:sz w:val="22"/>
          <w:szCs w:val="22"/>
        </w:rPr>
        <w:tab/>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разъяснения с указанием предмета запроса, но без указания лица, от которого поступил запрос.</w:t>
      </w:r>
    </w:p>
    <w:p w:rsidR="00FA62D6" w:rsidRPr="006A1528" w:rsidRDefault="005924F3" w:rsidP="005924F3">
      <w:pPr>
        <w:spacing w:line="200" w:lineRule="atLeast"/>
        <w:jc w:val="both"/>
        <w:rPr>
          <w:rFonts w:cs="Calibri"/>
          <w:sz w:val="22"/>
          <w:szCs w:val="22"/>
        </w:rPr>
      </w:pPr>
      <w:r w:rsidRPr="006A1528">
        <w:rPr>
          <w:rFonts w:cs="Calibri"/>
          <w:sz w:val="22"/>
          <w:szCs w:val="22"/>
        </w:rPr>
        <w:tab/>
        <w:t>В случае направления запроса иностранными лицами такой запрос должен</w:t>
      </w:r>
      <w:r w:rsidR="00B65685" w:rsidRPr="006A1528">
        <w:rPr>
          <w:rFonts w:cs="Calibri"/>
          <w:sz w:val="22"/>
          <w:szCs w:val="22"/>
        </w:rPr>
        <w:t xml:space="preserve"> иметь перевод на русский язык.</w:t>
      </w:r>
    </w:p>
    <w:p w:rsidR="005924F3" w:rsidRPr="006A1528" w:rsidRDefault="005924F3" w:rsidP="00B65685">
      <w:pPr>
        <w:spacing w:line="200" w:lineRule="atLeast"/>
        <w:rPr>
          <w:rFonts w:cs="Calibri"/>
          <w:sz w:val="22"/>
          <w:szCs w:val="22"/>
        </w:rPr>
      </w:pPr>
      <w:r w:rsidRPr="006A1528">
        <w:rPr>
          <w:rFonts w:cs="Calibri"/>
          <w:sz w:val="22"/>
          <w:szCs w:val="22"/>
        </w:rPr>
        <w:tab/>
      </w:r>
      <w:r w:rsidR="00B65685" w:rsidRPr="006A1528">
        <w:rPr>
          <w:rFonts w:cs="Calibri"/>
          <w:b/>
          <w:sz w:val="22"/>
          <w:szCs w:val="22"/>
        </w:rPr>
        <w:t>8</w:t>
      </w:r>
      <w:r w:rsidRPr="006A1528">
        <w:rPr>
          <w:rFonts w:cs="Calibri"/>
          <w:b/>
          <w:bCs/>
          <w:sz w:val="22"/>
          <w:szCs w:val="22"/>
        </w:rPr>
        <w:t>. Требования к участникам процедуры</w:t>
      </w:r>
    </w:p>
    <w:p w:rsidR="005924F3" w:rsidRPr="006A1528" w:rsidRDefault="005924F3" w:rsidP="005924F3">
      <w:pPr>
        <w:spacing w:line="200" w:lineRule="atLeast"/>
        <w:jc w:val="both"/>
        <w:rPr>
          <w:sz w:val="22"/>
          <w:szCs w:val="22"/>
        </w:rPr>
      </w:pPr>
      <w:r w:rsidRPr="006A1528">
        <w:rPr>
          <w:rFonts w:cs="Calibri"/>
          <w:sz w:val="22"/>
          <w:szCs w:val="22"/>
        </w:rPr>
        <w:tab/>
        <w:t>Участник процедуры (далее - участник) – претендент, признанный продавцом участником.</w:t>
      </w:r>
    </w:p>
    <w:p w:rsidR="005924F3" w:rsidRPr="006A1528" w:rsidRDefault="005924F3" w:rsidP="005924F3">
      <w:pPr>
        <w:pStyle w:val="a6"/>
        <w:keepNext/>
        <w:spacing w:line="200" w:lineRule="atLeast"/>
        <w:ind w:left="0"/>
        <w:rPr>
          <w:rFonts w:cs="Calibri"/>
          <w:sz w:val="22"/>
          <w:szCs w:val="22"/>
        </w:rPr>
      </w:pPr>
      <w:r w:rsidRPr="006A1528">
        <w:rPr>
          <w:rFonts w:cs="Times New Roman"/>
          <w:sz w:val="22"/>
          <w:szCs w:val="22"/>
        </w:rPr>
        <w:tab/>
      </w:r>
      <w:r w:rsidRPr="006A1528">
        <w:rPr>
          <w:rFonts w:cs="Calibri"/>
          <w:sz w:val="22"/>
          <w:szCs w:val="22"/>
        </w:rPr>
        <w:t>К участию в процедуре допускаются любые физические и юридические лица, своевременно подавшие заявку и предложение о цене имущества, представившие надлежащим образом оформленные документы в соответствии с информационным сообщением.</w:t>
      </w:r>
    </w:p>
    <w:p w:rsidR="005924F3" w:rsidRPr="006A1528" w:rsidRDefault="005924F3" w:rsidP="00B65685">
      <w:pPr>
        <w:spacing w:line="200" w:lineRule="atLeast"/>
        <w:rPr>
          <w:rFonts w:cs="Calibri"/>
          <w:b/>
          <w:sz w:val="22"/>
          <w:szCs w:val="22"/>
        </w:rPr>
      </w:pPr>
      <w:r w:rsidRPr="006A1528">
        <w:rPr>
          <w:rFonts w:cs="Calibri"/>
          <w:sz w:val="22"/>
          <w:szCs w:val="22"/>
        </w:rPr>
        <w:tab/>
      </w:r>
      <w:r w:rsidR="00B65685" w:rsidRPr="006A1528">
        <w:rPr>
          <w:rFonts w:cs="Calibri"/>
          <w:b/>
          <w:bCs/>
          <w:sz w:val="22"/>
          <w:szCs w:val="22"/>
        </w:rPr>
        <w:t>9</w:t>
      </w:r>
      <w:r w:rsidRPr="006A1528">
        <w:rPr>
          <w:rFonts w:cs="Calibri"/>
          <w:b/>
          <w:bCs/>
          <w:sz w:val="22"/>
          <w:szCs w:val="22"/>
        </w:rPr>
        <w:t>. Ограничения участия в процедуре отде</w:t>
      </w:r>
      <w:r w:rsidR="00902E97">
        <w:rPr>
          <w:rFonts w:cs="Calibri"/>
          <w:b/>
          <w:bCs/>
          <w:sz w:val="22"/>
          <w:szCs w:val="22"/>
        </w:rPr>
        <w:t xml:space="preserve">льных категорий физических лиц и </w:t>
      </w:r>
      <w:r w:rsidRPr="006A1528">
        <w:rPr>
          <w:rFonts w:cs="Calibri"/>
          <w:b/>
          <w:bCs/>
          <w:sz w:val="22"/>
          <w:szCs w:val="22"/>
        </w:rPr>
        <w:t>юридических лиц</w:t>
      </w:r>
      <w:r w:rsidRPr="006A1528">
        <w:rPr>
          <w:rFonts w:cs="Calibri"/>
          <w:b/>
          <w:sz w:val="22"/>
          <w:szCs w:val="22"/>
        </w:rPr>
        <w:t xml:space="preserve"> </w:t>
      </w:r>
      <w:r w:rsidR="001C0C17" w:rsidRPr="006A1528">
        <w:rPr>
          <w:rFonts w:cs="Calibri"/>
          <w:b/>
          <w:sz w:val="22"/>
          <w:szCs w:val="22"/>
        </w:rPr>
        <w:t>в приватизации муниципального имущества</w:t>
      </w:r>
    </w:p>
    <w:p w:rsidR="001C0C17" w:rsidRPr="006A1528" w:rsidRDefault="005924F3" w:rsidP="001C0C17">
      <w:pPr>
        <w:spacing w:line="200" w:lineRule="atLeast"/>
        <w:jc w:val="both"/>
        <w:rPr>
          <w:rFonts w:cs="Calibri"/>
          <w:sz w:val="22"/>
          <w:szCs w:val="22"/>
        </w:rPr>
      </w:pPr>
      <w:r w:rsidRPr="006A1528">
        <w:rPr>
          <w:rFonts w:cs="Calibri"/>
          <w:sz w:val="22"/>
          <w:szCs w:val="22"/>
        </w:rPr>
        <w:tab/>
      </w:r>
      <w:r w:rsidR="001C0C17" w:rsidRPr="006A1528">
        <w:rPr>
          <w:spacing w:val="2"/>
          <w:kern w:val="0"/>
          <w:sz w:val="22"/>
          <w:szCs w:val="22"/>
          <w:lang w:eastAsia="ru-RU"/>
        </w:rPr>
        <w:t>Покупателями муниципального имущества могут быть любые физические и юридические лица, за исключением:</w:t>
      </w:r>
    </w:p>
    <w:p w:rsidR="001C0C17" w:rsidRPr="006A1528" w:rsidRDefault="001C0C17" w:rsidP="001C0C17">
      <w:pPr>
        <w:suppressAutoHyphens w:val="0"/>
        <w:spacing w:line="240" w:lineRule="auto"/>
        <w:ind w:firstLine="709"/>
        <w:jc w:val="both"/>
        <w:textAlignment w:val="auto"/>
        <w:rPr>
          <w:spacing w:val="2"/>
          <w:kern w:val="0"/>
          <w:sz w:val="22"/>
          <w:szCs w:val="22"/>
          <w:lang w:eastAsia="ru-RU"/>
        </w:rPr>
      </w:pPr>
      <w:r w:rsidRPr="006A1528">
        <w:rPr>
          <w:spacing w:val="2"/>
          <w:kern w:val="0"/>
          <w:sz w:val="22"/>
          <w:szCs w:val="22"/>
          <w:lang w:eastAsia="ru-RU"/>
        </w:rPr>
        <w:t>- государственных и муниципальных унитарных предприятий, государственных и муниципальных учреждений;</w:t>
      </w:r>
    </w:p>
    <w:p w:rsidR="001C0C17" w:rsidRPr="006A1528" w:rsidRDefault="001C0C17" w:rsidP="001C0C17">
      <w:pPr>
        <w:suppressAutoHyphens w:val="0"/>
        <w:spacing w:line="240" w:lineRule="auto"/>
        <w:ind w:firstLine="709"/>
        <w:jc w:val="both"/>
        <w:textAlignment w:val="auto"/>
        <w:rPr>
          <w:spacing w:val="2"/>
          <w:kern w:val="0"/>
          <w:sz w:val="22"/>
          <w:szCs w:val="22"/>
          <w:lang w:eastAsia="ru-RU"/>
        </w:rPr>
      </w:pPr>
      <w:r w:rsidRPr="006A1528">
        <w:rPr>
          <w:spacing w:val="2"/>
          <w:kern w:val="0"/>
          <w:sz w:val="22"/>
          <w:szCs w:val="22"/>
          <w:lang w:eastAsia="ru-RU"/>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о приватизации;</w:t>
      </w:r>
    </w:p>
    <w:p w:rsidR="001C0C17" w:rsidRPr="006A1528" w:rsidRDefault="001C0C17" w:rsidP="001C0C17">
      <w:pPr>
        <w:suppressAutoHyphens w:val="0"/>
        <w:spacing w:line="240" w:lineRule="auto"/>
        <w:ind w:firstLine="709"/>
        <w:jc w:val="both"/>
        <w:textAlignment w:val="auto"/>
        <w:rPr>
          <w:spacing w:val="2"/>
          <w:kern w:val="0"/>
          <w:sz w:val="22"/>
          <w:szCs w:val="22"/>
          <w:lang w:eastAsia="ru-RU"/>
        </w:rPr>
      </w:pPr>
      <w:proofErr w:type="gramStart"/>
      <w:r w:rsidRPr="006A1528">
        <w:rPr>
          <w:spacing w:val="2"/>
          <w:kern w:val="0"/>
          <w:sz w:val="22"/>
          <w:szCs w:val="22"/>
          <w:lang w:eastAsia="ru-RU"/>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6A1528">
        <w:rPr>
          <w:spacing w:val="2"/>
          <w:kern w:val="0"/>
          <w:sz w:val="22"/>
          <w:szCs w:val="22"/>
          <w:lang w:eastAsia="ru-RU"/>
        </w:rPr>
        <w:t>бенефициарных</w:t>
      </w:r>
      <w:proofErr w:type="spellEnd"/>
      <w:r w:rsidRPr="006A1528">
        <w:rPr>
          <w:spacing w:val="2"/>
          <w:kern w:val="0"/>
          <w:sz w:val="22"/>
          <w:szCs w:val="22"/>
          <w:lang w:eastAsia="ru-RU"/>
        </w:rPr>
        <w:t xml:space="preserve"> владельцах и контролирующих лицах в порядке, установленном Правительством Российской</w:t>
      </w:r>
      <w:proofErr w:type="gramEnd"/>
      <w:r w:rsidRPr="006A1528">
        <w:rPr>
          <w:spacing w:val="2"/>
          <w:kern w:val="0"/>
          <w:sz w:val="22"/>
          <w:szCs w:val="22"/>
          <w:lang w:eastAsia="ru-RU"/>
        </w:rPr>
        <w:t xml:space="preserve"> Федерации;</w:t>
      </w:r>
    </w:p>
    <w:p w:rsidR="001C0C17" w:rsidRPr="006A1528" w:rsidRDefault="001C0C17" w:rsidP="001C0C17">
      <w:pPr>
        <w:suppressAutoHyphens w:val="0"/>
        <w:spacing w:line="240" w:lineRule="auto"/>
        <w:ind w:firstLine="709"/>
        <w:jc w:val="both"/>
        <w:textAlignment w:val="auto"/>
        <w:rPr>
          <w:spacing w:val="2"/>
          <w:kern w:val="0"/>
          <w:sz w:val="22"/>
          <w:szCs w:val="22"/>
          <w:lang w:eastAsia="ru-RU"/>
        </w:rPr>
      </w:pPr>
      <w:r w:rsidRPr="006A1528">
        <w:rPr>
          <w:spacing w:val="2"/>
          <w:kern w:val="0"/>
          <w:sz w:val="22"/>
          <w:szCs w:val="22"/>
          <w:lang w:eastAsia="ru-RU"/>
        </w:rPr>
        <w:t>Понятие «контролирующее лицо» используется в том же значении, что и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6A1528">
        <w:rPr>
          <w:spacing w:val="2"/>
          <w:kern w:val="0"/>
          <w:sz w:val="22"/>
          <w:szCs w:val="22"/>
          <w:lang w:eastAsia="ru-RU"/>
        </w:rPr>
        <w:t>бенефициарный</w:t>
      </w:r>
      <w:proofErr w:type="spellEnd"/>
      <w:r w:rsidRPr="006A1528">
        <w:rPr>
          <w:spacing w:val="2"/>
          <w:kern w:val="0"/>
          <w:sz w:val="22"/>
          <w:szCs w:val="22"/>
          <w:lang w:eastAsia="ru-RU"/>
        </w:rPr>
        <w:t xml:space="preserve"> владелец» используются в значениях, указанных в статье 3 Федерального закона от 07.08.2001 № 115-ФЗ «О противодействии легализации (отмыванию) доходов, полученных преступным путем, и финансированию терроризма».</w:t>
      </w:r>
    </w:p>
    <w:p w:rsidR="001C0C17" w:rsidRPr="006A1528" w:rsidRDefault="001C0C17" w:rsidP="001C0C17">
      <w:pPr>
        <w:suppressAutoHyphens w:val="0"/>
        <w:spacing w:line="240" w:lineRule="auto"/>
        <w:ind w:firstLine="709"/>
        <w:jc w:val="both"/>
        <w:textAlignment w:val="auto"/>
        <w:rPr>
          <w:spacing w:val="2"/>
          <w:kern w:val="0"/>
          <w:sz w:val="22"/>
          <w:szCs w:val="22"/>
          <w:lang w:eastAsia="ru-RU"/>
        </w:rPr>
      </w:pPr>
      <w:proofErr w:type="gramStart"/>
      <w:r w:rsidRPr="006A1528">
        <w:rPr>
          <w:spacing w:val="2"/>
          <w:kern w:val="0"/>
          <w:sz w:val="22"/>
          <w:szCs w:val="22"/>
          <w:lang w:eastAsia="ru-RU"/>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1C0C17" w:rsidRPr="006A1528" w:rsidRDefault="001C0C17" w:rsidP="00B65685">
      <w:pPr>
        <w:suppressAutoHyphens w:val="0"/>
        <w:spacing w:line="240" w:lineRule="auto"/>
        <w:ind w:firstLine="708"/>
        <w:jc w:val="both"/>
        <w:textAlignment w:val="auto"/>
        <w:rPr>
          <w:spacing w:val="2"/>
          <w:kern w:val="0"/>
          <w:sz w:val="22"/>
          <w:szCs w:val="22"/>
          <w:lang w:eastAsia="ru-RU"/>
        </w:rPr>
      </w:pPr>
      <w:r w:rsidRPr="006A1528">
        <w:rPr>
          <w:spacing w:val="2"/>
          <w:kern w:val="0"/>
          <w:sz w:val="22"/>
          <w:szCs w:val="22"/>
          <w:lang w:eastAsia="ru-RU"/>
        </w:rPr>
        <w:t xml:space="preserve"> В случае</w:t>
      </w:r>
      <w:proofErr w:type="gramStart"/>
      <w:r w:rsidRPr="006A1528">
        <w:rPr>
          <w:spacing w:val="2"/>
          <w:kern w:val="0"/>
          <w:sz w:val="22"/>
          <w:szCs w:val="22"/>
          <w:lang w:eastAsia="ru-RU"/>
        </w:rPr>
        <w:t>,</w:t>
      </w:r>
      <w:proofErr w:type="gramEnd"/>
      <w:r w:rsidRPr="006A1528">
        <w:rPr>
          <w:spacing w:val="2"/>
          <w:kern w:val="0"/>
          <w:sz w:val="22"/>
          <w:szCs w:val="22"/>
          <w:lang w:eastAsia="ru-RU"/>
        </w:rPr>
        <w:t xml:space="preserve"> если впоследствии будет установлено, что покупатель муниципального имущества не имел законное право на его приобретение, соответству</w:t>
      </w:r>
      <w:r w:rsidR="00B65685" w:rsidRPr="006A1528">
        <w:rPr>
          <w:spacing w:val="2"/>
          <w:kern w:val="0"/>
          <w:sz w:val="22"/>
          <w:szCs w:val="22"/>
          <w:lang w:eastAsia="ru-RU"/>
        </w:rPr>
        <w:t>ющая сделка является ничтожной.</w:t>
      </w:r>
    </w:p>
    <w:p w:rsidR="005924F3" w:rsidRPr="006A1528" w:rsidRDefault="005924F3" w:rsidP="00B65685">
      <w:pPr>
        <w:spacing w:line="200" w:lineRule="atLeast"/>
        <w:ind w:firstLine="708"/>
        <w:rPr>
          <w:rFonts w:cs="Calibri"/>
          <w:sz w:val="22"/>
          <w:szCs w:val="22"/>
        </w:rPr>
      </w:pPr>
      <w:r w:rsidRPr="006A1528">
        <w:rPr>
          <w:rFonts w:cs="Calibri"/>
          <w:b/>
          <w:bCs/>
          <w:sz w:val="22"/>
          <w:szCs w:val="22"/>
        </w:rPr>
        <w:t>1</w:t>
      </w:r>
      <w:r w:rsidR="00B65685" w:rsidRPr="006A1528">
        <w:rPr>
          <w:rFonts w:cs="Calibri"/>
          <w:b/>
          <w:bCs/>
          <w:sz w:val="22"/>
          <w:szCs w:val="22"/>
        </w:rPr>
        <w:t>0</w:t>
      </w:r>
      <w:r w:rsidRPr="006A1528">
        <w:rPr>
          <w:rFonts w:cs="Calibri"/>
          <w:b/>
          <w:bCs/>
          <w:sz w:val="22"/>
          <w:szCs w:val="22"/>
        </w:rPr>
        <w:t>. Порядок подачи (приема) заявок и предложений о цене имущества</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1) Заявка подается путем </w:t>
      </w:r>
      <w:r w:rsidR="001C0C17" w:rsidRPr="006A1528">
        <w:rPr>
          <w:rFonts w:cs="Calibri"/>
          <w:sz w:val="22"/>
          <w:szCs w:val="22"/>
        </w:rPr>
        <w:t xml:space="preserve">заполнения ее электронной формы </w:t>
      </w:r>
      <w:r w:rsidRPr="006A1528">
        <w:rPr>
          <w:rFonts w:cs="Calibri"/>
          <w:sz w:val="22"/>
          <w:szCs w:val="22"/>
        </w:rPr>
        <w:t>в открытой</w:t>
      </w:r>
      <w:r w:rsidR="001C0C17" w:rsidRPr="006A1528">
        <w:rPr>
          <w:rFonts w:cs="Calibri"/>
          <w:sz w:val="22"/>
          <w:szCs w:val="22"/>
        </w:rPr>
        <w:t xml:space="preserve"> части электронной площадки</w:t>
      </w:r>
      <w:r w:rsidRPr="006A1528">
        <w:rPr>
          <w:rFonts w:cs="Calibri"/>
          <w:sz w:val="22"/>
          <w:szCs w:val="22"/>
        </w:rPr>
        <w:t>, с приложением электронных документов либо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а также направляется предложение о цене имущества.</w:t>
      </w:r>
    </w:p>
    <w:p w:rsidR="005924F3" w:rsidRPr="006A1528" w:rsidRDefault="005924F3" w:rsidP="005924F3">
      <w:pPr>
        <w:spacing w:line="200" w:lineRule="atLeast"/>
        <w:jc w:val="both"/>
        <w:rPr>
          <w:rFonts w:cs="Calibri"/>
          <w:sz w:val="22"/>
          <w:szCs w:val="22"/>
        </w:rPr>
      </w:pPr>
      <w:r w:rsidRPr="006A1528">
        <w:rPr>
          <w:rFonts w:cs="Calibri"/>
          <w:sz w:val="22"/>
          <w:szCs w:val="22"/>
        </w:rPr>
        <w:tab/>
        <w:t>2) Предложение о цене имущества подается в форме отдельного электронного документа.</w:t>
      </w:r>
    </w:p>
    <w:p w:rsidR="005924F3" w:rsidRDefault="001C0C17" w:rsidP="005924F3">
      <w:pPr>
        <w:spacing w:line="200" w:lineRule="atLeast"/>
        <w:jc w:val="both"/>
        <w:rPr>
          <w:rFonts w:cs="Calibri"/>
          <w:sz w:val="22"/>
          <w:szCs w:val="22"/>
        </w:rPr>
      </w:pPr>
      <w:r w:rsidRPr="006A1528">
        <w:rPr>
          <w:rFonts w:cs="Calibri"/>
          <w:sz w:val="22"/>
          <w:szCs w:val="22"/>
        </w:rPr>
        <w:tab/>
        <w:t>3) Заявка,</w:t>
      </w:r>
      <w:r w:rsidR="005924F3" w:rsidRPr="006A1528">
        <w:rPr>
          <w:rFonts w:cs="Calibri"/>
          <w:sz w:val="22"/>
          <w:szCs w:val="22"/>
        </w:rPr>
        <w:t xml:space="preserve"> прилагаемые к ней документы и предложение о цене имущества представляются претендентом единовременно. Не допускается раздельная подача заявки и прилагаемых к ней документов и предложения о цене имущества.</w:t>
      </w:r>
    </w:p>
    <w:p w:rsidR="00916AB0" w:rsidRPr="006A1528" w:rsidRDefault="00916AB0" w:rsidP="005924F3">
      <w:pPr>
        <w:spacing w:line="200" w:lineRule="atLeast"/>
        <w:jc w:val="both"/>
        <w:rPr>
          <w:rFonts w:cs="Calibri"/>
          <w:sz w:val="22"/>
          <w:szCs w:val="22"/>
        </w:rPr>
      </w:pPr>
      <w:r>
        <w:rPr>
          <w:rFonts w:cs="Calibri"/>
          <w:sz w:val="22"/>
          <w:szCs w:val="22"/>
        </w:rPr>
        <w:tab/>
        <w:t>4) Претендент не вправе отозвать зарегистрированную заявку.</w:t>
      </w:r>
    </w:p>
    <w:p w:rsidR="005924F3" w:rsidRPr="006A1528" w:rsidRDefault="00916AB0" w:rsidP="005924F3">
      <w:pPr>
        <w:spacing w:line="200" w:lineRule="atLeast"/>
        <w:jc w:val="both"/>
        <w:rPr>
          <w:rFonts w:cs="Calibri"/>
          <w:sz w:val="22"/>
          <w:szCs w:val="22"/>
        </w:rPr>
      </w:pPr>
      <w:r>
        <w:rPr>
          <w:rFonts w:cs="Calibri"/>
          <w:sz w:val="22"/>
          <w:szCs w:val="22"/>
        </w:rPr>
        <w:lastRenderedPageBreak/>
        <w:tab/>
        <w:t>5</w:t>
      </w:r>
      <w:r w:rsidR="005924F3" w:rsidRPr="006A1528">
        <w:rPr>
          <w:rFonts w:cs="Calibri"/>
          <w:sz w:val="22"/>
          <w:szCs w:val="22"/>
        </w:rPr>
        <w:t xml:space="preserve">) Одно лицо имеет право подать только одну заявку и одно предложение о цене имущества по одному лоту. </w:t>
      </w:r>
    </w:p>
    <w:p w:rsidR="005924F3" w:rsidRPr="006A1528" w:rsidRDefault="00916AB0" w:rsidP="005924F3">
      <w:pPr>
        <w:spacing w:line="200" w:lineRule="atLeast"/>
        <w:jc w:val="both"/>
        <w:rPr>
          <w:rFonts w:cs="Calibri"/>
          <w:sz w:val="22"/>
          <w:szCs w:val="22"/>
        </w:rPr>
      </w:pPr>
      <w:r>
        <w:rPr>
          <w:rFonts w:cs="Calibri"/>
          <w:sz w:val="22"/>
          <w:szCs w:val="22"/>
        </w:rPr>
        <w:tab/>
      </w:r>
      <w:proofErr w:type="gramStart"/>
      <w:r>
        <w:rPr>
          <w:rFonts w:cs="Calibri"/>
          <w:sz w:val="22"/>
          <w:szCs w:val="22"/>
        </w:rPr>
        <w:t>6</w:t>
      </w:r>
      <w:r w:rsidR="005924F3" w:rsidRPr="006A1528">
        <w:rPr>
          <w:rFonts w:cs="Calibri"/>
          <w:sz w:val="22"/>
          <w:szCs w:val="22"/>
        </w:rPr>
        <w:t>) Заявки и прилагаемые к ним документы и предложения о цене имущества подаются на электронную площадку начиная с даты начала подачи заявок и прилагаемых к ним документов и предложений о цене имущества до времени и даты окончания подачи заявок и прилагаемых к ним документов и предложений о цене имущества, указанных в информационном сообщении.</w:t>
      </w:r>
      <w:proofErr w:type="gramEnd"/>
    </w:p>
    <w:p w:rsidR="005924F3" w:rsidRPr="006A1528" w:rsidRDefault="00916AB0" w:rsidP="005924F3">
      <w:pPr>
        <w:spacing w:line="200" w:lineRule="atLeast"/>
        <w:jc w:val="both"/>
        <w:rPr>
          <w:rFonts w:cs="Calibri"/>
          <w:sz w:val="22"/>
          <w:szCs w:val="22"/>
        </w:rPr>
      </w:pPr>
      <w:r>
        <w:rPr>
          <w:rFonts w:cs="Calibri"/>
          <w:sz w:val="22"/>
          <w:szCs w:val="22"/>
        </w:rPr>
        <w:tab/>
        <w:t>7</w:t>
      </w:r>
      <w:r w:rsidR="005924F3" w:rsidRPr="006A1528">
        <w:rPr>
          <w:rFonts w:cs="Calibri"/>
          <w:sz w:val="22"/>
          <w:szCs w:val="22"/>
        </w:rPr>
        <w:t xml:space="preserve">) При приеме заявок и прилагаемых к ним документов и предложений о цене имущества от претендентов оператор электронной площадки обеспечивает: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-регистрацию заявок и прилагаемых к ним документов в журнале приема заявок, каждой заявке присваивается номер с указанием даты и времени приема;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w:t>
      </w:r>
    </w:p>
    <w:p w:rsidR="005924F3" w:rsidRPr="006A1528" w:rsidRDefault="005924F3" w:rsidP="005924F3">
      <w:pPr>
        <w:spacing w:line="200" w:lineRule="atLeast"/>
        <w:jc w:val="both"/>
        <w:rPr>
          <w:rFonts w:cs="Calibri"/>
          <w:sz w:val="22"/>
          <w:szCs w:val="22"/>
        </w:rPr>
      </w:pPr>
      <w:r w:rsidRPr="006A1528">
        <w:rPr>
          <w:rFonts w:cs="Calibri"/>
          <w:sz w:val="22"/>
          <w:szCs w:val="22"/>
        </w:rPr>
        <w:tab/>
        <w:t>-дополнительную степень защиты от несанкционированного просмотра предложений о цене имущества.</w:t>
      </w:r>
    </w:p>
    <w:p w:rsidR="005924F3" w:rsidRPr="006A1528" w:rsidRDefault="00916AB0" w:rsidP="005924F3">
      <w:pPr>
        <w:spacing w:line="200" w:lineRule="atLeast"/>
        <w:jc w:val="both"/>
        <w:rPr>
          <w:rFonts w:cs="Calibri"/>
          <w:sz w:val="22"/>
          <w:szCs w:val="22"/>
        </w:rPr>
      </w:pPr>
      <w:r>
        <w:rPr>
          <w:rFonts w:cs="Calibri"/>
          <w:sz w:val="22"/>
          <w:szCs w:val="22"/>
        </w:rPr>
        <w:tab/>
        <w:t>8</w:t>
      </w:r>
      <w:r w:rsidR="005924F3" w:rsidRPr="006A1528">
        <w:rPr>
          <w:rFonts w:cs="Calibri"/>
          <w:sz w:val="22"/>
          <w:szCs w:val="22"/>
        </w:rPr>
        <w:t xml:space="preserve">) В течение одного часа со времени поступления заявки оператор электронной площадки сообщает претенденту о ее поступлении путем направления </w:t>
      </w:r>
      <w:proofErr w:type="gramStart"/>
      <w:r w:rsidR="005924F3" w:rsidRPr="006A1528">
        <w:rPr>
          <w:rFonts w:cs="Calibri"/>
          <w:sz w:val="22"/>
          <w:szCs w:val="22"/>
        </w:rPr>
        <w:t>уведомления</w:t>
      </w:r>
      <w:proofErr w:type="gramEnd"/>
      <w:r w:rsidR="005924F3" w:rsidRPr="006A1528">
        <w:rPr>
          <w:rFonts w:cs="Calibri"/>
          <w:sz w:val="22"/>
          <w:szCs w:val="22"/>
        </w:rPr>
        <w:t xml:space="preserve"> с приложением электронных копий зарегистрированной заявки и прилагаемых к ней документов. </w:t>
      </w:r>
    </w:p>
    <w:p w:rsidR="005924F3" w:rsidRPr="006A1528" w:rsidRDefault="00916AB0" w:rsidP="005924F3">
      <w:pPr>
        <w:spacing w:line="200" w:lineRule="atLeast"/>
        <w:jc w:val="both"/>
        <w:rPr>
          <w:rFonts w:cs="Calibri"/>
          <w:sz w:val="22"/>
          <w:szCs w:val="22"/>
        </w:rPr>
      </w:pPr>
      <w:r>
        <w:rPr>
          <w:rFonts w:cs="Calibri"/>
          <w:sz w:val="22"/>
          <w:szCs w:val="22"/>
        </w:rPr>
        <w:tab/>
        <w:t>9</w:t>
      </w:r>
      <w:r w:rsidR="005924F3" w:rsidRPr="006A1528">
        <w:rPr>
          <w:rFonts w:cs="Calibri"/>
          <w:sz w:val="22"/>
          <w:szCs w:val="22"/>
        </w:rPr>
        <w:t xml:space="preserve">) Заявки с прилагаемыми к ним документами, а также предложения о цене имущества, поданные с нарушением установленного срока, на электронной площадке не регистрируются. </w:t>
      </w:r>
    </w:p>
    <w:p w:rsidR="005924F3" w:rsidRPr="006A1528" w:rsidRDefault="00916AB0" w:rsidP="005924F3">
      <w:pPr>
        <w:spacing w:line="200" w:lineRule="atLeast"/>
        <w:jc w:val="both"/>
        <w:rPr>
          <w:rFonts w:cs="Calibri"/>
          <w:sz w:val="22"/>
          <w:szCs w:val="22"/>
        </w:rPr>
      </w:pPr>
      <w:r>
        <w:rPr>
          <w:rFonts w:cs="Calibri"/>
          <w:sz w:val="22"/>
          <w:szCs w:val="22"/>
        </w:rPr>
        <w:tab/>
        <w:t>10</w:t>
      </w:r>
      <w:r w:rsidR="005924F3" w:rsidRPr="006A1528">
        <w:rPr>
          <w:rFonts w:cs="Calibri"/>
          <w:sz w:val="22"/>
          <w:szCs w:val="22"/>
        </w:rPr>
        <w:t xml:space="preserve">) Зарегистрированная заявка является поступившим продавцу предложением претендента, выражающим его намерение считать себя лицом, заключившим с продавцом договор купли-продажи имущества по предлагаемой претендентом цене имущества. </w:t>
      </w:r>
    </w:p>
    <w:p w:rsidR="005924F3" w:rsidRPr="006A1528" w:rsidRDefault="00916AB0" w:rsidP="005924F3">
      <w:pPr>
        <w:spacing w:line="200" w:lineRule="atLeast"/>
        <w:jc w:val="both"/>
        <w:rPr>
          <w:rFonts w:cs="Calibri"/>
          <w:sz w:val="22"/>
          <w:szCs w:val="22"/>
        </w:rPr>
      </w:pPr>
      <w:r>
        <w:rPr>
          <w:rFonts w:cs="Calibri"/>
          <w:sz w:val="22"/>
          <w:szCs w:val="22"/>
        </w:rPr>
        <w:tab/>
        <w:t>11</w:t>
      </w:r>
      <w:r w:rsidR="005924F3" w:rsidRPr="006A1528">
        <w:rPr>
          <w:rFonts w:cs="Calibri"/>
          <w:sz w:val="22"/>
          <w:szCs w:val="22"/>
        </w:rPr>
        <w:t>) Претендент не вправе отозвать зарегистрированную заявку</w:t>
      </w:r>
      <w:proofErr w:type="gramStart"/>
      <w:r w:rsidR="005924F3" w:rsidRPr="006A1528">
        <w:rPr>
          <w:rFonts w:cs="Calibri"/>
          <w:sz w:val="22"/>
          <w:szCs w:val="22"/>
        </w:rPr>
        <w:t>.</w:t>
      </w:r>
      <w:proofErr w:type="gramEnd"/>
      <w:r w:rsidR="005924F3" w:rsidRPr="006A1528">
        <w:rPr>
          <w:rFonts w:cs="Calibri"/>
          <w:sz w:val="22"/>
          <w:szCs w:val="22"/>
        </w:rPr>
        <w:t xml:space="preserve"> </w:t>
      </w:r>
      <w:proofErr w:type="gramStart"/>
      <w:r w:rsidR="005924F3" w:rsidRPr="006A1528">
        <w:rPr>
          <w:rFonts w:cs="Calibri"/>
          <w:sz w:val="22"/>
          <w:szCs w:val="22"/>
        </w:rPr>
        <w:t>п</w:t>
      </w:r>
      <w:proofErr w:type="gramEnd"/>
      <w:r w:rsidR="005924F3" w:rsidRPr="006A1528">
        <w:rPr>
          <w:rFonts w:cs="Calibri"/>
          <w:sz w:val="22"/>
          <w:szCs w:val="22"/>
        </w:rPr>
        <w:t xml:space="preserve">ретендент вправе подать только одно предложение о цене имущества, которое не может быть изменено. </w:t>
      </w:r>
    </w:p>
    <w:p w:rsidR="005924F3" w:rsidRPr="006A1528" w:rsidRDefault="00916AB0" w:rsidP="005924F3">
      <w:pPr>
        <w:spacing w:line="200" w:lineRule="atLeast"/>
        <w:jc w:val="both"/>
        <w:rPr>
          <w:rFonts w:cs="Calibri"/>
          <w:sz w:val="22"/>
          <w:szCs w:val="22"/>
        </w:rPr>
      </w:pPr>
      <w:r>
        <w:rPr>
          <w:rFonts w:cs="Calibri"/>
          <w:sz w:val="22"/>
          <w:szCs w:val="22"/>
        </w:rPr>
        <w:tab/>
        <w:t>12</w:t>
      </w:r>
      <w:r w:rsidR="005924F3" w:rsidRPr="006A1528">
        <w:rPr>
          <w:rFonts w:cs="Calibri"/>
          <w:sz w:val="22"/>
          <w:szCs w:val="22"/>
        </w:rPr>
        <w:t xml:space="preserve">) Одновременно с заявкой и предложением о цене имущества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претендента: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-юридические лица: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-заверенные копии учредительных документов;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w:t>
      </w:r>
    </w:p>
    <w:p w:rsidR="005924F3" w:rsidRPr="006A1528" w:rsidRDefault="005924F3" w:rsidP="005924F3">
      <w:pPr>
        <w:spacing w:line="200" w:lineRule="atLeast"/>
        <w:jc w:val="both"/>
        <w:rPr>
          <w:rFonts w:cs="Calibri"/>
          <w:sz w:val="22"/>
          <w:szCs w:val="22"/>
        </w:rPr>
      </w:pPr>
      <w:r w:rsidRPr="006A1528">
        <w:rPr>
          <w:rFonts w:cs="Calibri"/>
          <w:sz w:val="22"/>
          <w:szCs w:val="22"/>
        </w:rPr>
        <w:tab/>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-физические лица, в том числе индивидуальные предприниматели: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-копии всех листов документа, удостоверяющего личность (в случае </w:t>
      </w:r>
      <w:proofErr w:type="gramStart"/>
      <w:r w:rsidRPr="006A1528">
        <w:rPr>
          <w:rFonts w:cs="Calibri"/>
          <w:sz w:val="22"/>
          <w:szCs w:val="22"/>
        </w:rPr>
        <w:t>представления копии паспорта гражданина Российской Федерации</w:t>
      </w:r>
      <w:proofErr w:type="gramEnd"/>
      <w:r w:rsidRPr="006A1528">
        <w:rPr>
          <w:rFonts w:cs="Calibri"/>
          <w:sz w:val="22"/>
          <w:szCs w:val="22"/>
        </w:rPr>
        <w:t xml:space="preserve"> необходимо в соответствии с действующим законодательством представить копии 20 (</w:t>
      </w:r>
      <w:r w:rsidR="00902E97">
        <w:rPr>
          <w:rFonts w:cs="Calibri"/>
          <w:sz w:val="22"/>
          <w:szCs w:val="22"/>
        </w:rPr>
        <w:t xml:space="preserve">двадцати) страниц паспорта: </w:t>
      </w:r>
      <w:r w:rsidRPr="006A1528">
        <w:rPr>
          <w:rFonts w:cs="Calibri"/>
          <w:b/>
          <w:bCs/>
          <w:sz w:val="22"/>
          <w:szCs w:val="22"/>
        </w:rPr>
        <w:t>от 1-ой страницы с изображением Государственного г</w:t>
      </w:r>
      <w:r w:rsidR="00902E97">
        <w:rPr>
          <w:rFonts w:cs="Calibri"/>
          <w:b/>
          <w:bCs/>
          <w:sz w:val="22"/>
          <w:szCs w:val="22"/>
        </w:rPr>
        <w:t xml:space="preserve">ерба Российской Федерации </w:t>
      </w:r>
      <w:r w:rsidRPr="006A1528">
        <w:rPr>
          <w:rFonts w:cs="Calibri"/>
          <w:b/>
          <w:bCs/>
          <w:sz w:val="22"/>
          <w:szCs w:val="22"/>
        </w:rPr>
        <w:t>по 20-ую страницу с «Извлечением из Положения о паспорте гражданина Российской Федерации» включительно)</w:t>
      </w:r>
      <w:r w:rsidRPr="006A1528">
        <w:rPr>
          <w:rFonts w:cs="Calibri"/>
          <w:sz w:val="22"/>
          <w:szCs w:val="22"/>
        </w:rPr>
        <w:t xml:space="preserve">.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Документы, входящие в состав заявки, должны иметь четко читаемый текст на русском языке. </w:t>
      </w:r>
    </w:p>
    <w:p w:rsidR="005924F3" w:rsidRPr="006A1528" w:rsidRDefault="00916AB0" w:rsidP="005924F3">
      <w:pPr>
        <w:spacing w:line="200" w:lineRule="atLeast"/>
        <w:jc w:val="both"/>
        <w:rPr>
          <w:rFonts w:cs="Calibri"/>
          <w:sz w:val="22"/>
          <w:szCs w:val="22"/>
        </w:rPr>
      </w:pPr>
      <w:r>
        <w:rPr>
          <w:rFonts w:cs="Calibri"/>
          <w:sz w:val="22"/>
          <w:szCs w:val="22"/>
        </w:rPr>
        <w:tab/>
        <w:t>13</w:t>
      </w:r>
      <w:r w:rsidR="005924F3" w:rsidRPr="006A1528">
        <w:rPr>
          <w:rFonts w:cs="Calibri"/>
          <w:sz w:val="22"/>
          <w:szCs w:val="22"/>
        </w:rPr>
        <w:t xml:space="preserve">)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rsidR="005924F3" w:rsidRPr="006A1528" w:rsidRDefault="005924F3" w:rsidP="005924F3">
      <w:pPr>
        <w:spacing w:line="200" w:lineRule="atLeast"/>
        <w:jc w:val="both"/>
        <w:rPr>
          <w:rFonts w:cs="Calibri"/>
          <w:sz w:val="22"/>
          <w:szCs w:val="22"/>
        </w:rPr>
      </w:pPr>
      <w:r w:rsidRPr="006A1528">
        <w:rPr>
          <w:rFonts w:cs="Calibri"/>
          <w:sz w:val="22"/>
          <w:szCs w:val="22"/>
        </w:rPr>
        <w:tab/>
      </w:r>
      <w:r w:rsidR="00B65685" w:rsidRPr="006A1528">
        <w:rPr>
          <w:rFonts w:cs="Calibri"/>
          <w:b/>
          <w:bCs/>
          <w:sz w:val="22"/>
          <w:szCs w:val="22"/>
        </w:rPr>
        <w:t>11</w:t>
      </w:r>
      <w:r w:rsidRPr="006A1528">
        <w:rPr>
          <w:rFonts w:cs="Calibri"/>
          <w:b/>
          <w:bCs/>
          <w:sz w:val="22"/>
          <w:szCs w:val="22"/>
        </w:rPr>
        <w:t>. Порядок подведения итогов продажи и определения победителя (покупателя) имущества</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1) В день подведения итогов продажи, указанный в информационном сообщении, оператор электронной площадки через «личный кабинет» обеспечивает доступ продавца к поданным претендентами заявкам и документам, а также к журналу приема заявок. </w:t>
      </w:r>
      <w:r w:rsidRPr="006A1528">
        <w:rPr>
          <w:rFonts w:cs="Calibri"/>
          <w:sz w:val="22"/>
          <w:szCs w:val="22"/>
        </w:rPr>
        <w:tab/>
        <w:t xml:space="preserve">В закрытой части </w:t>
      </w:r>
      <w:r w:rsidRPr="006A1528">
        <w:rPr>
          <w:rFonts w:cs="Calibri"/>
          <w:sz w:val="22"/>
          <w:szCs w:val="22"/>
        </w:rPr>
        <w:lastRenderedPageBreak/>
        <w:t xml:space="preserve">электронной площадки размещаются имена (наименования) участников продажи и поданные ими предложения о цене имущества. </w:t>
      </w:r>
    </w:p>
    <w:p w:rsidR="005924F3" w:rsidRPr="006A1528" w:rsidRDefault="005924F3" w:rsidP="005924F3">
      <w:pPr>
        <w:spacing w:line="200" w:lineRule="atLeast"/>
        <w:jc w:val="both"/>
        <w:rPr>
          <w:rFonts w:cs="Calibri"/>
          <w:sz w:val="22"/>
          <w:szCs w:val="22"/>
        </w:rPr>
      </w:pPr>
      <w:r w:rsidRPr="006A1528">
        <w:rPr>
          <w:rFonts w:cs="Calibri"/>
          <w:sz w:val="22"/>
          <w:szCs w:val="22"/>
        </w:rPr>
        <w:tab/>
        <w:t>2) По результатам рассмотрения заявок и прилагаемых к ним документов продавец принимает по каждой зарегистрированной заявке от</w:t>
      </w:r>
      <w:r w:rsidR="00902E97">
        <w:rPr>
          <w:rFonts w:cs="Calibri"/>
          <w:sz w:val="22"/>
          <w:szCs w:val="22"/>
        </w:rPr>
        <w:t>дельное решение о рассмотрении/</w:t>
      </w:r>
      <w:r w:rsidRPr="006A1528">
        <w:rPr>
          <w:rFonts w:cs="Calibri"/>
          <w:sz w:val="22"/>
          <w:szCs w:val="22"/>
        </w:rPr>
        <w:t xml:space="preserve">не рассмотрении предложения о цене имущества.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Указанное решение оформляется протоколом об итогах продажи.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3) Продавец отказывает претенденту в приеме заявки в следующих случаях: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-заявка представлена лицом, не уполномоченным претендентом на осуществление таких действий; </w:t>
      </w:r>
    </w:p>
    <w:p w:rsidR="005924F3" w:rsidRPr="006A1528" w:rsidRDefault="005924F3" w:rsidP="005924F3">
      <w:pPr>
        <w:spacing w:line="200" w:lineRule="atLeast"/>
        <w:jc w:val="both"/>
        <w:rPr>
          <w:rFonts w:cs="Calibri"/>
          <w:sz w:val="22"/>
          <w:szCs w:val="22"/>
        </w:rPr>
      </w:pPr>
      <w:r w:rsidRPr="006A1528">
        <w:rPr>
          <w:rFonts w:cs="Calibri"/>
          <w:sz w:val="22"/>
          <w:szCs w:val="22"/>
        </w:rPr>
        <w:tab/>
        <w:t>-представлен не полный пакет документов, предусмотренный перечнем, установленным в информационном сообщении, или оформление и/или содержание указанных документов не соответствует требованиям законодательства Российской Федерации и/или требованиям, установленным в информационном сообщении;</w:t>
      </w:r>
    </w:p>
    <w:p w:rsidR="005924F3" w:rsidRPr="006A1528" w:rsidRDefault="005924F3" w:rsidP="005924F3">
      <w:pPr>
        <w:spacing w:line="200" w:lineRule="atLeast"/>
        <w:jc w:val="both"/>
        <w:rPr>
          <w:rFonts w:cs="Calibri"/>
          <w:sz w:val="22"/>
          <w:szCs w:val="22"/>
        </w:rPr>
      </w:pPr>
      <w:r w:rsidRPr="006A1528">
        <w:rPr>
          <w:rFonts w:cs="Calibri"/>
          <w:sz w:val="22"/>
          <w:szCs w:val="22"/>
        </w:rPr>
        <w:tab/>
        <w:t>-представленные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5924F3" w:rsidRPr="006A1528" w:rsidRDefault="005924F3" w:rsidP="005924F3">
      <w:pPr>
        <w:spacing w:line="200" w:lineRule="atLeast"/>
        <w:jc w:val="both"/>
        <w:rPr>
          <w:rFonts w:cs="Calibri"/>
          <w:sz w:val="22"/>
          <w:szCs w:val="22"/>
        </w:rPr>
      </w:pPr>
      <w:r w:rsidRPr="006A1528">
        <w:rPr>
          <w:rFonts w:cs="Calibri"/>
          <w:sz w:val="22"/>
          <w:szCs w:val="22"/>
        </w:rPr>
        <w:tab/>
        <w:t>4) Признание участника продажи победителем (покупателем) осуществляется по следующим основаниям:</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-в случае регистрации одной заявки и предложения о цене имущества – участник, представивший это предложение;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-в случае регистрации нескольких заявок и предложений о цене имущества – участник, предложивший наибольшую цену за продаваемое имущество;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-в случае если несколько участников предложили одинаковую наибольшую цену за продаваемое имущество – участник, заявка которого была подана на электронную площадку ранее других.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5) Протокол об итогах продажи подписывается продавцом в день проведения итогов продажи и должен содержать следующие сведения: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а) сведения об имуществе;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б) количество поступивших и зарегистрированных заявок;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в) сведения об отказе в принятии заявок с указанием причины отказа;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г) сведения о рассмотренных </w:t>
      </w:r>
      <w:proofErr w:type="gramStart"/>
      <w:r w:rsidRPr="006A1528">
        <w:rPr>
          <w:rFonts w:cs="Calibri"/>
          <w:sz w:val="22"/>
          <w:szCs w:val="22"/>
        </w:rPr>
        <w:t>предложениях</w:t>
      </w:r>
      <w:proofErr w:type="gramEnd"/>
      <w:r w:rsidRPr="006A1528">
        <w:rPr>
          <w:rFonts w:cs="Calibri"/>
          <w:sz w:val="22"/>
          <w:szCs w:val="22"/>
        </w:rPr>
        <w:t xml:space="preserve"> о цене имущества с указанием подавших их претендентов;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д) сведения о покупателе имущества;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е) сведения о цене приобретения имущества, предложенной покупателем;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ж) иные необходимые сведения.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6) Процедура продажи считается завершённой </w:t>
      </w:r>
      <w:proofErr w:type="gramStart"/>
      <w:r w:rsidRPr="006A1528">
        <w:rPr>
          <w:rFonts w:cs="Calibri"/>
          <w:sz w:val="22"/>
          <w:szCs w:val="22"/>
        </w:rPr>
        <w:t>с даты подписания</w:t>
      </w:r>
      <w:proofErr w:type="gramEnd"/>
      <w:r w:rsidRPr="006A1528">
        <w:rPr>
          <w:rFonts w:cs="Calibri"/>
          <w:sz w:val="22"/>
          <w:szCs w:val="22"/>
        </w:rPr>
        <w:t xml:space="preserve"> продавцом протокола об итогах продажи имущества. </w:t>
      </w:r>
    </w:p>
    <w:p w:rsidR="005924F3" w:rsidRPr="006A1528" w:rsidRDefault="005924F3" w:rsidP="005924F3">
      <w:pPr>
        <w:spacing w:line="200" w:lineRule="atLeast"/>
        <w:jc w:val="both"/>
        <w:rPr>
          <w:rFonts w:cs="Calibri"/>
          <w:sz w:val="22"/>
          <w:szCs w:val="22"/>
        </w:rPr>
      </w:pPr>
      <w:r w:rsidRPr="006A1528">
        <w:rPr>
          <w:rFonts w:cs="Calibri"/>
          <w:sz w:val="22"/>
          <w:szCs w:val="22"/>
        </w:rPr>
        <w:tab/>
        <w:t>7) В течение одного часа со времени подписания протокола об итогах продажи без объявления цены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а) наименование имущества и иные позволяющие его индивидуализировать сведения (спецификация лота);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б) цена сделки; </w:t>
      </w:r>
    </w:p>
    <w:p w:rsidR="005924F3" w:rsidRPr="006A1528" w:rsidRDefault="005924F3" w:rsidP="005924F3">
      <w:pPr>
        <w:spacing w:line="200" w:lineRule="atLeast"/>
        <w:jc w:val="both"/>
        <w:rPr>
          <w:rFonts w:cs="Calibri"/>
          <w:sz w:val="22"/>
          <w:szCs w:val="22"/>
        </w:rPr>
      </w:pPr>
      <w:r w:rsidRPr="006A1528">
        <w:rPr>
          <w:rFonts w:cs="Calibri"/>
          <w:sz w:val="22"/>
          <w:szCs w:val="22"/>
        </w:rPr>
        <w:tab/>
        <w:t>в) фамилия, имя, отчество физического лица, в том числе индивидуального предпринимателя, или наименование юридического лица - победителя.</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7) Если в срок для приема заявок, указанный в информационном сообщении о продаже имущества,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 продажа имущества признается несостоявшейся. </w:t>
      </w:r>
    </w:p>
    <w:p w:rsidR="005924F3" w:rsidRPr="006A1528" w:rsidRDefault="005924F3" w:rsidP="005924F3">
      <w:pPr>
        <w:spacing w:line="200" w:lineRule="atLeast"/>
        <w:jc w:val="both"/>
        <w:rPr>
          <w:rFonts w:cs="Calibri"/>
          <w:sz w:val="22"/>
          <w:szCs w:val="22"/>
        </w:rPr>
      </w:pPr>
      <w:r w:rsidRPr="006A1528">
        <w:rPr>
          <w:rFonts w:cs="Calibri"/>
          <w:sz w:val="22"/>
          <w:szCs w:val="22"/>
        </w:rPr>
        <w:tab/>
        <w:t xml:space="preserve">Такое решение оформляется протоколом об итогах продажи имущества. </w:t>
      </w:r>
    </w:p>
    <w:p w:rsidR="005924F3" w:rsidRPr="006A1528" w:rsidRDefault="005924F3" w:rsidP="005924F3">
      <w:pPr>
        <w:spacing w:line="200" w:lineRule="atLeast"/>
        <w:jc w:val="both"/>
        <w:rPr>
          <w:sz w:val="22"/>
          <w:szCs w:val="22"/>
        </w:rPr>
      </w:pPr>
      <w:r w:rsidRPr="006A1528">
        <w:rPr>
          <w:rFonts w:cs="Calibri"/>
          <w:sz w:val="22"/>
          <w:szCs w:val="22"/>
        </w:rPr>
        <w:tab/>
      </w:r>
      <w:r w:rsidRPr="006A1528">
        <w:rPr>
          <w:b/>
          <w:bCs/>
          <w:sz w:val="22"/>
          <w:szCs w:val="22"/>
        </w:rPr>
        <w:t>1</w:t>
      </w:r>
      <w:r w:rsidR="00B65685" w:rsidRPr="006A1528">
        <w:rPr>
          <w:b/>
          <w:bCs/>
          <w:sz w:val="22"/>
          <w:szCs w:val="22"/>
        </w:rPr>
        <w:t>2</w:t>
      </w:r>
      <w:r w:rsidRPr="006A1528">
        <w:rPr>
          <w:b/>
          <w:bCs/>
          <w:sz w:val="22"/>
          <w:szCs w:val="22"/>
        </w:rPr>
        <w:t>.</w:t>
      </w:r>
      <w:r w:rsidRPr="006A1528">
        <w:rPr>
          <w:b/>
          <w:bCs/>
          <w:color w:val="FF0000"/>
          <w:sz w:val="22"/>
          <w:szCs w:val="22"/>
        </w:rPr>
        <w:t> </w:t>
      </w:r>
      <w:r w:rsidRPr="006A1528">
        <w:rPr>
          <w:b/>
          <w:bCs/>
          <w:sz w:val="22"/>
          <w:szCs w:val="22"/>
        </w:rPr>
        <w:t>Срок заключения договора купли-продажи имущества</w:t>
      </w:r>
    </w:p>
    <w:p w:rsidR="00FD765B" w:rsidRPr="00FD765B" w:rsidRDefault="005924F3" w:rsidP="005924F3">
      <w:pPr>
        <w:pStyle w:val="a4"/>
        <w:spacing w:line="200" w:lineRule="atLeast"/>
        <w:jc w:val="both"/>
        <w:rPr>
          <w:b w:val="0"/>
          <w:sz w:val="22"/>
          <w:szCs w:val="22"/>
        </w:rPr>
      </w:pPr>
      <w:r w:rsidRPr="006A1528">
        <w:rPr>
          <w:b w:val="0"/>
          <w:sz w:val="22"/>
          <w:szCs w:val="22"/>
        </w:rPr>
        <w:tab/>
      </w:r>
      <w:r w:rsidR="00B65685" w:rsidRPr="006A1528">
        <w:rPr>
          <w:b w:val="0"/>
          <w:sz w:val="22"/>
          <w:szCs w:val="22"/>
        </w:rPr>
        <w:t xml:space="preserve">1) </w:t>
      </w:r>
      <w:r w:rsidR="00FD765B">
        <w:rPr>
          <w:b w:val="0"/>
          <w:sz w:val="22"/>
          <w:szCs w:val="22"/>
        </w:rPr>
        <w:t>договор купли-продажи имущества заключается</w:t>
      </w:r>
      <w:r w:rsidRPr="006A1528">
        <w:rPr>
          <w:b w:val="0"/>
          <w:sz w:val="22"/>
          <w:szCs w:val="22"/>
        </w:rPr>
        <w:t xml:space="preserve"> </w:t>
      </w:r>
      <w:r w:rsidR="00744912">
        <w:rPr>
          <w:b w:val="0"/>
          <w:sz w:val="22"/>
          <w:szCs w:val="22"/>
        </w:rPr>
        <w:t xml:space="preserve">в течение </w:t>
      </w:r>
      <w:r w:rsidRPr="006A1528">
        <w:rPr>
          <w:b w:val="0"/>
          <w:sz w:val="22"/>
          <w:szCs w:val="22"/>
        </w:rPr>
        <w:t>5 (пят</w:t>
      </w:r>
      <w:r w:rsidR="00406715" w:rsidRPr="006A1528">
        <w:rPr>
          <w:b w:val="0"/>
          <w:sz w:val="22"/>
          <w:szCs w:val="22"/>
        </w:rPr>
        <w:t>ь</w:t>
      </w:r>
      <w:r w:rsidR="00744912">
        <w:rPr>
          <w:b w:val="0"/>
          <w:sz w:val="22"/>
          <w:szCs w:val="22"/>
        </w:rPr>
        <w:t xml:space="preserve">) рабочих дней со </w:t>
      </w:r>
      <w:r w:rsidR="00FD765B">
        <w:rPr>
          <w:b w:val="0"/>
          <w:sz w:val="22"/>
          <w:szCs w:val="22"/>
        </w:rPr>
        <w:t xml:space="preserve">дня </w:t>
      </w:r>
      <w:r w:rsidRPr="006A1528">
        <w:rPr>
          <w:b w:val="0"/>
          <w:sz w:val="22"/>
          <w:szCs w:val="22"/>
        </w:rPr>
        <w:t>подведения итогов продажи</w:t>
      </w:r>
      <w:r w:rsidR="00FD765B">
        <w:rPr>
          <w:b w:val="0"/>
          <w:sz w:val="22"/>
          <w:szCs w:val="22"/>
        </w:rPr>
        <w:t xml:space="preserve"> имущества без объявления цены.</w:t>
      </w:r>
    </w:p>
    <w:p w:rsidR="00FD765B" w:rsidRDefault="005924F3" w:rsidP="00406715">
      <w:pPr>
        <w:pStyle w:val="a4"/>
        <w:spacing w:line="200" w:lineRule="atLeast"/>
        <w:jc w:val="both"/>
        <w:rPr>
          <w:b w:val="0"/>
          <w:kern w:val="0"/>
          <w:sz w:val="22"/>
          <w:szCs w:val="22"/>
          <w:lang w:eastAsia="ru-RU"/>
        </w:rPr>
      </w:pPr>
      <w:r w:rsidRPr="006A1528">
        <w:rPr>
          <w:rFonts w:cs="Calibri"/>
          <w:b w:val="0"/>
          <w:iCs/>
          <w:sz w:val="22"/>
          <w:szCs w:val="22"/>
        </w:rPr>
        <w:tab/>
      </w:r>
      <w:r w:rsidR="00B65685" w:rsidRPr="006A1528">
        <w:rPr>
          <w:rFonts w:cs="Calibri"/>
          <w:b w:val="0"/>
          <w:iCs/>
          <w:sz w:val="22"/>
          <w:szCs w:val="22"/>
        </w:rPr>
        <w:t xml:space="preserve">2) </w:t>
      </w:r>
      <w:r w:rsidR="00406715" w:rsidRPr="006A1528">
        <w:rPr>
          <w:b w:val="0"/>
          <w:kern w:val="0"/>
          <w:sz w:val="22"/>
          <w:szCs w:val="22"/>
          <w:lang w:eastAsia="ru-RU"/>
        </w:rPr>
        <w:t xml:space="preserve">При уклонении </w:t>
      </w:r>
      <w:r w:rsidR="00FD765B">
        <w:rPr>
          <w:b w:val="0"/>
          <w:kern w:val="0"/>
          <w:sz w:val="22"/>
          <w:szCs w:val="22"/>
          <w:lang w:eastAsia="ru-RU"/>
        </w:rPr>
        <w:t>покупателя</w:t>
      </w:r>
      <w:r w:rsidR="00406715" w:rsidRPr="006A1528">
        <w:rPr>
          <w:b w:val="0"/>
          <w:kern w:val="0"/>
          <w:sz w:val="22"/>
          <w:szCs w:val="22"/>
          <w:lang w:eastAsia="ru-RU"/>
        </w:rPr>
        <w:t xml:space="preserve"> от заключения</w:t>
      </w:r>
      <w:r w:rsidR="00FD765B">
        <w:rPr>
          <w:b w:val="0"/>
          <w:kern w:val="0"/>
          <w:sz w:val="22"/>
          <w:szCs w:val="22"/>
          <w:lang w:eastAsia="ru-RU"/>
        </w:rPr>
        <w:t xml:space="preserve"> договора купли-продажи имущества </w:t>
      </w:r>
      <w:r w:rsidR="00406715" w:rsidRPr="006A1528">
        <w:rPr>
          <w:b w:val="0"/>
          <w:kern w:val="0"/>
          <w:sz w:val="22"/>
          <w:szCs w:val="22"/>
          <w:lang w:eastAsia="ru-RU"/>
        </w:rPr>
        <w:t xml:space="preserve">в установленный срок </w:t>
      </w:r>
      <w:r w:rsidR="00FD765B">
        <w:rPr>
          <w:b w:val="0"/>
          <w:kern w:val="0"/>
          <w:sz w:val="22"/>
          <w:szCs w:val="22"/>
          <w:lang w:eastAsia="ru-RU"/>
        </w:rPr>
        <w:t>покупатель утрачивает право на заключение такого договора. В этом случае продажа имущества без объявления цены признается несостоявшимся.</w:t>
      </w:r>
    </w:p>
    <w:p w:rsidR="00406715" w:rsidRPr="00FD765B" w:rsidRDefault="00B65685" w:rsidP="00FD765B">
      <w:pPr>
        <w:tabs>
          <w:tab w:val="left" w:pos="0"/>
        </w:tabs>
        <w:suppressAutoHyphens w:val="0"/>
        <w:spacing w:line="240" w:lineRule="auto"/>
        <w:jc w:val="both"/>
        <w:textAlignment w:val="auto"/>
        <w:rPr>
          <w:kern w:val="0"/>
          <w:sz w:val="22"/>
          <w:szCs w:val="22"/>
          <w:lang w:eastAsia="ru-RU"/>
        </w:rPr>
      </w:pPr>
      <w:r w:rsidRPr="006A1528">
        <w:rPr>
          <w:b/>
          <w:kern w:val="0"/>
          <w:sz w:val="22"/>
          <w:szCs w:val="22"/>
          <w:lang w:eastAsia="ru-RU"/>
        </w:rPr>
        <w:t xml:space="preserve"> </w:t>
      </w:r>
      <w:r w:rsidRPr="006A1528">
        <w:rPr>
          <w:b/>
          <w:kern w:val="0"/>
          <w:sz w:val="22"/>
          <w:szCs w:val="22"/>
          <w:lang w:eastAsia="ru-RU"/>
        </w:rPr>
        <w:tab/>
        <w:t>13.</w:t>
      </w:r>
      <w:r w:rsidR="00B866EA">
        <w:rPr>
          <w:b/>
          <w:kern w:val="0"/>
          <w:sz w:val="22"/>
          <w:szCs w:val="22"/>
          <w:lang w:eastAsia="ru-RU"/>
        </w:rPr>
        <w:t xml:space="preserve"> </w:t>
      </w:r>
      <w:r w:rsidR="00406715" w:rsidRPr="006A1528">
        <w:rPr>
          <w:b/>
          <w:kern w:val="0"/>
          <w:sz w:val="22"/>
          <w:szCs w:val="22"/>
          <w:lang w:eastAsia="ru-RU"/>
        </w:rPr>
        <w:t>Условия и</w:t>
      </w:r>
      <w:r w:rsidRPr="006A1528">
        <w:rPr>
          <w:b/>
          <w:kern w:val="0"/>
          <w:sz w:val="22"/>
          <w:szCs w:val="22"/>
          <w:lang w:eastAsia="ru-RU"/>
        </w:rPr>
        <w:t xml:space="preserve"> сроки платежа, реквизиты счета</w:t>
      </w:r>
    </w:p>
    <w:p w:rsidR="00406715" w:rsidRPr="006A1528" w:rsidRDefault="00B65685" w:rsidP="007E4364">
      <w:pPr>
        <w:tabs>
          <w:tab w:val="left" w:pos="709"/>
        </w:tabs>
        <w:suppressAutoHyphens w:val="0"/>
        <w:adjustRightInd w:val="0"/>
        <w:spacing w:line="240" w:lineRule="auto"/>
        <w:ind w:firstLine="709"/>
        <w:jc w:val="both"/>
        <w:textAlignment w:val="auto"/>
        <w:outlineLvl w:val="1"/>
        <w:rPr>
          <w:iCs/>
          <w:color w:val="000000"/>
          <w:kern w:val="0"/>
          <w:sz w:val="22"/>
          <w:szCs w:val="22"/>
          <w:lang w:eastAsia="ru-RU"/>
        </w:rPr>
      </w:pPr>
      <w:r w:rsidRPr="006A1528">
        <w:rPr>
          <w:kern w:val="0"/>
          <w:sz w:val="22"/>
          <w:szCs w:val="22"/>
          <w:lang w:eastAsia="ru-RU"/>
        </w:rPr>
        <w:t>1)</w:t>
      </w:r>
      <w:r w:rsidR="00406715" w:rsidRPr="006A1528">
        <w:rPr>
          <w:kern w:val="0"/>
          <w:sz w:val="22"/>
          <w:szCs w:val="22"/>
          <w:lang w:eastAsia="ru-RU"/>
        </w:rPr>
        <w:t xml:space="preserve"> </w:t>
      </w:r>
      <w:r w:rsidR="00FD765B">
        <w:rPr>
          <w:kern w:val="0"/>
          <w:sz w:val="22"/>
          <w:szCs w:val="22"/>
          <w:lang w:eastAsia="ru-RU"/>
        </w:rPr>
        <w:t>Покупатель</w:t>
      </w:r>
      <w:r w:rsidR="00406715" w:rsidRPr="006A1528">
        <w:rPr>
          <w:kern w:val="0"/>
          <w:sz w:val="22"/>
          <w:szCs w:val="22"/>
          <w:lang w:eastAsia="ru-RU"/>
        </w:rPr>
        <w:t xml:space="preserve"> оплачивает </w:t>
      </w:r>
      <w:r w:rsidR="00406715" w:rsidRPr="006A1528">
        <w:rPr>
          <w:iCs/>
          <w:color w:val="000000"/>
          <w:kern w:val="0"/>
          <w:sz w:val="22"/>
          <w:szCs w:val="22"/>
          <w:lang w:eastAsia="ru-RU"/>
        </w:rPr>
        <w:t>единовременно всю сумму стоимости имущества</w:t>
      </w:r>
      <w:r w:rsidR="00916AB0">
        <w:rPr>
          <w:iCs/>
          <w:color w:val="000000"/>
          <w:kern w:val="0"/>
          <w:sz w:val="22"/>
          <w:szCs w:val="22"/>
          <w:lang w:eastAsia="ru-RU"/>
        </w:rPr>
        <w:t xml:space="preserve"> и земельного участка</w:t>
      </w:r>
      <w:r w:rsidR="00406715" w:rsidRPr="006A1528">
        <w:rPr>
          <w:iCs/>
          <w:color w:val="000000"/>
          <w:kern w:val="0"/>
          <w:sz w:val="22"/>
          <w:szCs w:val="22"/>
          <w:lang w:eastAsia="ru-RU"/>
        </w:rPr>
        <w:t xml:space="preserve"> в течение 30 календарных дней </w:t>
      </w:r>
      <w:proofErr w:type="gramStart"/>
      <w:r w:rsidR="00406715" w:rsidRPr="006A1528">
        <w:rPr>
          <w:iCs/>
          <w:color w:val="000000"/>
          <w:kern w:val="0"/>
          <w:sz w:val="22"/>
          <w:szCs w:val="22"/>
          <w:lang w:eastAsia="ru-RU"/>
        </w:rPr>
        <w:t>с даты подписания</w:t>
      </w:r>
      <w:proofErr w:type="gramEnd"/>
      <w:r w:rsidR="00406715" w:rsidRPr="006A1528">
        <w:rPr>
          <w:iCs/>
          <w:color w:val="000000"/>
          <w:kern w:val="0"/>
          <w:sz w:val="22"/>
          <w:szCs w:val="22"/>
          <w:lang w:eastAsia="ru-RU"/>
        </w:rPr>
        <w:t xml:space="preserve"> договора купли-продажи по реквизитам, указанным в договоре купли-продажи.</w:t>
      </w:r>
    </w:p>
    <w:p w:rsidR="00406715" w:rsidRPr="006A1528" w:rsidRDefault="00B65685" w:rsidP="00406715">
      <w:pPr>
        <w:tabs>
          <w:tab w:val="left" w:pos="709"/>
        </w:tabs>
        <w:suppressAutoHyphens w:val="0"/>
        <w:adjustRightInd w:val="0"/>
        <w:spacing w:line="240" w:lineRule="auto"/>
        <w:ind w:firstLine="709"/>
        <w:jc w:val="both"/>
        <w:textAlignment w:val="auto"/>
        <w:outlineLvl w:val="1"/>
        <w:rPr>
          <w:kern w:val="0"/>
          <w:sz w:val="22"/>
          <w:szCs w:val="22"/>
          <w:lang w:eastAsia="ru-RU"/>
        </w:rPr>
      </w:pPr>
      <w:r w:rsidRPr="006A1528">
        <w:rPr>
          <w:kern w:val="0"/>
          <w:sz w:val="22"/>
          <w:szCs w:val="22"/>
          <w:lang w:eastAsia="ru-RU"/>
        </w:rPr>
        <w:lastRenderedPageBreak/>
        <w:t xml:space="preserve">2) </w:t>
      </w:r>
      <w:r w:rsidR="00406715" w:rsidRPr="006A1528">
        <w:rPr>
          <w:kern w:val="0"/>
          <w:sz w:val="22"/>
          <w:szCs w:val="22"/>
          <w:lang w:eastAsia="ru-RU"/>
        </w:rPr>
        <w:t>Факт оплаты имущества подтверждается выпиской с указанного в договоре купли-продажи счета о поступлении сре</w:t>
      </w:r>
      <w:proofErr w:type="gramStart"/>
      <w:r w:rsidR="00406715" w:rsidRPr="006A1528">
        <w:rPr>
          <w:kern w:val="0"/>
          <w:sz w:val="22"/>
          <w:szCs w:val="22"/>
          <w:lang w:eastAsia="ru-RU"/>
        </w:rPr>
        <w:t>дств в р</w:t>
      </w:r>
      <w:proofErr w:type="gramEnd"/>
      <w:r w:rsidR="00406715" w:rsidRPr="006A1528">
        <w:rPr>
          <w:kern w:val="0"/>
          <w:sz w:val="22"/>
          <w:szCs w:val="22"/>
          <w:lang w:eastAsia="ru-RU"/>
        </w:rPr>
        <w:t>азмере и сроки, указанные в договоре купли-продажи.</w:t>
      </w:r>
    </w:p>
    <w:p w:rsidR="00406715" w:rsidRPr="006A1528" w:rsidRDefault="00B65685" w:rsidP="00406715">
      <w:pPr>
        <w:tabs>
          <w:tab w:val="left" w:pos="709"/>
        </w:tabs>
        <w:suppressAutoHyphens w:val="0"/>
        <w:adjustRightInd w:val="0"/>
        <w:spacing w:line="240" w:lineRule="auto"/>
        <w:ind w:firstLine="709"/>
        <w:jc w:val="both"/>
        <w:textAlignment w:val="auto"/>
        <w:outlineLvl w:val="1"/>
        <w:rPr>
          <w:kern w:val="0"/>
          <w:sz w:val="22"/>
          <w:szCs w:val="22"/>
          <w:lang w:eastAsia="ru-RU"/>
        </w:rPr>
      </w:pPr>
      <w:r w:rsidRPr="006A1528">
        <w:rPr>
          <w:kern w:val="0"/>
          <w:sz w:val="22"/>
          <w:szCs w:val="22"/>
          <w:lang w:eastAsia="ru-RU"/>
        </w:rPr>
        <w:t xml:space="preserve">3) </w:t>
      </w:r>
      <w:r w:rsidR="00406715" w:rsidRPr="006A1528">
        <w:rPr>
          <w:kern w:val="0"/>
          <w:sz w:val="22"/>
          <w:szCs w:val="22"/>
          <w:lang w:eastAsia="ru-RU"/>
        </w:rPr>
        <w:t>В соответствии с п. 3 ст. 161 Налогового кодекса Российской Федерации при реализации (передаче) на территории Российской Федерации муниципального имущества, не закрепленного за муниципальными предприятиями и учреждениями, составляющего муниципальную казну муниципального образования,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rsidR="00175E7F" w:rsidRPr="006A1528" w:rsidRDefault="00B65685" w:rsidP="00175E7F">
      <w:pPr>
        <w:tabs>
          <w:tab w:val="left" w:pos="709"/>
        </w:tabs>
        <w:suppressAutoHyphens w:val="0"/>
        <w:adjustRightInd w:val="0"/>
        <w:spacing w:line="240" w:lineRule="auto"/>
        <w:ind w:firstLine="709"/>
        <w:jc w:val="both"/>
        <w:textAlignment w:val="auto"/>
        <w:outlineLvl w:val="1"/>
        <w:rPr>
          <w:kern w:val="0"/>
          <w:sz w:val="22"/>
          <w:szCs w:val="22"/>
          <w:lang w:eastAsia="ru-RU"/>
        </w:rPr>
      </w:pPr>
      <w:proofErr w:type="gramStart"/>
      <w:r w:rsidRPr="006A1528">
        <w:rPr>
          <w:kern w:val="0"/>
          <w:sz w:val="22"/>
          <w:szCs w:val="22"/>
          <w:lang w:eastAsia="ru-RU"/>
        </w:rPr>
        <w:t xml:space="preserve">4) </w:t>
      </w:r>
      <w:r w:rsidR="00406715" w:rsidRPr="006A1528">
        <w:rPr>
          <w:kern w:val="0"/>
          <w:sz w:val="22"/>
          <w:szCs w:val="22"/>
          <w:lang w:eastAsia="ru-RU"/>
        </w:rPr>
        <w:t>В случае если покупателем муниципального имущества является физическое лицо, не являющееся индивидуальным предпринимателем, обязанность по перечислению суммы НДС в федеральный бюджет возлагается на самого продавца такого имущества Соответственно, покупатель – физическое лицо должен перечислить всю стоимость имущества с учетом НДС продавцу, а продавец, в свою очередь, должен перечислить соответствующую сумму налога в федеральный бюджет.</w:t>
      </w:r>
      <w:proofErr w:type="gramEnd"/>
      <w:r w:rsidR="00406715" w:rsidRPr="006A1528">
        <w:rPr>
          <w:kern w:val="0"/>
          <w:sz w:val="22"/>
          <w:szCs w:val="22"/>
          <w:lang w:eastAsia="ru-RU"/>
        </w:rPr>
        <w:t xml:space="preserve"> Таким образом, в соответствии с действующим законодательством все покупатели муниципального имущества, в части несения бремени уплаты НДС, находятся в равных условиях.</w:t>
      </w:r>
    </w:p>
    <w:p w:rsidR="005924F3" w:rsidRPr="006A1528" w:rsidRDefault="005924F3" w:rsidP="00B65685">
      <w:pPr>
        <w:pStyle w:val="a4"/>
        <w:spacing w:line="200" w:lineRule="atLeast"/>
        <w:jc w:val="left"/>
        <w:rPr>
          <w:rFonts w:cs="Calibri"/>
          <w:bCs/>
          <w:iCs/>
          <w:sz w:val="22"/>
          <w:szCs w:val="22"/>
        </w:rPr>
      </w:pPr>
      <w:r w:rsidRPr="006A1528">
        <w:rPr>
          <w:rFonts w:cs="Calibri"/>
          <w:b w:val="0"/>
          <w:bCs/>
          <w:iCs/>
          <w:sz w:val="22"/>
          <w:szCs w:val="22"/>
        </w:rPr>
        <w:tab/>
      </w:r>
      <w:r w:rsidR="00B65685" w:rsidRPr="006A1528">
        <w:rPr>
          <w:rFonts w:cs="Calibri"/>
          <w:bCs/>
          <w:iCs/>
          <w:sz w:val="22"/>
          <w:szCs w:val="22"/>
        </w:rPr>
        <w:t>14</w:t>
      </w:r>
      <w:r w:rsidRPr="006A1528">
        <w:rPr>
          <w:rFonts w:cs="Calibri"/>
          <w:bCs/>
          <w:iCs/>
          <w:sz w:val="22"/>
          <w:szCs w:val="22"/>
        </w:rPr>
        <w:t>. Переход права собственности на имущество</w:t>
      </w:r>
    </w:p>
    <w:p w:rsidR="005924F3" w:rsidRPr="006A1528" w:rsidRDefault="005924F3" w:rsidP="005924F3">
      <w:pPr>
        <w:pStyle w:val="a4"/>
        <w:spacing w:line="200" w:lineRule="atLeast"/>
        <w:jc w:val="both"/>
        <w:rPr>
          <w:rFonts w:cs="Calibri"/>
          <w:b w:val="0"/>
          <w:iCs/>
          <w:sz w:val="22"/>
          <w:szCs w:val="22"/>
        </w:rPr>
      </w:pPr>
      <w:r w:rsidRPr="006A1528">
        <w:rPr>
          <w:rFonts w:cs="Calibri"/>
          <w:bCs/>
          <w:iCs/>
          <w:sz w:val="22"/>
          <w:szCs w:val="22"/>
        </w:rPr>
        <w:tab/>
      </w:r>
      <w:r w:rsidRPr="006A1528">
        <w:rPr>
          <w:rFonts w:cs="Calibri"/>
          <w:b w:val="0"/>
          <w:iCs/>
          <w:sz w:val="22"/>
          <w:szCs w:val="22"/>
        </w:rPr>
        <w:t>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дней посл</w:t>
      </w:r>
      <w:r w:rsidR="00B65685" w:rsidRPr="006A1528">
        <w:rPr>
          <w:rFonts w:cs="Calibri"/>
          <w:b w:val="0"/>
          <w:iCs/>
          <w:sz w:val="22"/>
          <w:szCs w:val="22"/>
        </w:rPr>
        <w:t xml:space="preserve">е дня полной оплаты имущества. </w:t>
      </w:r>
    </w:p>
    <w:p w:rsidR="005924F3" w:rsidRPr="006A1528" w:rsidRDefault="00EB3B9C" w:rsidP="005924F3">
      <w:pPr>
        <w:pStyle w:val="a4"/>
        <w:spacing w:line="200" w:lineRule="atLeast"/>
        <w:jc w:val="both"/>
        <w:rPr>
          <w:rFonts w:cs="Calibri"/>
          <w:b w:val="0"/>
          <w:bCs/>
          <w:iCs/>
          <w:color w:val="FF0000"/>
          <w:sz w:val="22"/>
          <w:szCs w:val="22"/>
        </w:rPr>
      </w:pPr>
      <w:r>
        <w:rPr>
          <w:rFonts w:cs="Calibri"/>
          <w:b w:val="0"/>
          <w:iCs/>
          <w:sz w:val="22"/>
          <w:szCs w:val="22"/>
        </w:rPr>
        <w:tab/>
      </w:r>
      <w:r w:rsidR="00B65685" w:rsidRPr="006A1528">
        <w:rPr>
          <w:rFonts w:cs="Calibri"/>
          <w:bCs/>
          <w:iCs/>
          <w:sz w:val="22"/>
          <w:szCs w:val="22"/>
        </w:rPr>
        <w:t>15</w:t>
      </w:r>
      <w:r w:rsidR="005924F3" w:rsidRPr="006A1528">
        <w:rPr>
          <w:rFonts w:cs="Calibri"/>
          <w:bCs/>
          <w:iCs/>
          <w:sz w:val="22"/>
          <w:szCs w:val="22"/>
        </w:rPr>
        <w:t>. Заключительные положения</w:t>
      </w:r>
    </w:p>
    <w:p w:rsidR="005924F3" w:rsidRPr="006A1528" w:rsidRDefault="005924F3" w:rsidP="005924F3">
      <w:pPr>
        <w:pStyle w:val="a4"/>
        <w:spacing w:line="200" w:lineRule="atLeast"/>
        <w:jc w:val="both"/>
        <w:rPr>
          <w:b w:val="0"/>
          <w:sz w:val="22"/>
          <w:szCs w:val="22"/>
        </w:rPr>
      </w:pPr>
      <w:r w:rsidRPr="006A1528">
        <w:rPr>
          <w:rFonts w:cs="Calibri"/>
          <w:b w:val="0"/>
          <w:bCs/>
          <w:iCs/>
          <w:color w:val="FF0000"/>
          <w:sz w:val="22"/>
          <w:szCs w:val="22"/>
        </w:rPr>
        <w:tab/>
      </w:r>
      <w:r w:rsidRPr="006A1528">
        <w:rPr>
          <w:rFonts w:cs="Calibri"/>
          <w:b w:val="0"/>
          <w:bCs/>
          <w:iCs/>
          <w:color w:val="333333"/>
          <w:sz w:val="22"/>
          <w:szCs w:val="22"/>
        </w:rPr>
        <w:t>Все вопросы, касающиеся проведения процедуры в электронной форме, не нашедшие отражения в настоящем информационном сообщении, регулируются законодательством Российской Федерации.</w:t>
      </w:r>
    </w:p>
    <w:p w:rsidR="000A6C3C" w:rsidRPr="006A1528" w:rsidRDefault="007E4364" w:rsidP="00B65685">
      <w:pPr>
        <w:pStyle w:val="a4"/>
        <w:spacing w:line="200" w:lineRule="atLeast"/>
        <w:jc w:val="both"/>
        <w:rPr>
          <w:sz w:val="22"/>
          <w:szCs w:val="22"/>
        </w:rPr>
      </w:pPr>
      <w:r>
        <w:rPr>
          <w:sz w:val="22"/>
          <w:szCs w:val="22"/>
        </w:rPr>
        <w:t xml:space="preserve">          </w:t>
      </w:r>
      <w:r w:rsidR="00B65685" w:rsidRPr="006A1528">
        <w:rPr>
          <w:sz w:val="22"/>
          <w:szCs w:val="22"/>
        </w:rPr>
        <w:t>16.</w:t>
      </w:r>
      <w:r w:rsidR="00175E7F" w:rsidRPr="006A1528">
        <w:rPr>
          <w:sz w:val="22"/>
          <w:szCs w:val="22"/>
        </w:rPr>
        <w:t>Сведения о пред</w:t>
      </w:r>
      <w:r w:rsidR="000A6C3C" w:rsidRPr="006A1528">
        <w:rPr>
          <w:sz w:val="22"/>
          <w:szCs w:val="22"/>
        </w:rPr>
        <w:t>ыд</w:t>
      </w:r>
      <w:r w:rsidR="00175E7F" w:rsidRPr="006A1528">
        <w:rPr>
          <w:sz w:val="22"/>
          <w:szCs w:val="22"/>
        </w:rPr>
        <w:t>ущих</w:t>
      </w:r>
      <w:r w:rsidR="000A6C3C" w:rsidRPr="006A1528">
        <w:rPr>
          <w:sz w:val="22"/>
          <w:szCs w:val="22"/>
        </w:rPr>
        <w:t xml:space="preserve"> </w:t>
      </w:r>
      <w:r w:rsidR="00175E7F" w:rsidRPr="006A1528">
        <w:rPr>
          <w:sz w:val="22"/>
          <w:szCs w:val="22"/>
        </w:rPr>
        <w:t xml:space="preserve">торгах, проводимых в течение </w:t>
      </w:r>
      <w:r w:rsidR="00B65685" w:rsidRPr="006A1528">
        <w:rPr>
          <w:sz w:val="22"/>
          <w:szCs w:val="22"/>
        </w:rPr>
        <w:t>года, предшествующего извещению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8646"/>
      </w:tblGrid>
      <w:tr w:rsidR="00175E7F" w:rsidRPr="006A1528" w:rsidTr="00DF3806">
        <w:tc>
          <w:tcPr>
            <w:tcW w:w="993" w:type="dxa"/>
          </w:tcPr>
          <w:p w:rsidR="00175E7F" w:rsidRPr="006A1528" w:rsidRDefault="00175E7F" w:rsidP="00175E7F">
            <w:pPr>
              <w:suppressAutoHyphens w:val="0"/>
              <w:spacing w:line="240" w:lineRule="auto"/>
              <w:jc w:val="center"/>
              <w:textAlignment w:val="auto"/>
              <w:rPr>
                <w:b/>
                <w:kern w:val="0"/>
                <w:sz w:val="22"/>
                <w:szCs w:val="22"/>
                <w:lang w:eastAsia="ru-RU"/>
              </w:rPr>
            </w:pPr>
            <w:r w:rsidRPr="006A1528">
              <w:rPr>
                <w:b/>
                <w:kern w:val="0"/>
                <w:sz w:val="22"/>
                <w:szCs w:val="22"/>
                <w:lang w:eastAsia="ru-RU"/>
              </w:rPr>
              <w:t>№ Лота</w:t>
            </w:r>
          </w:p>
        </w:tc>
        <w:tc>
          <w:tcPr>
            <w:tcW w:w="8646" w:type="dxa"/>
          </w:tcPr>
          <w:p w:rsidR="00175E7F" w:rsidRPr="006A1528" w:rsidRDefault="00175E7F" w:rsidP="00175E7F">
            <w:pPr>
              <w:suppressAutoHyphens w:val="0"/>
              <w:spacing w:line="240" w:lineRule="auto"/>
              <w:jc w:val="both"/>
              <w:textAlignment w:val="auto"/>
              <w:rPr>
                <w:b/>
                <w:kern w:val="0"/>
                <w:sz w:val="22"/>
                <w:szCs w:val="22"/>
                <w:lang w:eastAsia="ru-RU"/>
              </w:rPr>
            </w:pPr>
            <w:r w:rsidRPr="006A1528">
              <w:rPr>
                <w:b/>
                <w:kern w:val="0"/>
                <w:sz w:val="22"/>
                <w:szCs w:val="22"/>
                <w:lang w:eastAsia="ru-RU"/>
              </w:rPr>
              <w:t>Форма торгов, итоги торгов, номер и дата извещения, номер и дата итогового протокола результата торгов.</w:t>
            </w:r>
          </w:p>
        </w:tc>
      </w:tr>
      <w:tr w:rsidR="00175E7F" w:rsidRPr="006A1528" w:rsidTr="00DF3806">
        <w:tc>
          <w:tcPr>
            <w:tcW w:w="993" w:type="dxa"/>
          </w:tcPr>
          <w:p w:rsidR="00175E7F" w:rsidRPr="006A1528" w:rsidRDefault="00175E7F" w:rsidP="00916AB0">
            <w:pPr>
              <w:suppressAutoHyphens w:val="0"/>
              <w:spacing w:line="240" w:lineRule="auto"/>
              <w:jc w:val="center"/>
              <w:textAlignment w:val="auto"/>
              <w:rPr>
                <w:b/>
                <w:kern w:val="0"/>
                <w:sz w:val="22"/>
                <w:szCs w:val="22"/>
                <w:lang w:eastAsia="ru-RU"/>
              </w:rPr>
            </w:pPr>
            <w:r w:rsidRPr="006A1528">
              <w:rPr>
                <w:b/>
                <w:kern w:val="0"/>
                <w:sz w:val="22"/>
                <w:szCs w:val="22"/>
                <w:lang w:eastAsia="ru-RU"/>
              </w:rPr>
              <w:t>1</w:t>
            </w:r>
          </w:p>
        </w:tc>
        <w:tc>
          <w:tcPr>
            <w:tcW w:w="8646" w:type="dxa"/>
          </w:tcPr>
          <w:p w:rsidR="00916AB0" w:rsidRDefault="00AA1AAD" w:rsidP="00AA1AAD">
            <w:pPr>
              <w:suppressAutoHyphens w:val="0"/>
              <w:spacing w:line="240" w:lineRule="auto"/>
              <w:jc w:val="both"/>
              <w:textAlignment w:val="auto"/>
              <w:rPr>
                <w:kern w:val="0"/>
                <w:sz w:val="22"/>
                <w:szCs w:val="22"/>
                <w:lang w:eastAsia="ru-RU"/>
              </w:rPr>
            </w:pPr>
            <w:r w:rsidRPr="00AA1AAD">
              <w:rPr>
                <w:kern w:val="0"/>
                <w:sz w:val="22"/>
                <w:szCs w:val="22"/>
                <w:lang w:eastAsia="ru-RU"/>
              </w:rPr>
              <w:t>-Электронный аукцион, несостоявшийся, извещение №21000016870000000074 от 19.06.2023, протокол о результатах аукциона №</w:t>
            </w:r>
            <w:r w:rsidRPr="00AA1AAD">
              <w:rPr>
                <w:kern w:val="0"/>
                <w:sz w:val="22"/>
                <w:szCs w:val="22"/>
                <w:lang w:val="en-US" w:eastAsia="ru-RU"/>
              </w:rPr>
              <w:t>U</w:t>
            </w:r>
            <w:r w:rsidRPr="00AA1AAD">
              <w:rPr>
                <w:kern w:val="0"/>
                <w:sz w:val="22"/>
                <w:szCs w:val="22"/>
                <w:lang w:eastAsia="ru-RU"/>
              </w:rPr>
              <w:t>21000016870000000074-1 от 19.07.2023 г.</w:t>
            </w:r>
          </w:p>
          <w:p w:rsidR="00AA1AAD" w:rsidRPr="00AA1AAD" w:rsidRDefault="00AA1AAD" w:rsidP="00AA1AAD">
            <w:pPr>
              <w:suppressAutoHyphens w:val="0"/>
              <w:spacing w:line="240" w:lineRule="auto"/>
              <w:jc w:val="both"/>
              <w:textAlignment w:val="auto"/>
              <w:rPr>
                <w:kern w:val="0"/>
                <w:sz w:val="22"/>
                <w:szCs w:val="22"/>
                <w:lang w:eastAsia="ru-RU"/>
              </w:rPr>
            </w:pPr>
            <w:r>
              <w:rPr>
                <w:kern w:val="0"/>
                <w:sz w:val="22"/>
                <w:szCs w:val="22"/>
                <w:lang w:eastAsia="ru-RU"/>
              </w:rPr>
              <w:t xml:space="preserve">-продажа посредством публичного предложения, несостоявшаяся, извещение № 21000016870000000082 от31.07.2023 г. Протокол о признании претендентов участниками торгов № </w:t>
            </w:r>
            <w:r>
              <w:rPr>
                <w:kern w:val="0"/>
                <w:sz w:val="22"/>
                <w:szCs w:val="22"/>
                <w:lang w:val="en-US" w:eastAsia="ru-RU"/>
              </w:rPr>
              <w:t>U</w:t>
            </w:r>
            <w:r>
              <w:rPr>
                <w:kern w:val="0"/>
                <w:sz w:val="22"/>
                <w:szCs w:val="22"/>
                <w:lang w:eastAsia="ru-RU"/>
              </w:rPr>
              <w:t>21000016870000000082-1 от 30.08.2023 г.</w:t>
            </w:r>
          </w:p>
          <w:p w:rsidR="00AA1AAD" w:rsidRPr="00670DBC" w:rsidRDefault="00AA1AAD" w:rsidP="007E4364">
            <w:pPr>
              <w:suppressAutoHyphens w:val="0"/>
              <w:spacing w:line="240" w:lineRule="auto"/>
              <w:jc w:val="both"/>
              <w:textAlignment w:val="auto"/>
              <w:rPr>
                <w:kern w:val="0"/>
                <w:sz w:val="24"/>
                <w:szCs w:val="24"/>
                <w:lang w:eastAsia="ru-RU"/>
              </w:rPr>
            </w:pPr>
          </w:p>
        </w:tc>
      </w:tr>
    </w:tbl>
    <w:p w:rsidR="00175E7F" w:rsidRPr="006A1528" w:rsidRDefault="00175E7F" w:rsidP="00175E7F">
      <w:pPr>
        <w:suppressAutoHyphens w:val="0"/>
        <w:spacing w:line="240" w:lineRule="auto"/>
        <w:ind w:right="-55" w:firstLine="708"/>
        <w:jc w:val="both"/>
        <w:textAlignment w:val="auto"/>
        <w:rPr>
          <w:kern w:val="0"/>
          <w:sz w:val="22"/>
          <w:szCs w:val="22"/>
          <w:lang w:eastAsia="ru-RU"/>
        </w:rPr>
      </w:pPr>
    </w:p>
    <w:p w:rsidR="00175E7F" w:rsidRPr="006A1528" w:rsidRDefault="00175E7F" w:rsidP="00175E7F">
      <w:pPr>
        <w:suppressAutoHyphens w:val="0"/>
        <w:spacing w:line="240" w:lineRule="auto"/>
        <w:ind w:right="-55" w:firstLine="708"/>
        <w:jc w:val="both"/>
        <w:textAlignment w:val="auto"/>
        <w:rPr>
          <w:kern w:val="0"/>
          <w:sz w:val="22"/>
          <w:szCs w:val="22"/>
          <w:lang w:eastAsia="ru-RU"/>
        </w:rPr>
      </w:pPr>
      <w:r w:rsidRPr="006A1528">
        <w:rPr>
          <w:kern w:val="0"/>
          <w:sz w:val="22"/>
          <w:szCs w:val="22"/>
          <w:lang w:eastAsia="ru-RU"/>
        </w:rPr>
        <w:t>Приложение № 1 – заявка на участие в аукционе.</w:t>
      </w:r>
    </w:p>
    <w:p w:rsidR="00175E7F" w:rsidRPr="006A1528" w:rsidRDefault="00175E7F" w:rsidP="00175E7F">
      <w:pPr>
        <w:suppressAutoHyphens w:val="0"/>
        <w:spacing w:line="240" w:lineRule="auto"/>
        <w:ind w:right="-55" w:firstLine="708"/>
        <w:jc w:val="both"/>
        <w:textAlignment w:val="auto"/>
        <w:rPr>
          <w:kern w:val="0"/>
          <w:sz w:val="22"/>
          <w:szCs w:val="22"/>
          <w:lang w:eastAsia="ru-RU"/>
        </w:rPr>
      </w:pPr>
      <w:r w:rsidRPr="006A1528">
        <w:rPr>
          <w:kern w:val="0"/>
          <w:sz w:val="22"/>
          <w:szCs w:val="22"/>
          <w:lang w:eastAsia="ru-RU"/>
        </w:rPr>
        <w:t>Приложение № 2 – проект договора купли-продажи.</w:t>
      </w:r>
    </w:p>
    <w:p w:rsidR="00547F37" w:rsidRDefault="00547F37" w:rsidP="00175E7F">
      <w:pPr>
        <w:suppressAutoHyphens w:val="0"/>
        <w:spacing w:line="240" w:lineRule="auto"/>
        <w:jc w:val="both"/>
        <w:textAlignment w:val="auto"/>
        <w:rPr>
          <w:rFonts w:eastAsia="Calibri"/>
          <w:kern w:val="0"/>
          <w:sz w:val="22"/>
          <w:szCs w:val="22"/>
          <w:lang w:eastAsia="ru-RU"/>
        </w:rPr>
      </w:pPr>
    </w:p>
    <w:p w:rsidR="00547F37" w:rsidRDefault="00AA1AAD" w:rsidP="00175E7F">
      <w:pPr>
        <w:suppressAutoHyphens w:val="0"/>
        <w:spacing w:line="240" w:lineRule="auto"/>
        <w:jc w:val="both"/>
        <w:textAlignment w:val="auto"/>
        <w:rPr>
          <w:rFonts w:eastAsia="Calibri"/>
          <w:kern w:val="0"/>
          <w:sz w:val="22"/>
          <w:szCs w:val="22"/>
          <w:lang w:eastAsia="ru-RU"/>
        </w:rPr>
      </w:pPr>
      <w:r>
        <w:rPr>
          <w:rFonts w:eastAsia="Calibri"/>
          <w:kern w:val="0"/>
          <w:sz w:val="22"/>
          <w:szCs w:val="22"/>
          <w:lang w:eastAsia="ru-RU"/>
        </w:rPr>
        <w:t>Заместитель председателя</w:t>
      </w:r>
      <w:r w:rsidR="00547F37">
        <w:rPr>
          <w:rFonts w:eastAsia="Calibri"/>
          <w:kern w:val="0"/>
          <w:sz w:val="22"/>
          <w:szCs w:val="22"/>
          <w:lang w:eastAsia="ru-RU"/>
        </w:rPr>
        <w:t xml:space="preserve"> Комитета по управлению </w:t>
      </w:r>
    </w:p>
    <w:p w:rsidR="00547F37" w:rsidRPr="00670DBC" w:rsidRDefault="00547F37" w:rsidP="00670DBC">
      <w:pPr>
        <w:suppressAutoHyphens w:val="0"/>
        <w:spacing w:line="240" w:lineRule="auto"/>
        <w:jc w:val="both"/>
        <w:textAlignment w:val="auto"/>
        <w:rPr>
          <w:rFonts w:eastAsia="Calibri"/>
          <w:kern w:val="0"/>
          <w:sz w:val="22"/>
          <w:szCs w:val="22"/>
          <w:lang w:eastAsia="ru-RU"/>
        </w:rPr>
      </w:pPr>
      <w:r>
        <w:rPr>
          <w:rFonts w:eastAsia="Calibri"/>
          <w:kern w:val="0"/>
          <w:sz w:val="22"/>
          <w:szCs w:val="22"/>
          <w:lang w:eastAsia="ru-RU"/>
        </w:rPr>
        <w:t xml:space="preserve">муниципальным имуществом УКМО                                                                            </w:t>
      </w:r>
      <w:proofErr w:type="spellStart"/>
      <w:r>
        <w:rPr>
          <w:rFonts w:eastAsia="Calibri"/>
          <w:kern w:val="0"/>
          <w:sz w:val="22"/>
          <w:szCs w:val="22"/>
          <w:lang w:eastAsia="ru-RU"/>
        </w:rPr>
        <w:t>А.</w:t>
      </w:r>
      <w:r w:rsidR="00AA1AAD">
        <w:rPr>
          <w:rFonts w:eastAsia="Calibri"/>
          <w:kern w:val="0"/>
          <w:sz w:val="22"/>
          <w:szCs w:val="22"/>
          <w:lang w:eastAsia="ru-RU"/>
        </w:rPr>
        <w:t>И.Мохов</w:t>
      </w:r>
      <w:proofErr w:type="spellEnd"/>
    </w:p>
    <w:p w:rsidR="00547F37" w:rsidRDefault="00547F37" w:rsidP="005924F3">
      <w:pPr>
        <w:spacing w:line="200" w:lineRule="atLeast"/>
        <w:jc w:val="both"/>
        <w:rPr>
          <w:color w:val="000000"/>
          <w:sz w:val="22"/>
          <w:szCs w:val="22"/>
        </w:rPr>
      </w:pPr>
    </w:p>
    <w:p w:rsidR="00547F37" w:rsidRDefault="00547F37"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EB3B9C" w:rsidRDefault="00EB3B9C"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Default="00463C4D" w:rsidP="005924F3">
      <w:pPr>
        <w:spacing w:line="200" w:lineRule="atLeast"/>
        <w:jc w:val="both"/>
        <w:rPr>
          <w:color w:val="000000"/>
          <w:sz w:val="22"/>
          <w:szCs w:val="22"/>
        </w:rPr>
      </w:pPr>
    </w:p>
    <w:p w:rsidR="00463C4D" w:rsidRPr="006A1528" w:rsidRDefault="00463C4D" w:rsidP="005924F3">
      <w:pPr>
        <w:spacing w:line="200" w:lineRule="atLeast"/>
        <w:jc w:val="both"/>
        <w:rPr>
          <w:color w:val="000000"/>
          <w:sz w:val="22"/>
          <w:szCs w:val="22"/>
        </w:rPr>
      </w:pPr>
    </w:p>
    <w:p w:rsidR="004D67BF" w:rsidRPr="006A1528" w:rsidRDefault="004D67BF" w:rsidP="004D67BF">
      <w:pPr>
        <w:suppressAutoHyphens w:val="0"/>
        <w:spacing w:line="240" w:lineRule="auto"/>
        <w:ind w:right="-55"/>
        <w:jc w:val="right"/>
        <w:textAlignment w:val="auto"/>
        <w:rPr>
          <w:kern w:val="0"/>
          <w:sz w:val="22"/>
          <w:szCs w:val="22"/>
          <w:lang w:eastAsia="ru-RU"/>
        </w:rPr>
      </w:pPr>
      <w:r w:rsidRPr="006A1528">
        <w:rPr>
          <w:kern w:val="0"/>
          <w:sz w:val="22"/>
          <w:szCs w:val="22"/>
          <w:lang w:eastAsia="ru-RU"/>
        </w:rPr>
        <w:t>Приложение № 1</w:t>
      </w:r>
    </w:p>
    <w:p w:rsidR="004D67BF" w:rsidRPr="006A1528" w:rsidRDefault="004D67BF" w:rsidP="004D67BF">
      <w:pPr>
        <w:suppressAutoHyphens w:val="0"/>
        <w:spacing w:line="240" w:lineRule="auto"/>
        <w:ind w:right="-55"/>
        <w:textAlignment w:val="auto"/>
        <w:rPr>
          <w:kern w:val="0"/>
          <w:sz w:val="22"/>
          <w:szCs w:val="22"/>
          <w:lang w:eastAsia="ru-RU"/>
        </w:rPr>
      </w:pPr>
    </w:p>
    <w:p w:rsidR="0079029A" w:rsidRPr="006A1528" w:rsidRDefault="004D67BF" w:rsidP="004D67BF">
      <w:pPr>
        <w:suppressAutoHyphens w:val="0"/>
        <w:spacing w:line="192" w:lineRule="auto"/>
        <w:jc w:val="center"/>
        <w:textAlignment w:val="auto"/>
        <w:rPr>
          <w:b/>
          <w:kern w:val="0"/>
          <w:sz w:val="22"/>
          <w:szCs w:val="22"/>
          <w:lang w:eastAsia="ru-RU"/>
        </w:rPr>
      </w:pPr>
      <w:r w:rsidRPr="006A1528">
        <w:rPr>
          <w:b/>
          <w:kern w:val="0"/>
          <w:sz w:val="22"/>
          <w:szCs w:val="22"/>
          <w:lang w:eastAsia="ru-RU"/>
        </w:rPr>
        <w:t>ФОРМА ЗАЯВКИ НА УЧАСТИЕ В ПРОДАЖЕ</w:t>
      </w:r>
      <w:r w:rsidR="0079029A" w:rsidRPr="006A1528">
        <w:rPr>
          <w:b/>
          <w:kern w:val="0"/>
          <w:sz w:val="22"/>
          <w:szCs w:val="22"/>
          <w:lang w:eastAsia="ru-RU"/>
        </w:rPr>
        <w:t xml:space="preserve"> БЕЗ ОБЪЯВЛЕНИЯ ЦЕНЫ</w:t>
      </w:r>
      <w:r w:rsidRPr="006A1528">
        <w:rPr>
          <w:b/>
          <w:kern w:val="0"/>
          <w:sz w:val="22"/>
          <w:szCs w:val="22"/>
          <w:lang w:eastAsia="ru-RU"/>
        </w:rPr>
        <w:t xml:space="preserve"> </w:t>
      </w:r>
    </w:p>
    <w:p w:rsidR="004D67BF" w:rsidRPr="006A1528" w:rsidRDefault="004D67BF" w:rsidP="004D67BF">
      <w:pPr>
        <w:suppressAutoHyphens w:val="0"/>
        <w:spacing w:line="192" w:lineRule="auto"/>
        <w:jc w:val="center"/>
        <w:textAlignment w:val="auto"/>
        <w:rPr>
          <w:b/>
          <w:kern w:val="0"/>
          <w:sz w:val="22"/>
          <w:szCs w:val="22"/>
          <w:lang w:eastAsia="ru-RU"/>
        </w:rPr>
      </w:pPr>
      <w:r w:rsidRPr="006A1528">
        <w:rPr>
          <w:b/>
          <w:kern w:val="0"/>
          <w:sz w:val="22"/>
          <w:szCs w:val="22"/>
          <w:lang w:eastAsia="ru-RU"/>
        </w:rPr>
        <w:t>В ЭЛЕКТРОННОЙ ФОРМЕ</w:t>
      </w:r>
    </w:p>
    <w:p w:rsidR="004D67BF" w:rsidRPr="006A1528" w:rsidRDefault="004D67BF" w:rsidP="004D67BF">
      <w:pPr>
        <w:suppressAutoHyphens w:val="0"/>
        <w:spacing w:line="240" w:lineRule="auto"/>
        <w:ind w:left="-284"/>
        <w:textAlignment w:val="auto"/>
        <w:rPr>
          <w:b/>
          <w:kern w:val="0"/>
          <w:sz w:val="22"/>
          <w:szCs w:val="22"/>
          <w:lang w:eastAsia="ru-RU"/>
        </w:rPr>
      </w:pPr>
    </w:p>
    <w:p w:rsidR="004D67BF" w:rsidRPr="006A1528" w:rsidRDefault="004D67BF" w:rsidP="004D67BF">
      <w:pPr>
        <w:suppressAutoHyphens w:val="0"/>
        <w:spacing w:line="240" w:lineRule="auto"/>
        <w:ind w:left="-284"/>
        <w:textAlignment w:val="auto"/>
        <w:rPr>
          <w:kern w:val="0"/>
          <w:sz w:val="22"/>
          <w:szCs w:val="22"/>
          <w:lang w:eastAsia="ru-RU"/>
        </w:rPr>
      </w:pPr>
      <w:bookmarkStart w:id="1" w:name="OLE_LINK5"/>
      <w:bookmarkStart w:id="2" w:name="OLE_LINK6"/>
    </w:p>
    <w:bookmarkEnd w:id="1"/>
    <w:bookmarkEnd w:id="2"/>
    <w:p w:rsidR="004D67BF" w:rsidRPr="006A1528" w:rsidRDefault="004D67BF" w:rsidP="004D67BF">
      <w:pPr>
        <w:pBdr>
          <w:bottom w:val="single" w:sz="4" w:space="1" w:color="auto"/>
        </w:pBdr>
        <w:suppressAutoHyphens w:val="0"/>
        <w:spacing w:line="240" w:lineRule="auto"/>
        <w:ind w:left="-284"/>
        <w:textAlignment w:val="auto"/>
        <w:rPr>
          <w:kern w:val="0"/>
          <w:sz w:val="22"/>
          <w:szCs w:val="22"/>
          <w:lang w:eastAsia="ru-RU"/>
        </w:rPr>
      </w:pPr>
      <w:r w:rsidRPr="006A1528">
        <w:rPr>
          <w:b/>
          <w:kern w:val="0"/>
          <w:sz w:val="22"/>
          <w:szCs w:val="22"/>
          <w:lang w:eastAsia="ru-RU"/>
        </w:rPr>
        <w:t xml:space="preserve">Претендент </w:t>
      </w:r>
      <w:r w:rsidRPr="006A1528">
        <w:rPr>
          <w:kern w:val="0"/>
          <w:sz w:val="22"/>
          <w:szCs w:val="22"/>
          <w:lang w:eastAsia="ru-RU"/>
        </w:rPr>
        <w:t xml:space="preserve">    </w:t>
      </w:r>
    </w:p>
    <w:p w:rsidR="004D67BF" w:rsidRPr="006A1528" w:rsidRDefault="004D67BF" w:rsidP="004D67BF">
      <w:pPr>
        <w:suppressAutoHyphens w:val="0"/>
        <w:spacing w:line="240" w:lineRule="auto"/>
        <w:ind w:left="-284"/>
        <w:jc w:val="center"/>
        <w:textAlignment w:val="auto"/>
        <w:rPr>
          <w:kern w:val="0"/>
          <w:sz w:val="22"/>
          <w:szCs w:val="22"/>
          <w:lang w:eastAsia="ru-RU"/>
        </w:rPr>
      </w:pPr>
      <w:r w:rsidRPr="006A1528">
        <w:rPr>
          <w:kern w:val="0"/>
          <w:sz w:val="22"/>
          <w:szCs w:val="22"/>
          <w:lang w:eastAsia="ru-RU"/>
        </w:rPr>
        <w:t xml:space="preserve">           (</w:t>
      </w:r>
      <w:r w:rsidRPr="006A1528">
        <w:rPr>
          <w:bCs/>
          <w:kern w:val="0"/>
          <w:sz w:val="22"/>
          <w:szCs w:val="22"/>
          <w:lang w:eastAsia="ru-RU"/>
        </w:rPr>
        <w:t>Ф.И.О. физического лица, индивидуального предпринимателя,</w:t>
      </w:r>
      <w:r w:rsidRPr="006A1528">
        <w:rPr>
          <w:bCs/>
          <w:kern w:val="0"/>
          <w:sz w:val="22"/>
          <w:szCs w:val="22"/>
          <w:lang w:eastAsia="ru-RU"/>
        </w:rPr>
        <w:br/>
        <w:t>наименование юридического лица с указанием организационно-правовой формы</w:t>
      </w:r>
      <w:r w:rsidRPr="006A1528">
        <w:rPr>
          <w:kern w:val="0"/>
          <w:sz w:val="22"/>
          <w:szCs w:val="22"/>
          <w:lang w:eastAsia="ru-RU"/>
        </w:rPr>
        <w:t>)</w:t>
      </w:r>
    </w:p>
    <w:p w:rsidR="004D67BF" w:rsidRPr="006A1528" w:rsidRDefault="004D67BF" w:rsidP="004D67BF">
      <w:pPr>
        <w:pBdr>
          <w:bottom w:val="single" w:sz="4" w:space="1" w:color="auto"/>
        </w:pBdr>
        <w:suppressAutoHyphens w:val="0"/>
        <w:spacing w:line="240" w:lineRule="auto"/>
        <w:ind w:left="-284"/>
        <w:textAlignment w:val="auto"/>
        <w:rPr>
          <w:kern w:val="0"/>
          <w:sz w:val="22"/>
          <w:szCs w:val="22"/>
          <w:lang w:eastAsia="ru-RU"/>
        </w:rPr>
      </w:pPr>
      <w:r w:rsidRPr="006A1528">
        <w:rPr>
          <w:b/>
          <w:kern w:val="0"/>
          <w:sz w:val="22"/>
          <w:szCs w:val="22"/>
          <w:lang w:eastAsia="ru-RU"/>
        </w:rPr>
        <w:t>в лице</w:t>
      </w:r>
      <w:r w:rsidRPr="006A1528">
        <w:rPr>
          <w:kern w:val="0"/>
          <w:sz w:val="22"/>
          <w:szCs w:val="22"/>
          <w:lang w:eastAsia="ru-RU"/>
        </w:rPr>
        <w:t xml:space="preserve">               </w:t>
      </w:r>
      <w:r w:rsidRPr="006A1528">
        <w:rPr>
          <w:kern w:val="0"/>
          <w:sz w:val="22"/>
          <w:szCs w:val="22"/>
          <w:lang w:eastAsia="ru-RU"/>
        </w:rPr>
        <w:fldChar w:fldCharType="begin"/>
      </w:r>
      <w:r w:rsidRPr="006A1528">
        <w:rPr>
          <w:kern w:val="0"/>
          <w:sz w:val="22"/>
          <w:szCs w:val="22"/>
          <w:lang w:eastAsia="ru-RU"/>
        </w:rPr>
        <w:instrText xml:space="preserve"> DirectorName </w:instrText>
      </w:r>
      <w:r w:rsidRPr="006A1528">
        <w:rPr>
          <w:kern w:val="0"/>
          <w:sz w:val="22"/>
          <w:szCs w:val="22"/>
          <w:lang w:eastAsia="ru-RU"/>
        </w:rPr>
        <w:fldChar w:fldCharType="separate"/>
      </w:r>
      <w:r w:rsidRPr="006A1528">
        <w:rPr>
          <w:b/>
          <w:bCs/>
          <w:kern w:val="0"/>
          <w:sz w:val="22"/>
          <w:szCs w:val="22"/>
          <w:lang w:eastAsia="ru-RU"/>
        </w:rPr>
        <w:t>.</w:t>
      </w:r>
      <w:r w:rsidRPr="006A1528">
        <w:rPr>
          <w:kern w:val="0"/>
          <w:sz w:val="22"/>
          <w:szCs w:val="22"/>
          <w:lang w:eastAsia="ru-RU"/>
        </w:rPr>
        <w:fldChar w:fldCharType="end"/>
      </w:r>
    </w:p>
    <w:p w:rsidR="004D67BF" w:rsidRPr="006A1528" w:rsidRDefault="004D67BF" w:rsidP="004D67BF">
      <w:pPr>
        <w:suppressAutoHyphens w:val="0"/>
        <w:spacing w:line="240" w:lineRule="auto"/>
        <w:ind w:left="-284"/>
        <w:jc w:val="center"/>
        <w:textAlignment w:val="auto"/>
        <w:rPr>
          <w:kern w:val="0"/>
          <w:sz w:val="22"/>
          <w:szCs w:val="22"/>
          <w:lang w:eastAsia="ru-RU"/>
        </w:rPr>
      </w:pPr>
      <w:r w:rsidRPr="006A1528">
        <w:rPr>
          <w:kern w:val="0"/>
          <w:sz w:val="22"/>
          <w:szCs w:val="22"/>
          <w:lang w:eastAsia="ru-RU"/>
        </w:rPr>
        <w:t>(</w:t>
      </w:r>
      <w:r w:rsidRPr="006A1528">
        <w:rPr>
          <w:bCs/>
          <w:kern w:val="0"/>
          <w:sz w:val="22"/>
          <w:szCs w:val="22"/>
          <w:lang w:eastAsia="ru-RU"/>
        </w:rPr>
        <w:t>Ф.И.О. руководителя юридического лица или уполномоченного лица</w:t>
      </w:r>
      <w:r w:rsidRPr="006A1528">
        <w:rPr>
          <w:kern w:val="0"/>
          <w:sz w:val="22"/>
          <w:szCs w:val="22"/>
          <w:lang w:eastAsia="ru-RU"/>
        </w:rPr>
        <w:t>)</w:t>
      </w:r>
    </w:p>
    <w:p w:rsidR="004D67BF" w:rsidRPr="006A1528" w:rsidRDefault="004D67BF" w:rsidP="004D67BF">
      <w:pPr>
        <w:pBdr>
          <w:bottom w:val="single" w:sz="4" w:space="1" w:color="auto"/>
        </w:pBdr>
        <w:suppressAutoHyphens w:val="0"/>
        <w:spacing w:line="240" w:lineRule="auto"/>
        <w:ind w:left="-284"/>
        <w:jc w:val="both"/>
        <w:textAlignment w:val="auto"/>
        <w:rPr>
          <w:b/>
          <w:bCs/>
          <w:kern w:val="0"/>
          <w:sz w:val="22"/>
          <w:szCs w:val="22"/>
          <w:lang w:eastAsia="ru-RU"/>
        </w:rPr>
      </w:pPr>
      <w:proofErr w:type="gramStart"/>
      <w:r w:rsidRPr="006A1528">
        <w:rPr>
          <w:b/>
          <w:bCs/>
          <w:kern w:val="0"/>
          <w:sz w:val="22"/>
          <w:szCs w:val="22"/>
          <w:lang w:eastAsia="ru-RU"/>
        </w:rPr>
        <w:t>действующего</w:t>
      </w:r>
      <w:proofErr w:type="gramEnd"/>
      <w:r w:rsidRPr="006A1528">
        <w:rPr>
          <w:b/>
          <w:bCs/>
          <w:kern w:val="0"/>
          <w:sz w:val="22"/>
          <w:szCs w:val="22"/>
          <w:lang w:eastAsia="ru-RU"/>
        </w:rPr>
        <w:t xml:space="preserve"> на основании</w:t>
      </w:r>
      <w:r w:rsidRPr="006A1528">
        <w:rPr>
          <w:kern w:val="0"/>
          <w:sz w:val="22"/>
          <w:szCs w:val="22"/>
          <w:vertAlign w:val="superscript"/>
          <w:lang w:eastAsia="ru-RU"/>
        </w:rPr>
        <w:footnoteReference w:id="1"/>
      </w:r>
      <w:r w:rsidRPr="006A1528">
        <w:rPr>
          <w:kern w:val="0"/>
          <w:sz w:val="22"/>
          <w:szCs w:val="22"/>
          <w:lang w:eastAsia="ru-RU"/>
        </w:rPr>
        <w:t xml:space="preserve">   </w:t>
      </w:r>
    </w:p>
    <w:p w:rsidR="004D67BF" w:rsidRPr="006A1528" w:rsidRDefault="004D67BF" w:rsidP="004D67BF">
      <w:pPr>
        <w:suppressAutoHyphens w:val="0"/>
        <w:spacing w:line="240" w:lineRule="auto"/>
        <w:ind w:left="-284"/>
        <w:jc w:val="center"/>
        <w:textAlignment w:val="auto"/>
        <w:rPr>
          <w:kern w:val="0"/>
          <w:sz w:val="22"/>
          <w:szCs w:val="22"/>
          <w:lang w:eastAsia="ru-RU"/>
        </w:rPr>
      </w:pPr>
      <w:r w:rsidRPr="006A1528">
        <w:rPr>
          <w:kern w:val="0"/>
          <w:sz w:val="22"/>
          <w:szCs w:val="22"/>
          <w:lang w:eastAsia="ru-RU"/>
        </w:rPr>
        <w:t>(Устав, Положение, Соглашение и т.д.)</w:t>
      </w:r>
    </w:p>
    <w:tbl>
      <w:tblPr>
        <w:tblW w:w="10773" w:type="dxa"/>
        <w:tblInd w:w="-597" w:type="dxa"/>
        <w:tblLayout w:type="fixed"/>
        <w:tblLook w:val="0000" w:firstRow="0" w:lastRow="0" w:firstColumn="0" w:lastColumn="0" w:noHBand="0" w:noVBand="0"/>
      </w:tblPr>
      <w:tblGrid>
        <w:gridCol w:w="10773"/>
      </w:tblGrid>
      <w:tr w:rsidR="004D67BF" w:rsidRPr="006A1528" w:rsidTr="00744912">
        <w:trPr>
          <w:trHeight w:val="1124"/>
        </w:trPr>
        <w:tc>
          <w:tcPr>
            <w:tcW w:w="1077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D67BF" w:rsidRPr="006A1528" w:rsidRDefault="004D67BF" w:rsidP="004D67BF">
            <w:pPr>
              <w:suppressAutoHyphens w:val="0"/>
              <w:spacing w:line="276" w:lineRule="auto"/>
              <w:jc w:val="both"/>
              <w:textAlignment w:val="auto"/>
              <w:rPr>
                <w:kern w:val="0"/>
                <w:sz w:val="22"/>
                <w:szCs w:val="22"/>
                <w:lang w:eastAsia="ru-RU"/>
              </w:rPr>
            </w:pPr>
            <w:r w:rsidRPr="006A1528">
              <w:rPr>
                <w:b/>
                <w:kern w:val="0"/>
                <w:sz w:val="22"/>
                <w:szCs w:val="22"/>
                <w:lang w:eastAsia="ru-RU"/>
              </w:rPr>
              <w:t>(заполняется</w:t>
            </w:r>
            <w:r w:rsidRPr="006A1528">
              <w:rPr>
                <w:kern w:val="0"/>
                <w:sz w:val="22"/>
                <w:szCs w:val="22"/>
                <w:lang w:eastAsia="ru-RU"/>
              </w:rPr>
              <w:t xml:space="preserve"> </w:t>
            </w:r>
            <w:r w:rsidRPr="006A1528">
              <w:rPr>
                <w:b/>
                <w:kern w:val="0"/>
                <w:sz w:val="22"/>
                <w:szCs w:val="22"/>
                <w:lang w:eastAsia="ru-RU"/>
              </w:rPr>
              <w:t>физическим лицом, индивидуальным предпринимателем)</w:t>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Паспортные данные: серия  </w:t>
            </w:r>
            <w:r w:rsidRPr="006A1528">
              <w:rPr>
                <w:kern w:val="0"/>
                <w:sz w:val="22"/>
                <w:szCs w:val="22"/>
                <w:u w:val="single"/>
                <w:lang w:eastAsia="ru-RU"/>
              </w:rPr>
              <w:fldChar w:fldCharType="begin"/>
            </w:r>
            <w:r w:rsidRPr="006A1528">
              <w:rPr>
                <w:kern w:val="0"/>
                <w:sz w:val="22"/>
                <w:szCs w:val="22"/>
                <w:u w:val="single"/>
                <w:lang w:eastAsia="ru-RU"/>
              </w:rPr>
              <w:instrText xml:space="preserve"> PassportSeries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r w:rsidRPr="006A1528">
              <w:rPr>
                <w:kern w:val="0"/>
                <w:sz w:val="22"/>
                <w:szCs w:val="22"/>
                <w:u w:val="single"/>
                <w:lang w:eastAsia="ru-RU"/>
              </w:rPr>
              <w:t xml:space="preserve"> №   </w:t>
            </w:r>
            <w:r w:rsidRPr="006A1528">
              <w:rPr>
                <w:kern w:val="0"/>
                <w:sz w:val="22"/>
                <w:szCs w:val="22"/>
                <w:u w:val="single"/>
                <w:lang w:eastAsia="ru-RU"/>
              </w:rPr>
              <w:fldChar w:fldCharType="begin"/>
            </w:r>
            <w:r w:rsidRPr="006A1528">
              <w:rPr>
                <w:kern w:val="0"/>
                <w:sz w:val="22"/>
                <w:szCs w:val="22"/>
                <w:u w:val="single"/>
                <w:lang w:eastAsia="ru-RU"/>
              </w:rPr>
              <w:instrText xml:space="preserve"> PassportNumber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proofErr w:type="gramStart"/>
            <w:r w:rsidRPr="006A1528">
              <w:rPr>
                <w:b/>
                <w:bCs/>
                <w:kern w:val="0"/>
                <w:sz w:val="22"/>
                <w:szCs w:val="22"/>
                <w:u w:val="single"/>
                <w:lang w:eastAsia="ru-RU"/>
              </w:rPr>
              <w:t>.</w:t>
            </w:r>
            <w:proofErr w:type="gramEnd"/>
            <w:r w:rsidRPr="006A1528">
              <w:rPr>
                <w:kern w:val="0"/>
                <w:sz w:val="22"/>
                <w:szCs w:val="22"/>
                <w:u w:val="single"/>
                <w:lang w:eastAsia="ru-RU"/>
              </w:rPr>
              <w:fldChar w:fldCharType="end"/>
            </w:r>
            <w:r w:rsidRPr="006A1528">
              <w:rPr>
                <w:kern w:val="0"/>
                <w:sz w:val="22"/>
                <w:szCs w:val="22"/>
                <w:u w:val="single"/>
                <w:lang w:eastAsia="ru-RU"/>
              </w:rPr>
              <w:t xml:space="preserve">, </w:t>
            </w:r>
            <w:proofErr w:type="gramStart"/>
            <w:r w:rsidRPr="006A1528">
              <w:rPr>
                <w:kern w:val="0"/>
                <w:sz w:val="22"/>
                <w:szCs w:val="22"/>
                <w:u w:val="single"/>
                <w:lang w:eastAsia="ru-RU"/>
              </w:rPr>
              <w:t>д</w:t>
            </w:r>
            <w:proofErr w:type="gramEnd"/>
            <w:r w:rsidRPr="006A1528">
              <w:rPr>
                <w:kern w:val="0"/>
                <w:sz w:val="22"/>
                <w:szCs w:val="22"/>
                <w:u w:val="single"/>
                <w:lang w:eastAsia="ru-RU"/>
              </w:rPr>
              <w:t xml:space="preserve">ата выдачи  </w:t>
            </w:r>
            <w:r w:rsidRPr="006A1528">
              <w:rPr>
                <w:kern w:val="0"/>
                <w:sz w:val="22"/>
                <w:szCs w:val="22"/>
                <w:u w:val="single"/>
                <w:lang w:eastAsia="ru-RU"/>
              </w:rPr>
              <w:fldChar w:fldCharType="begin"/>
            </w:r>
            <w:r w:rsidRPr="006A1528">
              <w:rPr>
                <w:kern w:val="0"/>
                <w:sz w:val="22"/>
                <w:szCs w:val="22"/>
                <w:u w:val="single"/>
                <w:lang w:eastAsia="ru-RU"/>
              </w:rPr>
              <w:instrText xml:space="preserve"> PassportIssueDate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кем </w:t>
            </w:r>
            <w:proofErr w:type="gramStart"/>
            <w:r w:rsidRPr="006A1528">
              <w:rPr>
                <w:kern w:val="0"/>
                <w:sz w:val="22"/>
                <w:szCs w:val="22"/>
                <w:u w:val="single"/>
                <w:lang w:eastAsia="ru-RU"/>
              </w:rPr>
              <w:t>выдан</w:t>
            </w:r>
            <w:proofErr w:type="gramEnd"/>
            <w:r w:rsidRPr="006A1528">
              <w:rPr>
                <w:kern w:val="0"/>
                <w:sz w:val="22"/>
                <w:szCs w:val="22"/>
                <w:u w:val="single"/>
                <w:lang w:eastAsia="ru-RU"/>
              </w:rPr>
              <w:t xml:space="preserve">:  </w:t>
            </w:r>
            <w:r w:rsidRPr="006A1528">
              <w:rPr>
                <w:kern w:val="0"/>
                <w:sz w:val="22"/>
                <w:szCs w:val="22"/>
                <w:u w:val="single"/>
                <w:lang w:eastAsia="ru-RU"/>
              </w:rPr>
              <w:fldChar w:fldCharType="begin"/>
            </w:r>
            <w:r w:rsidRPr="006A1528">
              <w:rPr>
                <w:kern w:val="0"/>
                <w:sz w:val="22"/>
                <w:szCs w:val="22"/>
                <w:u w:val="single"/>
                <w:lang w:eastAsia="ru-RU"/>
              </w:rPr>
              <w:instrText xml:space="preserve"> PassportIssuer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Адрес места жительства (по паспорту):    </w:t>
            </w:r>
            <w:r w:rsidRPr="006A1528">
              <w:rPr>
                <w:kern w:val="0"/>
                <w:sz w:val="22"/>
                <w:szCs w:val="22"/>
                <w:u w:val="single"/>
                <w:lang w:eastAsia="ru-RU"/>
              </w:rPr>
              <w:fldChar w:fldCharType="begin"/>
            </w:r>
            <w:r w:rsidRPr="006A1528">
              <w:rPr>
                <w:kern w:val="0"/>
                <w:sz w:val="22"/>
                <w:szCs w:val="22"/>
                <w:u w:val="single"/>
                <w:lang w:eastAsia="ru-RU"/>
              </w:rPr>
              <w:instrText xml:space="preserve"> Address1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Почтовый адрес (для корреспонденции):  </w:t>
            </w:r>
            <w:r w:rsidRPr="006A1528">
              <w:rPr>
                <w:kern w:val="0"/>
                <w:sz w:val="22"/>
                <w:szCs w:val="22"/>
                <w:u w:val="single"/>
                <w:lang w:eastAsia="ru-RU"/>
              </w:rPr>
              <w:fldChar w:fldCharType="begin"/>
            </w:r>
            <w:r w:rsidRPr="006A1528">
              <w:rPr>
                <w:kern w:val="0"/>
                <w:sz w:val="22"/>
                <w:szCs w:val="22"/>
                <w:u w:val="single"/>
                <w:lang w:eastAsia="ru-RU"/>
              </w:rPr>
              <w:instrText xml:space="preserve"> Address2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Контактный телефон:         </w:t>
            </w:r>
            <w:r w:rsidRPr="006A1528">
              <w:rPr>
                <w:kern w:val="0"/>
                <w:sz w:val="22"/>
                <w:szCs w:val="22"/>
                <w:u w:val="single"/>
                <w:lang w:eastAsia="ru-RU"/>
              </w:rPr>
              <w:fldChar w:fldCharType="begin"/>
            </w:r>
            <w:r w:rsidRPr="006A1528">
              <w:rPr>
                <w:kern w:val="0"/>
                <w:sz w:val="22"/>
                <w:szCs w:val="22"/>
                <w:u w:val="single"/>
                <w:lang w:eastAsia="ru-RU"/>
              </w:rPr>
              <w:instrText xml:space="preserve"> PhoneNumber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ОГРНИП (для индивидуального предпринимателя) №      </w:t>
            </w:r>
            <w:r w:rsidRPr="006A1528">
              <w:rPr>
                <w:kern w:val="0"/>
                <w:sz w:val="22"/>
                <w:szCs w:val="22"/>
                <w:u w:val="single"/>
                <w:lang w:eastAsia="ru-RU"/>
              </w:rPr>
              <w:fldChar w:fldCharType="begin"/>
            </w:r>
            <w:r w:rsidRPr="006A1528">
              <w:rPr>
                <w:kern w:val="0"/>
                <w:sz w:val="22"/>
                <w:szCs w:val="22"/>
                <w:u w:val="single"/>
                <w:lang w:eastAsia="ru-RU"/>
              </w:rPr>
              <w:instrText xml:space="preserve"> OGRNIP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lang w:eastAsia="ru-RU"/>
              </w:rPr>
            </w:pPr>
          </w:p>
        </w:tc>
      </w:tr>
      <w:tr w:rsidR="004D67BF" w:rsidRPr="006A1528" w:rsidTr="00744912">
        <w:trPr>
          <w:trHeight w:val="1024"/>
        </w:trPr>
        <w:tc>
          <w:tcPr>
            <w:tcW w:w="1077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D67BF" w:rsidRPr="006A1528" w:rsidRDefault="004D67BF" w:rsidP="004D67BF">
            <w:pPr>
              <w:suppressAutoHyphens w:val="0"/>
              <w:spacing w:line="276" w:lineRule="auto"/>
              <w:jc w:val="both"/>
              <w:textAlignment w:val="auto"/>
              <w:rPr>
                <w:kern w:val="0"/>
                <w:sz w:val="22"/>
                <w:szCs w:val="22"/>
                <w:lang w:eastAsia="ru-RU"/>
              </w:rPr>
            </w:pPr>
            <w:r w:rsidRPr="006A1528">
              <w:rPr>
                <w:b/>
                <w:kern w:val="0"/>
                <w:sz w:val="22"/>
                <w:szCs w:val="22"/>
                <w:lang w:eastAsia="ru-RU"/>
              </w:rPr>
              <w:t>(заполняется юридическим лицом)</w:t>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Адрес местонахождения:      </w:t>
            </w:r>
            <w:r w:rsidRPr="006A1528">
              <w:rPr>
                <w:kern w:val="0"/>
                <w:sz w:val="22"/>
                <w:szCs w:val="22"/>
                <w:u w:val="single"/>
                <w:lang w:eastAsia="ru-RU"/>
              </w:rPr>
              <w:fldChar w:fldCharType="begin"/>
            </w:r>
            <w:r w:rsidRPr="006A1528">
              <w:rPr>
                <w:kern w:val="0"/>
                <w:sz w:val="22"/>
                <w:szCs w:val="22"/>
                <w:u w:val="single"/>
                <w:lang w:eastAsia="ru-RU"/>
              </w:rPr>
              <w:instrText xml:space="preserve"> AddressUL1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Почтовый адрес (для корреспонденции):        </w:t>
            </w:r>
            <w:r w:rsidRPr="006A1528">
              <w:rPr>
                <w:kern w:val="0"/>
                <w:sz w:val="22"/>
                <w:szCs w:val="22"/>
                <w:u w:val="single"/>
                <w:lang w:eastAsia="ru-RU"/>
              </w:rPr>
              <w:fldChar w:fldCharType="begin"/>
            </w:r>
            <w:r w:rsidRPr="006A1528">
              <w:rPr>
                <w:kern w:val="0"/>
                <w:sz w:val="22"/>
                <w:szCs w:val="22"/>
                <w:u w:val="single"/>
                <w:lang w:eastAsia="ru-RU"/>
              </w:rPr>
              <w:instrText xml:space="preserve"> AddressUL2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Контактный телефон:     </w:t>
            </w:r>
            <w:r w:rsidRPr="006A1528">
              <w:rPr>
                <w:kern w:val="0"/>
                <w:sz w:val="22"/>
                <w:szCs w:val="22"/>
                <w:u w:val="single"/>
                <w:lang w:eastAsia="ru-RU"/>
              </w:rPr>
              <w:fldChar w:fldCharType="begin"/>
            </w:r>
            <w:r w:rsidRPr="006A1528">
              <w:rPr>
                <w:kern w:val="0"/>
                <w:sz w:val="22"/>
                <w:szCs w:val="22"/>
                <w:u w:val="single"/>
                <w:lang w:eastAsia="ru-RU"/>
              </w:rPr>
              <w:instrText xml:space="preserve"> PhoneNumberUL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ИНН     </w:t>
            </w:r>
            <w:r w:rsidRPr="006A1528">
              <w:rPr>
                <w:kern w:val="0"/>
                <w:sz w:val="22"/>
                <w:szCs w:val="22"/>
                <w:u w:val="single"/>
                <w:lang w:eastAsia="ru-RU"/>
              </w:rPr>
              <w:fldChar w:fldCharType="begin"/>
            </w:r>
            <w:r w:rsidRPr="006A1528">
              <w:rPr>
                <w:kern w:val="0"/>
                <w:sz w:val="22"/>
                <w:szCs w:val="22"/>
                <w:u w:val="single"/>
                <w:lang w:eastAsia="ru-RU"/>
              </w:rPr>
              <w:instrText xml:space="preserve"> INN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r w:rsidRPr="006A1528">
              <w:rPr>
                <w:kern w:val="0"/>
                <w:sz w:val="22"/>
                <w:szCs w:val="22"/>
                <w:u w:val="single"/>
                <w:lang w:eastAsia="ru-RU"/>
              </w:rPr>
              <w:t xml:space="preserve">         КПП    </w:t>
            </w:r>
            <w:r w:rsidRPr="006A1528">
              <w:rPr>
                <w:kern w:val="0"/>
                <w:sz w:val="22"/>
                <w:szCs w:val="22"/>
                <w:u w:val="single"/>
                <w:lang w:eastAsia="ru-RU"/>
              </w:rPr>
              <w:fldChar w:fldCharType="begin"/>
            </w:r>
            <w:r w:rsidRPr="006A1528">
              <w:rPr>
                <w:kern w:val="0"/>
                <w:sz w:val="22"/>
                <w:szCs w:val="22"/>
                <w:u w:val="single"/>
                <w:lang w:eastAsia="ru-RU"/>
              </w:rPr>
              <w:instrText xml:space="preserve"> KPP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r w:rsidRPr="006A1528">
              <w:rPr>
                <w:kern w:val="0"/>
                <w:sz w:val="22"/>
                <w:szCs w:val="22"/>
                <w:u w:val="single"/>
                <w:lang w:eastAsia="ru-RU"/>
              </w:rPr>
              <w:t xml:space="preserve">        ОГРН     </w:t>
            </w:r>
            <w:r w:rsidRPr="006A1528">
              <w:rPr>
                <w:kern w:val="0"/>
                <w:sz w:val="22"/>
                <w:szCs w:val="22"/>
                <w:u w:val="single"/>
                <w:lang w:eastAsia="ru-RU"/>
              </w:rPr>
              <w:fldChar w:fldCharType="begin"/>
            </w:r>
            <w:r w:rsidRPr="006A1528">
              <w:rPr>
                <w:kern w:val="0"/>
                <w:sz w:val="22"/>
                <w:szCs w:val="22"/>
                <w:u w:val="single"/>
                <w:lang w:eastAsia="ru-RU"/>
              </w:rPr>
              <w:instrText xml:space="preserve"> OGRN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b/>
                <w:kern w:val="0"/>
                <w:sz w:val="22"/>
                <w:szCs w:val="22"/>
                <w:lang w:eastAsia="ru-RU"/>
              </w:rPr>
            </w:pPr>
          </w:p>
        </w:tc>
      </w:tr>
      <w:tr w:rsidR="004D67BF" w:rsidRPr="006A1528" w:rsidTr="00744912">
        <w:trPr>
          <w:trHeight w:val="1179"/>
        </w:trPr>
        <w:tc>
          <w:tcPr>
            <w:tcW w:w="1077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4D67BF" w:rsidRPr="006A1528" w:rsidRDefault="004D67BF" w:rsidP="004D67BF">
            <w:pPr>
              <w:pBdr>
                <w:bottom w:val="single" w:sz="4" w:space="1" w:color="auto"/>
              </w:pBdr>
              <w:suppressAutoHyphens w:val="0"/>
              <w:spacing w:line="276" w:lineRule="auto"/>
              <w:jc w:val="both"/>
              <w:textAlignment w:val="auto"/>
              <w:rPr>
                <w:kern w:val="0"/>
                <w:sz w:val="22"/>
                <w:szCs w:val="22"/>
                <w:lang w:eastAsia="ru-RU"/>
              </w:rPr>
            </w:pPr>
            <w:r w:rsidRPr="006A1528">
              <w:rPr>
                <w:b/>
                <w:kern w:val="0"/>
                <w:sz w:val="22"/>
                <w:szCs w:val="22"/>
                <w:lang w:eastAsia="ru-RU"/>
              </w:rPr>
              <w:t>Представитель Заявителя</w:t>
            </w:r>
            <w:r w:rsidRPr="006A1528">
              <w:rPr>
                <w:kern w:val="0"/>
                <w:sz w:val="22"/>
                <w:szCs w:val="22"/>
                <w:vertAlign w:val="superscript"/>
                <w:lang w:eastAsia="ru-RU"/>
              </w:rPr>
              <w:footnoteReference w:id="2"/>
            </w:r>
            <w:r w:rsidRPr="006A1528">
              <w:rPr>
                <w:b/>
                <w:kern w:val="0"/>
                <w:sz w:val="22"/>
                <w:szCs w:val="22"/>
                <w:lang w:eastAsia="ru-RU"/>
              </w:rPr>
              <w:t xml:space="preserve">     </w:t>
            </w:r>
            <w:r w:rsidRPr="006A1528">
              <w:rPr>
                <w:kern w:val="0"/>
                <w:sz w:val="22"/>
                <w:szCs w:val="22"/>
                <w:lang w:eastAsia="ru-RU"/>
              </w:rPr>
              <w:fldChar w:fldCharType="begin"/>
            </w:r>
            <w:r w:rsidRPr="006A1528">
              <w:rPr>
                <w:kern w:val="0"/>
                <w:sz w:val="22"/>
                <w:szCs w:val="22"/>
                <w:lang w:eastAsia="ru-RU"/>
              </w:rPr>
              <w:instrText xml:space="preserve"> RepresentativeName </w:instrText>
            </w:r>
            <w:r w:rsidRPr="006A1528">
              <w:rPr>
                <w:kern w:val="0"/>
                <w:sz w:val="22"/>
                <w:szCs w:val="22"/>
                <w:lang w:eastAsia="ru-RU"/>
              </w:rPr>
              <w:fldChar w:fldCharType="separate"/>
            </w:r>
            <w:r w:rsidRPr="006A1528">
              <w:rPr>
                <w:b/>
                <w:bCs/>
                <w:kern w:val="0"/>
                <w:sz w:val="22"/>
                <w:szCs w:val="22"/>
                <w:lang w:eastAsia="ru-RU"/>
              </w:rPr>
              <w:t>Ошибка! Закладка не определена.</w:t>
            </w:r>
            <w:r w:rsidRPr="006A1528">
              <w:rPr>
                <w:kern w:val="0"/>
                <w:sz w:val="22"/>
                <w:szCs w:val="22"/>
                <w:lang w:eastAsia="ru-RU"/>
              </w:rPr>
              <w:fldChar w:fldCharType="end"/>
            </w:r>
          </w:p>
          <w:p w:rsidR="004D67BF" w:rsidRPr="006A1528" w:rsidRDefault="004D67BF" w:rsidP="004D67BF">
            <w:pPr>
              <w:suppressAutoHyphens w:val="0"/>
              <w:spacing w:line="276" w:lineRule="auto"/>
              <w:jc w:val="center"/>
              <w:textAlignment w:val="auto"/>
              <w:rPr>
                <w:b/>
                <w:kern w:val="0"/>
                <w:sz w:val="22"/>
                <w:szCs w:val="22"/>
                <w:lang w:eastAsia="ru-RU"/>
              </w:rPr>
            </w:pPr>
            <w:r w:rsidRPr="006A1528">
              <w:rPr>
                <w:kern w:val="0"/>
                <w:sz w:val="22"/>
                <w:szCs w:val="22"/>
                <w:lang w:eastAsia="ru-RU"/>
              </w:rPr>
              <w:t>(Ф.И.О.)</w:t>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Действует на основании доверенности </w:t>
            </w:r>
            <w:proofErr w:type="gramStart"/>
            <w:r w:rsidRPr="006A1528">
              <w:rPr>
                <w:kern w:val="0"/>
                <w:sz w:val="22"/>
                <w:szCs w:val="22"/>
                <w:u w:val="single"/>
                <w:lang w:eastAsia="ru-RU"/>
              </w:rPr>
              <w:t>от</w:t>
            </w:r>
            <w:proofErr w:type="gramEnd"/>
            <w:r w:rsidRPr="006A1528">
              <w:rPr>
                <w:kern w:val="0"/>
                <w:sz w:val="22"/>
                <w:szCs w:val="22"/>
                <w:u w:val="single"/>
                <w:lang w:eastAsia="ru-RU"/>
              </w:rPr>
              <w:t xml:space="preserve"> </w:t>
            </w:r>
            <w:r w:rsidRPr="006A1528">
              <w:rPr>
                <w:kern w:val="0"/>
                <w:sz w:val="22"/>
                <w:szCs w:val="22"/>
                <w:u w:val="single"/>
                <w:lang w:eastAsia="ru-RU"/>
              </w:rPr>
              <w:fldChar w:fldCharType="begin"/>
            </w:r>
            <w:r w:rsidRPr="006A1528">
              <w:rPr>
                <w:kern w:val="0"/>
                <w:sz w:val="22"/>
                <w:szCs w:val="22"/>
                <w:u w:val="single"/>
                <w:lang w:eastAsia="ru-RU"/>
              </w:rPr>
              <w:instrText xml:space="preserve"> PowerOfAttorneyDate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r w:rsidRPr="006A1528">
              <w:rPr>
                <w:kern w:val="0"/>
                <w:sz w:val="22"/>
                <w:szCs w:val="22"/>
                <w:u w:val="single"/>
                <w:lang w:eastAsia="ru-RU"/>
              </w:rPr>
              <w:t xml:space="preserve">, №  </w:t>
            </w:r>
            <w:r w:rsidRPr="006A1528">
              <w:rPr>
                <w:kern w:val="0"/>
                <w:sz w:val="22"/>
                <w:szCs w:val="22"/>
                <w:u w:val="single"/>
                <w:lang w:eastAsia="ru-RU"/>
              </w:rPr>
              <w:fldChar w:fldCharType="begin"/>
            </w:r>
            <w:r w:rsidRPr="006A1528">
              <w:rPr>
                <w:kern w:val="0"/>
                <w:sz w:val="22"/>
                <w:szCs w:val="22"/>
                <w:u w:val="single"/>
                <w:lang w:eastAsia="ru-RU"/>
              </w:rPr>
              <w:instrText xml:space="preserve"> PowerOfAttorneyNumber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Паспортные данные представителя: серия </w:t>
            </w:r>
            <w:r w:rsidRPr="006A1528">
              <w:rPr>
                <w:kern w:val="0"/>
                <w:sz w:val="22"/>
                <w:szCs w:val="22"/>
                <w:u w:val="single"/>
                <w:lang w:eastAsia="ru-RU"/>
              </w:rPr>
              <w:fldChar w:fldCharType="begin"/>
            </w:r>
            <w:r w:rsidRPr="006A1528">
              <w:rPr>
                <w:kern w:val="0"/>
                <w:sz w:val="22"/>
                <w:szCs w:val="22"/>
                <w:u w:val="single"/>
                <w:lang w:eastAsia="ru-RU"/>
              </w:rPr>
              <w:instrText xml:space="preserve"> RepresentativePassportSeries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r w:rsidRPr="006A1528">
              <w:rPr>
                <w:kern w:val="0"/>
                <w:sz w:val="22"/>
                <w:szCs w:val="22"/>
                <w:u w:val="single"/>
                <w:lang w:eastAsia="ru-RU"/>
              </w:rPr>
              <w:t xml:space="preserve">№ </w:t>
            </w:r>
            <w:r w:rsidRPr="006A1528">
              <w:rPr>
                <w:kern w:val="0"/>
                <w:sz w:val="22"/>
                <w:szCs w:val="22"/>
                <w:u w:val="single"/>
                <w:lang w:eastAsia="ru-RU"/>
              </w:rPr>
              <w:fldChar w:fldCharType="begin"/>
            </w:r>
            <w:r w:rsidRPr="006A1528">
              <w:rPr>
                <w:kern w:val="0"/>
                <w:sz w:val="22"/>
                <w:szCs w:val="22"/>
                <w:u w:val="single"/>
                <w:lang w:eastAsia="ru-RU"/>
              </w:rPr>
              <w:instrText xml:space="preserve"> RepresentativePassportNumber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proofErr w:type="gramStart"/>
            <w:r w:rsidRPr="006A1528">
              <w:rPr>
                <w:b/>
                <w:bCs/>
                <w:kern w:val="0"/>
                <w:sz w:val="22"/>
                <w:szCs w:val="22"/>
                <w:u w:val="single"/>
                <w:lang w:eastAsia="ru-RU"/>
              </w:rPr>
              <w:t>.</w:t>
            </w:r>
            <w:proofErr w:type="gramEnd"/>
            <w:r w:rsidRPr="006A1528">
              <w:rPr>
                <w:kern w:val="0"/>
                <w:sz w:val="22"/>
                <w:szCs w:val="22"/>
                <w:u w:val="single"/>
                <w:lang w:eastAsia="ru-RU"/>
              </w:rPr>
              <w:fldChar w:fldCharType="end"/>
            </w:r>
            <w:r w:rsidRPr="006A1528">
              <w:rPr>
                <w:kern w:val="0"/>
                <w:sz w:val="22"/>
                <w:szCs w:val="22"/>
                <w:u w:val="single"/>
                <w:lang w:eastAsia="ru-RU"/>
              </w:rPr>
              <w:t xml:space="preserve">, </w:t>
            </w:r>
            <w:proofErr w:type="gramStart"/>
            <w:r w:rsidRPr="006A1528">
              <w:rPr>
                <w:kern w:val="0"/>
                <w:sz w:val="22"/>
                <w:szCs w:val="22"/>
                <w:u w:val="single"/>
                <w:lang w:eastAsia="ru-RU"/>
              </w:rPr>
              <w:t>д</w:t>
            </w:r>
            <w:proofErr w:type="gramEnd"/>
            <w:r w:rsidRPr="006A1528">
              <w:rPr>
                <w:kern w:val="0"/>
                <w:sz w:val="22"/>
                <w:szCs w:val="22"/>
                <w:u w:val="single"/>
                <w:lang w:eastAsia="ru-RU"/>
              </w:rPr>
              <w:t xml:space="preserve">ата выдачи </w:t>
            </w:r>
            <w:r w:rsidRPr="006A1528">
              <w:rPr>
                <w:kern w:val="0"/>
                <w:sz w:val="22"/>
                <w:szCs w:val="22"/>
                <w:u w:val="single"/>
                <w:lang w:eastAsia="ru-RU"/>
              </w:rPr>
              <w:fldChar w:fldCharType="begin"/>
            </w:r>
            <w:r w:rsidRPr="006A1528">
              <w:rPr>
                <w:kern w:val="0"/>
                <w:sz w:val="22"/>
                <w:szCs w:val="22"/>
                <w:u w:val="single"/>
                <w:lang w:eastAsia="ru-RU"/>
              </w:rPr>
              <w:instrText xml:space="preserve"> RepresentativePassportIssueDate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кем </w:t>
            </w:r>
            <w:proofErr w:type="gramStart"/>
            <w:r w:rsidRPr="006A1528">
              <w:rPr>
                <w:kern w:val="0"/>
                <w:sz w:val="22"/>
                <w:szCs w:val="22"/>
                <w:u w:val="single"/>
                <w:lang w:eastAsia="ru-RU"/>
              </w:rPr>
              <w:t>выдан</w:t>
            </w:r>
            <w:proofErr w:type="gramEnd"/>
            <w:r w:rsidRPr="006A1528">
              <w:rPr>
                <w:kern w:val="0"/>
                <w:sz w:val="22"/>
                <w:szCs w:val="22"/>
                <w:u w:val="single"/>
                <w:lang w:eastAsia="ru-RU"/>
              </w:rPr>
              <w:t xml:space="preserve">:     </w:t>
            </w:r>
            <w:r w:rsidRPr="006A1528">
              <w:rPr>
                <w:kern w:val="0"/>
                <w:sz w:val="22"/>
                <w:szCs w:val="22"/>
                <w:u w:val="single"/>
                <w:lang w:eastAsia="ru-RU"/>
              </w:rPr>
              <w:fldChar w:fldCharType="begin"/>
            </w:r>
            <w:r w:rsidRPr="006A1528">
              <w:rPr>
                <w:kern w:val="0"/>
                <w:sz w:val="22"/>
                <w:szCs w:val="22"/>
                <w:u w:val="single"/>
                <w:lang w:eastAsia="ru-RU"/>
              </w:rPr>
              <w:instrText xml:space="preserve"> RepresentativePassportIssuer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Адрес места жительства (по паспорту):          </w:t>
            </w:r>
            <w:r w:rsidRPr="006A1528">
              <w:rPr>
                <w:kern w:val="0"/>
                <w:sz w:val="22"/>
                <w:szCs w:val="22"/>
                <w:u w:val="single"/>
                <w:lang w:eastAsia="ru-RU"/>
              </w:rPr>
              <w:fldChar w:fldCharType="begin"/>
            </w:r>
            <w:r w:rsidRPr="006A1528">
              <w:rPr>
                <w:kern w:val="0"/>
                <w:sz w:val="22"/>
                <w:szCs w:val="22"/>
                <w:u w:val="single"/>
                <w:lang w:eastAsia="ru-RU"/>
              </w:rPr>
              <w:instrText xml:space="preserve"> RepresentativeAddress1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Почтовый адрес (для корреспонденции):       </w:t>
            </w:r>
            <w:r w:rsidRPr="006A1528">
              <w:rPr>
                <w:kern w:val="0"/>
                <w:sz w:val="22"/>
                <w:szCs w:val="22"/>
                <w:u w:val="single"/>
                <w:lang w:eastAsia="ru-RU"/>
              </w:rPr>
              <w:fldChar w:fldCharType="begin"/>
            </w:r>
            <w:r w:rsidRPr="006A1528">
              <w:rPr>
                <w:kern w:val="0"/>
                <w:sz w:val="22"/>
                <w:szCs w:val="22"/>
                <w:u w:val="single"/>
                <w:lang w:eastAsia="ru-RU"/>
              </w:rPr>
              <w:instrText xml:space="preserve"> RepresentativeAddress2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u w:val="single"/>
                <w:lang w:eastAsia="ru-RU"/>
              </w:rPr>
            </w:pPr>
            <w:r w:rsidRPr="006A1528">
              <w:rPr>
                <w:kern w:val="0"/>
                <w:sz w:val="22"/>
                <w:szCs w:val="22"/>
                <w:u w:val="single"/>
                <w:lang w:eastAsia="ru-RU"/>
              </w:rPr>
              <w:t xml:space="preserve">Контактный телефон:         </w:t>
            </w:r>
            <w:r w:rsidRPr="006A1528">
              <w:rPr>
                <w:kern w:val="0"/>
                <w:sz w:val="22"/>
                <w:szCs w:val="22"/>
                <w:u w:val="single"/>
                <w:lang w:eastAsia="ru-RU"/>
              </w:rPr>
              <w:fldChar w:fldCharType="begin"/>
            </w:r>
            <w:r w:rsidRPr="006A1528">
              <w:rPr>
                <w:kern w:val="0"/>
                <w:sz w:val="22"/>
                <w:szCs w:val="22"/>
                <w:u w:val="single"/>
                <w:lang w:eastAsia="ru-RU"/>
              </w:rPr>
              <w:instrText xml:space="preserve"> RepresentativePhoneNumber </w:instrText>
            </w:r>
            <w:r w:rsidRPr="006A1528">
              <w:rPr>
                <w:kern w:val="0"/>
                <w:sz w:val="22"/>
                <w:szCs w:val="22"/>
                <w:u w:val="single"/>
                <w:lang w:eastAsia="ru-RU"/>
              </w:rPr>
              <w:fldChar w:fldCharType="separate"/>
            </w:r>
            <w:r w:rsidRPr="006A1528">
              <w:rPr>
                <w:b/>
                <w:bCs/>
                <w:kern w:val="0"/>
                <w:sz w:val="22"/>
                <w:szCs w:val="22"/>
                <w:u w:val="single"/>
                <w:lang w:eastAsia="ru-RU"/>
              </w:rPr>
              <w:t>Ошибка! Закладка не определена.</w:t>
            </w:r>
            <w:r w:rsidRPr="006A1528">
              <w:rPr>
                <w:kern w:val="0"/>
                <w:sz w:val="22"/>
                <w:szCs w:val="22"/>
                <w:u w:val="single"/>
                <w:lang w:eastAsia="ru-RU"/>
              </w:rPr>
              <w:fldChar w:fldCharType="end"/>
            </w:r>
          </w:p>
          <w:p w:rsidR="004D67BF" w:rsidRPr="006A1528" w:rsidRDefault="004D67BF" w:rsidP="004D67BF">
            <w:pPr>
              <w:suppressAutoHyphens w:val="0"/>
              <w:spacing w:line="276" w:lineRule="auto"/>
              <w:jc w:val="both"/>
              <w:textAlignment w:val="auto"/>
              <w:rPr>
                <w:kern w:val="0"/>
                <w:sz w:val="22"/>
                <w:szCs w:val="22"/>
                <w:lang w:eastAsia="ru-RU"/>
              </w:rPr>
            </w:pPr>
          </w:p>
        </w:tc>
      </w:tr>
    </w:tbl>
    <w:p w:rsidR="004D67BF" w:rsidRPr="006A1528" w:rsidRDefault="004D67BF" w:rsidP="004D67BF">
      <w:pPr>
        <w:widowControl w:val="0"/>
        <w:suppressAutoHyphens w:val="0"/>
        <w:autoSpaceDE w:val="0"/>
        <w:spacing w:before="1" w:after="1" w:line="192" w:lineRule="auto"/>
        <w:ind w:left="-426"/>
        <w:jc w:val="both"/>
        <w:textAlignment w:val="auto"/>
        <w:rPr>
          <w:b/>
          <w:bCs/>
          <w:kern w:val="0"/>
          <w:sz w:val="22"/>
          <w:szCs w:val="22"/>
          <w:lang w:eastAsia="en-US"/>
        </w:rPr>
      </w:pPr>
    </w:p>
    <w:p w:rsidR="004D67BF" w:rsidRPr="006A1528" w:rsidRDefault="004D67BF" w:rsidP="004D67BF">
      <w:pPr>
        <w:widowControl w:val="0"/>
        <w:suppressAutoHyphens w:val="0"/>
        <w:autoSpaceDE w:val="0"/>
        <w:spacing w:before="1" w:after="1" w:line="192" w:lineRule="auto"/>
        <w:ind w:left="-426"/>
        <w:jc w:val="both"/>
        <w:textAlignment w:val="auto"/>
        <w:rPr>
          <w:b/>
          <w:bCs/>
          <w:kern w:val="0"/>
          <w:sz w:val="22"/>
          <w:szCs w:val="22"/>
          <w:lang w:eastAsia="ru-RU"/>
        </w:rPr>
      </w:pPr>
      <w:r w:rsidRPr="006A1528">
        <w:rPr>
          <w:b/>
          <w:bCs/>
          <w:kern w:val="0"/>
          <w:sz w:val="22"/>
          <w:szCs w:val="22"/>
          <w:lang w:eastAsia="ru-RU"/>
        </w:rPr>
        <w:t>принял решение об участии в аукционе в электронной форме по продаже имущества и обязуется обеспечить поступление задатка в размере</w:t>
      </w:r>
      <w:r w:rsidRPr="006A1528">
        <w:rPr>
          <w:b/>
          <w:bCs/>
          <w:kern w:val="0"/>
          <w:sz w:val="22"/>
          <w:szCs w:val="22"/>
          <w:u w:val="single"/>
          <w:lang w:eastAsia="ru-RU"/>
        </w:rPr>
        <w:t xml:space="preserve"> </w:t>
      </w:r>
      <w:r w:rsidRPr="006A1528">
        <w:rPr>
          <w:bCs/>
          <w:kern w:val="0"/>
          <w:sz w:val="22"/>
          <w:szCs w:val="22"/>
          <w:u w:val="single"/>
          <w:lang w:eastAsia="ru-RU"/>
        </w:rPr>
        <w:fldChar w:fldCharType="begin"/>
      </w:r>
      <w:r w:rsidRPr="006A1528">
        <w:rPr>
          <w:bCs/>
          <w:kern w:val="0"/>
          <w:sz w:val="22"/>
          <w:szCs w:val="22"/>
          <w:u w:val="single"/>
          <w:lang w:eastAsia="ru-RU"/>
        </w:rPr>
        <w:instrText xml:space="preserve"> ApplicationGuarantee </w:instrText>
      </w:r>
      <w:r w:rsidRPr="006A1528">
        <w:rPr>
          <w:bCs/>
          <w:kern w:val="0"/>
          <w:sz w:val="22"/>
          <w:szCs w:val="22"/>
          <w:u w:val="single"/>
          <w:lang w:eastAsia="ru-RU"/>
        </w:rPr>
        <w:fldChar w:fldCharType="separate"/>
      </w:r>
      <w:r w:rsidRPr="006A1528">
        <w:rPr>
          <w:b/>
          <w:kern w:val="0"/>
          <w:sz w:val="22"/>
          <w:szCs w:val="22"/>
          <w:u w:val="single"/>
          <w:lang w:eastAsia="ru-RU"/>
        </w:rPr>
        <w:t>Ошибка! Закладка не определена.</w:t>
      </w:r>
      <w:r w:rsidRPr="006A1528">
        <w:rPr>
          <w:bCs/>
          <w:kern w:val="0"/>
          <w:sz w:val="22"/>
          <w:szCs w:val="22"/>
          <w:u w:val="single"/>
          <w:lang w:eastAsia="ru-RU"/>
        </w:rPr>
        <w:fldChar w:fldCharType="end"/>
      </w:r>
      <w:r w:rsidRPr="006A1528">
        <w:rPr>
          <w:b/>
          <w:bCs/>
          <w:kern w:val="0"/>
          <w:sz w:val="22"/>
          <w:szCs w:val="22"/>
          <w:u w:val="single"/>
          <w:lang w:eastAsia="ru-RU"/>
        </w:rPr>
        <w:t xml:space="preserve">    </w:t>
      </w:r>
      <w:r w:rsidRPr="006A1528">
        <w:rPr>
          <w:bCs/>
          <w:kern w:val="0"/>
          <w:sz w:val="22"/>
          <w:szCs w:val="22"/>
          <w:u w:val="single"/>
          <w:lang w:eastAsia="ru-RU"/>
        </w:rPr>
        <w:t xml:space="preserve"> </w:t>
      </w:r>
      <w:r w:rsidRPr="006A1528">
        <w:rPr>
          <w:bCs/>
          <w:kern w:val="0"/>
          <w:sz w:val="22"/>
          <w:szCs w:val="22"/>
          <w:u w:val="single"/>
          <w:lang w:eastAsia="ru-RU"/>
        </w:rPr>
        <w:fldChar w:fldCharType="begin"/>
      </w:r>
      <w:r w:rsidRPr="006A1528">
        <w:rPr>
          <w:bCs/>
          <w:kern w:val="0"/>
          <w:sz w:val="22"/>
          <w:szCs w:val="22"/>
          <w:u w:val="single"/>
          <w:lang w:eastAsia="ru-RU"/>
        </w:rPr>
        <w:instrText xml:space="preserve"> ApplicationGuaranteeInWords </w:instrText>
      </w:r>
      <w:r w:rsidRPr="006A1528">
        <w:rPr>
          <w:bCs/>
          <w:kern w:val="0"/>
          <w:sz w:val="22"/>
          <w:szCs w:val="22"/>
          <w:u w:val="single"/>
          <w:lang w:eastAsia="ru-RU"/>
        </w:rPr>
        <w:fldChar w:fldCharType="separate"/>
      </w:r>
      <w:r w:rsidRPr="006A1528">
        <w:rPr>
          <w:b/>
          <w:kern w:val="0"/>
          <w:sz w:val="22"/>
          <w:szCs w:val="22"/>
          <w:u w:val="single"/>
          <w:lang w:eastAsia="ru-RU"/>
        </w:rPr>
        <w:t>Ошибка! Закладка не определена</w:t>
      </w:r>
      <w:proofErr w:type="gramStart"/>
      <w:r w:rsidRPr="006A1528">
        <w:rPr>
          <w:b/>
          <w:kern w:val="0"/>
          <w:sz w:val="22"/>
          <w:szCs w:val="22"/>
          <w:u w:val="single"/>
          <w:lang w:eastAsia="ru-RU"/>
        </w:rPr>
        <w:t>.</w:t>
      </w:r>
      <w:proofErr w:type="gramEnd"/>
      <w:r w:rsidRPr="006A1528">
        <w:rPr>
          <w:bCs/>
          <w:kern w:val="0"/>
          <w:sz w:val="22"/>
          <w:szCs w:val="22"/>
          <w:u w:val="single"/>
          <w:lang w:eastAsia="ru-RU"/>
        </w:rPr>
        <w:fldChar w:fldCharType="end"/>
      </w:r>
      <w:r w:rsidRPr="006A1528">
        <w:rPr>
          <w:bCs/>
          <w:kern w:val="0"/>
          <w:sz w:val="22"/>
          <w:szCs w:val="22"/>
          <w:u w:val="single"/>
          <w:lang w:eastAsia="ru-RU"/>
        </w:rPr>
        <w:t xml:space="preserve"> </w:t>
      </w:r>
      <w:r w:rsidRPr="006A1528">
        <w:rPr>
          <w:bCs/>
          <w:kern w:val="0"/>
          <w:sz w:val="22"/>
          <w:szCs w:val="22"/>
          <w:lang w:eastAsia="ru-RU"/>
        </w:rPr>
        <w:t xml:space="preserve"> </w:t>
      </w:r>
      <w:r w:rsidRPr="006A1528">
        <w:rPr>
          <w:b/>
          <w:bCs/>
          <w:kern w:val="0"/>
          <w:sz w:val="22"/>
          <w:szCs w:val="22"/>
          <w:lang w:eastAsia="ru-RU"/>
        </w:rPr>
        <w:t>(</w:t>
      </w:r>
      <w:proofErr w:type="gramStart"/>
      <w:r w:rsidRPr="006A1528">
        <w:rPr>
          <w:b/>
          <w:bCs/>
          <w:kern w:val="0"/>
          <w:sz w:val="22"/>
          <w:szCs w:val="22"/>
          <w:lang w:eastAsia="ru-RU"/>
        </w:rPr>
        <w:t>с</w:t>
      </w:r>
      <w:proofErr w:type="gramEnd"/>
      <w:r w:rsidRPr="006A1528">
        <w:rPr>
          <w:b/>
          <w:bCs/>
          <w:kern w:val="0"/>
          <w:sz w:val="22"/>
          <w:szCs w:val="22"/>
          <w:lang w:eastAsia="ru-RU"/>
        </w:rPr>
        <w:t>умма прописью), в сроки и в порядке, установленные в Информационном сообщении на указанное имущество и в соответствии с Регламентом Оператора электронной площадки.</w:t>
      </w:r>
    </w:p>
    <w:p w:rsidR="004D67BF" w:rsidRPr="006A1528" w:rsidRDefault="004D67BF" w:rsidP="004D67BF">
      <w:pPr>
        <w:widowControl w:val="0"/>
        <w:suppressAutoHyphens w:val="0"/>
        <w:autoSpaceDE w:val="0"/>
        <w:spacing w:before="1" w:after="1" w:line="192" w:lineRule="auto"/>
        <w:ind w:left="-426"/>
        <w:jc w:val="both"/>
        <w:textAlignment w:val="auto"/>
        <w:rPr>
          <w:b/>
          <w:bCs/>
          <w:kern w:val="0"/>
          <w:sz w:val="22"/>
          <w:szCs w:val="22"/>
          <w:lang w:eastAsia="ru-RU"/>
        </w:rPr>
      </w:pPr>
    </w:p>
    <w:p w:rsidR="004D67BF" w:rsidRPr="006A1528" w:rsidRDefault="004D67BF" w:rsidP="004D67BF">
      <w:pPr>
        <w:numPr>
          <w:ilvl w:val="0"/>
          <w:numId w:val="4"/>
        </w:numPr>
        <w:suppressAutoHyphens w:val="0"/>
        <w:spacing w:line="240" w:lineRule="auto"/>
        <w:ind w:left="-567" w:hanging="284"/>
        <w:jc w:val="both"/>
        <w:textAlignment w:val="auto"/>
        <w:rPr>
          <w:kern w:val="0"/>
          <w:sz w:val="22"/>
          <w:szCs w:val="22"/>
          <w:lang w:val="en-US" w:eastAsia="ru-RU"/>
        </w:rPr>
      </w:pPr>
      <w:r w:rsidRPr="006A1528">
        <w:rPr>
          <w:kern w:val="0"/>
          <w:sz w:val="22"/>
          <w:szCs w:val="22"/>
          <w:lang w:eastAsia="ru-RU"/>
        </w:rPr>
        <w:t>Претендент обязуется:</w:t>
      </w:r>
    </w:p>
    <w:p w:rsidR="004D67BF" w:rsidRPr="006A1528" w:rsidRDefault="004D67BF" w:rsidP="004D67BF">
      <w:pPr>
        <w:numPr>
          <w:ilvl w:val="1"/>
          <w:numId w:val="4"/>
        </w:numPr>
        <w:suppressAutoHyphens w:val="0"/>
        <w:spacing w:line="240" w:lineRule="auto"/>
        <w:ind w:left="-567" w:hanging="284"/>
        <w:jc w:val="both"/>
        <w:textAlignment w:val="auto"/>
        <w:rPr>
          <w:kern w:val="0"/>
          <w:sz w:val="22"/>
          <w:szCs w:val="22"/>
          <w:lang w:eastAsia="ru-RU"/>
        </w:rPr>
      </w:pPr>
      <w:r w:rsidRPr="006A1528">
        <w:rPr>
          <w:kern w:val="0"/>
          <w:sz w:val="22"/>
          <w:szCs w:val="22"/>
          <w:lang w:eastAsia="ru-RU"/>
        </w:rPr>
        <w:t>Соблюдать условия и порядок проведения аукциона в электронной форме, содержащиеся в Информационном сообщении и Регламенте Оператора электронной площадки.</w:t>
      </w:r>
      <w:r w:rsidRPr="006A1528">
        <w:rPr>
          <w:kern w:val="0"/>
          <w:sz w:val="22"/>
          <w:szCs w:val="22"/>
          <w:vertAlign w:val="superscript"/>
          <w:lang w:eastAsia="ru-RU"/>
        </w:rPr>
        <w:footnoteReference w:id="3"/>
      </w:r>
    </w:p>
    <w:p w:rsidR="004D67BF" w:rsidRPr="006A1528" w:rsidRDefault="004D67BF" w:rsidP="004D67BF">
      <w:pPr>
        <w:numPr>
          <w:ilvl w:val="1"/>
          <w:numId w:val="4"/>
        </w:numPr>
        <w:suppressAutoHyphens w:val="0"/>
        <w:spacing w:line="240" w:lineRule="auto"/>
        <w:ind w:left="-567" w:hanging="284"/>
        <w:jc w:val="both"/>
        <w:textAlignment w:val="auto"/>
        <w:rPr>
          <w:kern w:val="0"/>
          <w:sz w:val="22"/>
          <w:szCs w:val="22"/>
          <w:lang w:eastAsia="ru-RU"/>
        </w:rPr>
      </w:pPr>
      <w:r w:rsidRPr="006A1528">
        <w:rPr>
          <w:kern w:val="0"/>
          <w:sz w:val="22"/>
          <w:szCs w:val="22"/>
          <w:lang w:eastAsia="ru-RU"/>
        </w:rPr>
        <w:lastRenderedPageBreak/>
        <w:t xml:space="preserve">В случае признания Победителем аукциона в электронной форме заключить договор купли-продажи с Продавцом, подписать акт приема-передачи в соответствии с порядком, сроками и требованиями, установленными Информационным сообщением и договором купли-продажи. </w:t>
      </w:r>
    </w:p>
    <w:p w:rsidR="004D67BF" w:rsidRPr="006A1528" w:rsidRDefault="004D67BF" w:rsidP="004D67BF">
      <w:pPr>
        <w:numPr>
          <w:ilvl w:val="0"/>
          <w:numId w:val="4"/>
        </w:numPr>
        <w:suppressAutoHyphens w:val="0"/>
        <w:spacing w:line="240" w:lineRule="auto"/>
        <w:ind w:left="-567" w:hanging="284"/>
        <w:jc w:val="both"/>
        <w:textAlignment w:val="auto"/>
        <w:rPr>
          <w:kern w:val="0"/>
          <w:sz w:val="22"/>
          <w:szCs w:val="22"/>
          <w:lang w:eastAsia="ru-RU"/>
        </w:rPr>
      </w:pPr>
      <w:r w:rsidRPr="006A1528">
        <w:rPr>
          <w:kern w:val="0"/>
          <w:sz w:val="22"/>
          <w:szCs w:val="22"/>
          <w:lang w:eastAsia="ru-RU"/>
        </w:rPr>
        <w:t>Задаток Победителя аукциона засчитывается в счет оплаты приобретаемого имущества.</w:t>
      </w:r>
    </w:p>
    <w:p w:rsidR="004D67BF" w:rsidRPr="006A1528" w:rsidRDefault="004D67BF" w:rsidP="004D67BF">
      <w:pPr>
        <w:numPr>
          <w:ilvl w:val="0"/>
          <w:numId w:val="4"/>
        </w:numPr>
        <w:suppressAutoHyphens w:val="0"/>
        <w:spacing w:line="240" w:lineRule="auto"/>
        <w:ind w:left="-567" w:hanging="284"/>
        <w:jc w:val="both"/>
        <w:textAlignment w:val="auto"/>
        <w:rPr>
          <w:kern w:val="0"/>
          <w:sz w:val="22"/>
          <w:szCs w:val="22"/>
          <w:lang w:eastAsia="ru-RU"/>
        </w:rPr>
      </w:pPr>
      <w:r w:rsidRPr="006A1528">
        <w:rPr>
          <w:kern w:val="0"/>
          <w:sz w:val="22"/>
          <w:szCs w:val="22"/>
          <w:lang w:eastAsia="ru-RU"/>
        </w:rPr>
        <w:t xml:space="preserve">Претендент согласен и принимает все условия, требования, положения Информационного сообщения, проекта договора купли-продажи и Регламента Оператора электронной площадки, и они ему понятны. Претенденту известно фактическое состояние и технические характеристики имущества (п.1.) </w:t>
      </w:r>
      <w:r w:rsidRPr="006A1528">
        <w:rPr>
          <w:b/>
          <w:kern w:val="0"/>
          <w:sz w:val="22"/>
          <w:szCs w:val="22"/>
          <w:lang w:eastAsia="ru-RU"/>
        </w:rPr>
        <w:t>и он не имеет претензий к ним</w:t>
      </w:r>
      <w:r w:rsidRPr="006A1528">
        <w:rPr>
          <w:kern w:val="0"/>
          <w:sz w:val="22"/>
          <w:szCs w:val="22"/>
          <w:lang w:eastAsia="ru-RU"/>
        </w:rPr>
        <w:t>.</w:t>
      </w:r>
    </w:p>
    <w:p w:rsidR="004D67BF" w:rsidRPr="006A1528" w:rsidRDefault="004D67BF" w:rsidP="004D67BF">
      <w:pPr>
        <w:numPr>
          <w:ilvl w:val="0"/>
          <w:numId w:val="4"/>
        </w:numPr>
        <w:tabs>
          <w:tab w:val="num" w:pos="0"/>
        </w:tabs>
        <w:suppressAutoHyphens w:val="0"/>
        <w:spacing w:line="240" w:lineRule="auto"/>
        <w:ind w:left="-567" w:hanging="284"/>
        <w:jc w:val="both"/>
        <w:textAlignment w:val="auto"/>
        <w:rPr>
          <w:kern w:val="0"/>
          <w:sz w:val="22"/>
          <w:szCs w:val="22"/>
          <w:lang w:eastAsia="ru-RU"/>
        </w:rPr>
      </w:pPr>
      <w:r w:rsidRPr="006A1528">
        <w:rPr>
          <w:kern w:val="0"/>
          <w:sz w:val="22"/>
          <w:szCs w:val="22"/>
          <w:lang w:eastAsia="ru-RU"/>
        </w:rPr>
        <w:t>Претендент извещен о том, что он вправе отозвать Заявку в любое время до установленных даты и времени окончания приема/подачи заявок на участие в аукционе в электронной форме, в порядке, установленном в Информационном сообщении.</w:t>
      </w:r>
    </w:p>
    <w:p w:rsidR="004D67BF" w:rsidRPr="006A1528" w:rsidRDefault="004D67BF" w:rsidP="004D67BF">
      <w:pPr>
        <w:numPr>
          <w:ilvl w:val="0"/>
          <w:numId w:val="4"/>
        </w:numPr>
        <w:suppressAutoHyphens w:val="0"/>
        <w:spacing w:line="240" w:lineRule="auto"/>
        <w:ind w:left="-567" w:hanging="284"/>
        <w:jc w:val="both"/>
        <w:textAlignment w:val="auto"/>
        <w:rPr>
          <w:kern w:val="0"/>
          <w:sz w:val="22"/>
          <w:szCs w:val="22"/>
          <w:lang w:eastAsia="ru-RU"/>
        </w:rPr>
      </w:pPr>
      <w:r w:rsidRPr="006A1528">
        <w:rPr>
          <w:kern w:val="0"/>
          <w:sz w:val="22"/>
          <w:szCs w:val="22"/>
          <w:lang w:eastAsia="ru-RU"/>
        </w:rPr>
        <w:t xml:space="preserve">Ответственность за достоверность представленных документов и информации несет Претендент. </w:t>
      </w:r>
    </w:p>
    <w:p w:rsidR="004D67BF" w:rsidRPr="006A1528" w:rsidRDefault="004D67BF" w:rsidP="004D67BF">
      <w:pPr>
        <w:numPr>
          <w:ilvl w:val="0"/>
          <w:numId w:val="4"/>
        </w:numPr>
        <w:suppressAutoHyphens w:val="0"/>
        <w:spacing w:line="240" w:lineRule="auto"/>
        <w:ind w:left="-567" w:hanging="284"/>
        <w:jc w:val="both"/>
        <w:textAlignment w:val="auto"/>
        <w:rPr>
          <w:kern w:val="0"/>
          <w:sz w:val="22"/>
          <w:szCs w:val="22"/>
          <w:lang w:eastAsia="ru-RU"/>
        </w:rPr>
      </w:pPr>
      <w:r w:rsidRPr="006A1528">
        <w:rPr>
          <w:kern w:val="0"/>
          <w:sz w:val="22"/>
          <w:szCs w:val="22"/>
          <w:lang w:eastAsia="ru-RU"/>
        </w:rPr>
        <w:t>Претендент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w:t>
      </w:r>
      <w:proofErr w:type="gramStart"/>
      <w:r w:rsidRPr="006A1528">
        <w:rPr>
          <w:kern w:val="0"/>
          <w:sz w:val="22"/>
          <w:szCs w:val="22"/>
          <w:lang w:eastAsia="ru-RU"/>
        </w:rPr>
        <w:t>дств в к</w:t>
      </w:r>
      <w:proofErr w:type="gramEnd"/>
      <w:r w:rsidRPr="006A1528">
        <w:rPr>
          <w:kern w:val="0"/>
          <w:sz w:val="22"/>
          <w:szCs w:val="22"/>
          <w:lang w:eastAsia="ru-RU"/>
        </w:rPr>
        <w:t>ачестве задатка, Информационным сообщением и проектом</w:t>
      </w:r>
      <w:r w:rsidRPr="006A1528">
        <w:rPr>
          <w:color w:val="FF0000"/>
          <w:kern w:val="0"/>
          <w:sz w:val="22"/>
          <w:szCs w:val="22"/>
          <w:lang w:eastAsia="ru-RU"/>
        </w:rPr>
        <w:t xml:space="preserve"> </w:t>
      </w:r>
      <w:r w:rsidRPr="006A1528">
        <w:rPr>
          <w:kern w:val="0"/>
          <w:sz w:val="22"/>
          <w:szCs w:val="22"/>
          <w:lang w:eastAsia="ru-RU"/>
        </w:rPr>
        <w:t>договора купли-продажи, и они ему понятны. Претендент подтверждает, что надлежащим образом идентифицировал и ознакомлен с реальным состоянием выставляемого на аукцион имущества в результате осмотра, который осуществляется по адресу местонахождения имущества.</w:t>
      </w:r>
    </w:p>
    <w:p w:rsidR="004D67BF" w:rsidRPr="006A1528" w:rsidRDefault="004D67BF" w:rsidP="004D67BF">
      <w:pPr>
        <w:numPr>
          <w:ilvl w:val="0"/>
          <w:numId w:val="4"/>
        </w:numPr>
        <w:suppressAutoHyphens w:val="0"/>
        <w:spacing w:line="240" w:lineRule="auto"/>
        <w:ind w:left="-567" w:hanging="284"/>
        <w:jc w:val="both"/>
        <w:textAlignment w:val="auto"/>
        <w:rPr>
          <w:kern w:val="0"/>
          <w:sz w:val="22"/>
          <w:szCs w:val="22"/>
          <w:lang w:eastAsia="ru-RU"/>
        </w:rPr>
      </w:pPr>
      <w:r w:rsidRPr="006A1528">
        <w:rPr>
          <w:kern w:val="0"/>
          <w:sz w:val="22"/>
          <w:szCs w:val="22"/>
          <w:lang w:eastAsia="ru-RU"/>
        </w:rPr>
        <w:t xml:space="preserve">Претендент осведомлен и согласен с тем, что Уполномоченный орган, Оператор электронной площадки и Продавец не несут ответственности за ущерб, который может быть причинен Претенденту отменой аукциона в электронной форме, внесением изменений в Информационное сообщение, а также приостановлением процедуры проведения аукциона в электронной форме. </w:t>
      </w:r>
      <w:proofErr w:type="gramStart"/>
      <w:r w:rsidRPr="006A1528">
        <w:rPr>
          <w:kern w:val="0"/>
          <w:sz w:val="22"/>
          <w:szCs w:val="22"/>
          <w:lang w:eastAsia="ru-RU"/>
        </w:rPr>
        <w:t xml:space="preserve">При этом Претендент считается уведомленным об отмене аукциона в электронной форме, внесении изменений в Информационное сообщение с даты публикации информации об отмене аукциона в электронной форме, внесении изменений в Информационное сообщение на официальном сайте торгов Российской Федерации </w:t>
      </w:r>
      <w:r w:rsidRPr="006A1528">
        <w:rPr>
          <w:kern w:val="0"/>
          <w:sz w:val="22"/>
          <w:szCs w:val="22"/>
          <w:lang w:eastAsia="ru-RU"/>
        </w:rPr>
        <w:br/>
        <w:t xml:space="preserve">в информационно-телекоммуникационной сети «Интернет» для размещения информации о проведении торгов </w:t>
      </w:r>
      <w:hyperlink r:id="rId11" w:history="1">
        <w:r w:rsidRPr="006A1528">
          <w:rPr>
            <w:color w:val="0000FF"/>
            <w:kern w:val="0"/>
            <w:sz w:val="22"/>
            <w:szCs w:val="22"/>
            <w:u w:val="single"/>
            <w:lang w:eastAsia="ru-RU"/>
          </w:rPr>
          <w:t>www.torgi.gov.ru</w:t>
        </w:r>
      </w:hyperlink>
      <w:r w:rsidRPr="006A1528">
        <w:rPr>
          <w:kern w:val="0"/>
          <w:sz w:val="22"/>
          <w:szCs w:val="22"/>
          <w:lang w:eastAsia="ru-RU"/>
        </w:rPr>
        <w:t xml:space="preserve"> и сайте </w:t>
      </w:r>
      <w:r w:rsidRPr="006A1528">
        <w:rPr>
          <w:kern w:val="0"/>
          <w:sz w:val="22"/>
          <w:szCs w:val="22"/>
          <w:u w:val="single"/>
          <w:lang w:eastAsia="ru-RU"/>
        </w:rPr>
        <w:t>Оператора электронной площадки.</w:t>
      </w:r>
      <w:proofErr w:type="gramEnd"/>
    </w:p>
    <w:p w:rsidR="004D67BF" w:rsidRPr="006A1528" w:rsidRDefault="004D67BF" w:rsidP="004D67BF">
      <w:pPr>
        <w:numPr>
          <w:ilvl w:val="0"/>
          <w:numId w:val="4"/>
        </w:numPr>
        <w:suppressAutoHyphens w:val="0"/>
        <w:spacing w:line="240" w:lineRule="auto"/>
        <w:ind w:left="-567" w:hanging="284"/>
        <w:jc w:val="both"/>
        <w:textAlignment w:val="auto"/>
        <w:rPr>
          <w:kern w:val="0"/>
          <w:sz w:val="22"/>
          <w:szCs w:val="22"/>
          <w:lang w:eastAsia="ru-RU"/>
        </w:rPr>
      </w:pPr>
      <w:proofErr w:type="gramStart"/>
      <w:r w:rsidRPr="006A1528">
        <w:rPr>
          <w:kern w:val="0"/>
          <w:sz w:val="22"/>
          <w:szCs w:val="22"/>
          <w:lang w:eastAsia="ru-RU"/>
        </w:rPr>
        <w:t>Условия аукциона в электронной форме по данному имуществу с Участником аукциона являются условиями публичной оферты,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w:t>
      </w:r>
      <w:proofErr w:type="gramEnd"/>
    </w:p>
    <w:p w:rsidR="004D67BF" w:rsidRPr="006A1528" w:rsidRDefault="004D67BF" w:rsidP="004D67BF">
      <w:pPr>
        <w:suppressAutoHyphens w:val="0"/>
        <w:spacing w:line="240" w:lineRule="auto"/>
        <w:ind w:left="-567"/>
        <w:jc w:val="both"/>
        <w:textAlignment w:val="auto"/>
        <w:rPr>
          <w:kern w:val="0"/>
          <w:sz w:val="22"/>
          <w:szCs w:val="22"/>
          <w:lang w:eastAsia="ru-RU"/>
        </w:rPr>
      </w:pPr>
      <w:r w:rsidRPr="006A1528">
        <w:rPr>
          <w:kern w:val="0"/>
          <w:sz w:val="22"/>
          <w:szCs w:val="22"/>
          <w:lang w:eastAsia="ru-RU"/>
        </w:rPr>
        <w:t xml:space="preserve">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в электронной форме. </w:t>
      </w:r>
      <w:proofErr w:type="gramStart"/>
      <w:r w:rsidRPr="006A1528">
        <w:rPr>
          <w:kern w:val="0"/>
          <w:sz w:val="22"/>
          <w:szCs w:val="22"/>
          <w:lang w:eastAsia="ru-RU"/>
        </w:rPr>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6A1528">
        <w:rPr>
          <w:kern w:val="0"/>
          <w:sz w:val="22"/>
          <w:szCs w:val="22"/>
          <w:lang w:eastAsia="ru-RU"/>
        </w:rPr>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известны.</w:t>
      </w:r>
    </w:p>
    <w:p w:rsidR="004D67BF" w:rsidRPr="006A1528" w:rsidRDefault="004D67BF" w:rsidP="004D67BF">
      <w:pPr>
        <w:suppressAutoHyphens w:val="0"/>
        <w:spacing w:line="240" w:lineRule="auto"/>
        <w:ind w:right="-55"/>
        <w:textAlignment w:val="auto"/>
        <w:rPr>
          <w:kern w:val="0"/>
          <w:sz w:val="22"/>
          <w:szCs w:val="22"/>
          <w:lang w:eastAsia="ru-RU"/>
        </w:rPr>
      </w:pPr>
    </w:p>
    <w:p w:rsidR="004D67BF" w:rsidRPr="006A1528" w:rsidRDefault="004D67BF" w:rsidP="004D67BF">
      <w:pPr>
        <w:suppressAutoHyphens w:val="0"/>
        <w:spacing w:line="240" w:lineRule="auto"/>
        <w:ind w:right="-55"/>
        <w:textAlignment w:val="auto"/>
        <w:rPr>
          <w:kern w:val="0"/>
          <w:sz w:val="22"/>
          <w:szCs w:val="22"/>
          <w:lang w:eastAsia="ru-RU"/>
        </w:rPr>
      </w:pPr>
    </w:p>
    <w:p w:rsidR="004D67BF" w:rsidRPr="006A1528" w:rsidRDefault="004D67BF" w:rsidP="004D67BF">
      <w:pPr>
        <w:suppressAutoHyphens w:val="0"/>
        <w:spacing w:line="240" w:lineRule="auto"/>
        <w:textAlignment w:val="auto"/>
        <w:rPr>
          <w:rFonts w:ascii="Book Antiqua" w:hAnsi="Book Antiqua"/>
          <w:color w:val="000000"/>
          <w:kern w:val="0"/>
          <w:sz w:val="22"/>
          <w:szCs w:val="22"/>
          <w:lang w:eastAsia="ru-RU"/>
        </w:rPr>
      </w:pPr>
    </w:p>
    <w:p w:rsidR="004D67BF" w:rsidRPr="006A1528" w:rsidRDefault="004D67BF" w:rsidP="004D67BF">
      <w:pPr>
        <w:suppressAutoHyphens w:val="0"/>
        <w:spacing w:line="240" w:lineRule="auto"/>
        <w:textAlignment w:val="auto"/>
        <w:rPr>
          <w:rFonts w:ascii="Book Antiqua" w:hAnsi="Book Antiqua"/>
          <w:color w:val="000000"/>
          <w:kern w:val="0"/>
          <w:sz w:val="22"/>
          <w:szCs w:val="22"/>
          <w:lang w:eastAsia="ru-RU"/>
        </w:rPr>
      </w:pPr>
    </w:p>
    <w:p w:rsidR="00C954A4" w:rsidRPr="006A1528" w:rsidRDefault="00C954A4" w:rsidP="00DF3806">
      <w:pPr>
        <w:suppressAutoHyphens w:val="0"/>
        <w:spacing w:line="240" w:lineRule="auto"/>
        <w:jc w:val="right"/>
        <w:textAlignment w:val="auto"/>
        <w:rPr>
          <w:kern w:val="0"/>
          <w:sz w:val="22"/>
          <w:szCs w:val="22"/>
          <w:lang w:eastAsia="ru-RU"/>
        </w:rPr>
      </w:pPr>
    </w:p>
    <w:p w:rsidR="00C954A4" w:rsidRPr="006A1528" w:rsidRDefault="00C954A4" w:rsidP="00DF3806">
      <w:pPr>
        <w:suppressAutoHyphens w:val="0"/>
        <w:spacing w:line="240" w:lineRule="auto"/>
        <w:jc w:val="right"/>
        <w:textAlignment w:val="auto"/>
        <w:rPr>
          <w:kern w:val="0"/>
          <w:sz w:val="22"/>
          <w:szCs w:val="22"/>
          <w:lang w:eastAsia="ru-RU"/>
        </w:rPr>
      </w:pPr>
    </w:p>
    <w:p w:rsidR="00C954A4" w:rsidRDefault="00C954A4" w:rsidP="00DF3806">
      <w:pPr>
        <w:suppressAutoHyphens w:val="0"/>
        <w:spacing w:line="240" w:lineRule="auto"/>
        <w:jc w:val="right"/>
        <w:textAlignment w:val="auto"/>
        <w:rPr>
          <w:kern w:val="0"/>
          <w:sz w:val="22"/>
          <w:szCs w:val="22"/>
          <w:lang w:eastAsia="ru-RU"/>
        </w:rPr>
      </w:pPr>
    </w:p>
    <w:p w:rsidR="00275233" w:rsidRDefault="00275233" w:rsidP="00DF3806">
      <w:pPr>
        <w:suppressAutoHyphens w:val="0"/>
        <w:spacing w:line="240" w:lineRule="auto"/>
        <w:jc w:val="right"/>
        <w:textAlignment w:val="auto"/>
        <w:rPr>
          <w:kern w:val="0"/>
          <w:sz w:val="22"/>
          <w:szCs w:val="22"/>
          <w:lang w:eastAsia="ru-RU"/>
        </w:rPr>
      </w:pPr>
    </w:p>
    <w:p w:rsidR="00275233" w:rsidRDefault="00275233" w:rsidP="00DF3806">
      <w:pPr>
        <w:suppressAutoHyphens w:val="0"/>
        <w:spacing w:line="240" w:lineRule="auto"/>
        <w:jc w:val="right"/>
        <w:textAlignment w:val="auto"/>
        <w:rPr>
          <w:kern w:val="0"/>
          <w:sz w:val="22"/>
          <w:szCs w:val="22"/>
          <w:lang w:eastAsia="ru-RU"/>
        </w:rPr>
      </w:pPr>
    </w:p>
    <w:p w:rsidR="00275233" w:rsidRDefault="00275233" w:rsidP="00DF3806">
      <w:pPr>
        <w:suppressAutoHyphens w:val="0"/>
        <w:spacing w:line="240" w:lineRule="auto"/>
        <w:jc w:val="right"/>
        <w:textAlignment w:val="auto"/>
        <w:rPr>
          <w:kern w:val="0"/>
          <w:sz w:val="22"/>
          <w:szCs w:val="22"/>
          <w:lang w:eastAsia="ru-RU"/>
        </w:rPr>
      </w:pPr>
    </w:p>
    <w:p w:rsidR="00275233" w:rsidRDefault="00275233" w:rsidP="00DF3806">
      <w:pPr>
        <w:suppressAutoHyphens w:val="0"/>
        <w:spacing w:line="240" w:lineRule="auto"/>
        <w:jc w:val="right"/>
        <w:textAlignment w:val="auto"/>
        <w:rPr>
          <w:kern w:val="0"/>
          <w:sz w:val="22"/>
          <w:szCs w:val="22"/>
          <w:lang w:eastAsia="ru-RU"/>
        </w:rPr>
      </w:pPr>
    </w:p>
    <w:p w:rsidR="00275233" w:rsidRDefault="00275233" w:rsidP="00DF3806">
      <w:pPr>
        <w:suppressAutoHyphens w:val="0"/>
        <w:spacing w:line="240" w:lineRule="auto"/>
        <w:jc w:val="right"/>
        <w:textAlignment w:val="auto"/>
        <w:rPr>
          <w:kern w:val="0"/>
          <w:sz w:val="22"/>
          <w:szCs w:val="22"/>
          <w:lang w:eastAsia="ru-RU"/>
        </w:rPr>
      </w:pPr>
    </w:p>
    <w:p w:rsidR="00275233" w:rsidRDefault="00275233" w:rsidP="00DF3806">
      <w:pPr>
        <w:suppressAutoHyphens w:val="0"/>
        <w:spacing w:line="240" w:lineRule="auto"/>
        <w:jc w:val="right"/>
        <w:textAlignment w:val="auto"/>
        <w:rPr>
          <w:kern w:val="0"/>
          <w:sz w:val="22"/>
          <w:szCs w:val="22"/>
          <w:lang w:eastAsia="ru-RU"/>
        </w:rPr>
      </w:pPr>
    </w:p>
    <w:p w:rsidR="00275233" w:rsidRDefault="00275233" w:rsidP="00DF3806">
      <w:pPr>
        <w:suppressAutoHyphens w:val="0"/>
        <w:spacing w:line="240" w:lineRule="auto"/>
        <w:jc w:val="right"/>
        <w:textAlignment w:val="auto"/>
        <w:rPr>
          <w:kern w:val="0"/>
          <w:sz w:val="22"/>
          <w:szCs w:val="22"/>
          <w:lang w:eastAsia="ru-RU"/>
        </w:rPr>
      </w:pPr>
    </w:p>
    <w:p w:rsidR="00EB261D" w:rsidRDefault="00EB261D" w:rsidP="00DF3806">
      <w:pPr>
        <w:suppressAutoHyphens w:val="0"/>
        <w:spacing w:line="240" w:lineRule="auto"/>
        <w:jc w:val="right"/>
        <w:textAlignment w:val="auto"/>
        <w:rPr>
          <w:kern w:val="0"/>
          <w:sz w:val="22"/>
          <w:szCs w:val="22"/>
          <w:lang w:eastAsia="ru-RU"/>
        </w:rPr>
      </w:pPr>
    </w:p>
    <w:p w:rsidR="00EB261D" w:rsidRDefault="00EB261D" w:rsidP="00DF3806">
      <w:pPr>
        <w:suppressAutoHyphens w:val="0"/>
        <w:spacing w:line="240" w:lineRule="auto"/>
        <w:jc w:val="right"/>
        <w:textAlignment w:val="auto"/>
        <w:rPr>
          <w:kern w:val="0"/>
          <w:sz w:val="22"/>
          <w:szCs w:val="22"/>
          <w:lang w:eastAsia="ru-RU"/>
        </w:rPr>
      </w:pPr>
    </w:p>
    <w:p w:rsidR="00EB261D" w:rsidRDefault="00EB261D" w:rsidP="00DF3806">
      <w:pPr>
        <w:suppressAutoHyphens w:val="0"/>
        <w:spacing w:line="240" w:lineRule="auto"/>
        <w:jc w:val="right"/>
        <w:textAlignment w:val="auto"/>
        <w:rPr>
          <w:kern w:val="0"/>
          <w:sz w:val="22"/>
          <w:szCs w:val="22"/>
          <w:lang w:eastAsia="ru-RU"/>
        </w:rPr>
      </w:pPr>
    </w:p>
    <w:p w:rsidR="00EB261D" w:rsidRDefault="00EB261D" w:rsidP="00DF3806">
      <w:pPr>
        <w:suppressAutoHyphens w:val="0"/>
        <w:spacing w:line="240" w:lineRule="auto"/>
        <w:jc w:val="right"/>
        <w:textAlignment w:val="auto"/>
        <w:rPr>
          <w:kern w:val="0"/>
          <w:sz w:val="22"/>
          <w:szCs w:val="22"/>
          <w:lang w:eastAsia="ru-RU"/>
        </w:rPr>
      </w:pPr>
    </w:p>
    <w:p w:rsidR="00275233" w:rsidRDefault="00275233" w:rsidP="00DF3806">
      <w:pPr>
        <w:suppressAutoHyphens w:val="0"/>
        <w:spacing w:line="240" w:lineRule="auto"/>
        <w:jc w:val="right"/>
        <w:textAlignment w:val="auto"/>
        <w:rPr>
          <w:kern w:val="0"/>
          <w:sz w:val="22"/>
          <w:szCs w:val="22"/>
          <w:lang w:eastAsia="ru-RU"/>
        </w:rPr>
      </w:pPr>
    </w:p>
    <w:p w:rsidR="00275233" w:rsidRDefault="00275233" w:rsidP="00DF3806">
      <w:pPr>
        <w:suppressAutoHyphens w:val="0"/>
        <w:spacing w:line="240" w:lineRule="auto"/>
        <w:jc w:val="right"/>
        <w:textAlignment w:val="auto"/>
        <w:rPr>
          <w:kern w:val="0"/>
          <w:sz w:val="22"/>
          <w:szCs w:val="22"/>
          <w:lang w:eastAsia="ru-RU"/>
        </w:rPr>
      </w:pPr>
    </w:p>
    <w:p w:rsidR="00670DBC" w:rsidRDefault="00670DBC" w:rsidP="00275233">
      <w:pPr>
        <w:ind w:left="4956" w:firstLine="708"/>
        <w:jc w:val="center"/>
        <w:rPr>
          <w:b/>
          <w:sz w:val="24"/>
          <w:szCs w:val="24"/>
        </w:rPr>
      </w:pPr>
    </w:p>
    <w:p w:rsidR="00670DBC" w:rsidRPr="00670DBC" w:rsidRDefault="00670DBC" w:rsidP="00670DBC">
      <w:pPr>
        <w:suppressAutoHyphens w:val="0"/>
        <w:spacing w:line="240" w:lineRule="auto"/>
        <w:jc w:val="right"/>
        <w:textAlignment w:val="auto"/>
        <w:rPr>
          <w:color w:val="000000"/>
          <w:kern w:val="0"/>
          <w:sz w:val="24"/>
          <w:szCs w:val="24"/>
          <w:lang w:eastAsia="ru-RU"/>
        </w:rPr>
      </w:pPr>
      <w:r w:rsidRPr="00670DBC">
        <w:rPr>
          <w:color w:val="000000"/>
          <w:kern w:val="0"/>
          <w:sz w:val="24"/>
          <w:szCs w:val="24"/>
          <w:lang w:eastAsia="ru-RU"/>
        </w:rPr>
        <w:t xml:space="preserve">    Приложение № 2</w:t>
      </w:r>
    </w:p>
    <w:p w:rsidR="00670DBC" w:rsidRPr="00670DBC" w:rsidRDefault="00670DBC" w:rsidP="00670DBC">
      <w:pPr>
        <w:suppressAutoHyphens w:val="0"/>
        <w:spacing w:line="240" w:lineRule="auto"/>
        <w:ind w:left="-180" w:right="-285" w:firstLine="180"/>
        <w:jc w:val="both"/>
        <w:textAlignment w:val="auto"/>
        <w:rPr>
          <w:b/>
          <w:kern w:val="0"/>
          <w:sz w:val="24"/>
          <w:szCs w:val="24"/>
          <w:lang w:eastAsia="ru-RU"/>
        </w:rPr>
      </w:pPr>
      <w:r w:rsidRPr="00670DBC">
        <w:rPr>
          <w:b/>
          <w:kern w:val="0"/>
          <w:sz w:val="24"/>
          <w:szCs w:val="24"/>
          <w:lang w:eastAsia="ru-RU"/>
        </w:rPr>
        <w:t xml:space="preserve">                                                                                                       </w:t>
      </w:r>
      <w:r>
        <w:rPr>
          <w:b/>
          <w:kern w:val="0"/>
          <w:sz w:val="24"/>
          <w:szCs w:val="24"/>
          <w:lang w:eastAsia="ru-RU"/>
        </w:rPr>
        <w:t xml:space="preserve">                         </w:t>
      </w:r>
      <w:r w:rsidRPr="00670DBC">
        <w:rPr>
          <w:b/>
          <w:kern w:val="0"/>
          <w:sz w:val="24"/>
          <w:szCs w:val="24"/>
          <w:lang w:eastAsia="ru-RU"/>
        </w:rPr>
        <w:t xml:space="preserve">  Проект Лот № 1</w:t>
      </w:r>
    </w:p>
    <w:p w:rsidR="00670DBC" w:rsidRPr="00670DBC" w:rsidRDefault="00670DBC" w:rsidP="00670DBC">
      <w:pPr>
        <w:suppressAutoHyphens w:val="0"/>
        <w:spacing w:line="240" w:lineRule="auto"/>
        <w:ind w:left="-180" w:right="-285" w:firstLine="180"/>
        <w:jc w:val="center"/>
        <w:textAlignment w:val="auto"/>
        <w:rPr>
          <w:b/>
          <w:kern w:val="0"/>
          <w:sz w:val="24"/>
          <w:szCs w:val="24"/>
          <w:lang w:eastAsia="ru-RU"/>
        </w:rPr>
      </w:pPr>
    </w:p>
    <w:p w:rsidR="00EB261D" w:rsidRPr="00EB261D" w:rsidRDefault="00EB261D" w:rsidP="00EB261D">
      <w:pPr>
        <w:widowControl w:val="0"/>
        <w:suppressAutoHyphens w:val="0"/>
        <w:spacing w:line="240" w:lineRule="auto"/>
        <w:textAlignment w:val="auto"/>
        <w:rPr>
          <w:b/>
          <w:kern w:val="0"/>
          <w:sz w:val="22"/>
          <w:szCs w:val="22"/>
          <w:lang w:eastAsia="ru-RU"/>
        </w:rPr>
      </w:pPr>
    </w:p>
    <w:p w:rsidR="00EB261D" w:rsidRPr="00EB261D" w:rsidRDefault="00EB261D" w:rsidP="00EB261D">
      <w:pPr>
        <w:suppressAutoHyphens w:val="0"/>
        <w:spacing w:line="240" w:lineRule="auto"/>
        <w:ind w:left="-180" w:right="-285" w:firstLine="180"/>
        <w:jc w:val="center"/>
        <w:textAlignment w:val="auto"/>
        <w:rPr>
          <w:b/>
          <w:kern w:val="0"/>
          <w:sz w:val="22"/>
          <w:szCs w:val="22"/>
          <w:lang w:eastAsia="ru-RU"/>
        </w:rPr>
      </w:pPr>
      <w:r w:rsidRPr="00EB261D">
        <w:rPr>
          <w:b/>
          <w:kern w:val="0"/>
          <w:sz w:val="22"/>
          <w:szCs w:val="22"/>
          <w:lang w:eastAsia="ru-RU"/>
        </w:rPr>
        <w:t>ДОГОВОР КУПЛИ - ПРОДАЖИ  № _____</w:t>
      </w:r>
    </w:p>
    <w:p w:rsidR="00EB261D" w:rsidRPr="00EB261D" w:rsidRDefault="00EB261D" w:rsidP="00EB261D">
      <w:pPr>
        <w:suppressAutoHyphens w:val="0"/>
        <w:spacing w:line="240" w:lineRule="auto"/>
        <w:ind w:left="-180" w:right="-285"/>
        <w:textAlignment w:val="auto"/>
        <w:rPr>
          <w:kern w:val="0"/>
          <w:sz w:val="22"/>
          <w:szCs w:val="22"/>
          <w:lang w:eastAsia="ru-RU"/>
        </w:rPr>
      </w:pPr>
      <w:r w:rsidRPr="00EB261D">
        <w:rPr>
          <w:kern w:val="0"/>
          <w:sz w:val="22"/>
          <w:szCs w:val="22"/>
          <w:lang w:eastAsia="ru-RU"/>
        </w:rPr>
        <w:t xml:space="preserve">город </w:t>
      </w:r>
      <w:proofErr w:type="spellStart"/>
      <w:r w:rsidRPr="00EB261D">
        <w:rPr>
          <w:kern w:val="0"/>
          <w:sz w:val="22"/>
          <w:szCs w:val="22"/>
          <w:lang w:eastAsia="ru-RU"/>
        </w:rPr>
        <w:t>Усть</w:t>
      </w:r>
      <w:proofErr w:type="spellEnd"/>
      <w:r w:rsidRPr="00EB261D">
        <w:rPr>
          <w:kern w:val="0"/>
          <w:sz w:val="22"/>
          <w:szCs w:val="22"/>
          <w:lang w:eastAsia="ru-RU"/>
        </w:rPr>
        <w:t xml:space="preserve"> </w:t>
      </w:r>
      <w:proofErr w:type="gramStart"/>
      <w:r w:rsidRPr="00EB261D">
        <w:rPr>
          <w:kern w:val="0"/>
          <w:sz w:val="22"/>
          <w:szCs w:val="22"/>
          <w:lang w:eastAsia="ru-RU"/>
        </w:rPr>
        <w:t>–К</w:t>
      </w:r>
      <w:proofErr w:type="gramEnd"/>
      <w:r w:rsidRPr="00EB261D">
        <w:rPr>
          <w:kern w:val="0"/>
          <w:sz w:val="22"/>
          <w:szCs w:val="22"/>
          <w:lang w:eastAsia="ru-RU"/>
        </w:rPr>
        <w:t>ут</w:t>
      </w:r>
      <w:r w:rsidRPr="00EB261D">
        <w:rPr>
          <w:kern w:val="0"/>
          <w:sz w:val="22"/>
          <w:szCs w:val="22"/>
          <w:lang w:eastAsia="ru-RU"/>
        </w:rPr>
        <w:tab/>
      </w:r>
      <w:r w:rsidRPr="00EB261D">
        <w:rPr>
          <w:kern w:val="0"/>
          <w:sz w:val="22"/>
          <w:szCs w:val="22"/>
          <w:lang w:eastAsia="ru-RU"/>
        </w:rPr>
        <w:tab/>
      </w:r>
      <w:r w:rsidRPr="00EB261D">
        <w:rPr>
          <w:kern w:val="0"/>
          <w:sz w:val="22"/>
          <w:szCs w:val="22"/>
          <w:lang w:eastAsia="ru-RU"/>
        </w:rPr>
        <w:tab/>
      </w:r>
      <w:r w:rsidRPr="00EB261D">
        <w:rPr>
          <w:kern w:val="0"/>
          <w:sz w:val="22"/>
          <w:szCs w:val="22"/>
          <w:lang w:eastAsia="ru-RU"/>
        </w:rPr>
        <w:tab/>
        <w:t xml:space="preserve">                                                __________________.</w:t>
      </w:r>
    </w:p>
    <w:p w:rsidR="00EB261D" w:rsidRPr="00EB261D" w:rsidRDefault="00EB261D" w:rsidP="00EB261D">
      <w:pPr>
        <w:suppressAutoHyphens w:val="0"/>
        <w:spacing w:line="240" w:lineRule="auto"/>
        <w:ind w:right="-285"/>
        <w:textAlignment w:val="auto"/>
        <w:rPr>
          <w:kern w:val="0"/>
          <w:sz w:val="22"/>
          <w:szCs w:val="22"/>
          <w:lang w:eastAsia="ru-RU"/>
        </w:rPr>
      </w:pPr>
    </w:p>
    <w:p w:rsidR="00EB261D" w:rsidRPr="00EB261D" w:rsidRDefault="00EB261D" w:rsidP="00EB261D">
      <w:pPr>
        <w:suppressAutoHyphens w:val="0"/>
        <w:spacing w:line="240" w:lineRule="auto"/>
        <w:jc w:val="both"/>
        <w:textAlignment w:val="auto"/>
        <w:rPr>
          <w:kern w:val="0"/>
          <w:sz w:val="22"/>
          <w:szCs w:val="22"/>
          <w:lang w:eastAsia="ru-RU"/>
        </w:rPr>
      </w:pPr>
      <w:r w:rsidRPr="00EB261D">
        <w:rPr>
          <w:kern w:val="0"/>
          <w:sz w:val="22"/>
          <w:szCs w:val="22"/>
          <w:lang w:eastAsia="ru-RU"/>
        </w:rPr>
        <w:t xml:space="preserve">            Усть-Кутское муниципальное образование в лице Комитета по управлению муниципальным имуществом Усть-Кутского муниципального образования в лице председателя</w:t>
      </w:r>
      <w:r>
        <w:rPr>
          <w:kern w:val="0"/>
          <w:sz w:val="22"/>
          <w:szCs w:val="22"/>
          <w:lang w:eastAsia="ru-RU"/>
        </w:rPr>
        <w:t xml:space="preserve"> Комитета </w:t>
      </w:r>
      <w:proofErr w:type="spellStart"/>
      <w:r>
        <w:rPr>
          <w:kern w:val="0"/>
          <w:sz w:val="22"/>
          <w:szCs w:val="22"/>
          <w:lang w:eastAsia="ru-RU"/>
        </w:rPr>
        <w:t>Шалагина</w:t>
      </w:r>
      <w:proofErr w:type="spellEnd"/>
      <w:r>
        <w:rPr>
          <w:kern w:val="0"/>
          <w:sz w:val="22"/>
          <w:szCs w:val="22"/>
          <w:lang w:eastAsia="ru-RU"/>
        </w:rPr>
        <w:t xml:space="preserve"> Андрея Юрьевича</w:t>
      </w:r>
      <w:r w:rsidRPr="00EB261D">
        <w:rPr>
          <w:kern w:val="0"/>
          <w:sz w:val="22"/>
          <w:szCs w:val="22"/>
          <w:lang w:eastAsia="ru-RU"/>
        </w:rPr>
        <w:t xml:space="preserve">, действующего на основании Положения о Комитете по управлению муниципальным имуществом Усть-Кутского муниципального образования, именуемый в дальнейшем "Продавец", с одной стороны, и  </w:t>
      </w:r>
    </w:p>
    <w:p w:rsidR="00EB261D" w:rsidRPr="00EB261D" w:rsidRDefault="00EB261D" w:rsidP="00EB261D">
      <w:pPr>
        <w:suppressAutoHyphens w:val="0"/>
        <w:spacing w:line="240" w:lineRule="auto"/>
        <w:jc w:val="both"/>
        <w:textAlignment w:val="auto"/>
        <w:rPr>
          <w:kern w:val="0"/>
          <w:sz w:val="22"/>
          <w:szCs w:val="22"/>
          <w:lang w:eastAsia="ru-RU"/>
        </w:rPr>
      </w:pPr>
      <w:r w:rsidRPr="00EB261D">
        <w:rPr>
          <w:kern w:val="0"/>
          <w:sz w:val="22"/>
          <w:szCs w:val="22"/>
          <w:lang w:eastAsia="ru-RU"/>
        </w:rPr>
        <w:t xml:space="preserve">_________________________________________________________________________________, </w:t>
      </w:r>
    </w:p>
    <w:p w:rsidR="00EB261D" w:rsidRPr="00EB261D" w:rsidRDefault="00EB261D" w:rsidP="00EB261D">
      <w:pPr>
        <w:suppressAutoHyphens w:val="0"/>
        <w:spacing w:line="240" w:lineRule="auto"/>
        <w:jc w:val="both"/>
        <w:textAlignment w:val="auto"/>
        <w:rPr>
          <w:kern w:val="0"/>
          <w:sz w:val="22"/>
          <w:szCs w:val="22"/>
          <w:lang w:eastAsia="ru-RU"/>
        </w:rPr>
      </w:pPr>
      <w:r w:rsidRPr="00EB261D">
        <w:rPr>
          <w:kern w:val="0"/>
          <w:sz w:val="22"/>
          <w:szCs w:val="22"/>
          <w:lang w:eastAsia="ru-RU"/>
        </w:rPr>
        <w:t>именуемый  в дальнейшем «Покупатель», с другой стороны,  совместно именуемые «Стороны», заключили настоящий договор о нижеследующем (далее Договор):</w:t>
      </w:r>
    </w:p>
    <w:p w:rsidR="00EB261D" w:rsidRPr="00EB261D" w:rsidRDefault="00EB261D" w:rsidP="00EB261D">
      <w:pPr>
        <w:suppressAutoHyphens w:val="0"/>
        <w:spacing w:line="240" w:lineRule="auto"/>
        <w:jc w:val="both"/>
        <w:textAlignment w:val="auto"/>
        <w:rPr>
          <w:rFonts w:ascii="Arial" w:hAnsi="Arial" w:cs="Arial"/>
          <w:b/>
          <w:bCs/>
          <w:kern w:val="0"/>
          <w:sz w:val="22"/>
          <w:szCs w:val="22"/>
          <w:lang w:eastAsia="ru-RU"/>
        </w:rPr>
      </w:pPr>
    </w:p>
    <w:p w:rsidR="00EB261D" w:rsidRPr="00EB261D" w:rsidRDefault="00EB261D" w:rsidP="00EB261D">
      <w:pPr>
        <w:suppressAutoHyphens w:val="0"/>
        <w:spacing w:line="240" w:lineRule="auto"/>
        <w:jc w:val="center"/>
        <w:textAlignment w:val="auto"/>
        <w:rPr>
          <w:b/>
          <w:bCs/>
          <w:kern w:val="0"/>
          <w:sz w:val="22"/>
          <w:szCs w:val="22"/>
          <w:lang w:eastAsia="ru-RU"/>
        </w:rPr>
      </w:pPr>
      <w:r w:rsidRPr="00EB261D">
        <w:rPr>
          <w:b/>
          <w:bCs/>
          <w:kern w:val="0"/>
          <w:sz w:val="22"/>
          <w:szCs w:val="22"/>
          <w:lang w:eastAsia="ru-RU"/>
        </w:rPr>
        <w:t>1.ОБЩИЕ ПОЛОЖЕНИЯ</w:t>
      </w:r>
    </w:p>
    <w:p w:rsidR="00EB261D" w:rsidRPr="00EB261D" w:rsidRDefault="00EB261D" w:rsidP="00EB261D">
      <w:pPr>
        <w:tabs>
          <w:tab w:val="num" w:pos="0"/>
        </w:tabs>
        <w:suppressAutoHyphens w:val="0"/>
        <w:spacing w:line="240" w:lineRule="auto"/>
        <w:jc w:val="both"/>
        <w:textAlignment w:val="auto"/>
        <w:rPr>
          <w:kern w:val="0"/>
          <w:sz w:val="22"/>
          <w:szCs w:val="22"/>
          <w:lang w:eastAsia="ru-RU"/>
        </w:rPr>
      </w:pPr>
      <w:r w:rsidRPr="00EB261D">
        <w:rPr>
          <w:bCs/>
          <w:kern w:val="0"/>
          <w:sz w:val="22"/>
          <w:szCs w:val="22"/>
          <w:lang w:eastAsia="ru-RU"/>
        </w:rPr>
        <w:t xml:space="preserve">         1.1</w:t>
      </w:r>
      <w:r w:rsidRPr="00EB261D">
        <w:rPr>
          <w:b/>
          <w:bCs/>
          <w:kern w:val="0"/>
          <w:sz w:val="22"/>
          <w:szCs w:val="22"/>
          <w:lang w:eastAsia="ru-RU"/>
        </w:rPr>
        <w:t>.</w:t>
      </w:r>
      <w:r w:rsidRPr="00EB261D">
        <w:rPr>
          <w:kern w:val="0"/>
          <w:sz w:val="22"/>
          <w:szCs w:val="22"/>
          <w:lang w:eastAsia="ru-RU"/>
        </w:rPr>
        <w:t xml:space="preserve"> Настоящий договор заключен в соответствии с Федеральным законом от 21.12.2001 № 178-ФЗ «О приватизации государственного и муниципального имущества»,  </w:t>
      </w:r>
    </w:p>
    <w:p w:rsidR="00EB261D" w:rsidRPr="00EB261D" w:rsidRDefault="00EB261D" w:rsidP="00EB261D">
      <w:pPr>
        <w:tabs>
          <w:tab w:val="num" w:pos="0"/>
        </w:tabs>
        <w:suppressAutoHyphens w:val="0"/>
        <w:spacing w:line="240" w:lineRule="auto"/>
        <w:jc w:val="both"/>
        <w:textAlignment w:val="auto"/>
        <w:rPr>
          <w:kern w:val="0"/>
          <w:sz w:val="22"/>
          <w:szCs w:val="22"/>
          <w:lang w:eastAsia="ru-RU"/>
        </w:rPr>
      </w:pPr>
      <w:r w:rsidRPr="00EB261D">
        <w:rPr>
          <w:kern w:val="0"/>
          <w:sz w:val="22"/>
          <w:szCs w:val="22"/>
          <w:lang w:eastAsia="ru-RU"/>
        </w:rPr>
        <w:t xml:space="preserve">         1.2. Настоящий договор заключен по результатам_______________________________________.</w:t>
      </w:r>
    </w:p>
    <w:p w:rsidR="00EB261D" w:rsidRPr="00EB261D" w:rsidRDefault="00EB261D" w:rsidP="00EB261D">
      <w:pPr>
        <w:tabs>
          <w:tab w:val="left" w:pos="567"/>
        </w:tabs>
        <w:suppressAutoHyphens w:val="0"/>
        <w:spacing w:line="240" w:lineRule="auto"/>
        <w:jc w:val="both"/>
        <w:textAlignment w:val="auto"/>
        <w:rPr>
          <w:i/>
          <w:kern w:val="0"/>
          <w:sz w:val="22"/>
          <w:szCs w:val="22"/>
          <w:lang w:eastAsia="ru-RU"/>
        </w:rPr>
      </w:pPr>
      <w:r w:rsidRPr="00EB261D">
        <w:rPr>
          <w:i/>
          <w:kern w:val="0"/>
          <w:sz w:val="22"/>
          <w:szCs w:val="22"/>
          <w:lang w:eastAsia="ru-RU"/>
        </w:rPr>
        <w:t>(указываются способ приватизации; реквизиты документов, подтверждающих проведение приватизацию имущества)</w:t>
      </w:r>
    </w:p>
    <w:p w:rsidR="00EB261D" w:rsidRPr="00EB261D" w:rsidRDefault="00EB261D" w:rsidP="00EB261D">
      <w:pPr>
        <w:widowControl w:val="0"/>
        <w:tabs>
          <w:tab w:val="left" w:leader="underscore" w:pos="851"/>
          <w:tab w:val="left" w:leader="underscore" w:pos="7699"/>
        </w:tabs>
        <w:suppressAutoHyphens w:val="0"/>
        <w:spacing w:line="240" w:lineRule="auto"/>
        <w:jc w:val="center"/>
        <w:textAlignment w:val="auto"/>
        <w:rPr>
          <w:b/>
          <w:kern w:val="0"/>
          <w:sz w:val="22"/>
          <w:szCs w:val="22"/>
          <w:lang w:eastAsia="ru-RU"/>
        </w:rPr>
      </w:pPr>
      <w:bookmarkStart w:id="3" w:name="bookmark0"/>
      <w:bookmarkStart w:id="4" w:name="bookmark1"/>
      <w:r w:rsidRPr="00EB261D">
        <w:rPr>
          <w:b/>
          <w:kern w:val="0"/>
          <w:sz w:val="22"/>
          <w:szCs w:val="22"/>
          <w:lang w:eastAsia="ru-RU"/>
        </w:rPr>
        <w:t>2.</w:t>
      </w:r>
      <w:r w:rsidRPr="00EB261D">
        <w:rPr>
          <w:b/>
          <w:color w:val="000000"/>
          <w:kern w:val="0"/>
          <w:sz w:val="22"/>
          <w:szCs w:val="22"/>
          <w:lang w:eastAsia="ru-RU"/>
        </w:rPr>
        <w:t>ПРЕДМЕТ ДОГОВОРА</w:t>
      </w:r>
      <w:bookmarkEnd w:id="3"/>
      <w:bookmarkEnd w:id="4"/>
    </w:p>
    <w:p w:rsidR="00EB261D" w:rsidRPr="00EB261D" w:rsidRDefault="00EB261D" w:rsidP="00EB261D">
      <w:pPr>
        <w:widowControl w:val="0"/>
        <w:tabs>
          <w:tab w:val="left" w:leader="underscore" w:pos="851"/>
          <w:tab w:val="left" w:leader="underscore" w:pos="7699"/>
        </w:tabs>
        <w:suppressAutoHyphens w:val="0"/>
        <w:spacing w:line="240" w:lineRule="auto"/>
        <w:ind w:firstLine="540"/>
        <w:jc w:val="both"/>
        <w:textAlignment w:val="auto"/>
        <w:rPr>
          <w:color w:val="000000"/>
          <w:kern w:val="0"/>
          <w:sz w:val="22"/>
          <w:szCs w:val="22"/>
          <w:lang w:eastAsia="ru-RU"/>
        </w:rPr>
      </w:pPr>
      <w:r w:rsidRPr="00EB261D">
        <w:rPr>
          <w:kern w:val="0"/>
          <w:sz w:val="22"/>
          <w:szCs w:val="22"/>
          <w:lang w:eastAsia="ru-RU"/>
        </w:rPr>
        <w:t xml:space="preserve">2.1. </w:t>
      </w:r>
      <w:r w:rsidRPr="00EB261D">
        <w:rPr>
          <w:color w:val="000000"/>
          <w:kern w:val="0"/>
          <w:sz w:val="22"/>
          <w:szCs w:val="22"/>
          <w:lang w:eastAsia="ru-RU"/>
        </w:rPr>
        <w:t xml:space="preserve">Продавец обязуется передать в собственность Покупателя: </w:t>
      </w:r>
    </w:p>
    <w:tbl>
      <w:tblPr>
        <w:tblpPr w:leftFromText="180" w:rightFromText="180" w:vertAnchor="text" w:horzAnchor="margin" w:tblpXSpec="center" w:tblpY="9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62"/>
        <w:gridCol w:w="4110"/>
      </w:tblGrid>
      <w:tr w:rsidR="00EB261D" w:rsidRPr="00EB261D" w:rsidTr="00EB261D">
        <w:trPr>
          <w:trHeight w:val="557"/>
        </w:trPr>
        <w:tc>
          <w:tcPr>
            <w:tcW w:w="675"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center"/>
              <w:rPr>
                <w:kern w:val="0"/>
                <w:sz w:val="22"/>
                <w:szCs w:val="22"/>
                <w:lang w:eastAsia="ru-RU"/>
              </w:rPr>
            </w:pPr>
            <w:r w:rsidRPr="00EB261D">
              <w:rPr>
                <w:kern w:val="0"/>
                <w:sz w:val="22"/>
                <w:szCs w:val="22"/>
                <w:lang w:eastAsia="ru-RU"/>
              </w:rPr>
              <w:t xml:space="preserve">№ </w:t>
            </w:r>
            <w:proofErr w:type="spellStart"/>
            <w:r w:rsidRPr="00EB261D">
              <w:rPr>
                <w:kern w:val="0"/>
                <w:sz w:val="22"/>
                <w:szCs w:val="22"/>
                <w:lang w:eastAsia="ru-RU"/>
              </w:rPr>
              <w:t>пп</w:t>
            </w:r>
            <w:proofErr w:type="spellEnd"/>
          </w:p>
        </w:tc>
        <w:tc>
          <w:tcPr>
            <w:tcW w:w="4962"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center"/>
              <w:rPr>
                <w:kern w:val="0"/>
                <w:sz w:val="22"/>
                <w:szCs w:val="22"/>
                <w:lang w:eastAsia="ru-RU"/>
              </w:rPr>
            </w:pPr>
            <w:r w:rsidRPr="00EB261D">
              <w:rPr>
                <w:kern w:val="0"/>
                <w:sz w:val="22"/>
                <w:szCs w:val="22"/>
                <w:lang w:eastAsia="ru-RU"/>
              </w:rPr>
              <w:t>Наименование, назначение,</w:t>
            </w:r>
          </w:p>
          <w:p w:rsidR="00EB261D" w:rsidRPr="00EB261D" w:rsidRDefault="00EB261D" w:rsidP="00EB261D">
            <w:pPr>
              <w:suppressAutoHyphens w:val="0"/>
              <w:overflowPunct w:val="0"/>
              <w:autoSpaceDE w:val="0"/>
              <w:autoSpaceDN w:val="0"/>
              <w:adjustRightInd w:val="0"/>
              <w:spacing w:line="240" w:lineRule="auto"/>
              <w:jc w:val="center"/>
              <w:rPr>
                <w:rFonts w:eastAsia="Calibri"/>
                <w:kern w:val="0"/>
                <w:sz w:val="22"/>
                <w:szCs w:val="22"/>
                <w:lang w:eastAsia="en-US"/>
              </w:rPr>
            </w:pPr>
            <w:r w:rsidRPr="00EB261D">
              <w:rPr>
                <w:kern w:val="0"/>
                <w:sz w:val="22"/>
                <w:szCs w:val="22"/>
                <w:lang w:eastAsia="ru-RU"/>
              </w:rPr>
              <w:t>кадастровый номер имущества</w:t>
            </w:r>
          </w:p>
        </w:tc>
        <w:tc>
          <w:tcPr>
            <w:tcW w:w="4110"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center"/>
              <w:rPr>
                <w:rFonts w:eastAsia="Calibri"/>
                <w:bCs/>
                <w:color w:val="000000"/>
                <w:kern w:val="0"/>
                <w:sz w:val="22"/>
                <w:szCs w:val="22"/>
                <w:lang w:eastAsia="ru-RU"/>
              </w:rPr>
            </w:pPr>
            <w:r w:rsidRPr="00EB261D">
              <w:rPr>
                <w:rFonts w:eastAsia="Calibri"/>
                <w:bCs/>
                <w:color w:val="000000"/>
                <w:kern w:val="0"/>
                <w:sz w:val="22"/>
                <w:szCs w:val="22"/>
                <w:lang w:eastAsia="ru-RU"/>
              </w:rPr>
              <w:t xml:space="preserve">Местонахождение </w:t>
            </w:r>
          </w:p>
          <w:p w:rsidR="00EB261D" w:rsidRPr="00EB261D" w:rsidRDefault="00EB261D" w:rsidP="00EB261D">
            <w:pPr>
              <w:suppressAutoHyphens w:val="0"/>
              <w:overflowPunct w:val="0"/>
              <w:autoSpaceDE w:val="0"/>
              <w:autoSpaceDN w:val="0"/>
              <w:adjustRightInd w:val="0"/>
              <w:spacing w:line="240" w:lineRule="auto"/>
              <w:ind w:left="-676"/>
              <w:jc w:val="center"/>
              <w:rPr>
                <w:rFonts w:eastAsia="Calibri"/>
                <w:kern w:val="0"/>
                <w:sz w:val="22"/>
                <w:szCs w:val="22"/>
                <w:lang w:eastAsia="en-US"/>
              </w:rPr>
            </w:pPr>
          </w:p>
        </w:tc>
      </w:tr>
      <w:tr w:rsidR="00EB261D" w:rsidRPr="00EB261D" w:rsidTr="00EB261D">
        <w:trPr>
          <w:trHeight w:val="983"/>
        </w:trPr>
        <w:tc>
          <w:tcPr>
            <w:tcW w:w="675"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1</w:t>
            </w:r>
          </w:p>
        </w:tc>
        <w:tc>
          <w:tcPr>
            <w:tcW w:w="4962"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Резервная дизельная электростанция, назначение: Нежилое здание, площадь 65,6 </w:t>
            </w:r>
            <w:proofErr w:type="spellStart"/>
            <w:r w:rsidRPr="00EB261D">
              <w:rPr>
                <w:rFonts w:eastAsia="Calibri"/>
                <w:kern w:val="0"/>
                <w:sz w:val="22"/>
                <w:szCs w:val="22"/>
                <w:lang w:eastAsia="en-US"/>
              </w:rPr>
              <w:t>кв.м</w:t>
            </w:r>
            <w:proofErr w:type="spellEnd"/>
            <w:r w:rsidRPr="00EB261D">
              <w:rPr>
                <w:rFonts w:eastAsia="Calibri"/>
                <w:kern w:val="0"/>
                <w:sz w:val="22"/>
                <w:szCs w:val="22"/>
                <w:lang w:eastAsia="en-US"/>
              </w:rPr>
              <w:t>.</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Кадастровый номер: 38:18:170230:6</w:t>
            </w:r>
          </w:p>
        </w:tc>
        <w:tc>
          <w:tcPr>
            <w:tcW w:w="4110"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ул</w:t>
            </w:r>
            <w:proofErr w:type="gramStart"/>
            <w:r w:rsidRPr="00EB261D">
              <w:rPr>
                <w:rFonts w:eastAsia="Calibri"/>
                <w:kern w:val="0"/>
                <w:sz w:val="22"/>
                <w:szCs w:val="22"/>
                <w:lang w:eastAsia="en-US"/>
              </w:rPr>
              <w:t>.Т</w:t>
            </w:r>
            <w:proofErr w:type="gramEnd"/>
            <w:r w:rsidRPr="00EB261D">
              <w:rPr>
                <w:rFonts w:eastAsia="Calibri"/>
                <w:kern w:val="0"/>
                <w:sz w:val="22"/>
                <w:szCs w:val="22"/>
                <w:lang w:eastAsia="en-US"/>
              </w:rPr>
              <w:t>билисская,14.</w:t>
            </w:r>
          </w:p>
        </w:tc>
      </w:tr>
      <w:tr w:rsidR="00EB261D" w:rsidRPr="00EB261D" w:rsidTr="00EB261D">
        <w:trPr>
          <w:trHeight w:val="983"/>
        </w:trPr>
        <w:tc>
          <w:tcPr>
            <w:tcW w:w="675"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2</w:t>
            </w:r>
          </w:p>
        </w:tc>
        <w:tc>
          <w:tcPr>
            <w:tcW w:w="4962"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ВЛ-0,4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xml:space="preserve">, назначение: 1.1. сооружения электроэнергетики. Протяженность 973 м. </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Кадастровый номер: 38:18:170244:1039.</w:t>
            </w:r>
          </w:p>
        </w:tc>
        <w:tc>
          <w:tcPr>
            <w:tcW w:w="4110"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Спортивная</w:t>
            </w:r>
            <w:proofErr w:type="gramEnd"/>
            <w:r w:rsidRPr="00EB261D">
              <w:rPr>
                <w:rFonts w:eastAsia="Calibri"/>
                <w:kern w:val="0"/>
                <w:sz w:val="22"/>
                <w:szCs w:val="22"/>
                <w:lang w:eastAsia="en-US"/>
              </w:rPr>
              <w:t>, 3а.</w:t>
            </w:r>
          </w:p>
        </w:tc>
      </w:tr>
      <w:tr w:rsidR="00EB261D" w:rsidRPr="00EB261D" w:rsidTr="00EB261D">
        <w:trPr>
          <w:trHeight w:val="983"/>
        </w:trPr>
        <w:tc>
          <w:tcPr>
            <w:tcW w:w="675"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3</w:t>
            </w:r>
          </w:p>
        </w:tc>
        <w:tc>
          <w:tcPr>
            <w:tcW w:w="4962"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ТП-2,  назначение: Нежилое здание, площадь 40,3 кв. м. </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Кадастровый номер: 38:18:170244:1040.</w:t>
            </w:r>
          </w:p>
        </w:tc>
        <w:tc>
          <w:tcPr>
            <w:tcW w:w="4110"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Тбилисская</w:t>
            </w:r>
            <w:proofErr w:type="gramEnd"/>
            <w:r w:rsidRPr="00EB261D">
              <w:rPr>
                <w:rFonts w:eastAsia="Calibri"/>
                <w:kern w:val="0"/>
                <w:sz w:val="22"/>
                <w:szCs w:val="22"/>
                <w:lang w:eastAsia="en-US"/>
              </w:rPr>
              <w:t>, 2а.</w:t>
            </w:r>
          </w:p>
        </w:tc>
      </w:tr>
      <w:tr w:rsidR="00EB261D" w:rsidRPr="00EB261D" w:rsidTr="00EB261D">
        <w:trPr>
          <w:trHeight w:val="983"/>
        </w:trPr>
        <w:tc>
          <w:tcPr>
            <w:tcW w:w="675"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4</w:t>
            </w:r>
          </w:p>
        </w:tc>
        <w:tc>
          <w:tcPr>
            <w:tcW w:w="4962"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КТП-10, назначение: 1.1. сооружения электроэнергетики, площадь  33,1 кв. м. Кадастровый номер: 38:18:170244:1020.</w:t>
            </w:r>
          </w:p>
        </w:tc>
        <w:tc>
          <w:tcPr>
            <w:tcW w:w="4110" w:type="dxa"/>
            <w:tcBorders>
              <w:top w:val="single" w:sz="4" w:space="0" w:color="auto"/>
              <w:left w:val="single" w:sz="4" w:space="0" w:color="auto"/>
              <w:bottom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w:t>
            </w:r>
            <w:proofErr w:type="spellStart"/>
            <w:r w:rsidRPr="00EB261D">
              <w:rPr>
                <w:rFonts w:eastAsia="Calibri"/>
                <w:kern w:val="0"/>
                <w:sz w:val="22"/>
                <w:szCs w:val="22"/>
                <w:lang w:eastAsia="en-US"/>
              </w:rPr>
              <w:t>п</w:t>
            </w:r>
            <w:proofErr w:type="gramStart"/>
            <w:r w:rsidRPr="00EB261D">
              <w:rPr>
                <w:rFonts w:eastAsia="Calibri"/>
                <w:kern w:val="0"/>
                <w:sz w:val="22"/>
                <w:szCs w:val="22"/>
                <w:lang w:eastAsia="en-US"/>
              </w:rPr>
              <w:t>.Н</w:t>
            </w:r>
            <w:proofErr w:type="gramEnd"/>
            <w:r w:rsidRPr="00EB261D">
              <w:rPr>
                <w:rFonts w:eastAsia="Calibri"/>
                <w:kern w:val="0"/>
                <w:sz w:val="22"/>
                <w:szCs w:val="22"/>
                <w:lang w:eastAsia="en-US"/>
              </w:rPr>
              <w:t>ия</w:t>
            </w:r>
            <w:proofErr w:type="spellEnd"/>
            <w:r w:rsidRPr="00EB261D">
              <w:rPr>
                <w:rFonts w:eastAsia="Calibri"/>
                <w:kern w:val="0"/>
                <w:sz w:val="22"/>
                <w:szCs w:val="22"/>
                <w:lang w:eastAsia="en-US"/>
              </w:rPr>
              <w:t>, ул. Спортивная, 3а.</w:t>
            </w:r>
          </w:p>
        </w:tc>
      </w:tr>
      <w:tr w:rsidR="00EB261D" w:rsidRPr="00EB261D" w:rsidTr="00EB261D">
        <w:trPr>
          <w:trHeight w:val="2024"/>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5</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КТП-15, назначение: 1.1. сооружения электроэнергетики, площадь 21,7 кв. м. Кадастровый номер: 38:18:170244:1023.</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Земельный участок, категория земель: земли населенных пунктов, разрешенное использование: КТП-15, площадь 22 кв. м. Кадастровый номер: 38:18:170244:1050.</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ул. Лесников, 5.</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ул. Лесников, 5.</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lastRenderedPageBreak/>
              <w:t>6</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КТП-8, назначение: 1.1. сооружения электроэнергетики, площадь 8,3 кв. м. Кадастровый номер: 38:18:170244:1022.</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Земельный участок, категория земель: земли населенных пунктов, разрешенное использование: КТП-8, площадь 8 кв. м. Кадастровый номер: 38:18:170244:1049.</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w:t>
            </w:r>
            <w:r w:rsidR="00AA1AAD">
              <w:rPr>
                <w:rFonts w:eastAsia="Calibri"/>
                <w:kern w:val="0"/>
                <w:sz w:val="22"/>
                <w:szCs w:val="22"/>
                <w:lang w:eastAsia="en-US"/>
              </w:rPr>
              <w:t xml:space="preserve">район, </w:t>
            </w:r>
            <w:proofErr w:type="spellStart"/>
            <w:r w:rsidR="00AA1AAD">
              <w:rPr>
                <w:rFonts w:eastAsia="Calibri"/>
                <w:kern w:val="0"/>
                <w:sz w:val="22"/>
                <w:szCs w:val="22"/>
                <w:lang w:eastAsia="en-US"/>
              </w:rPr>
              <w:t>п</w:t>
            </w:r>
            <w:proofErr w:type="gramStart"/>
            <w:r w:rsidR="00AA1AAD">
              <w:rPr>
                <w:rFonts w:eastAsia="Calibri"/>
                <w:kern w:val="0"/>
                <w:sz w:val="22"/>
                <w:szCs w:val="22"/>
                <w:lang w:eastAsia="en-US"/>
              </w:rPr>
              <w:t>.Н</w:t>
            </w:r>
            <w:proofErr w:type="gramEnd"/>
            <w:r w:rsidR="00AA1AAD">
              <w:rPr>
                <w:rFonts w:eastAsia="Calibri"/>
                <w:kern w:val="0"/>
                <w:sz w:val="22"/>
                <w:szCs w:val="22"/>
                <w:lang w:eastAsia="en-US"/>
              </w:rPr>
              <w:t>ия</w:t>
            </w:r>
            <w:proofErr w:type="spellEnd"/>
            <w:r w:rsidR="00AA1AAD">
              <w:rPr>
                <w:rFonts w:eastAsia="Calibri"/>
                <w:kern w:val="0"/>
                <w:sz w:val="22"/>
                <w:szCs w:val="22"/>
                <w:lang w:eastAsia="en-US"/>
              </w:rPr>
              <w:t>,  ул. Павлодарская</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w:t>
            </w:r>
            <w:proofErr w:type="spellStart"/>
            <w:r w:rsidRPr="00EB261D">
              <w:rPr>
                <w:rFonts w:eastAsia="Calibri"/>
                <w:kern w:val="0"/>
                <w:sz w:val="22"/>
                <w:szCs w:val="22"/>
                <w:lang w:eastAsia="en-US"/>
              </w:rPr>
              <w:t>п</w:t>
            </w:r>
            <w:proofErr w:type="gramStart"/>
            <w:r w:rsidRPr="00EB261D">
              <w:rPr>
                <w:rFonts w:eastAsia="Calibri"/>
                <w:kern w:val="0"/>
                <w:sz w:val="22"/>
                <w:szCs w:val="22"/>
                <w:lang w:eastAsia="en-US"/>
              </w:rPr>
              <w:t>.Н</w:t>
            </w:r>
            <w:proofErr w:type="gramEnd"/>
            <w:r w:rsidRPr="00EB261D">
              <w:rPr>
                <w:rFonts w:eastAsia="Calibri"/>
                <w:kern w:val="0"/>
                <w:sz w:val="22"/>
                <w:szCs w:val="22"/>
                <w:lang w:eastAsia="en-US"/>
              </w:rPr>
              <w:t>ия</w:t>
            </w:r>
            <w:proofErr w:type="spellEnd"/>
            <w:r w:rsidRPr="00EB261D">
              <w:rPr>
                <w:rFonts w:eastAsia="Calibri"/>
                <w:kern w:val="0"/>
                <w:sz w:val="22"/>
                <w:szCs w:val="22"/>
                <w:lang w:eastAsia="en-US"/>
              </w:rPr>
              <w:t>,  ул. Павлодарская.</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7</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КТП-7, назначение: 1.1.  сооружения электроэнергетики, площадью 54,1 кв. м. Кадастровый номер:38:18:170244:1019.</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Земельный участок, категория земель: земли населенных пунктов, разрешенное использование: КТП-7, площадь 54 кв. м. Кадастровый номер: 38:18:170244:1053.</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Иркутская область,</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 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Лесная</w:t>
            </w:r>
            <w:proofErr w:type="gramEnd"/>
            <w:r w:rsidRPr="00EB261D">
              <w:rPr>
                <w:rFonts w:eastAsia="Calibri"/>
                <w:kern w:val="0"/>
                <w:sz w:val="22"/>
                <w:szCs w:val="22"/>
                <w:lang w:eastAsia="en-US"/>
              </w:rPr>
              <w:t>, 8а.</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Лесная</w:t>
            </w:r>
            <w:proofErr w:type="gramEnd"/>
            <w:r w:rsidRPr="00EB261D">
              <w:rPr>
                <w:rFonts w:eastAsia="Calibri"/>
                <w:kern w:val="0"/>
                <w:sz w:val="22"/>
                <w:szCs w:val="22"/>
                <w:lang w:eastAsia="en-US"/>
              </w:rPr>
              <w:t>, 8а.</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8</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ВЛ-10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назначение: 1.1. сооружения электроэнергетики. Протяженность 135 м. Кадастровый номер: 38:18:170244:1025.</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Земельный участок, категория земель: земли населенных пунктов, разрешенное использование: </w:t>
            </w:r>
            <w:proofErr w:type="gramStart"/>
            <w:r w:rsidRPr="00EB261D">
              <w:rPr>
                <w:rFonts w:eastAsia="Calibri"/>
                <w:kern w:val="0"/>
                <w:sz w:val="22"/>
                <w:szCs w:val="22"/>
                <w:lang w:eastAsia="en-US"/>
              </w:rPr>
              <w:t>ВЛ</w:t>
            </w:r>
            <w:proofErr w:type="gramEnd"/>
            <w:r w:rsidRPr="00EB261D">
              <w:rPr>
                <w:rFonts w:eastAsia="Calibri"/>
                <w:kern w:val="0"/>
                <w:sz w:val="22"/>
                <w:szCs w:val="22"/>
                <w:lang w:eastAsia="en-US"/>
              </w:rPr>
              <w:t xml:space="preserve"> – 10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площадь 23 кв. м. Кадастровый номер:</w:t>
            </w:r>
            <w:r w:rsidRPr="00EB261D">
              <w:rPr>
                <w:kern w:val="0"/>
                <w:sz w:val="22"/>
                <w:szCs w:val="22"/>
                <w:lang w:eastAsia="ru-RU"/>
              </w:rPr>
              <w:t xml:space="preserve"> </w:t>
            </w:r>
            <w:r w:rsidRPr="00EB261D">
              <w:rPr>
                <w:rFonts w:eastAsia="Calibri"/>
                <w:kern w:val="0"/>
                <w:sz w:val="22"/>
                <w:szCs w:val="22"/>
                <w:lang w:eastAsia="en-US"/>
              </w:rPr>
              <w:t>38:18:170244:1046</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w:t>
            </w:r>
            <w:proofErr w:type="spellStart"/>
            <w:r w:rsidRPr="00EB261D">
              <w:rPr>
                <w:rFonts w:eastAsia="Calibri"/>
                <w:kern w:val="0"/>
                <w:sz w:val="22"/>
                <w:szCs w:val="22"/>
                <w:lang w:eastAsia="en-US"/>
              </w:rPr>
              <w:t>п</w:t>
            </w:r>
            <w:proofErr w:type="gramStart"/>
            <w:r w:rsidRPr="00EB261D">
              <w:rPr>
                <w:rFonts w:eastAsia="Calibri"/>
                <w:kern w:val="0"/>
                <w:sz w:val="22"/>
                <w:szCs w:val="22"/>
                <w:lang w:eastAsia="en-US"/>
              </w:rPr>
              <w:t>.Н</w:t>
            </w:r>
            <w:proofErr w:type="gramEnd"/>
            <w:r w:rsidRPr="00EB261D">
              <w:rPr>
                <w:rFonts w:eastAsia="Calibri"/>
                <w:kern w:val="0"/>
                <w:sz w:val="22"/>
                <w:szCs w:val="22"/>
                <w:lang w:eastAsia="en-US"/>
              </w:rPr>
              <w:t>ия</w:t>
            </w:r>
            <w:proofErr w:type="spellEnd"/>
            <w:r w:rsidRPr="00EB261D">
              <w:rPr>
                <w:rFonts w:eastAsia="Calibri"/>
                <w:kern w:val="0"/>
                <w:sz w:val="22"/>
                <w:szCs w:val="22"/>
                <w:lang w:eastAsia="en-US"/>
              </w:rPr>
              <w:t>,  ул. Лесников, 5.</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ул. Лесников, 5.</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9</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КТП-9, назначение: 1.1. сооружения электроэнергетики, площадь застройки 24,8 кв. м. Кадастровый номер: 38:18:170244:1016.</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Земельный участок, категория земель: земли населенных пунктов, разрешенное использование:  КТП-9, площадь 25 </w:t>
            </w:r>
            <w:proofErr w:type="spellStart"/>
            <w:r w:rsidRPr="00EB261D">
              <w:rPr>
                <w:rFonts w:eastAsia="Calibri"/>
                <w:kern w:val="0"/>
                <w:sz w:val="22"/>
                <w:szCs w:val="22"/>
                <w:lang w:eastAsia="en-US"/>
              </w:rPr>
              <w:t>кв.м</w:t>
            </w:r>
            <w:proofErr w:type="spellEnd"/>
            <w:r w:rsidRPr="00EB261D">
              <w:rPr>
                <w:rFonts w:eastAsia="Calibri"/>
                <w:kern w:val="0"/>
                <w:sz w:val="22"/>
                <w:szCs w:val="22"/>
                <w:lang w:eastAsia="en-US"/>
              </w:rPr>
              <w:t>. Кадастровый номер: 38:18:170244:1047.</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w:t>
            </w:r>
            <w:proofErr w:type="spellStart"/>
            <w:r w:rsidRPr="00EB261D">
              <w:rPr>
                <w:rFonts w:eastAsia="Calibri"/>
                <w:kern w:val="0"/>
                <w:sz w:val="22"/>
                <w:szCs w:val="22"/>
                <w:lang w:eastAsia="en-US"/>
              </w:rPr>
              <w:t>п</w:t>
            </w:r>
            <w:proofErr w:type="gramStart"/>
            <w:r w:rsidRPr="00EB261D">
              <w:rPr>
                <w:rFonts w:eastAsia="Calibri"/>
                <w:kern w:val="0"/>
                <w:sz w:val="22"/>
                <w:szCs w:val="22"/>
                <w:lang w:eastAsia="en-US"/>
              </w:rPr>
              <w:t>.Н</w:t>
            </w:r>
            <w:proofErr w:type="gramEnd"/>
            <w:r w:rsidRPr="00EB261D">
              <w:rPr>
                <w:rFonts w:eastAsia="Calibri"/>
                <w:kern w:val="0"/>
                <w:sz w:val="22"/>
                <w:szCs w:val="22"/>
                <w:lang w:eastAsia="en-US"/>
              </w:rPr>
              <w:t>ия</w:t>
            </w:r>
            <w:proofErr w:type="spellEnd"/>
            <w:r w:rsidRPr="00EB261D">
              <w:rPr>
                <w:rFonts w:eastAsia="Calibri"/>
                <w:kern w:val="0"/>
                <w:sz w:val="22"/>
                <w:szCs w:val="22"/>
                <w:lang w:eastAsia="en-US"/>
              </w:rPr>
              <w:t>,  ул. Молодежная, 7а.</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Молодежная</w:t>
            </w:r>
            <w:proofErr w:type="gramEnd"/>
            <w:r w:rsidRPr="00EB261D">
              <w:rPr>
                <w:rFonts w:eastAsia="Calibri"/>
                <w:kern w:val="0"/>
                <w:sz w:val="22"/>
                <w:szCs w:val="22"/>
                <w:lang w:eastAsia="en-US"/>
              </w:rPr>
              <w:t>, 7а</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10</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ВЛ-10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назначение: 1.1. сооружения электроэнергетики. Протяженность 295 м. Кадастровый номер: 38:18:170244:1036.</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Земельный участок, категория земель: земли населенных пунктов, разрешенное использование: ВЛ-10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площадь 66 кв. м. Кадастровый номер: 38:18:170244:1045</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w:t>
            </w:r>
            <w:proofErr w:type="spellStart"/>
            <w:r w:rsidRPr="00EB261D">
              <w:rPr>
                <w:rFonts w:eastAsia="Calibri"/>
                <w:kern w:val="0"/>
                <w:sz w:val="22"/>
                <w:szCs w:val="22"/>
                <w:lang w:eastAsia="en-US"/>
              </w:rPr>
              <w:t>ул</w:t>
            </w:r>
            <w:proofErr w:type="gramStart"/>
            <w:r w:rsidRPr="00EB261D">
              <w:rPr>
                <w:rFonts w:eastAsia="Calibri"/>
                <w:kern w:val="0"/>
                <w:sz w:val="22"/>
                <w:szCs w:val="22"/>
                <w:lang w:eastAsia="en-US"/>
              </w:rPr>
              <w:t>.П</w:t>
            </w:r>
            <w:proofErr w:type="gramEnd"/>
            <w:r w:rsidRPr="00EB261D">
              <w:rPr>
                <w:rFonts w:eastAsia="Calibri"/>
                <w:kern w:val="0"/>
                <w:sz w:val="22"/>
                <w:szCs w:val="22"/>
                <w:lang w:eastAsia="en-US"/>
              </w:rPr>
              <w:t>авлодарская</w:t>
            </w:r>
            <w:proofErr w:type="spellEnd"/>
            <w:r w:rsidRPr="00EB261D">
              <w:rPr>
                <w:rFonts w:eastAsia="Calibri"/>
                <w:kern w:val="0"/>
                <w:sz w:val="22"/>
                <w:szCs w:val="22"/>
                <w:lang w:eastAsia="en-US"/>
              </w:rPr>
              <w:t>, 1а.</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Павлодарская</w:t>
            </w:r>
            <w:proofErr w:type="gramEnd"/>
            <w:r w:rsidRPr="00EB261D">
              <w:rPr>
                <w:rFonts w:eastAsia="Calibri"/>
                <w:kern w:val="0"/>
                <w:sz w:val="22"/>
                <w:szCs w:val="22"/>
                <w:lang w:eastAsia="en-US"/>
              </w:rPr>
              <w:t>.</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11</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ВЛ-10кВ, 1.1. сооружения электроэнергетики. Протяженность 115 м. Кадастровый номер: 38:18:170244:1018.</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Земельный участок, категория земель: земли населенных пунктов, разрешенное использование</w:t>
            </w:r>
            <w:proofErr w:type="gramStart"/>
            <w:r w:rsidRPr="00EB261D">
              <w:rPr>
                <w:rFonts w:eastAsia="Calibri"/>
                <w:kern w:val="0"/>
                <w:sz w:val="22"/>
                <w:szCs w:val="22"/>
                <w:lang w:eastAsia="en-US"/>
              </w:rPr>
              <w:t>:В</w:t>
            </w:r>
            <w:proofErr w:type="gramEnd"/>
            <w:r w:rsidRPr="00EB261D">
              <w:rPr>
                <w:rFonts w:eastAsia="Calibri"/>
                <w:kern w:val="0"/>
                <w:sz w:val="22"/>
                <w:szCs w:val="22"/>
                <w:lang w:eastAsia="en-US"/>
              </w:rPr>
              <w:t xml:space="preserve">Л-10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площадь 15 кв. м. Кадастровый номер: 38:18:170244:1043</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w:t>
            </w:r>
            <w:proofErr w:type="spellStart"/>
            <w:r w:rsidRPr="00EB261D">
              <w:rPr>
                <w:rFonts w:eastAsia="Calibri"/>
                <w:kern w:val="0"/>
                <w:sz w:val="22"/>
                <w:szCs w:val="22"/>
                <w:lang w:eastAsia="en-US"/>
              </w:rPr>
              <w:t>п</w:t>
            </w:r>
            <w:proofErr w:type="gramStart"/>
            <w:r w:rsidRPr="00EB261D">
              <w:rPr>
                <w:rFonts w:eastAsia="Calibri"/>
                <w:kern w:val="0"/>
                <w:sz w:val="22"/>
                <w:szCs w:val="22"/>
                <w:lang w:eastAsia="en-US"/>
              </w:rPr>
              <w:t>.Н</w:t>
            </w:r>
            <w:proofErr w:type="gramEnd"/>
            <w:r w:rsidRPr="00EB261D">
              <w:rPr>
                <w:rFonts w:eastAsia="Calibri"/>
                <w:kern w:val="0"/>
                <w:sz w:val="22"/>
                <w:szCs w:val="22"/>
                <w:lang w:eastAsia="en-US"/>
              </w:rPr>
              <w:t>ия</w:t>
            </w:r>
            <w:proofErr w:type="spellEnd"/>
            <w:r w:rsidRPr="00EB261D">
              <w:rPr>
                <w:rFonts w:eastAsia="Calibri"/>
                <w:kern w:val="0"/>
                <w:sz w:val="22"/>
                <w:szCs w:val="22"/>
                <w:lang w:eastAsia="en-US"/>
              </w:rPr>
              <w:t>,  ул.Лесная,8а.</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w:t>
            </w:r>
            <w:proofErr w:type="spellStart"/>
            <w:r w:rsidRPr="00EB261D">
              <w:rPr>
                <w:rFonts w:eastAsia="Calibri"/>
                <w:kern w:val="0"/>
                <w:sz w:val="22"/>
                <w:szCs w:val="22"/>
                <w:lang w:eastAsia="en-US"/>
              </w:rPr>
              <w:t>облась</w:t>
            </w:r>
            <w:proofErr w:type="spellEnd"/>
            <w:r w:rsidRPr="00EB261D">
              <w:rPr>
                <w:rFonts w:eastAsia="Calibri"/>
                <w:kern w:val="0"/>
                <w:sz w:val="22"/>
                <w:szCs w:val="22"/>
                <w:lang w:eastAsia="en-US"/>
              </w:rPr>
              <w:t xml:space="preserve">,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Лесная</w:t>
            </w:r>
            <w:proofErr w:type="gramEnd"/>
            <w:r w:rsidRPr="00EB261D">
              <w:rPr>
                <w:rFonts w:eastAsia="Calibri"/>
                <w:kern w:val="0"/>
                <w:sz w:val="22"/>
                <w:szCs w:val="22"/>
                <w:lang w:eastAsia="en-US"/>
              </w:rPr>
              <w:t>, 8а.</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12</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ВЛ-0,4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назначение: 1.1. сооружения электроэнергетики, протяженность 311 м. Кадастровый номер: 38:18:170244:1038.</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Земельный участок, категория земель: земли населенных пунктов, разрешенное использование: ВЛ-0,4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площадь 40 кв. м. Кадастровый номер: 38:18:170244:1048.</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ул. Лесников, 2а.</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ул. Лесников, 1,2.</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lastRenderedPageBreak/>
              <w:t>13</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r w:rsidRPr="00EB261D">
              <w:rPr>
                <w:rFonts w:eastAsia="Calibri"/>
                <w:kern w:val="0"/>
                <w:sz w:val="22"/>
                <w:szCs w:val="22"/>
                <w:lang w:eastAsia="en-US"/>
              </w:rPr>
              <w:t xml:space="preserve">ВЛ-0,4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назначение: 1.1. сооружения электроэнергетики. Протяженность 272 м. Кадастровый номер: 38:18:170244:1017.</w:t>
            </w:r>
          </w:p>
          <w:p w:rsidR="00EB261D" w:rsidRPr="00EB261D" w:rsidRDefault="00EB261D" w:rsidP="00EB261D">
            <w:pPr>
              <w:suppressAutoHyphens w:val="0"/>
              <w:overflowPunct w:val="0"/>
              <w:autoSpaceDE w:val="0"/>
              <w:autoSpaceDN w:val="0"/>
              <w:adjustRightInd w:val="0"/>
              <w:spacing w:line="240" w:lineRule="auto"/>
              <w:jc w:val="both"/>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Земельный участок, категория земель: земли населенных пунктов, разрешенное использование: ВЛ-0,4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площадь 28 кв. м. Кадастровый номер: 38:18:170244:1051</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Молодежная</w:t>
            </w:r>
            <w:proofErr w:type="gramEnd"/>
            <w:r w:rsidRPr="00EB261D">
              <w:rPr>
                <w:rFonts w:eastAsia="Calibri"/>
                <w:kern w:val="0"/>
                <w:sz w:val="22"/>
                <w:szCs w:val="22"/>
                <w:lang w:eastAsia="en-US"/>
              </w:rPr>
              <w:t>, 7а.</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Молодежная</w:t>
            </w:r>
            <w:proofErr w:type="gramEnd"/>
            <w:r w:rsidRPr="00EB261D">
              <w:rPr>
                <w:rFonts w:eastAsia="Calibri"/>
                <w:kern w:val="0"/>
                <w:sz w:val="22"/>
                <w:szCs w:val="22"/>
                <w:lang w:eastAsia="en-US"/>
              </w:rPr>
              <w:t>, 7а.</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14</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ВЛ-0,4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назначение: 1.1. сооружения электроэнергетики. Протяженность 1370 м. Кадастровый номер: 38:18:170244:1024.</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Земельный участок, категория земель: земли населенных пунктов, разрешенное использование: </w:t>
            </w:r>
            <w:proofErr w:type="gramStart"/>
            <w:r w:rsidRPr="00EB261D">
              <w:rPr>
                <w:rFonts w:eastAsia="Calibri"/>
                <w:kern w:val="0"/>
                <w:sz w:val="22"/>
                <w:szCs w:val="22"/>
                <w:lang w:eastAsia="en-US"/>
              </w:rPr>
              <w:t>ВЛ</w:t>
            </w:r>
            <w:proofErr w:type="gramEnd"/>
            <w:r w:rsidRPr="00EB261D">
              <w:rPr>
                <w:rFonts w:eastAsia="Calibri"/>
                <w:kern w:val="0"/>
                <w:sz w:val="22"/>
                <w:szCs w:val="22"/>
                <w:lang w:eastAsia="en-US"/>
              </w:rPr>
              <w:t xml:space="preserve">- 0,4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площадь 157 кв. м. Кадастровый номер: 38:18:170244:1044.</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w:t>
            </w:r>
            <w:proofErr w:type="spellStart"/>
            <w:r w:rsidRPr="00EB261D">
              <w:rPr>
                <w:rFonts w:eastAsia="Calibri"/>
                <w:kern w:val="0"/>
                <w:sz w:val="22"/>
                <w:szCs w:val="22"/>
                <w:lang w:eastAsia="en-US"/>
              </w:rPr>
              <w:t>ул</w:t>
            </w:r>
            <w:proofErr w:type="gramStart"/>
            <w:r w:rsidRPr="00EB261D">
              <w:rPr>
                <w:rFonts w:eastAsia="Calibri"/>
                <w:kern w:val="0"/>
                <w:sz w:val="22"/>
                <w:szCs w:val="22"/>
                <w:lang w:eastAsia="en-US"/>
              </w:rPr>
              <w:t>.П</w:t>
            </w:r>
            <w:proofErr w:type="gramEnd"/>
            <w:r w:rsidRPr="00EB261D">
              <w:rPr>
                <w:rFonts w:eastAsia="Calibri"/>
                <w:kern w:val="0"/>
                <w:sz w:val="22"/>
                <w:szCs w:val="22"/>
                <w:lang w:eastAsia="en-US"/>
              </w:rPr>
              <w:t>авлодарская</w:t>
            </w:r>
            <w:proofErr w:type="spellEnd"/>
            <w:r w:rsidRPr="00EB261D">
              <w:rPr>
                <w:rFonts w:eastAsia="Calibri"/>
                <w:kern w:val="0"/>
                <w:sz w:val="22"/>
                <w:szCs w:val="22"/>
                <w:lang w:eastAsia="en-US"/>
              </w:rPr>
              <w:t>.</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w:t>
            </w:r>
            <w:proofErr w:type="spellStart"/>
            <w:r w:rsidRPr="00EB261D">
              <w:rPr>
                <w:rFonts w:eastAsia="Calibri"/>
                <w:kern w:val="0"/>
                <w:sz w:val="22"/>
                <w:szCs w:val="22"/>
                <w:lang w:eastAsia="en-US"/>
              </w:rPr>
              <w:t>Ул</w:t>
            </w:r>
            <w:proofErr w:type="gramStart"/>
            <w:r w:rsidRPr="00EB261D">
              <w:rPr>
                <w:rFonts w:eastAsia="Calibri"/>
                <w:kern w:val="0"/>
                <w:sz w:val="22"/>
                <w:szCs w:val="22"/>
                <w:lang w:eastAsia="en-US"/>
              </w:rPr>
              <w:t>.П</w:t>
            </w:r>
            <w:proofErr w:type="gramEnd"/>
            <w:r w:rsidRPr="00EB261D">
              <w:rPr>
                <w:rFonts w:eastAsia="Calibri"/>
                <w:kern w:val="0"/>
                <w:sz w:val="22"/>
                <w:szCs w:val="22"/>
                <w:lang w:eastAsia="en-US"/>
              </w:rPr>
              <w:t>авлодарская</w:t>
            </w:r>
            <w:proofErr w:type="spellEnd"/>
            <w:r w:rsidRPr="00EB261D">
              <w:rPr>
                <w:rFonts w:eastAsia="Calibri"/>
                <w:kern w:val="0"/>
                <w:sz w:val="22"/>
                <w:szCs w:val="22"/>
                <w:lang w:eastAsia="en-US"/>
              </w:rPr>
              <w:t>.</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15</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ВЛ-0,4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xml:space="preserve"> Назначение: 1.1. сооружения электроэнергетики. Протяженность 1218 м. Кадастровый номер: 38:18:170244:1037.</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Земельный участок, категория земель: земли населенных пунктов, разрешенное использование: ВЛ-0,4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площадь 153 кв. м. Кадастровый номер: 38:18:170244:1055.</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Лесная</w:t>
            </w:r>
            <w:proofErr w:type="gramEnd"/>
            <w:r w:rsidRPr="00EB261D">
              <w:rPr>
                <w:rFonts w:eastAsia="Calibri"/>
                <w:kern w:val="0"/>
                <w:sz w:val="22"/>
                <w:szCs w:val="22"/>
                <w:lang w:eastAsia="en-US"/>
              </w:rPr>
              <w:t>, 8а.</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Лесная</w:t>
            </w:r>
            <w:proofErr w:type="gramEnd"/>
            <w:r w:rsidRPr="00EB261D">
              <w:rPr>
                <w:rFonts w:eastAsia="Calibri"/>
                <w:kern w:val="0"/>
                <w:sz w:val="22"/>
                <w:szCs w:val="22"/>
                <w:lang w:eastAsia="en-US"/>
              </w:rPr>
              <w:t>, 8а.</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16</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ВЛ-0,4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назначение:1.4. сооружения электроэнергетики</w:t>
            </w:r>
            <w:proofErr w:type="gramStart"/>
            <w:r w:rsidRPr="00EB261D">
              <w:rPr>
                <w:rFonts w:eastAsia="Calibri"/>
                <w:kern w:val="0"/>
                <w:sz w:val="22"/>
                <w:szCs w:val="22"/>
                <w:lang w:eastAsia="en-US"/>
              </w:rPr>
              <w:t>.</w:t>
            </w:r>
            <w:proofErr w:type="gramEnd"/>
            <w:r w:rsidRPr="00EB261D">
              <w:rPr>
                <w:rFonts w:eastAsia="Calibri"/>
                <w:kern w:val="0"/>
                <w:sz w:val="22"/>
                <w:szCs w:val="22"/>
                <w:lang w:eastAsia="en-US"/>
              </w:rPr>
              <w:t xml:space="preserve"> </w:t>
            </w:r>
            <w:proofErr w:type="gramStart"/>
            <w:r w:rsidRPr="00EB261D">
              <w:rPr>
                <w:rFonts w:eastAsia="Calibri"/>
                <w:kern w:val="0"/>
                <w:sz w:val="22"/>
                <w:szCs w:val="22"/>
                <w:lang w:eastAsia="en-US"/>
              </w:rPr>
              <w:t>п</w:t>
            </w:r>
            <w:proofErr w:type="gramEnd"/>
            <w:r w:rsidRPr="00EB261D">
              <w:rPr>
                <w:rFonts w:eastAsia="Calibri"/>
                <w:kern w:val="0"/>
                <w:sz w:val="22"/>
                <w:szCs w:val="22"/>
                <w:lang w:eastAsia="en-US"/>
              </w:rPr>
              <w:t>ротяженность 127 м. 38:18:170244:1031.</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Земельный участок, категория земель: земли населенных пунктов, разрешенное использование: ВЛ-0,4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площадь 29 кв. м. Кадастровый номер: 38:18:170244:1052</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ул. Лесников, 5.</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ул. Лесников, 5.</w:t>
            </w:r>
          </w:p>
        </w:tc>
      </w:tr>
      <w:tr w:rsidR="00EB261D" w:rsidRPr="00EB261D" w:rsidTr="00EB261D">
        <w:trPr>
          <w:trHeight w:val="1976"/>
        </w:trPr>
        <w:tc>
          <w:tcPr>
            <w:tcW w:w="675"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17</w:t>
            </w:r>
          </w:p>
        </w:tc>
        <w:tc>
          <w:tcPr>
            <w:tcW w:w="4962"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ВЛ-10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назначение:1.1. сооружения электроэнергетики, протяженность 812 м. Кадастровый номер: 38:18:170244:1021.</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Земельный участок, категория земель: земли населенных пунктов, разрешенное использование: ВЛ-10 </w:t>
            </w:r>
            <w:proofErr w:type="spellStart"/>
            <w:r w:rsidRPr="00EB261D">
              <w:rPr>
                <w:rFonts w:eastAsia="Calibri"/>
                <w:kern w:val="0"/>
                <w:sz w:val="22"/>
                <w:szCs w:val="22"/>
                <w:lang w:eastAsia="en-US"/>
              </w:rPr>
              <w:t>кВ</w:t>
            </w:r>
            <w:proofErr w:type="spellEnd"/>
            <w:r w:rsidRPr="00EB261D">
              <w:rPr>
                <w:rFonts w:eastAsia="Calibri"/>
                <w:kern w:val="0"/>
                <w:sz w:val="22"/>
                <w:szCs w:val="22"/>
                <w:lang w:eastAsia="en-US"/>
              </w:rPr>
              <w:t>, площадь 91 кв. м. Кадастровый номер: 38:18:170244:1054.</w:t>
            </w:r>
          </w:p>
        </w:tc>
        <w:tc>
          <w:tcPr>
            <w:tcW w:w="4110" w:type="dxa"/>
            <w:tcBorders>
              <w:top w:val="single" w:sz="4" w:space="0" w:color="auto"/>
              <w:left w:val="single" w:sz="4" w:space="0" w:color="auto"/>
              <w:right w:val="single" w:sz="4" w:space="0" w:color="auto"/>
            </w:tcBorders>
          </w:tcPr>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Молодежная</w:t>
            </w:r>
            <w:proofErr w:type="gramEnd"/>
            <w:r w:rsidRPr="00EB261D">
              <w:rPr>
                <w:rFonts w:eastAsia="Calibri"/>
                <w:kern w:val="0"/>
                <w:sz w:val="22"/>
                <w:szCs w:val="22"/>
                <w:lang w:eastAsia="en-US"/>
              </w:rPr>
              <w:t>, 7а.</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Иркутская область, </w:t>
            </w:r>
          </w:p>
          <w:p w:rsidR="00EB261D" w:rsidRPr="00EB261D" w:rsidRDefault="00EB261D" w:rsidP="00EB261D">
            <w:pPr>
              <w:suppressAutoHyphens w:val="0"/>
              <w:overflowPunct w:val="0"/>
              <w:autoSpaceDE w:val="0"/>
              <w:autoSpaceDN w:val="0"/>
              <w:adjustRightInd w:val="0"/>
              <w:spacing w:line="240" w:lineRule="auto"/>
              <w:rPr>
                <w:rFonts w:eastAsia="Calibri"/>
                <w:kern w:val="0"/>
                <w:sz w:val="22"/>
                <w:szCs w:val="22"/>
                <w:lang w:eastAsia="en-US"/>
              </w:rPr>
            </w:pPr>
            <w:r w:rsidRPr="00EB261D">
              <w:rPr>
                <w:rFonts w:eastAsia="Calibri"/>
                <w:kern w:val="0"/>
                <w:sz w:val="22"/>
                <w:szCs w:val="22"/>
                <w:lang w:eastAsia="en-US"/>
              </w:rPr>
              <w:t xml:space="preserve">Усть-Кутский район, п. </w:t>
            </w:r>
            <w:proofErr w:type="spellStart"/>
            <w:r w:rsidRPr="00EB261D">
              <w:rPr>
                <w:rFonts w:eastAsia="Calibri"/>
                <w:kern w:val="0"/>
                <w:sz w:val="22"/>
                <w:szCs w:val="22"/>
                <w:lang w:eastAsia="en-US"/>
              </w:rPr>
              <w:t>Ния</w:t>
            </w:r>
            <w:proofErr w:type="spellEnd"/>
            <w:r w:rsidRPr="00EB261D">
              <w:rPr>
                <w:rFonts w:eastAsia="Calibri"/>
                <w:kern w:val="0"/>
                <w:sz w:val="22"/>
                <w:szCs w:val="22"/>
                <w:lang w:eastAsia="en-US"/>
              </w:rPr>
              <w:t xml:space="preserve">,  ул. </w:t>
            </w:r>
            <w:proofErr w:type="gramStart"/>
            <w:r w:rsidRPr="00EB261D">
              <w:rPr>
                <w:rFonts w:eastAsia="Calibri"/>
                <w:kern w:val="0"/>
                <w:sz w:val="22"/>
                <w:szCs w:val="22"/>
                <w:lang w:eastAsia="en-US"/>
              </w:rPr>
              <w:t>Молодежная</w:t>
            </w:r>
            <w:proofErr w:type="gramEnd"/>
            <w:r w:rsidRPr="00EB261D">
              <w:rPr>
                <w:rFonts w:eastAsia="Calibri"/>
                <w:kern w:val="0"/>
                <w:sz w:val="22"/>
                <w:szCs w:val="22"/>
                <w:lang w:eastAsia="en-US"/>
              </w:rPr>
              <w:t>, 7а.</w:t>
            </w:r>
          </w:p>
        </w:tc>
      </w:tr>
    </w:tbl>
    <w:p w:rsidR="00EB261D" w:rsidRPr="00EB261D" w:rsidRDefault="00EB261D" w:rsidP="00EB261D">
      <w:pPr>
        <w:widowControl w:val="0"/>
        <w:tabs>
          <w:tab w:val="left" w:leader="underscore" w:pos="851"/>
          <w:tab w:val="left" w:leader="underscore" w:pos="7699"/>
        </w:tabs>
        <w:suppressAutoHyphens w:val="0"/>
        <w:spacing w:line="240" w:lineRule="auto"/>
        <w:jc w:val="both"/>
        <w:textAlignment w:val="auto"/>
        <w:rPr>
          <w:kern w:val="0"/>
          <w:sz w:val="22"/>
          <w:szCs w:val="22"/>
          <w:lang w:eastAsia="ru-RU"/>
        </w:rPr>
      </w:pPr>
      <w:r w:rsidRPr="00EB261D">
        <w:rPr>
          <w:kern w:val="0"/>
          <w:sz w:val="22"/>
          <w:szCs w:val="22"/>
          <w:lang w:eastAsia="ru-RU"/>
        </w:rPr>
        <w:t>именуемо</w:t>
      </w:r>
      <w:r>
        <w:rPr>
          <w:color w:val="000000"/>
          <w:kern w:val="0"/>
          <w:sz w:val="22"/>
          <w:szCs w:val="22"/>
          <w:lang w:eastAsia="ru-RU"/>
        </w:rPr>
        <w:t>е в дальнейшем «Имущество» и «Земельные участки»</w:t>
      </w:r>
      <w:r w:rsidR="00B57534">
        <w:rPr>
          <w:color w:val="000000"/>
          <w:kern w:val="0"/>
          <w:sz w:val="22"/>
          <w:szCs w:val="22"/>
          <w:lang w:eastAsia="ru-RU"/>
        </w:rPr>
        <w:t>,</w:t>
      </w:r>
      <w:r w:rsidRPr="00EB261D">
        <w:rPr>
          <w:color w:val="000000"/>
          <w:kern w:val="0"/>
          <w:sz w:val="22"/>
          <w:szCs w:val="22"/>
          <w:lang w:eastAsia="ru-RU"/>
        </w:rPr>
        <w:t xml:space="preserve"> а Покупатель обязуется принять Имущество</w:t>
      </w:r>
      <w:r>
        <w:rPr>
          <w:color w:val="000000"/>
          <w:kern w:val="0"/>
          <w:sz w:val="22"/>
          <w:szCs w:val="22"/>
          <w:lang w:eastAsia="ru-RU"/>
        </w:rPr>
        <w:t xml:space="preserve"> и земельные участки</w:t>
      </w:r>
      <w:r w:rsidRPr="00EB261D">
        <w:rPr>
          <w:color w:val="000000"/>
          <w:kern w:val="0"/>
          <w:sz w:val="22"/>
          <w:szCs w:val="22"/>
          <w:lang w:eastAsia="ru-RU"/>
        </w:rPr>
        <w:t xml:space="preserve"> и оплатить в порядке и на условиях, предусмотренных настоящим Договором.</w:t>
      </w:r>
    </w:p>
    <w:p w:rsidR="00EB261D" w:rsidRPr="00EB261D" w:rsidRDefault="00EB261D" w:rsidP="00EB261D">
      <w:pPr>
        <w:widowControl w:val="0"/>
        <w:tabs>
          <w:tab w:val="left" w:leader="underscore" w:pos="851"/>
          <w:tab w:val="left" w:leader="underscore" w:pos="7699"/>
        </w:tabs>
        <w:suppressAutoHyphens w:val="0"/>
        <w:spacing w:line="240" w:lineRule="auto"/>
        <w:ind w:firstLine="540"/>
        <w:jc w:val="both"/>
        <w:textAlignment w:val="auto"/>
        <w:rPr>
          <w:kern w:val="0"/>
          <w:sz w:val="22"/>
          <w:szCs w:val="22"/>
          <w:lang w:eastAsia="ru-RU"/>
        </w:rPr>
      </w:pPr>
      <w:r w:rsidRPr="00EB261D">
        <w:rPr>
          <w:kern w:val="0"/>
          <w:sz w:val="22"/>
          <w:szCs w:val="22"/>
          <w:lang w:eastAsia="ru-RU"/>
        </w:rPr>
        <w:t>2.2. Имущество указанное в п. 2.1. настоящего Договора, в</w:t>
      </w:r>
      <w:r w:rsidRPr="00EB261D">
        <w:rPr>
          <w:color w:val="000000"/>
          <w:kern w:val="0"/>
          <w:sz w:val="22"/>
          <w:szCs w:val="22"/>
          <w:lang w:eastAsia="ru-RU"/>
        </w:rPr>
        <w:t xml:space="preserve"> соответствии со ст. 30.1 Федерального закона от 21.12.2001 г. № 178-ФЗ «О приватизации государственного и муниципального имущества» обременено </w:t>
      </w:r>
      <w:r w:rsidRPr="00EB261D">
        <w:rPr>
          <w:rFonts w:eastAsia="DejaVu Sans"/>
          <w:kern w:val="2"/>
          <w:sz w:val="22"/>
          <w:szCs w:val="22"/>
          <w:lang w:eastAsia="ru-RU"/>
        </w:rPr>
        <w:t>следующими эксплуатационными и инвестиционными обязательствами</w:t>
      </w:r>
      <w:proofErr w:type="gramStart"/>
      <w:r w:rsidRPr="00EB261D">
        <w:rPr>
          <w:rFonts w:eastAsia="DejaVu Sans"/>
          <w:kern w:val="2"/>
          <w:sz w:val="22"/>
          <w:szCs w:val="22"/>
          <w:lang w:eastAsia="ru-RU"/>
        </w:rPr>
        <w:t xml:space="preserve"> :</w:t>
      </w:r>
      <w:proofErr w:type="gramEnd"/>
    </w:p>
    <w:p w:rsidR="00EB261D" w:rsidRPr="00EB261D" w:rsidRDefault="00EB261D" w:rsidP="00EB261D">
      <w:pPr>
        <w:suppressAutoHyphens w:val="0"/>
        <w:spacing w:line="240" w:lineRule="auto"/>
        <w:ind w:firstLine="708"/>
        <w:jc w:val="both"/>
        <w:textAlignment w:val="auto"/>
        <w:rPr>
          <w:kern w:val="0"/>
          <w:sz w:val="22"/>
          <w:szCs w:val="22"/>
          <w:lang w:eastAsia="ru-RU"/>
        </w:rPr>
      </w:pPr>
      <w:r w:rsidRPr="00EB261D">
        <w:rPr>
          <w:kern w:val="0"/>
          <w:sz w:val="22"/>
          <w:szCs w:val="22"/>
          <w:lang w:eastAsia="ru-RU"/>
        </w:rPr>
        <w:t>Использовать и эксплуатировать Имущество в соответствии с Федеральным законом  от 26.03.2003 № 35-ФЗ «Об электроэнергетике», Правилами устройства электроустановок (ПУЭ), утвержденными Минэнерго России от 08.07.2002 №204, и другими нормативными актами Российской Федерации, Иркутской области, для отпуска электроэнергии и оказания услуг по электроснабжению потребителей и абонентов бессрочно.</w:t>
      </w:r>
    </w:p>
    <w:p w:rsidR="00EB261D" w:rsidRPr="00EB261D" w:rsidRDefault="00EB261D" w:rsidP="00EB261D">
      <w:pPr>
        <w:suppressAutoHyphens w:val="0"/>
        <w:spacing w:line="240" w:lineRule="auto"/>
        <w:ind w:firstLine="708"/>
        <w:jc w:val="both"/>
        <w:textAlignment w:val="auto"/>
        <w:rPr>
          <w:kern w:val="0"/>
          <w:sz w:val="22"/>
          <w:szCs w:val="22"/>
          <w:lang w:eastAsia="ru-RU"/>
        </w:rPr>
      </w:pPr>
      <w:r w:rsidRPr="00EB261D">
        <w:rPr>
          <w:kern w:val="0"/>
          <w:sz w:val="22"/>
          <w:szCs w:val="22"/>
          <w:lang w:eastAsia="ru-RU"/>
        </w:rPr>
        <w:t>Обеспечить эксплуатацию Имущества в соответствии «Правилами технической эксплуатации электрических станций и сетей Российской Федерации», утвержденными приказом Минэнерго Российской Федерации от 19.06.2003 № 229.</w:t>
      </w:r>
    </w:p>
    <w:p w:rsidR="00EB261D" w:rsidRPr="00EB261D" w:rsidRDefault="00EB261D" w:rsidP="00EB261D">
      <w:pPr>
        <w:suppressAutoHyphens w:val="0"/>
        <w:spacing w:line="240" w:lineRule="auto"/>
        <w:ind w:firstLine="708"/>
        <w:jc w:val="both"/>
        <w:textAlignment w:val="auto"/>
        <w:rPr>
          <w:kern w:val="0"/>
          <w:sz w:val="22"/>
          <w:szCs w:val="22"/>
          <w:lang w:eastAsia="ru-RU"/>
        </w:rPr>
      </w:pPr>
      <w:r w:rsidRPr="00EB261D">
        <w:rPr>
          <w:kern w:val="0"/>
          <w:sz w:val="22"/>
          <w:szCs w:val="22"/>
          <w:lang w:eastAsia="ru-RU"/>
        </w:rPr>
        <w:t>Обеспечить электроснабжение потребителей с соблюдением требований Постановления Правительства Российской Федерации от 4 мая 2012 г. № 442 "О функционировании розничных рынков электрической энергии, полном и (или) частичном ограничении режима потребления электрической энергии".</w:t>
      </w:r>
    </w:p>
    <w:p w:rsidR="00EB261D" w:rsidRPr="00EB261D" w:rsidRDefault="00EB261D" w:rsidP="00EB261D">
      <w:pPr>
        <w:suppressAutoHyphens w:val="0"/>
        <w:spacing w:line="240" w:lineRule="auto"/>
        <w:ind w:firstLine="708"/>
        <w:jc w:val="both"/>
        <w:textAlignment w:val="auto"/>
        <w:rPr>
          <w:kern w:val="0"/>
          <w:sz w:val="22"/>
          <w:szCs w:val="22"/>
          <w:lang w:eastAsia="ru-RU"/>
        </w:rPr>
      </w:pPr>
      <w:r w:rsidRPr="00EB261D">
        <w:rPr>
          <w:kern w:val="0"/>
          <w:sz w:val="22"/>
          <w:szCs w:val="22"/>
          <w:lang w:eastAsia="ru-RU"/>
        </w:rPr>
        <w:lastRenderedPageBreak/>
        <w:t xml:space="preserve">Обеспечить выполнение требований к качеству электроэнергии согласно ГОСТ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w:t>
      </w:r>
      <w:proofErr w:type="gramStart"/>
      <w:r w:rsidRPr="00EB261D">
        <w:rPr>
          <w:kern w:val="0"/>
          <w:sz w:val="22"/>
          <w:szCs w:val="22"/>
          <w:lang w:eastAsia="ru-RU"/>
        </w:rPr>
        <w:t>введенному</w:t>
      </w:r>
      <w:proofErr w:type="gramEnd"/>
      <w:r w:rsidRPr="00EB261D">
        <w:rPr>
          <w:kern w:val="0"/>
          <w:sz w:val="22"/>
          <w:szCs w:val="22"/>
          <w:lang w:eastAsia="ru-RU"/>
        </w:rPr>
        <w:t xml:space="preserve"> в действие Приказом </w:t>
      </w:r>
      <w:proofErr w:type="spellStart"/>
      <w:r w:rsidRPr="00EB261D">
        <w:rPr>
          <w:kern w:val="0"/>
          <w:sz w:val="22"/>
          <w:szCs w:val="22"/>
          <w:lang w:eastAsia="ru-RU"/>
        </w:rPr>
        <w:t>Росстандарта</w:t>
      </w:r>
      <w:proofErr w:type="spellEnd"/>
      <w:r w:rsidRPr="00EB261D">
        <w:rPr>
          <w:kern w:val="0"/>
          <w:sz w:val="22"/>
          <w:szCs w:val="22"/>
          <w:lang w:eastAsia="ru-RU"/>
        </w:rPr>
        <w:t xml:space="preserve"> от 22.07.2013 № 400-ст.</w:t>
      </w:r>
    </w:p>
    <w:p w:rsidR="00EB261D" w:rsidRPr="00EB261D" w:rsidRDefault="00EB261D" w:rsidP="00EB261D">
      <w:pPr>
        <w:suppressAutoHyphens w:val="0"/>
        <w:spacing w:line="240" w:lineRule="auto"/>
        <w:ind w:firstLine="708"/>
        <w:jc w:val="both"/>
        <w:textAlignment w:val="auto"/>
        <w:rPr>
          <w:kern w:val="0"/>
          <w:sz w:val="22"/>
          <w:szCs w:val="22"/>
          <w:lang w:eastAsia="ru-RU"/>
        </w:rPr>
      </w:pPr>
      <w:r w:rsidRPr="00EB261D">
        <w:rPr>
          <w:kern w:val="0"/>
          <w:sz w:val="22"/>
          <w:szCs w:val="22"/>
          <w:lang w:eastAsia="ru-RU"/>
        </w:rPr>
        <w:t>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p>
    <w:p w:rsidR="00EB261D" w:rsidRPr="00EB261D" w:rsidRDefault="00EB261D" w:rsidP="00EB261D">
      <w:pPr>
        <w:suppressAutoHyphens w:val="0"/>
        <w:spacing w:line="240" w:lineRule="auto"/>
        <w:ind w:firstLine="708"/>
        <w:jc w:val="both"/>
        <w:textAlignment w:val="auto"/>
        <w:rPr>
          <w:kern w:val="0"/>
          <w:sz w:val="22"/>
          <w:szCs w:val="22"/>
          <w:lang w:eastAsia="ru-RU"/>
        </w:rPr>
      </w:pPr>
      <w:proofErr w:type="gramStart"/>
      <w:r w:rsidRPr="00EB261D">
        <w:rPr>
          <w:kern w:val="0"/>
          <w:sz w:val="22"/>
          <w:szCs w:val="22"/>
          <w:lang w:eastAsia="ru-RU"/>
        </w:rPr>
        <w:t>Определить, что эксплуатационные обязательства - это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proofErr w:type="gramEnd"/>
    </w:p>
    <w:p w:rsidR="00EB261D" w:rsidRPr="00EB261D" w:rsidRDefault="00EB261D" w:rsidP="00EB261D">
      <w:pPr>
        <w:suppressAutoHyphens w:val="0"/>
        <w:spacing w:line="240" w:lineRule="auto"/>
        <w:ind w:firstLine="708"/>
        <w:jc w:val="both"/>
        <w:textAlignment w:val="auto"/>
        <w:rPr>
          <w:kern w:val="0"/>
          <w:sz w:val="22"/>
          <w:szCs w:val="22"/>
          <w:lang w:eastAsia="ru-RU"/>
        </w:rPr>
      </w:pPr>
      <w:proofErr w:type="gramStart"/>
      <w:r w:rsidRPr="00EB261D">
        <w:rPr>
          <w:kern w:val="0"/>
          <w:sz w:val="22"/>
          <w:szCs w:val="22"/>
          <w:lang w:eastAsia="ru-RU"/>
        </w:rPr>
        <w:t>Эксплуатационные обязательства в части максимального периода прекращения и (или) предоставления потребителям товаров, услуг и допустимый объём не предоставления соответствующих товаров, услуг регламентируются Правилами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 861 и Правилами полного и (или) частичного ограничения режима потребления электрической энергии, утвержденными Постановлением Правительства</w:t>
      </w:r>
      <w:proofErr w:type="gramEnd"/>
      <w:r w:rsidRPr="00EB261D">
        <w:rPr>
          <w:kern w:val="0"/>
          <w:sz w:val="22"/>
          <w:szCs w:val="22"/>
          <w:lang w:eastAsia="ru-RU"/>
        </w:rPr>
        <w:t xml:space="preserve"> Российской Федерации от 4 мая 2012 г. № 442 "О функционировании розничных рынков электрической энергии, полном и (или) частичном ограничении режима потребления электрической энергии".</w:t>
      </w:r>
    </w:p>
    <w:p w:rsidR="00EB261D" w:rsidRPr="00EB261D" w:rsidRDefault="00EB261D" w:rsidP="00EB261D">
      <w:pPr>
        <w:suppressAutoHyphens w:val="0"/>
        <w:spacing w:line="240" w:lineRule="auto"/>
        <w:ind w:firstLine="708"/>
        <w:jc w:val="both"/>
        <w:textAlignment w:val="auto"/>
        <w:rPr>
          <w:kern w:val="0"/>
          <w:sz w:val="22"/>
          <w:szCs w:val="22"/>
          <w:lang w:eastAsia="ru-RU"/>
        </w:rPr>
      </w:pPr>
      <w:r w:rsidRPr="00EB261D">
        <w:rPr>
          <w:kern w:val="0"/>
          <w:sz w:val="22"/>
          <w:szCs w:val="22"/>
          <w:lang w:eastAsia="ru-RU"/>
        </w:rPr>
        <w:t>По истечении срока полезного использования при условии необходимости строительства, реконструкции и (или) модернизации объектов включить их в инвестиционную программу покупателя в соответствии с требованиями Федерального закона от 26.03.2003 № 35-ФЗ «Об электроэнергетике». Исполнение условий инвестиционных обязательств осуществляется в соответствии с инвестиционными программами, предусмотренными нормативными правовыми актами Российской Федерации в сфере электроэнергетики.</w:t>
      </w:r>
    </w:p>
    <w:p w:rsidR="00EB261D" w:rsidRPr="00EB261D" w:rsidRDefault="00EB261D" w:rsidP="00EB261D">
      <w:pPr>
        <w:suppressAutoHyphens w:val="0"/>
        <w:spacing w:line="240" w:lineRule="auto"/>
        <w:ind w:firstLine="708"/>
        <w:jc w:val="both"/>
        <w:textAlignment w:val="auto"/>
        <w:rPr>
          <w:kern w:val="0"/>
          <w:sz w:val="22"/>
          <w:szCs w:val="22"/>
          <w:lang w:eastAsia="ru-RU"/>
        </w:rPr>
      </w:pPr>
      <w:r w:rsidRPr="00EB261D">
        <w:rPr>
          <w:kern w:val="0"/>
          <w:sz w:val="22"/>
          <w:szCs w:val="22"/>
          <w:lang w:eastAsia="ru-RU"/>
        </w:rPr>
        <w:t xml:space="preserve">Обязательства сохраняются в случае перехода права собственности от Покупателя к другому лицу (другим лицам).     </w:t>
      </w:r>
    </w:p>
    <w:p w:rsidR="00EB261D" w:rsidRPr="00EB261D" w:rsidRDefault="00EB261D" w:rsidP="00EB261D">
      <w:pPr>
        <w:suppressAutoHyphens w:val="0"/>
        <w:spacing w:line="240" w:lineRule="auto"/>
        <w:ind w:firstLine="708"/>
        <w:jc w:val="both"/>
        <w:textAlignment w:val="auto"/>
        <w:rPr>
          <w:kern w:val="0"/>
          <w:sz w:val="22"/>
          <w:szCs w:val="22"/>
          <w:lang w:eastAsia="ru-RU"/>
        </w:rPr>
      </w:pPr>
      <w:r w:rsidRPr="00EB261D">
        <w:rPr>
          <w:kern w:val="0"/>
          <w:sz w:val="22"/>
          <w:szCs w:val="22"/>
          <w:lang w:eastAsia="ru-RU"/>
        </w:rPr>
        <w:t>При внесении изменений в перечисленные в настоящем пункте нормативные правовые акты, покупатель должен руководствоваться ими с учетом внесенных изменений с даты их вступления в законную силу.</w:t>
      </w:r>
    </w:p>
    <w:p w:rsidR="00EB261D" w:rsidRPr="00EB261D" w:rsidRDefault="00EB261D" w:rsidP="00EB261D">
      <w:pPr>
        <w:suppressAutoHyphens w:val="0"/>
        <w:spacing w:line="240" w:lineRule="auto"/>
        <w:ind w:firstLine="708"/>
        <w:jc w:val="both"/>
        <w:textAlignment w:val="auto"/>
        <w:rPr>
          <w:kern w:val="0"/>
          <w:sz w:val="22"/>
          <w:szCs w:val="22"/>
          <w:lang w:eastAsia="ru-RU"/>
        </w:rPr>
      </w:pPr>
      <w:r w:rsidRPr="00EB261D">
        <w:rPr>
          <w:kern w:val="0"/>
          <w:sz w:val="22"/>
          <w:szCs w:val="22"/>
          <w:lang w:eastAsia="ru-RU"/>
        </w:rPr>
        <w:t xml:space="preserve">В случае отмены, перечисленных в настоящем пункте нормативных правовых актов, покупатель обязан исполнять требования действующего законодательства для эксплуатационных и инвестиционных обязательств, включающие в себя максимальный период прекращения поставок потребителям и абонентам соответствующих товаров, оказания услуг и допустимый объем не предоставления соответствующих товаров, услуг. </w:t>
      </w:r>
    </w:p>
    <w:p w:rsidR="00EB261D" w:rsidRPr="00EB261D" w:rsidRDefault="00EB261D" w:rsidP="00EB261D">
      <w:pPr>
        <w:suppressAutoHyphens w:val="0"/>
        <w:spacing w:line="240" w:lineRule="auto"/>
        <w:ind w:firstLine="540"/>
        <w:jc w:val="both"/>
        <w:textAlignment w:val="auto"/>
        <w:rPr>
          <w:kern w:val="0"/>
          <w:sz w:val="22"/>
          <w:szCs w:val="22"/>
          <w:lang w:eastAsia="ru-RU"/>
        </w:rPr>
      </w:pPr>
      <w:r w:rsidRPr="00EB261D">
        <w:rPr>
          <w:kern w:val="0"/>
          <w:sz w:val="22"/>
          <w:szCs w:val="22"/>
          <w:lang w:eastAsia="ru-RU"/>
        </w:rPr>
        <w:t xml:space="preserve">2.3. Покупатель согласен и обязуется не препятствовать осуществлению Продавцом  </w:t>
      </w:r>
      <w:proofErr w:type="gramStart"/>
      <w:r w:rsidRPr="00EB261D">
        <w:rPr>
          <w:kern w:val="0"/>
          <w:sz w:val="22"/>
          <w:szCs w:val="22"/>
          <w:lang w:eastAsia="ru-RU"/>
        </w:rPr>
        <w:t>контроля за</w:t>
      </w:r>
      <w:proofErr w:type="gramEnd"/>
      <w:r w:rsidRPr="00EB261D">
        <w:rPr>
          <w:kern w:val="0"/>
          <w:sz w:val="22"/>
          <w:szCs w:val="22"/>
          <w:lang w:eastAsia="ru-RU"/>
        </w:rPr>
        <w:t xml:space="preserve"> исполнением эксплуатационных и инвестиционных обязательств, предусмотренных п. 2.2 настоящего Договора, в порядке, установленном законодательством Российской Федерации, Иркутской области, а также муниципальными правовыми актами уполномоченных органов местного самоуправления.</w:t>
      </w:r>
    </w:p>
    <w:p w:rsidR="00EB261D" w:rsidRPr="00EB261D" w:rsidRDefault="00EB261D" w:rsidP="00EB261D">
      <w:pPr>
        <w:tabs>
          <w:tab w:val="left" w:pos="9639"/>
        </w:tabs>
        <w:suppressAutoHyphens w:val="0"/>
        <w:spacing w:line="240" w:lineRule="auto"/>
        <w:ind w:right="-1" w:firstLine="567"/>
        <w:jc w:val="center"/>
        <w:textAlignment w:val="auto"/>
        <w:outlineLvl w:val="1"/>
        <w:rPr>
          <w:kern w:val="2"/>
          <w:sz w:val="22"/>
          <w:szCs w:val="22"/>
          <w:lang w:eastAsia="ru-RU"/>
        </w:rPr>
      </w:pPr>
    </w:p>
    <w:p w:rsidR="00EB261D" w:rsidRPr="00EB261D" w:rsidRDefault="00EB261D" w:rsidP="00EB261D">
      <w:pPr>
        <w:tabs>
          <w:tab w:val="left" w:pos="9639"/>
        </w:tabs>
        <w:suppressAutoHyphens w:val="0"/>
        <w:spacing w:line="240" w:lineRule="auto"/>
        <w:ind w:right="-1" w:firstLine="567"/>
        <w:jc w:val="center"/>
        <w:textAlignment w:val="auto"/>
        <w:outlineLvl w:val="1"/>
        <w:rPr>
          <w:b/>
          <w:bCs/>
          <w:color w:val="000000"/>
          <w:kern w:val="0"/>
          <w:sz w:val="22"/>
          <w:szCs w:val="22"/>
          <w:lang w:eastAsia="ru-RU"/>
        </w:rPr>
      </w:pPr>
      <w:r w:rsidRPr="00EB261D">
        <w:rPr>
          <w:b/>
          <w:bCs/>
          <w:color w:val="000000"/>
          <w:kern w:val="0"/>
          <w:sz w:val="22"/>
          <w:szCs w:val="22"/>
          <w:lang w:eastAsia="ru-RU"/>
        </w:rPr>
        <w:t>3. ЦЕНА ДОГОВОРА</w:t>
      </w:r>
    </w:p>
    <w:p w:rsidR="00EB261D" w:rsidRPr="00EB261D" w:rsidRDefault="00EB261D" w:rsidP="00EB261D">
      <w:pPr>
        <w:suppressAutoHyphens w:val="0"/>
        <w:spacing w:line="240" w:lineRule="auto"/>
        <w:jc w:val="both"/>
        <w:textAlignment w:val="auto"/>
        <w:rPr>
          <w:i/>
          <w:kern w:val="0"/>
          <w:sz w:val="22"/>
          <w:szCs w:val="22"/>
          <w:lang w:eastAsia="ru-RU"/>
        </w:rPr>
      </w:pPr>
      <w:r w:rsidRPr="00EB261D">
        <w:rPr>
          <w:kern w:val="0"/>
          <w:sz w:val="22"/>
          <w:szCs w:val="22"/>
          <w:lang w:eastAsia="ru-RU"/>
        </w:rPr>
        <w:t xml:space="preserve">           3.1. Цена продажи Имущества составляет: ____________ рублей (без  учета НДС, с учетом НДС).</w:t>
      </w:r>
    </w:p>
    <w:p w:rsidR="00EB261D" w:rsidRPr="00EB261D" w:rsidRDefault="00EB261D" w:rsidP="00EB261D">
      <w:pPr>
        <w:tabs>
          <w:tab w:val="left" w:pos="993"/>
        </w:tabs>
        <w:suppressAutoHyphens w:val="0"/>
        <w:spacing w:line="240" w:lineRule="auto"/>
        <w:jc w:val="both"/>
        <w:textAlignment w:val="auto"/>
        <w:rPr>
          <w:b/>
          <w:bCs/>
          <w:i/>
          <w:iCs/>
          <w:kern w:val="0"/>
          <w:sz w:val="22"/>
          <w:szCs w:val="22"/>
          <w:lang w:eastAsia="ru-RU"/>
        </w:rPr>
      </w:pPr>
      <w:r w:rsidRPr="00EB261D">
        <w:rPr>
          <w:bCs/>
          <w:i/>
          <w:iCs/>
          <w:kern w:val="0"/>
          <w:sz w:val="22"/>
          <w:szCs w:val="22"/>
          <w:lang w:eastAsia="ru-RU"/>
        </w:rPr>
        <w:t>(цифрами и прописью).</w:t>
      </w:r>
    </w:p>
    <w:p w:rsidR="00EB261D" w:rsidRPr="00EB261D" w:rsidRDefault="00EB261D" w:rsidP="00EB261D">
      <w:pPr>
        <w:tabs>
          <w:tab w:val="left" w:pos="0"/>
          <w:tab w:val="left" w:pos="993"/>
        </w:tabs>
        <w:suppressAutoHyphens w:val="0"/>
        <w:spacing w:line="240" w:lineRule="auto"/>
        <w:jc w:val="both"/>
        <w:textAlignment w:val="auto"/>
        <w:rPr>
          <w:kern w:val="0"/>
          <w:sz w:val="22"/>
          <w:szCs w:val="22"/>
          <w:lang w:eastAsia="ru-RU"/>
        </w:rPr>
      </w:pPr>
      <w:r w:rsidRPr="00EB261D">
        <w:rPr>
          <w:kern w:val="0"/>
          <w:sz w:val="22"/>
          <w:szCs w:val="22"/>
          <w:lang w:eastAsia="ru-RU"/>
        </w:rPr>
        <w:t xml:space="preserve">           3.2. Налоговые агенты в необходимых случаях самостоятельно исчисляют и уплачивают НДС в соответствии с налоговым законодательством  РФ.</w:t>
      </w:r>
    </w:p>
    <w:p w:rsidR="00EB261D" w:rsidRPr="00EB261D" w:rsidRDefault="00EB261D" w:rsidP="00EB261D">
      <w:pPr>
        <w:tabs>
          <w:tab w:val="left" w:pos="0"/>
          <w:tab w:val="left" w:pos="993"/>
        </w:tabs>
        <w:suppressAutoHyphens w:val="0"/>
        <w:spacing w:line="240" w:lineRule="auto"/>
        <w:jc w:val="both"/>
        <w:textAlignment w:val="auto"/>
        <w:rPr>
          <w:kern w:val="0"/>
          <w:sz w:val="22"/>
          <w:szCs w:val="22"/>
          <w:lang w:eastAsia="ru-RU"/>
        </w:rPr>
      </w:pPr>
      <w:r w:rsidRPr="00EB261D">
        <w:rPr>
          <w:kern w:val="0"/>
          <w:sz w:val="22"/>
          <w:szCs w:val="22"/>
          <w:lang w:eastAsia="ru-RU"/>
        </w:rPr>
        <w:t xml:space="preserve">           3.3. Цена продажи земельных участков составляет 1 298 500  (Один миллион двести девяносто восемь тысяч пятьсот)</w:t>
      </w:r>
      <w:r w:rsidRPr="00EB261D">
        <w:rPr>
          <w:iCs/>
          <w:color w:val="000000"/>
          <w:kern w:val="0"/>
          <w:sz w:val="22"/>
          <w:szCs w:val="22"/>
          <w:lang w:eastAsia="ru-RU"/>
        </w:rPr>
        <w:t xml:space="preserve"> рублей 00 коп</w:t>
      </w:r>
      <w:r w:rsidRPr="00EB261D">
        <w:rPr>
          <w:b/>
          <w:iCs/>
          <w:color w:val="000000"/>
          <w:kern w:val="0"/>
          <w:sz w:val="22"/>
          <w:szCs w:val="22"/>
          <w:lang w:eastAsia="ru-RU"/>
        </w:rPr>
        <w:t>.</w:t>
      </w:r>
    </w:p>
    <w:p w:rsidR="00EB261D" w:rsidRPr="00EB261D" w:rsidRDefault="00EB261D" w:rsidP="00EB261D">
      <w:pPr>
        <w:tabs>
          <w:tab w:val="left" w:pos="709"/>
        </w:tabs>
        <w:suppressAutoHyphens w:val="0"/>
        <w:spacing w:line="240" w:lineRule="auto"/>
        <w:jc w:val="both"/>
        <w:textAlignment w:val="auto"/>
        <w:rPr>
          <w:kern w:val="0"/>
          <w:sz w:val="22"/>
          <w:szCs w:val="22"/>
          <w:lang w:eastAsia="ru-RU"/>
        </w:rPr>
      </w:pPr>
    </w:p>
    <w:p w:rsidR="00EB261D" w:rsidRPr="00EB261D" w:rsidRDefault="00EB261D" w:rsidP="00EB261D">
      <w:pPr>
        <w:suppressAutoHyphens w:val="0"/>
        <w:spacing w:line="240" w:lineRule="auto"/>
        <w:jc w:val="center"/>
        <w:textAlignment w:val="auto"/>
        <w:rPr>
          <w:b/>
          <w:kern w:val="0"/>
          <w:sz w:val="22"/>
          <w:szCs w:val="22"/>
          <w:lang w:eastAsia="ru-RU"/>
        </w:rPr>
      </w:pPr>
      <w:r w:rsidRPr="00EB261D">
        <w:rPr>
          <w:b/>
          <w:kern w:val="0"/>
          <w:sz w:val="22"/>
          <w:szCs w:val="22"/>
          <w:lang w:eastAsia="ru-RU"/>
        </w:rPr>
        <w:t>4.УСЛОВИЯ ОПЛАТЫ И ПОРЯДОК РАСЧЕТОВ</w:t>
      </w:r>
    </w:p>
    <w:p w:rsidR="00EB261D" w:rsidRPr="00EB261D" w:rsidRDefault="00EB261D" w:rsidP="00EB261D">
      <w:pPr>
        <w:suppressAutoHyphens w:val="0"/>
        <w:spacing w:line="240" w:lineRule="auto"/>
        <w:ind w:firstLine="708"/>
        <w:jc w:val="both"/>
        <w:textAlignment w:val="auto"/>
        <w:rPr>
          <w:b/>
          <w:kern w:val="0"/>
          <w:sz w:val="22"/>
          <w:szCs w:val="22"/>
          <w:lang w:eastAsia="ru-RU"/>
        </w:rPr>
      </w:pPr>
      <w:r w:rsidRPr="00EB261D">
        <w:rPr>
          <w:kern w:val="0"/>
          <w:sz w:val="22"/>
          <w:szCs w:val="22"/>
          <w:lang w:eastAsia="ru-RU"/>
        </w:rPr>
        <w:t>4.1.Покупатель обязан произвести оплату в сумме, предусмотренной пунктом 3.1, 3.3 настоящего Договора, за вычетом ранее внесенной суммы задатка в размере: __________________  рублей.</w:t>
      </w:r>
    </w:p>
    <w:p w:rsidR="00EB261D" w:rsidRPr="00EB261D" w:rsidRDefault="00EB261D" w:rsidP="00EB261D">
      <w:pPr>
        <w:suppressAutoHyphens w:val="0"/>
        <w:spacing w:line="240" w:lineRule="auto"/>
        <w:jc w:val="both"/>
        <w:textAlignment w:val="auto"/>
        <w:rPr>
          <w:kern w:val="0"/>
          <w:sz w:val="22"/>
          <w:szCs w:val="22"/>
          <w:lang w:eastAsia="ru-RU"/>
        </w:rPr>
      </w:pPr>
      <w:r w:rsidRPr="00EB261D">
        <w:rPr>
          <w:bCs/>
          <w:i/>
          <w:iCs/>
          <w:kern w:val="0"/>
          <w:sz w:val="22"/>
          <w:szCs w:val="22"/>
          <w:lang w:eastAsia="ru-RU"/>
        </w:rPr>
        <w:lastRenderedPageBreak/>
        <w:t>(цифрами и прописью)</w:t>
      </w:r>
    </w:p>
    <w:p w:rsidR="00EB261D" w:rsidRPr="00EB261D" w:rsidRDefault="00EB261D" w:rsidP="00EB261D">
      <w:pPr>
        <w:suppressAutoHyphens w:val="0"/>
        <w:spacing w:line="240" w:lineRule="auto"/>
        <w:ind w:firstLine="708"/>
        <w:jc w:val="both"/>
        <w:textAlignment w:val="auto"/>
        <w:rPr>
          <w:kern w:val="0"/>
          <w:sz w:val="22"/>
          <w:szCs w:val="22"/>
          <w:lang w:eastAsia="ru-RU"/>
        </w:rPr>
      </w:pPr>
      <w:r>
        <w:rPr>
          <w:kern w:val="0"/>
          <w:sz w:val="22"/>
          <w:szCs w:val="22"/>
          <w:lang w:eastAsia="ru-RU"/>
        </w:rPr>
        <w:t>4.2. Цена продажи имущества</w:t>
      </w:r>
      <w:r w:rsidRPr="00EB261D">
        <w:rPr>
          <w:kern w:val="0"/>
          <w:sz w:val="22"/>
          <w:szCs w:val="22"/>
          <w:lang w:eastAsia="ru-RU"/>
        </w:rPr>
        <w:t xml:space="preserve"> вносится Покупателем в течение 30 календарных дней после подписания настоящего Договора по следующим реквизитам:</w:t>
      </w:r>
    </w:p>
    <w:p w:rsidR="00EB261D" w:rsidRPr="00EB261D" w:rsidRDefault="00EB261D" w:rsidP="00EB261D">
      <w:pPr>
        <w:widowControl w:val="0"/>
        <w:suppressAutoHyphens w:val="0"/>
        <w:autoSpaceDE w:val="0"/>
        <w:autoSpaceDN w:val="0"/>
        <w:adjustRightInd w:val="0"/>
        <w:spacing w:line="240" w:lineRule="auto"/>
        <w:ind w:firstLine="708"/>
        <w:jc w:val="both"/>
        <w:textAlignment w:val="auto"/>
        <w:rPr>
          <w:color w:val="000000"/>
          <w:kern w:val="0"/>
          <w:sz w:val="22"/>
          <w:szCs w:val="22"/>
          <w:lang w:eastAsia="ru-RU"/>
        </w:rPr>
      </w:pPr>
      <w:r w:rsidRPr="00EB261D">
        <w:rPr>
          <w:kern w:val="0"/>
          <w:sz w:val="22"/>
          <w:szCs w:val="22"/>
          <w:lang w:eastAsia="ru-RU"/>
        </w:rPr>
        <w:t xml:space="preserve">Получатель: УФК по Иркутской области (Комитет по управлению муниципальным имуществом Усть-Кутского муниципального образования) ИНН 3818001659, КПП 381801001, ОКТМО  25644000, Банк получателя: ОТДЕЛЕНИЕ ИРКУТСК БАНКА РОССИИ//УФК по Иркутской области г. Иркутск, БИК банка получателя: 012520101, Банковский счет получателя (Единый казначейский счет): 40102810145370000026, номер счета получателя (Казначейский счет): 03100643000000013400, КБК91311413050051000410. Наименование платежа: договор купли-продажи </w:t>
      </w:r>
      <w:r w:rsidR="00AA1AAD">
        <w:rPr>
          <w:color w:val="000000"/>
          <w:kern w:val="0"/>
          <w:sz w:val="22"/>
          <w:szCs w:val="22"/>
          <w:lang w:eastAsia="ru-RU"/>
        </w:rPr>
        <w:t>от ______  _____2023</w:t>
      </w:r>
      <w:r w:rsidRPr="00EB261D">
        <w:rPr>
          <w:color w:val="000000"/>
          <w:kern w:val="0"/>
          <w:sz w:val="22"/>
          <w:szCs w:val="22"/>
          <w:lang w:eastAsia="ru-RU"/>
        </w:rPr>
        <w:t xml:space="preserve">г. №___. </w:t>
      </w:r>
    </w:p>
    <w:p w:rsidR="00EB261D" w:rsidRPr="00EB261D" w:rsidRDefault="00EB261D" w:rsidP="00EB261D">
      <w:pPr>
        <w:tabs>
          <w:tab w:val="left" w:pos="851"/>
        </w:tabs>
        <w:suppressAutoHyphens w:val="0"/>
        <w:spacing w:line="240" w:lineRule="auto"/>
        <w:jc w:val="both"/>
        <w:textAlignment w:val="auto"/>
        <w:rPr>
          <w:i/>
          <w:color w:val="FF0000"/>
          <w:kern w:val="0"/>
          <w:sz w:val="22"/>
          <w:szCs w:val="22"/>
          <w:lang w:eastAsia="ru-RU"/>
        </w:rPr>
      </w:pPr>
      <w:r w:rsidRPr="00EB261D">
        <w:rPr>
          <w:i/>
          <w:color w:val="FF0000"/>
          <w:kern w:val="0"/>
          <w:sz w:val="22"/>
          <w:szCs w:val="22"/>
          <w:lang w:eastAsia="ru-RU"/>
        </w:rPr>
        <w:t>-В случае если покупатель является налоговым агентом, уплате по договору подлежит только цена Имущества, НДС покупателем уплачивается самостоятельно в соответствии с налоговым законодательством.</w:t>
      </w:r>
    </w:p>
    <w:p w:rsidR="00EB261D" w:rsidRPr="00EB261D" w:rsidRDefault="00EB261D" w:rsidP="00EB261D">
      <w:pPr>
        <w:tabs>
          <w:tab w:val="left" w:pos="709"/>
        </w:tabs>
        <w:suppressAutoHyphens w:val="0"/>
        <w:adjustRightInd w:val="0"/>
        <w:spacing w:line="240" w:lineRule="auto"/>
        <w:jc w:val="both"/>
        <w:textAlignment w:val="auto"/>
        <w:outlineLvl w:val="1"/>
        <w:rPr>
          <w:i/>
          <w:color w:val="FF0000"/>
          <w:kern w:val="0"/>
          <w:sz w:val="22"/>
          <w:szCs w:val="22"/>
          <w:lang w:eastAsia="ru-RU"/>
        </w:rPr>
      </w:pPr>
      <w:proofErr w:type="gramStart"/>
      <w:r w:rsidRPr="00EB261D">
        <w:rPr>
          <w:i/>
          <w:color w:val="FF0000"/>
          <w:kern w:val="0"/>
          <w:sz w:val="22"/>
          <w:szCs w:val="22"/>
          <w:lang w:eastAsia="ru-RU"/>
        </w:rPr>
        <w:t>-В случае если покупателем муниципального имущества является физическое лицо, не являющееся индивидуальным предпринимателем, обязанность по перечислению суммы НДС в федеральный бюджет возлагается на самого продавца такого имущества Соответственно, покупатель – физическое лицо должен перечислить всю стоимость имущества с учетом НДС продавцу, а продавец, в свою очередь, должен перечислить соответствующую сумму налога в федеральный бюджет.</w:t>
      </w:r>
      <w:proofErr w:type="gramEnd"/>
      <w:r w:rsidRPr="00EB261D">
        <w:rPr>
          <w:i/>
          <w:color w:val="FF0000"/>
          <w:kern w:val="0"/>
          <w:sz w:val="22"/>
          <w:szCs w:val="22"/>
          <w:lang w:eastAsia="ru-RU"/>
        </w:rPr>
        <w:t xml:space="preserve"> Таким образом, в соответствии с действующим законодательством все покупатели муниципального имущества, в части несения бремени уплаты НДС, находятся в равных условиях.</w:t>
      </w:r>
    </w:p>
    <w:p w:rsidR="00EB261D" w:rsidRPr="00EB261D" w:rsidRDefault="00EB261D" w:rsidP="00EB261D">
      <w:pPr>
        <w:tabs>
          <w:tab w:val="left" w:pos="0"/>
          <w:tab w:val="left" w:pos="993"/>
        </w:tabs>
        <w:suppressAutoHyphens w:val="0"/>
        <w:spacing w:line="240" w:lineRule="auto"/>
        <w:jc w:val="both"/>
        <w:textAlignment w:val="auto"/>
        <w:rPr>
          <w:b/>
          <w:bCs/>
          <w:i/>
          <w:iCs/>
          <w:kern w:val="0"/>
          <w:sz w:val="22"/>
          <w:szCs w:val="22"/>
          <w:lang w:eastAsia="ru-RU"/>
        </w:rPr>
      </w:pPr>
      <w:r>
        <w:rPr>
          <w:kern w:val="0"/>
          <w:sz w:val="22"/>
          <w:szCs w:val="22"/>
          <w:lang w:eastAsia="ru-RU"/>
        </w:rPr>
        <w:tab/>
      </w:r>
      <w:r w:rsidRPr="00EB261D">
        <w:rPr>
          <w:kern w:val="0"/>
          <w:sz w:val="22"/>
          <w:szCs w:val="22"/>
          <w:lang w:eastAsia="ru-RU"/>
        </w:rPr>
        <w:t>Покупатель в те же сроки оплачивает стоимость земельного участка в размере 1 298 500 (Один миллион двести девяносто восемь тысяч пятьсот) руб. 00 коп</w:t>
      </w:r>
      <w:proofErr w:type="gramStart"/>
      <w:r w:rsidRPr="00EB261D">
        <w:rPr>
          <w:kern w:val="0"/>
          <w:sz w:val="22"/>
          <w:szCs w:val="22"/>
          <w:lang w:eastAsia="ru-RU"/>
        </w:rPr>
        <w:t>.</w:t>
      </w:r>
      <w:proofErr w:type="gramEnd"/>
      <w:r w:rsidRPr="00EB261D">
        <w:rPr>
          <w:b/>
          <w:bCs/>
          <w:i/>
          <w:iCs/>
          <w:kern w:val="0"/>
          <w:sz w:val="22"/>
          <w:szCs w:val="22"/>
          <w:lang w:eastAsia="ru-RU"/>
        </w:rPr>
        <w:t xml:space="preserve"> </w:t>
      </w:r>
      <w:proofErr w:type="gramStart"/>
      <w:r w:rsidRPr="00EB261D">
        <w:rPr>
          <w:kern w:val="0"/>
          <w:sz w:val="22"/>
          <w:szCs w:val="22"/>
          <w:lang w:eastAsia="ru-RU"/>
        </w:rPr>
        <w:t>н</w:t>
      </w:r>
      <w:proofErr w:type="gramEnd"/>
      <w:r w:rsidRPr="00EB261D">
        <w:rPr>
          <w:kern w:val="0"/>
          <w:sz w:val="22"/>
          <w:szCs w:val="22"/>
          <w:lang w:eastAsia="ru-RU"/>
        </w:rPr>
        <w:t xml:space="preserve">а реквизиты получателя: УФК по Иркутской области (Комитет по управлению муниципальным имуществом Усть-Кутского муниципального образования) ИНН 3818001659, КПП 381801001, ОКТМО  25644000, Банк получателя: ОТДЕЛЕНИЕ ИРКУТСК БАНКА РОССИИ//УФК по Иркутской области г. Иркутск, БИК банка получателя: 012520101, Банковский счет получателя (Единый казначейский счет): 40102810145370000026, номер счета получателя (Казначейский счет): 03100643000000013400, КБК 91311406025050000430 Наименование платежа: </w:t>
      </w:r>
      <w:r>
        <w:rPr>
          <w:kern w:val="0"/>
          <w:sz w:val="22"/>
          <w:szCs w:val="22"/>
          <w:lang w:eastAsia="ru-RU"/>
        </w:rPr>
        <w:t>договор</w:t>
      </w:r>
      <w:r w:rsidRPr="00EB261D">
        <w:rPr>
          <w:kern w:val="0"/>
          <w:sz w:val="22"/>
          <w:szCs w:val="22"/>
          <w:lang w:eastAsia="ru-RU"/>
        </w:rPr>
        <w:t xml:space="preserve"> купли-продажи    </w:t>
      </w:r>
      <w:r w:rsidR="00AA1AAD">
        <w:rPr>
          <w:color w:val="000000"/>
          <w:kern w:val="0"/>
          <w:sz w:val="22"/>
          <w:szCs w:val="22"/>
          <w:lang w:eastAsia="ru-RU"/>
        </w:rPr>
        <w:t>от ______  _____2023</w:t>
      </w:r>
      <w:r w:rsidRPr="00EB261D">
        <w:rPr>
          <w:color w:val="000000"/>
          <w:kern w:val="0"/>
          <w:sz w:val="22"/>
          <w:szCs w:val="22"/>
          <w:lang w:eastAsia="ru-RU"/>
        </w:rPr>
        <w:t>г. № ___.</w:t>
      </w:r>
    </w:p>
    <w:p w:rsidR="00EB261D" w:rsidRPr="00EB261D" w:rsidRDefault="00EB261D" w:rsidP="00EB261D">
      <w:pPr>
        <w:widowControl w:val="0"/>
        <w:suppressAutoHyphens w:val="0"/>
        <w:autoSpaceDE w:val="0"/>
        <w:autoSpaceDN w:val="0"/>
        <w:adjustRightInd w:val="0"/>
        <w:spacing w:line="240" w:lineRule="auto"/>
        <w:ind w:firstLine="567"/>
        <w:jc w:val="both"/>
        <w:textAlignment w:val="auto"/>
        <w:rPr>
          <w:iCs/>
          <w:noProof/>
          <w:color w:val="000080"/>
          <w:kern w:val="0"/>
          <w:sz w:val="22"/>
          <w:szCs w:val="22"/>
          <w:lang w:eastAsia="ru-RU"/>
        </w:rPr>
      </w:pPr>
      <w:r w:rsidRPr="00EB261D">
        <w:rPr>
          <w:kern w:val="0"/>
          <w:sz w:val="22"/>
          <w:szCs w:val="22"/>
          <w:lang w:eastAsia="ru-RU"/>
        </w:rPr>
        <w:t>4.3. Обязательство по оплате Покупателем Имущества считается исполненным с момента поступления сумм, указанных в пунктах 3.1, 3.3 настоящего Договора, на указанные реквизиты в полном объеме.</w:t>
      </w:r>
    </w:p>
    <w:p w:rsidR="00EB261D" w:rsidRPr="00EB261D" w:rsidRDefault="00EB261D" w:rsidP="00EB261D">
      <w:pPr>
        <w:tabs>
          <w:tab w:val="left" w:pos="9639"/>
        </w:tabs>
        <w:suppressAutoHyphens w:val="0"/>
        <w:spacing w:line="240" w:lineRule="auto"/>
        <w:ind w:right="-1" w:firstLine="567"/>
        <w:jc w:val="center"/>
        <w:textAlignment w:val="auto"/>
        <w:outlineLvl w:val="1"/>
        <w:rPr>
          <w:color w:val="000000"/>
          <w:kern w:val="0"/>
          <w:sz w:val="22"/>
          <w:szCs w:val="22"/>
          <w:lang w:eastAsia="ru-RU"/>
        </w:rPr>
      </w:pPr>
    </w:p>
    <w:p w:rsidR="00EB261D" w:rsidRPr="00EB261D" w:rsidRDefault="00EB261D" w:rsidP="00EB261D">
      <w:pPr>
        <w:tabs>
          <w:tab w:val="left" w:pos="9639"/>
        </w:tabs>
        <w:suppressAutoHyphens w:val="0"/>
        <w:spacing w:line="240" w:lineRule="auto"/>
        <w:ind w:right="-1" w:firstLine="567"/>
        <w:jc w:val="center"/>
        <w:textAlignment w:val="auto"/>
        <w:outlineLvl w:val="1"/>
        <w:rPr>
          <w:b/>
          <w:bCs/>
          <w:color w:val="000000"/>
          <w:kern w:val="0"/>
          <w:sz w:val="22"/>
          <w:szCs w:val="22"/>
          <w:lang w:eastAsia="ru-RU"/>
        </w:rPr>
      </w:pPr>
      <w:r w:rsidRPr="00EB261D">
        <w:rPr>
          <w:b/>
          <w:bCs/>
          <w:color w:val="000000"/>
          <w:kern w:val="0"/>
          <w:sz w:val="22"/>
          <w:szCs w:val="22"/>
          <w:lang w:eastAsia="ru-RU"/>
        </w:rPr>
        <w:t>5. ПЕРЕДАЧА ИМУЩЕСТВА</w:t>
      </w:r>
    </w:p>
    <w:p w:rsidR="00EB261D" w:rsidRPr="00EB261D" w:rsidRDefault="00EB261D" w:rsidP="00EB261D">
      <w:pPr>
        <w:tabs>
          <w:tab w:val="left" w:pos="9360"/>
          <w:tab w:val="left" w:pos="9781"/>
        </w:tabs>
        <w:suppressAutoHyphens w:val="0"/>
        <w:spacing w:line="240" w:lineRule="auto"/>
        <w:ind w:firstLine="567"/>
        <w:jc w:val="both"/>
        <w:textAlignment w:val="auto"/>
        <w:rPr>
          <w:b/>
          <w:kern w:val="0"/>
          <w:sz w:val="22"/>
          <w:szCs w:val="22"/>
          <w:lang w:eastAsia="ru-RU"/>
        </w:rPr>
      </w:pPr>
      <w:r w:rsidRPr="00EB261D">
        <w:rPr>
          <w:kern w:val="0"/>
          <w:sz w:val="22"/>
          <w:szCs w:val="22"/>
          <w:lang w:eastAsia="ru-RU"/>
        </w:rPr>
        <w:t>5.1. Продавец обязан:</w:t>
      </w:r>
    </w:p>
    <w:p w:rsidR="00EB261D" w:rsidRPr="00EB261D" w:rsidRDefault="00EB261D" w:rsidP="00EB261D">
      <w:pPr>
        <w:tabs>
          <w:tab w:val="left" w:pos="9360"/>
          <w:tab w:val="left" w:pos="9781"/>
        </w:tabs>
        <w:suppressAutoHyphens w:val="0"/>
        <w:spacing w:line="240" w:lineRule="auto"/>
        <w:ind w:firstLine="567"/>
        <w:jc w:val="both"/>
        <w:textAlignment w:val="auto"/>
        <w:rPr>
          <w:kern w:val="0"/>
          <w:sz w:val="22"/>
          <w:szCs w:val="22"/>
          <w:lang w:eastAsia="ru-RU"/>
        </w:rPr>
      </w:pPr>
      <w:r w:rsidRPr="00EB261D">
        <w:rPr>
          <w:kern w:val="0"/>
          <w:sz w:val="22"/>
          <w:szCs w:val="22"/>
          <w:lang w:eastAsia="ru-RU"/>
        </w:rPr>
        <w:t xml:space="preserve">5.1.1.Передать Покупателю Имущество </w:t>
      </w:r>
      <w:r>
        <w:rPr>
          <w:kern w:val="0"/>
          <w:sz w:val="22"/>
          <w:szCs w:val="22"/>
          <w:lang w:eastAsia="ru-RU"/>
        </w:rPr>
        <w:t xml:space="preserve">и земельные участки, </w:t>
      </w:r>
      <w:r w:rsidRPr="00EB261D">
        <w:rPr>
          <w:kern w:val="0"/>
          <w:sz w:val="22"/>
          <w:szCs w:val="22"/>
          <w:lang w:eastAsia="ru-RU"/>
        </w:rPr>
        <w:t>указанн</w:t>
      </w:r>
      <w:r>
        <w:rPr>
          <w:kern w:val="0"/>
          <w:sz w:val="22"/>
          <w:szCs w:val="22"/>
          <w:lang w:eastAsia="ru-RU"/>
        </w:rPr>
        <w:t>ые</w:t>
      </w:r>
      <w:r w:rsidRPr="00EB261D">
        <w:rPr>
          <w:kern w:val="0"/>
          <w:sz w:val="22"/>
          <w:szCs w:val="22"/>
          <w:lang w:eastAsia="ru-RU"/>
        </w:rPr>
        <w:t xml:space="preserve"> в п. 2.1. настоящего договора, по двустороннему передаточному акту не позднее чем через десять дней после дня полной оплаты имущества.</w:t>
      </w:r>
    </w:p>
    <w:p w:rsidR="00EB261D" w:rsidRPr="00EB261D" w:rsidRDefault="00EB261D" w:rsidP="00EB261D">
      <w:pPr>
        <w:tabs>
          <w:tab w:val="left" w:pos="9360"/>
          <w:tab w:val="left" w:pos="9781"/>
        </w:tabs>
        <w:suppressAutoHyphens w:val="0"/>
        <w:spacing w:line="240" w:lineRule="auto"/>
        <w:ind w:firstLine="567"/>
        <w:jc w:val="both"/>
        <w:textAlignment w:val="auto"/>
        <w:rPr>
          <w:kern w:val="0"/>
          <w:sz w:val="22"/>
          <w:szCs w:val="22"/>
          <w:lang w:eastAsia="ru-RU"/>
        </w:rPr>
      </w:pPr>
      <w:r w:rsidRPr="00EB261D">
        <w:rPr>
          <w:kern w:val="0"/>
          <w:sz w:val="22"/>
          <w:szCs w:val="22"/>
          <w:lang w:eastAsia="ru-RU"/>
        </w:rPr>
        <w:t>5.2. Покупатель обязан:</w:t>
      </w:r>
    </w:p>
    <w:p w:rsidR="00EB261D" w:rsidRPr="00EB261D" w:rsidRDefault="00EB261D" w:rsidP="00EB261D">
      <w:pPr>
        <w:tabs>
          <w:tab w:val="left" w:pos="9360"/>
          <w:tab w:val="left" w:pos="9781"/>
        </w:tabs>
        <w:suppressAutoHyphens w:val="0"/>
        <w:spacing w:line="240" w:lineRule="auto"/>
        <w:ind w:firstLine="567"/>
        <w:jc w:val="both"/>
        <w:textAlignment w:val="auto"/>
        <w:rPr>
          <w:kern w:val="0"/>
          <w:sz w:val="22"/>
          <w:szCs w:val="22"/>
          <w:lang w:eastAsia="ru-RU"/>
        </w:rPr>
      </w:pPr>
      <w:r w:rsidRPr="00EB261D">
        <w:rPr>
          <w:kern w:val="0"/>
          <w:sz w:val="22"/>
          <w:szCs w:val="22"/>
          <w:lang w:eastAsia="ru-RU"/>
        </w:rPr>
        <w:t>5.2.1. Принять переданное  Продавцом  Имущество</w:t>
      </w:r>
      <w:r>
        <w:rPr>
          <w:kern w:val="0"/>
          <w:sz w:val="22"/>
          <w:szCs w:val="22"/>
          <w:lang w:eastAsia="ru-RU"/>
        </w:rPr>
        <w:t xml:space="preserve"> и земельные участки</w:t>
      </w:r>
      <w:r w:rsidRPr="00EB261D">
        <w:rPr>
          <w:kern w:val="0"/>
          <w:sz w:val="22"/>
          <w:szCs w:val="22"/>
          <w:lang w:eastAsia="ru-RU"/>
        </w:rPr>
        <w:t xml:space="preserve"> не позднее чем через десять</w:t>
      </w:r>
      <w:r>
        <w:rPr>
          <w:kern w:val="0"/>
          <w:sz w:val="22"/>
          <w:szCs w:val="22"/>
          <w:lang w:eastAsia="ru-RU"/>
        </w:rPr>
        <w:t xml:space="preserve"> дней после дня полной оплаты</w:t>
      </w:r>
      <w:r w:rsidRPr="00EB261D">
        <w:rPr>
          <w:kern w:val="0"/>
          <w:sz w:val="22"/>
          <w:szCs w:val="22"/>
          <w:lang w:eastAsia="ru-RU"/>
        </w:rPr>
        <w:t xml:space="preserve">.  </w:t>
      </w:r>
    </w:p>
    <w:p w:rsidR="00EB261D" w:rsidRPr="00EB261D" w:rsidRDefault="00EB261D" w:rsidP="00EB261D">
      <w:pPr>
        <w:tabs>
          <w:tab w:val="left" w:pos="9639"/>
        </w:tabs>
        <w:suppressAutoHyphens w:val="0"/>
        <w:spacing w:line="240" w:lineRule="auto"/>
        <w:ind w:right="-1" w:firstLine="567"/>
        <w:jc w:val="center"/>
        <w:textAlignment w:val="auto"/>
        <w:outlineLvl w:val="1"/>
        <w:rPr>
          <w:color w:val="000000"/>
          <w:kern w:val="0"/>
          <w:sz w:val="22"/>
          <w:szCs w:val="22"/>
          <w:lang w:eastAsia="ru-RU"/>
        </w:rPr>
      </w:pPr>
    </w:p>
    <w:p w:rsidR="00EB261D" w:rsidRPr="00EB261D" w:rsidRDefault="00EB261D" w:rsidP="00EB261D">
      <w:pPr>
        <w:tabs>
          <w:tab w:val="left" w:pos="9639"/>
        </w:tabs>
        <w:suppressAutoHyphens w:val="0"/>
        <w:spacing w:line="240" w:lineRule="auto"/>
        <w:ind w:right="-1" w:firstLine="567"/>
        <w:jc w:val="center"/>
        <w:textAlignment w:val="auto"/>
        <w:outlineLvl w:val="1"/>
        <w:rPr>
          <w:b/>
          <w:bCs/>
          <w:color w:val="000000"/>
          <w:kern w:val="0"/>
          <w:sz w:val="22"/>
          <w:szCs w:val="22"/>
          <w:lang w:eastAsia="ru-RU"/>
        </w:rPr>
      </w:pPr>
      <w:r w:rsidRPr="00EB261D">
        <w:rPr>
          <w:b/>
          <w:bCs/>
          <w:color w:val="000000"/>
          <w:kern w:val="0"/>
          <w:sz w:val="22"/>
          <w:szCs w:val="22"/>
          <w:lang w:eastAsia="ru-RU"/>
        </w:rPr>
        <w:t>6. ПРАВА И ОБЯЗАННОСТИ СТОРОН</w:t>
      </w:r>
    </w:p>
    <w:p w:rsidR="00EB261D" w:rsidRPr="00EB261D" w:rsidRDefault="00EB261D" w:rsidP="00EB261D">
      <w:pPr>
        <w:tabs>
          <w:tab w:val="left" w:pos="9639"/>
        </w:tabs>
        <w:suppressAutoHyphens w:val="0"/>
        <w:spacing w:line="240" w:lineRule="auto"/>
        <w:ind w:right="-1" w:firstLine="567"/>
        <w:jc w:val="both"/>
        <w:textAlignment w:val="auto"/>
        <w:rPr>
          <w:color w:val="000000"/>
          <w:kern w:val="0"/>
          <w:sz w:val="22"/>
          <w:szCs w:val="22"/>
          <w:lang w:eastAsia="ru-RU"/>
        </w:rPr>
      </w:pPr>
      <w:r w:rsidRPr="00EB261D">
        <w:rPr>
          <w:color w:val="000000"/>
          <w:kern w:val="0"/>
          <w:sz w:val="22"/>
          <w:szCs w:val="22"/>
          <w:lang w:eastAsia="ru-RU"/>
        </w:rPr>
        <w:t>6.1. Продавец обязан:</w:t>
      </w:r>
    </w:p>
    <w:p w:rsidR="00EB261D" w:rsidRPr="00EB261D" w:rsidRDefault="00EB261D" w:rsidP="00EB261D">
      <w:pPr>
        <w:tabs>
          <w:tab w:val="left" w:pos="9639"/>
        </w:tabs>
        <w:suppressAutoHyphens w:val="0"/>
        <w:spacing w:line="240" w:lineRule="auto"/>
        <w:ind w:right="-1" w:firstLine="567"/>
        <w:jc w:val="both"/>
        <w:textAlignment w:val="auto"/>
        <w:rPr>
          <w:color w:val="000000"/>
          <w:kern w:val="0"/>
          <w:sz w:val="22"/>
          <w:szCs w:val="22"/>
          <w:lang w:eastAsia="ru-RU"/>
        </w:rPr>
      </w:pPr>
      <w:r w:rsidRPr="00EB261D">
        <w:rPr>
          <w:color w:val="000000"/>
          <w:kern w:val="0"/>
          <w:sz w:val="22"/>
          <w:szCs w:val="22"/>
          <w:lang w:eastAsia="ru-RU"/>
        </w:rPr>
        <w:t xml:space="preserve">6.1.1. Передать Покупателю в собственность Имущество, являющееся предметом настоящего Договора и указанное в п. 2.1. настоящего Договора.  </w:t>
      </w:r>
    </w:p>
    <w:p w:rsidR="00EB261D" w:rsidRPr="00EB261D" w:rsidRDefault="00EB261D" w:rsidP="00EB261D">
      <w:pPr>
        <w:tabs>
          <w:tab w:val="left" w:pos="9639"/>
        </w:tabs>
        <w:suppressAutoHyphens w:val="0"/>
        <w:spacing w:line="240" w:lineRule="auto"/>
        <w:ind w:right="-1" w:firstLine="567"/>
        <w:jc w:val="both"/>
        <w:textAlignment w:val="auto"/>
        <w:rPr>
          <w:color w:val="000000"/>
          <w:kern w:val="0"/>
          <w:sz w:val="22"/>
          <w:szCs w:val="22"/>
          <w:lang w:eastAsia="ru-RU"/>
        </w:rPr>
      </w:pPr>
      <w:r w:rsidRPr="00EB261D">
        <w:rPr>
          <w:color w:val="000000"/>
          <w:kern w:val="0"/>
          <w:sz w:val="22"/>
          <w:szCs w:val="22"/>
          <w:lang w:eastAsia="ru-RU"/>
        </w:rPr>
        <w:t xml:space="preserve">6.1.2. </w:t>
      </w:r>
      <w:proofErr w:type="gramStart"/>
      <w:r w:rsidRPr="00EB261D">
        <w:rPr>
          <w:color w:val="000000"/>
          <w:kern w:val="0"/>
          <w:sz w:val="22"/>
          <w:szCs w:val="22"/>
          <w:lang w:eastAsia="ru-RU"/>
        </w:rPr>
        <w:t>Предоставить Покупателю все необходимые документы</w:t>
      </w:r>
      <w:proofErr w:type="gramEnd"/>
      <w:r w:rsidRPr="00EB261D">
        <w:rPr>
          <w:color w:val="000000"/>
          <w:kern w:val="0"/>
          <w:sz w:val="22"/>
          <w:szCs w:val="22"/>
          <w:lang w:eastAsia="ru-RU"/>
        </w:rPr>
        <w:t xml:space="preserve"> и совершить все необходимые действия для государственной регистрации перехода права собственности. </w:t>
      </w:r>
    </w:p>
    <w:p w:rsidR="00EB261D" w:rsidRPr="00EB261D" w:rsidRDefault="00EB261D" w:rsidP="00EB261D">
      <w:pPr>
        <w:tabs>
          <w:tab w:val="left" w:pos="9639"/>
        </w:tabs>
        <w:suppressAutoHyphens w:val="0"/>
        <w:spacing w:line="240" w:lineRule="auto"/>
        <w:ind w:right="-1" w:firstLine="567"/>
        <w:jc w:val="both"/>
        <w:textAlignment w:val="auto"/>
        <w:rPr>
          <w:color w:val="000000"/>
          <w:kern w:val="0"/>
          <w:sz w:val="22"/>
          <w:szCs w:val="22"/>
          <w:lang w:eastAsia="ru-RU"/>
        </w:rPr>
      </w:pPr>
      <w:r w:rsidRPr="00EB261D">
        <w:rPr>
          <w:color w:val="000000"/>
          <w:kern w:val="0"/>
          <w:sz w:val="22"/>
          <w:szCs w:val="22"/>
          <w:lang w:eastAsia="ru-RU"/>
        </w:rPr>
        <w:t>6.2. Покупатель обязан:</w:t>
      </w:r>
    </w:p>
    <w:p w:rsidR="00EB261D" w:rsidRPr="00EB261D" w:rsidRDefault="00EB261D" w:rsidP="00EB261D">
      <w:pPr>
        <w:tabs>
          <w:tab w:val="left" w:pos="9639"/>
        </w:tabs>
        <w:suppressAutoHyphens w:val="0"/>
        <w:spacing w:line="240" w:lineRule="auto"/>
        <w:ind w:right="-1" w:firstLine="567"/>
        <w:jc w:val="both"/>
        <w:textAlignment w:val="auto"/>
        <w:rPr>
          <w:color w:val="000000"/>
          <w:kern w:val="0"/>
          <w:sz w:val="22"/>
          <w:szCs w:val="22"/>
          <w:lang w:eastAsia="ru-RU"/>
        </w:rPr>
      </w:pPr>
      <w:r w:rsidRPr="00EB261D">
        <w:rPr>
          <w:color w:val="000000"/>
          <w:kern w:val="0"/>
          <w:sz w:val="22"/>
          <w:szCs w:val="22"/>
          <w:lang w:eastAsia="ru-RU"/>
        </w:rPr>
        <w:t xml:space="preserve">6.2.1. </w:t>
      </w:r>
      <w:proofErr w:type="gramStart"/>
      <w:r w:rsidRPr="00EB261D">
        <w:rPr>
          <w:color w:val="000000"/>
          <w:kern w:val="0"/>
          <w:sz w:val="22"/>
          <w:szCs w:val="22"/>
          <w:lang w:eastAsia="ru-RU"/>
        </w:rPr>
        <w:t>Оплатить стоимость Имущества</w:t>
      </w:r>
      <w:proofErr w:type="gramEnd"/>
      <w:r>
        <w:rPr>
          <w:color w:val="000000"/>
          <w:kern w:val="0"/>
          <w:sz w:val="22"/>
          <w:szCs w:val="22"/>
          <w:lang w:eastAsia="ru-RU"/>
        </w:rPr>
        <w:t xml:space="preserve"> и земельных участков</w:t>
      </w:r>
      <w:r w:rsidRPr="00EB261D">
        <w:rPr>
          <w:color w:val="000000"/>
          <w:kern w:val="0"/>
          <w:sz w:val="22"/>
          <w:szCs w:val="22"/>
          <w:lang w:eastAsia="ru-RU"/>
        </w:rPr>
        <w:t xml:space="preserve"> в полном объёме в соответствии с условиями настоящего Договора. </w:t>
      </w:r>
    </w:p>
    <w:p w:rsidR="00EB261D" w:rsidRPr="00EB261D" w:rsidRDefault="00EB261D" w:rsidP="00EB261D">
      <w:pPr>
        <w:tabs>
          <w:tab w:val="left" w:pos="9639"/>
        </w:tabs>
        <w:suppressAutoHyphens w:val="0"/>
        <w:spacing w:line="240" w:lineRule="auto"/>
        <w:ind w:right="-1" w:firstLine="567"/>
        <w:jc w:val="both"/>
        <w:textAlignment w:val="auto"/>
        <w:rPr>
          <w:color w:val="000000"/>
          <w:kern w:val="0"/>
          <w:sz w:val="22"/>
          <w:szCs w:val="22"/>
          <w:lang w:eastAsia="ru-RU"/>
        </w:rPr>
      </w:pPr>
      <w:r w:rsidRPr="00EB261D">
        <w:rPr>
          <w:color w:val="000000"/>
          <w:kern w:val="0"/>
          <w:sz w:val="22"/>
          <w:szCs w:val="22"/>
          <w:lang w:eastAsia="ru-RU"/>
        </w:rPr>
        <w:t>6.2.2. Принять Имущество</w:t>
      </w:r>
      <w:r>
        <w:rPr>
          <w:color w:val="000000"/>
          <w:kern w:val="0"/>
          <w:sz w:val="22"/>
          <w:szCs w:val="22"/>
          <w:lang w:eastAsia="ru-RU"/>
        </w:rPr>
        <w:t xml:space="preserve"> и земельные участки</w:t>
      </w:r>
      <w:r w:rsidRPr="00EB261D">
        <w:rPr>
          <w:color w:val="000000"/>
          <w:kern w:val="0"/>
          <w:sz w:val="22"/>
          <w:szCs w:val="22"/>
          <w:lang w:eastAsia="ru-RU"/>
        </w:rPr>
        <w:t xml:space="preserve"> на условиях, предусмотренных настоящим Договором. </w:t>
      </w:r>
    </w:p>
    <w:p w:rsidR="00EB261D" w:rsidRPr="00EB261D" w:rsidRDefault="00EB261D" w:rsidP="00EB261D">
      <w:pPr>
        <w:tabs>
          <w:tab w:val="left" w:pos="9639"/>
        </w:tabs>
        <w:suppressAutoHyphens w:val="0"/>
        <w:spacing w:line="240" w:lineRule="auto"/>
        <w:ind w:right="-1" w:firstLine="567"/>
        <w:jc w:val="both"/>
        <w:textAlignment w:val="auto"/>
        <w:rPr>
          <w:kern w:val="0"/>
          <w:sz w:val="22"/>
          <w:szCs w:val="22"/>
          <w:lang w:eastAsia="en-US"/>
        </w:rPr>
      </w:pPr>
      <w:r w:rsidRPr="00EB261D">
        <w:rPr>
          <w:color w:val="000000"/>
          <w:kern w:val="0"/>
          <w:sz w:val="22"/>
          <w:szCs w:val="22"/>
          <w:lang w:eastAsia="ru-RU"/>
        </w:rPr>
        <w:t xml:space="preserve">6.2.3. </w:t>
      </w:r>
      <w:r w:rsidRPr="00EB261D">
        <w:rPr>
          <w:kern w:val="0"/>
          <w:sz w:val="22"/>
          <w:szCs w:val="22"/>
          <w:lang w:eastAsia="en-US"/>
        </w:rPr>
        <w:t>Соблюдать обременения, указанные в пункте 2.2. Договора.</w:t>
      </w:r>
    </w:p>
    <w:p w:rsidR="00EB261D" w:rsidRPr="00EB261D" w:rsidRDefault="00EB261D" w:rsidP="00EB261D">
      <w:pPr>
        <w:suppressAutoHyphens w:val="0"/>
        <w:spacing w:line="240" w:lineRule="auto"/>
        <w:ind w:firstLine="540"/>
        <w:jc w:val="both"/>
        <w:textAlignment w:val="auto"/>
        <w:rPr>
          <w:kern w:val="0"/>
          <w:sz w:val="22"/>
          <w:szCs w:val="22"/>
          <w:lang w:eastAsia="en-US"/>
        </w:rPr>
      </w:pPr>
    </w:p>
    <w:p w:rsidR="00EB261D" w:rsidRPr="00EB261D" w:rsidRDefault="00EB261D" w:rsidP="00EB261D">
      <w:pPr>
        <w:suppressAutoHyphens w:val="0"/>
        <w:spacing w:line="240" w:lineRule="auto"/>
        <w:ind w:left="540"/>
        <w:jc w:val="center"/>
        <w:textAlignment w:val="auto"/>
        <w:rPr>
          <w:b/>
          <w:color w:val="000000"/>
          <w:kern w:val="0"/>
          <w:sz w:val="22"/>
          <w:szCs w:val="22"/>
          <w:lang w:eastAsia="ru-RU"/>
        </w:rPr>
      </w:pPr>
      <w:r w:rsidRPr="00EB261D">
        <w:rPr>
          <w:b/>
          <w:color w:val="000000"/>
          <w:kern w:val="0"/>
          <w:sz w:val="22"/>
          <w:szCs w:val="22"/>
          <w:lang w:eastAsia="ru-RU"/>
        </w:rPr>
        <w:t>7. ГАРАНТИИ И ОТВЕТСТВЕННОСТЬ</w:t>
      </w:r>
    </w:p>
    <w:p w:rsidR="00EB261D" w:rsidRPr="00EB261D" w:rsidRDefault="00EB261D" w:rsidP="00EB261D">
      <w:pPr>
        <w:suppressAutoHyphens w:val="0"/>
        <w:spacing w:line="240" w:lineRule="auto"/>
        <w:ind w:firstLine="567"/>
        <w:textAlignment w:val="auto"/>
        <w:rPr>
          <w:b/>
          <w:color w:val="000000"/>
          <w:kern w:val="0"/>
          <w:sz w:val="22"/>
          <w:szCs w:val="22"/>
          <w:lang w:eastAsia="ru-RU"/>
        </w:rPr>
      </w:pPr>
      <w:r w:rsidRPr="00EB261D">
        <w:rPr>
          <w:color w:val="000000"/>
          <w:kern w:val="0"/>
          <w:sz w:val="22"/>
          <w:szCs w:val="22"/>
          <w:lang w:eastAsia="en-US"/>
        </w:rPr>
        <w:t xml:space="preserve">7.1. </w:t>
      </w:r>
      <w:r w:rsidRPr="00EB261D">
        <w:rPr>
          <w:kern w:val="0"/>
          <w:sz w:val="22"/>
          <w:szCs w:val="22"/>
          <w:lang w:eastAsia="en-US"/>
        </w:rPr>
        <w:t xml:space="preserve">Продавец гарантирует, что передаваемое Имущество не обременено правами третьих лиц, третьи лица не имеют преимущественного права его покупки, право собственности на Имущество не оспаривается, Имущество под арестом и другими запрещениями не находится. </w:t>
      </w:r>
    </w:p>
    <w:p w:rsidR="00EB261D" w:rsidRPr="00EB261D" w:rsidRDefault="00EB261D" w:rsidP="00EB261D">
      <w:pPr>
        <w:suppressAutoHyphens w:val="0"/>
        <w:spacing w:line="240" w:lineRule="auto"/>
        <w:ind w:firstLine="540"/>
        <w:jc w:val="both"/>
        <w:textAlignment w:val="auto"/>
        <w:rPr>
          <w:color w:val="000000"/>
          <w:kern w:val="0"/>
          <w:sz w:val="22"/>
          <w:szCs w:val="22"/>
          <w:lang w:eastAsia="en-US"/>
        </w:rPr>
      </w:pPr>
      <w:r w:rsidRPr="00EB261D">
        <w:rPr>
          <w:color w:val="000000"/>
          <w:kern w:val="0"/>
          <w:sz w:val="22"/>
          <w:szCs w:val="22"/>
          <w:lang w:eastAsia="en-US"/>
        </w:rPr>
        <w:lastRenderedPageBreak/>
        <w:t>7.2. Лица, подписавшие настоящий договор, имеют необходимые полномочия на его подписание, и каждая из Сторон проверила эти полномочия.</w:t>
      </w:r>
    </w:p>
    <w:p w:rsidR="00EB261D" w:rsidRPr="00EB261D" w:rsidRDefault="00EB261D" w:rsidP="00EB261D">
      <w:pPr>
        <w:suppressAutoHyphens w:val="0"/>
        <w:spacing w:line="240" w:lineRule="auto"/>
        <w:ind w:firstLine="540"/>
        <w:jc w:val="both"/>
        <w:textAlignment w:val="auto"/>
        <w:rPr>
          <w:color w:val="000000"/>
          <w:kern w:val="0"/>
          <w:sz w:val="22"/>
          <w:szCs w:val="22"/>
          <w:lang w:eastAsia="en-US"/>
        </w:rPr>
      </w:pPr>
      <w:r w:rsidRPr="00EB261D">
        <w:rPr>
          <w:color w:val="000000"/>
          <w:kern w:val="0"/>
          <w:sz w:val="22"/>
          <w:szCs w:val="22"/>
          <w:lang w:eastAsia="en-US"/>
        </w:rPr>
        <w:t>7.3. В случае просрочки уплаты суммы платежа по настоящему договору Покупатель платит Продавцу пени в размере 0,01 % от просроченной суммы за каждый день просрочки.</w:t>
      </w:r>
    </w:p>
    <w:p w:rsidR="00EB261D" w:rsidRPr="00EB261D" w:rsidRDefault="00EB261D" w:rsidP="00EB261D">
      <w:pPr>
        <w:suppressAutoHyphens w:val="0"/>
        <w:spacing w:line="240" w:lineRule="auto"/>
        <w:ind w:firstLine="540"/>
        <w:jc w:val="both"/>
        <w:textAlignment w:val="auto"/>
        <w:rPr>
          <w:color w:val="000000"/>
          <w:kern w:val="0"/>
          <w:sz w:val="22"/>
          <w:szCs w:val="22"/>
          <w:lang w:eastAsia="en-US"/>
        </w:rPr>
      </w:pPr>
      <w:r w:rsidRPr="00EB261D">
        <w:rPr>
          <w:color w:val="000000"/>
          <w:kern w:val="0"/>
          <w:sz w:val="22"/>
          <w:szCs w:val="22"/>
          <w:lang w:eastAsia="en-US"/>
        </w:rPr>
        <w:t xml:space="preserve">7.4.  </w:t>
      </w:r>
      <w:r w:rsidRPr="00EB261D">
        <w:rPr>
          <w:kern w:val="0"/>
          <w:sz w:val="22"/>
          <w:szCs w:val="22"/>
          <w:lang w:eastAsia="en-US"/>
        </w:rPr>
        <w:t>В случае неисполнения или ненадлежащего исполнения со стороны Покупателя обязательств, предусмотренных пунктами 5.2.1. настоящего договора, Покупатель уплачивает Продавцу штраф в размере 10% от стоимости, установленной п. 3.1, 3.3  настоящего Договора.</w:t>
      </w:r>
    </w:p>
    <w:p w:rsidR="00EB261D" w:rsidRPr="00EB261D" w:rsidRDefault="00EB261D" w:rsidP="00EB261D">
      <w:pPr>
        <w:suppressAutoHyphens w:val="0"/>
        <w:spacing w:line="240" w:lineRule="auto"/>
        <w:ind w:firstLine="540"/>
        <w:jc w:val="both"/>
        <w:textAlignment w:val="auto"/>
        <w:rPr>
          <w:color w:val="000000"/>
          <w:kern w:val="0"/>
          <w:sz w:val="22"/>
          <w:szCs w:val="22"/>
          <w:lang w:eastAsia="en-US"/>
        </w:rPr>
      </w:pPr>
      <w:r w:rsidRPr="00EB261D">
        <w:rPr>
          <w:kern w:val="0"/>
          <w:sz w:val="22"/>
          <w:szCs w:val="22"/>
          <w:lang w:eastAsia="en-US"/>
        </w:rPr>
        <w:t>7.5. Уплата неустойки не освобождает Покупателя от исполнения обязательств по настоящему Договору.</w:t>
      </w:r>
    </w:p>
    <w:p w:rsidR="00EB261D" w:rsidRPr="00EB261D" w:rsidRDefault="00EB261D" w:rsidP="00EB261D">
      <w:pPr>
        <w:suppressAutoHyphens w:val="0"/>
        <w:spacing w:line="240" w:lineRule="auto"/>
        <w:ind w:firstLine="540"/>
        <w:jc w:val="both"/>
        <w:textAlignment w:val="auto"/>
        <w:rPr>
          <w:color w:val="000000"/>
          <w:kern w:val="0"/>
          <w:sz w:val="22"/>
          <w:szCs w:val="22"/>
          <w:lang w:eastAsia="en-US"/>
        </w:rPr>
      </w:pPr>
      <w:r w:rsidRPr="00EB261D">
        <w:rPr>
          <w:color w:val="000000"/>
          <w:kern w:val="0"/>
          <w:sz w:val="22"/>
          <w:szCs w:val="22"/>
          <w:lang w:eastAsia="en-US"/>
        </w:rPr>
        <w:t xml:space="preserve">7.6. Представителями Сторон осуществлен визуальный осмотр продаваемого Имущества, имеющиеся дефекты, включая скрытые, ими должны быть оговорены, указаны в акте приёма-передачи имущества. </w:t>
      </w:r>
      <w:proofErr w:type="gramStart"/>
      <w:r w:rsidRPr="00EB261D">
        <w:rPr>
          <w:color w:val="000000"/>
          <w:kern w:val="0"/>
          <w:sz w:val="22"/>
          <w:szCs w:val="22"/>
          <w:lang w:eastAsia="en-US"/>
        </w:rPr>
        <w:t>Продавец не несет ответственности за дефекты, которые могли быть обнаружены при нормальном осмотре продаваемого Имущества, несет ответственность за скрытые дефекты и недостатки, которые не могли быть обнаружены при нормальном осмотре, но о которых Продавец знал и должен был заявить Покупателю.</w:t>
      </w:r>
      <w:proofErr w:type="gramEnd"/>
    </w:p>
    <w:p w:rsidR="00EB261D" w:rsidRPr="00EB261D" w:rsidRDefault="00EB261D" w:rsidP="00EB261D">
      <w:pPr>
        <w:suppressAutoHyphens w:val="0"/>
        <w:spacing w:line="240" w:lineRule="auto"/>
        <w:ind w:firstLine="540"/>
        <w:jc w:val="both"/>
        <w:textAlignment w:val="auto"/>
        <w:rPr>
          <w:color w:val="000000"/>
          <w:kern w:val="0"/>
          <w:sz w:val="22"/>
          <w:szCs w:val="22"/>
          <w:lang w:eastAsia="en-US"/>
        </w:rPr>
      </w:pPr>
      <w:r w:rsidRPr="00EB261D">
        <w:rPr>
          <w:color w:val="000000"/>
          <w:kern w:val="0"/>
          <w:sz w:val="22"/>
          <w:szCs w:val="22"/>
          <w:lang w:eastAsia="en-US"/>
        </w:rPr>
        <w:t xml:space="preserve">7.7. Сторона, не исполнившая или не надлежащим образом исполнившая свои обязательства по настоящему Договору при выполнении его условий, несет ответственность, если не докажет, что надлежащее исполнение обязательств оказалось невозможным вследствие обстоятельств непреодолимой силы (форс-мажор), то есть чрезвычайных и непредотвратимых обстоятельств, при конкретных условиях конкретного периода времени. </w:t>
      </w:r>
    </w:p>
    <w:p w:rsidR="00EB261D" w:rsidRPr="00EB261D" w:rsidRDefault="00EB261D" w:rsidP="00EB261D">
      <w:pPr>
        <w:suppressAutoHyphens w:val="0"/>
        <w:spacing w:line="240" w:lineRule="auto"/>
        <w:ind w:firstLine="540"/>
        <w:jc w:val="both"/>
        <w:textAlignment w:val="auto"/>
        <w:rPr>
          <w:color w:val="000000"/>
          <w:kern w:val="0"/>
          <w:sz w:val="22"/>
          <w:szCs w:val="22"/>
          <w:lang w:eastAsia="en-US"/>
        </w:rPr>
      </w:pPr>
      <w:proofErr w:type="gramStart"/>
      <w:r w:rsidRPr="00EB261D">
        <w:rPr>
          <w:color w:val="000000"/>
          <w:kern w:val="0"/>
          <w:sz w:val="22"/>
          <w:szCs w:val="22"/>
          <w:lang w:eastAsia="en-US"/>
        </w:rPr>
        <w:t>К обстоятельствам непреодолимой силы Стороны настоящего Договора отнесли такие явления стихийного характера: землетрясение, наводнение, уровень осадков в месте исполнения обязательств по договору, исключающие для человека нормальную жизнедеятельность; мораторий органов власти и управления; забастовки, организованные в установленном законом порядке; другие обстоятельства, которые могут быть определены Сторонами Договора как непреодолимая сила для надлежащего исполнения обязательств.</w:t>
      </w:r>
      <w:proofErr w:type="gramEnd"/>
    </w:p>
    <w:p w:rsidR="00EB261D" w:rsidRPr="00EB261D" w:rsidRDefault="00EB261D" w:rsidP="00EB261D">
      <w:pPr>
        <w:suppressAutoHyphens w:val="0"/>
        <w:spacing w:line="240" w:lineRule="auto"/>
        <w:ind w:firstLine="540"/>
        <w:jc w:val="both"/>
        <w:textAlignment w:val="auto"/>
        <w:rPr>
          <w:color w:val="000000"/>
          <w:kern w:val="0"/>
          <w:sz w:val="22"/>
          <w:szCs w:val="22"/>
          <w:lang w:eastAsia="en-US"/>
        </w:rPr>
      </w:pPr>
      <w:r w:rsidRPr="00EB261D">
        <w:rPr>
          <w:color w:val="000000"/>
          <w:kern w:val="0"/>
          <w:sz w:val="22"/>
          <w:szCs w:val="22"/>
          <w:lang w:eastAsia="en-US"/>
        </w:rPr>
        <w:t xml:space="preserve">7.8. Сторона, </w:t>
      </w:r>
      <w:r w:rsidRPr="00EB261D">
        <w:rPr>
          <w:kern w:val="0"/>
          <w:sz w:val="22"/>
          <w:szCs w:val="22"/>
          <w:lang w:eastAsia="en-US"/>
        </w:rPr>
        <w:t>попавшая под влияние</w:t>
      </w:r>
      <w:r w:rsidRPr="00EB261D">
        <w:rPr>
          <w:color w:val="000000"/>
          <w:kern w:val="0"/>
          <w:sz w:val="22"/>
          <w:szCs w:val="22"/>
          <w:lang w:eastAsia="en-US"/>
        </w:rPr>
        <w:t xml:space="preserve"> форс-мажорных обстоятельств, обязана незамедлительно уведомить об этом другую Сторону в письменном виде. Если эта Сторона не сообщает о наступлении обстоятельств непреодолимой силы, она лишается права ссылаться на него.</w:t>
      </w:r>
    </w:p>
    <w:p w:rsidR="00EB261D" w:rsidRPr="00EB261D" w:rsidRDefault="00EB261D" w:rsidP="00EB261D">
      <w:pPr>
        <w:suppressAutoHyphens w:val="0"/>
        <w:spacing w:line="240" w:lineRule="auto"/>
        <w:ind w:firstLine="540"/>
        <w:jc w:val="both"/>
        <w:textAlignment w:val="auto"/>
        <w:rPr>
          <w:kern w:val="0"/>
          <w:sz w:val="22"/>
          <w:szCs w:val="22"/>
          <w:lang w:eastAsia="en-US"/>
        </w:rPr>
      </w:pPr>
      <w:r w:rsidRPr="00EB261D">
        <w:rPr>
          <w:kern w:val="0"/>
          <w:sz w:val="22"/>
          <w:szCs w:val="22"/>
          <w:lang w:eastAsia="en-US"/>
        </w:rPr>
        <w:t>7.9. Расторжение настоящего Договора не освобождает Покупателя от уплаты неустойки в случае, если расторжение произведено вследствие нарушения Покупателем своих обязанностей по настоящему договору.</w:t>
      </w:r>
    </w:p>
    <w:p w:rsidR="00EB261D" w:rsidRPr="00EB261D" w:rsidRDefault="00EB261D" w:rsidP="00EB261D">
      <w:pPr>
        <w:suppressAutoHyphens w:val="0"/>
        <w:spacing w:line="240" w:lineRule="auto"/>
        <w:ind w:firstLine="540"/>
        <w:jc w:val="both"/>
        <w:textAlignment w:val="auto"/>
        <w:rPr>
          <w:kern w:val="0"/>
          <w:sz w:val="22"/>
          <w:szCs w:val="22"/>
          <w:lang w:eastAsia="en-US"/>
        </w:rPr>
      </w:pPr>
      <w:r w:rsidRPr="00EB261D">
        <w:rPr>
          <w:kern w:val="0"/>
          <w:sz w:val="22"/>
          <w:szCs w:val="22"/>
          <w:lang w:eastAsia="en-US"/>
        </w:rPr>
        <w:t>7.10. Ответственность Сторон, не урегулированная настоящим договором, устанавливается действующим законодательством.</w:t>
      </w:r>
    </w:p>
    <w:p w:rsidR="00EB261D" w:rsidRPr="00EB261D" w:rsidRDefault="00EB261D" w:rsidP="00EB261D">
      <w:pPr>
        <w:suppressAutoHyphens w:val="0"/>
        <w:spacing w:line="240" w:lineRule="auto"/>
        <w:ind w:left="540"/>
        <w:jc w:val="center"/>
        <w:textAlignment w:val="auto"/>
        <w:rPr>
          <w:b/>
          <w:color w:val="000000"/>
          <w:kern w:val="0"/>
          <w:sz w:val="22"/>
          <w:szCs w:val="22"/>
          <w:lang w:eastAsia="ru-RU"/>
        </w:rPr>
      </w:pPr>
    </w:p>
    <w:p w:rsidR="00EB261D" w:rsidRPr="00EB261D" w:rsidRDefault="00EB261D" w:rsidP="00EB261D">
      <w:pPr>
        <w:suppressAutoHyphens w:val="0"/>
        <w:spacing w:line="240" w:lineRule="auto"/>
        <w:ind w:left="540"/>
        <w:jc w:val="center"/>
        <w:textAlignment w:val="auto"/>
        <w:rPr>
          <w:b/>
          <w:color w:val="000000"/>
          <w:kern w:val="0"/>
          <w:sz w:val="22"/>
          <w:szCs w:val="22"/>
          <w:lang w:eastAsia="ru-RU"/>
        </w:rPr>
      </w:pPr>
      <w:r w:rsidRPr="00EB261D">
        <w:rPr>
          <w:b/>
          <w:color w:val="000000"/>
          <w:kern w:val="0"/>
          <w:sz w:val="22"/>
          <w:szCs w:val="22"/>
          <w:lang w:eastAsia="ru-RU"/>
        </w:rPr>
        <w:t>8. ПОРЯДОК РЕШЕНИЯ СПОРОВ</w:t>
      </w:r>
    </w:p>
    <w:p w:rsidR="00EB261D" w:rsidRPr="00EB261D" w:rsidRDefault="00EB261D" w:rsidP="00EB261D">
      <w:pPr>
        <w:suppressAutoHyphens w:val="0"/>
        <w:spacing w:line="240" w:lineRule="auto"/>
        <w:ind w:firstLine="567"/>
        <w:jc w:val="both"/>
        <w:textAlignment w:val="auto"/>
        <w:rPr>
          <w:bCs/>
          <w:color w:val="000000"/>
          <w:kern w:val="0"/>
          <w:sz w:val="22"/>
          <w:szCs w:val="22"/>
          <w:lang w:eastAsia="ru-RU"/>
        </w:rPr>
      </w:pPr>
      <w:r w:rsidRPr="00EB261D">
        <w:rPr>
          <w:bCs/>
          <w:color w:val="000000"/>
          <w:kern w:val="0"/>
          <w:sz w:val="22"/>
          <w:szCs w:val="22"/>
          <w:lang w:eastAsia="ru-RU"/>
        </w:rPr>
        <w:t>8.1. Споры, которые могут возникнуть при исполнении условий настоящего договора, Стороны будут стремиться решить путём переговоров, обмена письмами, уточнением условий Договора, составлением необходимых протоколов, дополнений и изменений, обмена телеграммами, факсами и т.д. При этом каждая из Сторон вправе претендовать на наличие у неё в письменном виде результатов возникших вопросов.</w:t>
      </w:r>
    </w:p>
    <w:p w:rsidR="00EB261D" w:rsidRPr="00EB261D" w:rsidRDefault="00EB261D" w:rsidP="00EB261D">
      <w:pPr>
        <w:suppressAutoHyphens w:val="0"/>
        <w:spacing w:line="240" w:lineRule="auto"/>
        <w:ind w:firstLine="567"/>
        <w:jc w:val="both"/>
        <w:textAlignment w:val="auto"/>
        <w:rPr>
          <w:color w:val="000000"/>
          <w:kern w:val="0"/>
          <w:sz w:val="22"/>
          <w:szCs w:val="22"/>
          <w:lang w:eastAsia="ru-RU"/>
        </w:rPr>
      </w:pPr>
      <w:r w:rsidRPr="00EB261D">
        <w:rPr>
          <w:bCs/>
          <w:color w:val="000000"/>
          <w:kern w:val="0"/>
          <w:sz w:val="22"/>
          <w:szCs w:val="22"/>
          <w:lang w:eastAsia="ru-RU"/>
        </w:rPr>
        <w:t xml:space="preserve">8.2. При </w:t>
      </w:r>
      <w:proofErr w:type="gramStart"/>
      <w:r w:rsidRPr="00EB261D">
        <w:rPr>
          <w:bCs/>
          <w:color w:val="000000"/>
          <w:kern w:val="0"/>
          <w:sz w:val="22"/>
          <w:szCs w:val="22"/>
          <w:lang w:eastAsia="ru-RU"/>
        </w:rPr>
        <w:t>не достижении</w:t>
      </w:r>
      <w:proofErr w:type="gramEnd"/>
      <w:r w:rsidRPr="00EB261D">
        <w:rPr>
          <w:bCs/>
          <w:color w:val="000000"/>
          <w:kern w:val="0"/>
          <w:sz w:val="22"/>
          <w:szCs w:val="22"/>
          <w:lang w:eastAsia="ru-RU"/>
        </w:rPr>
        <w:t xml:space="preserve"> взаимоприемлемого решения Стороны вправе передать спорный вопрос на разрешение в судебном порядке в соответствии с действующим законодательством </w:t>
      </w:r>
      <w:r w:rsidRPr="00EB261D">
        <w:rPr>
          <w:color w:val="000000"/>
          <w:kern w:val="0"/>
          <w:sz w:val="22"/>
          <w:szCs w:val="22"/>
          <w:lang w:eastAsia="ru-RU"/>
        </w:rPr>
        <w:t>Российской Федерации.</w:t>
      </w:r>
    </w:p>
    <w:p w:rsidR="00EB261D" w:rsidRPr="00EB261D" w:rsidRDefault="00EB261D" w:rsidP="00EB261D">
      <w:pPr>
        <w:suppressAutoHyphens w:val="0"/>
        <w:spacing w:line="240" w:lineRule="auto"/>
        <w:textAlignment w:val="auto"/>
        <w:rPr>
          <w:b/>
          <w:bCs/>
          <w:color w:val="000000"/>
          <w:kern w:val="0"/>
          <w:sz w:val="22"/>
          <w:szCs w:val="22"/>
          <w:lang w:eastAsia="ru-RU"/>
        </w:rPr>
      </w:pPr>
    </w:p>
    <w:p w:rsidR="00EB261D" w:rsidRPr="00EB261D" w:rsidRDefault="00EB261D" w:rsidP="00EB261D">
      <w:pPr>
        <w:suppressAutoHyphens w:val="0"/>
        <w:spacing w:line="240" w:lineRule="auto"/>
        <w:ind w:firstLine="540"/>
        <w:jc w:val="center"/>
        <w:textAlignment w:val="auto"/>
        <w:rPr>
          <w:b/>
          <w:bCs/>
          <w:color w:val="000000"/>
          <w:kern w:val="0"/>
          <w:sz w:val="22"/>
          <w:szCs w:val="22"/>
          <w:lang w:eastAsia="ru-RU"/>
        </w:rPr>
      </w:pPr>
      <w:r w:rsidRPr="00EB261D">
        <w:rPr>
          <w:b/>
          <w:bCs/>
          <w:color w:val="000000"/>
          <w:kern w:val="0"/>
          <w:sz w:val="22"/>
          <w:szCs w:val="22"/>
          <w:lang w:eastAsia="ru-RU"/>
        </w:rPr>
        <w:t>9. ИЗМЕНЕНИЕ, ДОПОЛНЕНИЕ И РАСТОРЖЕНИЕ ДОГОВОРА</w:t>
      </w:r>
    </w:p>
    <w:p w:rsidR="00EB261D" w:rsidRPr="00EB261D" w:rsidRDefault="00EB261D" w:rsidP="00EB261D">
      <w:pPr>
        <w:suppressAutoHyphens w:val="0"/>
        <w:spacing w:line="240" w:lineRule="auto"/>
        <w:ind w:firstLine="540"/>
        <w:jc w:val="both"/>
        <w:textAlignment w:val="auto"/>
        <w:rPr>
          <w:b/>
          <w:bCs/>
          <w:color w:val="000000"/>
          <w:kern w:val="0"/>
          <w:sz w:val="22"/>
          <w:szCs w:val="22"/>
          <w:lang w:eastAsia="ru-RU"/>
        </w:rPr>
      </w:pPr>
      <w:r w:rsidRPr="00EB261D">
        <w:rPr>
          <w:color w:val="000000"/>
          <w:kern w:val="0"/>
          <w:sz w:val="22"/>
          <w:szCs w:val="22"/>
          <w:lang w:eastAsia="ru-RU"/>
        </w:rPr>
        <w:t>9.1. Настоящий договор может быть изменён и/или дополнен Сторонами за период его действия по соглашению Сторон и наличия объективных причин, вызвавших такие действия Сторон.</w:t>
      </w:r>
    </w:p>
    <w:p w:rsidR="00EB261D" w:rsidRPr="00EB261D" w:rsidRDefault="00EB261D" w:rsidP="00EB261D">
      <w:pPr>
        <w:suppressAutoHyphens w:val="0"/>
        <w:spacing w:line="240" w:lineRule="auto"/>
        <w:ind w:firstLine="567"/>
        <w:jc w:val="both"/>
        <w:textAlignment w:val="auto"/>
        <w:rPr>
          <w:color w:val="000000"/>
          <w:kern w:val="0"/>
          <w:sz w:val="22"/>
          <w:szCs w:val="22"/>
          <w:lang w:eastAsia="ru-RU"/>
        </w:rPr>
      </w:pPr>
      <w:r w:rsidRPr="00EB261D">
        <w:rPr>
          <w:color w:val="000000"/>
          <w:kern w:val="0"/>
          <w:sz w:val="22"/>
          <w:szCs w:val="22"/>
          <w:lang w:eastAsia="ru-RU"/>
        </w:rPr>
        <w:t>9.2. Если Стороны не достигли согласия о приведении настоящего Договора в соответствие с изменившимися обстоятельствами (изменения или дополнения условий договора), по требованию заинтересованной Стороны, договор может быть изменён и/или дополнен по решению суда только при наличии условий, предусмотренных действующим законодательством.</w:t>
      </w:r>
    </w:p>
    <w:p w:rsidR="00EB261D" w:rsidRPr="00EB261D" w:rsidRDefault="00EB261D" w:rsidP="00EB261D">
      <w:pPr>
        <w:suppressAutoHyphens w:val="0"/>
        <w:spacing w:line="240" w:lineRule="auto"/>
        <w:ind w:firstLine="567"/>
        <w:jc w:val="both"/>
        <w:textAlignment w:val="auto"/>
        <w:rPr>
          <w:color w:val="000000"/>
          <w:kern w:val="0"/>
          <w:sz w:val="22"/>
          <w:szCs w:val="22"/>
          <w:lang w:eastAsia="ru-RU"/>
        </w:rPr>
      </w:pPr>
      <w:r w:rsidRPr="00EB261D">
        <w:rPr>
          <w:color w:val="000000"/>
          <w:kern w:val="0"/>
          <w:sz w:val="22"/>
          <w:szCs w:val="22"/>
          <w:lang w:eastAsia="ru-RU"/>
        </w:rPr>
        <w:t>9.3. Последствия изменения и/или дополнения настоящего Договора определяются взаимным соглашением Сторон или судом по требованию любой из Сторон.</w:t>
      </w:r>
    </w:p>
    <w:p w:rsidR="00EB261D" w:rsidRPr="00EB261D" w:rsidRDefault="00EB261D" w:rsidP="00EB261D">
      <w:pPr>
        <w:suppressAutoHyphens w:val="0"/>
        <w:spacing w:line="240" w:lineRule="auto"/>
        <w:ind w:firstLine="567"/>
        <w:jc w:val="both"/>
        <w:textAlignment w:val="auto"/>
        <w:rPr>
          <w:color w:val="000000"/>
          <w:kern w:val="0"/>
          <w:sz w:val="22"/>
          <w:szCs w:val="22"/>
          <w:lang w:eastAsia="ru-RU"/>
        </w:rPr>
      </w:pPr>
      <w:r w:rsidRPr="00EB261D">
        <w:rPr>
          <w:color w:val="000000"/>
          <w:kern w:val="0"/>
          <w:sz w:val="22"/>
          <w:szCs w:val="22"/>
          <w:lang w:eastAsia="ru-RU"/>
        </w:rPr>
        <w:t>9.4. Любые соглашения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w:t>
      </w:r>
    </w:p>
    <w:p w:rsidR="00EB261D" w:rsidRPr="00EB261D" w:rsidRDefault="00EB261D" w:rsidP="00EB261D">
      <w:pPr>
        <w:suppressAutoHyphens w:val="0"/>
        <w:spacing w:line="240" w:lineRule="auto"/>
        <w:ind w:firstLine="567"/>
        <w:jc w:val="both"/>
        <w:textAlignment w:val="auto"/>
        <w:rPr>
          <w:color w:val="000000"/>
          <w:kern w:val="0"/>
          <w:sz w:val="22"/>
          <w:szCs w:val="22"/>
          <w:lang w:eastAsia="ru-RU"/>
        </w:rPr>
      </w:pPr>
      <w:r w:rsidRPr="00EB261D">
        <w:rPr>
          <w:color w:val="000000"/>
          <w:kern w:val="0"/>
          <w:sz w:val="22"/>
          <w:szCs w:val="22"/>
          <w:lang w:eastAsia="ru-RU"/>
        </w:rPr>
        <w:lastRenderedPageBreak/>
        <w:t xml:space="preserve">9.5. </w:t>
      </w:r>
      <w:proofErr w:type="gramStart"/>
      <w:r w:rsidRPr="00EB261D">
        <w:rPr>
          <w:color w:val="000000"/>
          <w:kern w:val="0"/>
          <w:sz w:val="22"/>
          <w:szCs w:val="22"/>
          <w:lang w:eastAsia="ru-RU"/>
        </w:rPr>
        <w:t>Договор</w:t>
      </w:r>
      <w:proofErr w:type="gramEnd"/>
      <w:r w:rsidRPr="00EB261D">
        <w:rPr>
          <w:color w:val="000000"/>
          <w:kern w:val="0"/>
          <w:sz w:val="22"/>
          <w:szCs w:val="22"/>
          <w:lang w:eastAsia="ru-RU"/>
        </w:rPr>
        <w:t xml:space="preserve"> может быть расторгнут судом по требованию одной из Сторон при нарушении условий Договора одной из Сторон, а также в иных случаях, предусмотренных настоящим Договором или действующим законодательством Российской Федерации.</w:t>
      </w:r>
    </w:p>
    <w:p w:rsidR="00EB261D" w:rsidRPr="00EB261D" w:rsidRDefault="00EB261D" w:rsidP="00EB261D">
      <w:pPr>
        <w:suppressAutoHyphens w:val="0"/>
        <w:spacing w:line="240" w:lineRule="auto"/>
        <w:ind w:firstLine="567"/>
        <w:jc w:val="both"/>
        <w:textAlignment w:val="auto"/>
        <w:rPr>
          <w:bCs/>
          <w:kern w:val="0"/>
          <w:sz w:val="22"/>
          <w:szCs w:val="22"/>
          <w:lang w:eastAsia="ru-RU"/>
        </w:rPr>
      </w:pPr>
      <w:r w:rsidRPr="00EB261D">
        <w:rPr>
          <w:bCs/>
          <w:kern w:val="0"/>
          <w:sz w:val="22"/>
          <w:szCs w:val="22"/>
          <w:lang w:eastAsia="ru-RU"/>
        </w:rPr>
        <w:t>Приложение к договору:</w:t>
      </w:r>
    </w:p>
    <w:p w:rsidR="00EB261D" w:rsidRPr="00EB261D" w:rsidRDefault="00EB261D" w:rsidP="00EB261D">
      <w:pPr>
        <w:widowControl w:val="0"/>
        <w:suppressAutoHyphens w:val="0"/>
        <w:spacing w:line="240" w:lineRule="auto"/>
        <w:jc w:val="both"/>
        <w:textAlignment w:val="auto"/>
        <w:rPr>
          <w:kern w:val="0"/>
          <w:sz w:val="22"/>
          <w:szCs w:val="22"/>
          <w:lang w:eastAsia="ru-RU"/>
        </w:rPr>
      </w:pPr>
      <w:r w:rsidRPr="00EB261D">
        <w:rPr>
          <w:kern w:val="0"/>
          <w:sz w:val="22"/>
          <w:szCs w:val="22"/>
          <w:lang w:eastAsia="ru-RU"/>
        </w:rPr>
        <w:t>- Акт приёма-передачи муниципального имущества (Приложение № 1).</w:t>
      </w:r>
    </w:p>
    <w:p w:rsidR="00EB261D" w:rsidRPr="00EB261D" w:rsidRDefault="00EB261D" w:rsidP="00EB261D">
      <w:pPr>
        <w:widowControl w:val="0"/>
        <w:suppressAutoHyphens w:val="0"/>
        <w:spacing w:line="240" w:lineRule="auto"/>
        <w:jc w:val="both"/>
        <w:textAlignment w:val="auto"/>
        <w:rPr>
          <w:kern w:val="0"/>
          <w:sz w:val="22"/>
          <w:szCs w:val="22"/>
          <w:lang w:eastAsia="ru-RU"/>
        </w:rPr>
      </w:pPr>
    </w:p>
    <w:p w:rsidR="00EB261D" w:rsidRPr="00EB261D" w:rsidRDefault="00EB261D" w:rsidP="00EB261D">
      <w:pPr>
        <w:suppressAutoHyphens w:val="0"/>
        <w:spacing w:line="240" w:lineRule="auto"/>
        <w:ind w:firstLine="540"/>
        <w:jc w:val="center"/>
        <w:textAlignment w:val="auto"/>
        <w:rPr>
          <w:b/>
          <w:bCs/>
          <w:color w:val="000000"/>
          <w:kern w:val="0"/>
          <w:sz w:val="22"/>
          <w:szCs w:val="22"/>
          <w:lang w:eastAsia="ru-RU"/>
        </w:rPr>
      </w:pPr>
    </w:p>
    <w:p w:rsidR="00EB261D" w:rsidRPr="00EB261D" w:rsidRDefault="00EB261D" w:rsidP="00EB261D">
      <w:pPr>
        <w:suppressAutoHyphens w:val="0"/>
        <w:spacing w:line="240" w:lineRule="auto"/>
        <w:jc w:val="center"/>
        <w:textAlignment w:val="auto"/>
        <w:rPr>
          <w:b/>
          <w:bCs/>
          <w:color w:val="000000"/>
          <w:kern w:val="0"/>
          <w:sz w:val="22"/>
          <w:szCs w:val="22"/>
          <w:lang w:eastAsia="ru-RU"/>
        </w:rPr>
      </w:pPr>
      <w:r w:rsidRPr="00EB261D">
        <w:rPr>
          <w:b/>
          <w:bCs/>
          <w:color w:val="000000"/>
          <w:kern w:val="0"/>
          <w:sz w:val="22"/>
          <w:szCs w:val="22"/>
          <w:lang w:eastAsia="ru-RU"/>
        </w:rPr>
        <w:t>10.ЮРИДИЧЕСКИЕ АДРЕСА И РЕКВИЗИТЫ СТОРОН</w:t>
      </w:r>
    </w:p>
    <w:p w:rsidR="00EB261D" w:rsidRPr="00EB261D" w:rsidRDefault="00EB261D" w:rsidP="00EB261D">
      <w:pPr>
        <w:suppressAutoHyphens w:val="0"/>
        <w:spacing w:line="240" w:lineRule="auto"/>
        <w:jc w:val="center"/>
        <w:textAlignment w:val="auto"/>
        <w:rPr>
          <w:b/>
          <w:kern w:val="0"/>
          <w:sz w:val="22"/>
          <w:szCs w:val="22"/>
          <w:lang w:eastAsia="ru-RU"/>
        </w:rPr>
      </w:pPr>
    </w:p>
    <w:tbl>
      <w:tblPr>
        <w:tblW w:w="10455" w:type="dxa"/>
        <w:tblLayout w:type="fixed"/>
        <w:tblLook w:val="04A0" w:firstRow="1" w:lastRow="0" w:firstColumn="1" w:lastColumn="0" w:noHBand="0" w:noVBand="1"/>
      </w:tblPr>
      <w:tblGrid>
        <w:gridCol w:w="5211"/>
        <w:gridCol w:w="5210"/>
        <w:gridCol w:w="34"/>
      </w:tblGrid>
      <w:tr w:rsidR="00EB261D" w:rsidRPr="00EB261D" w:rsidTr="00E80AA2">
        <w:tc>
          <w:tcPr>
            <w:tcW w:w="5211" w:type="dxa"/>
            <w:hideMark/>
          </w:tcPr>
          <w:p w:rsidR="00EB261D" w:rsidRPr="00EB261D" w:rsidRDefault="00EB261D" w:rsidP="00EB261D">
            <w:pPr>
              <w:suppressAutoHyphens w:val="0"/>
              <w:spacing w:line="240" w:lineRule="auto"/>
              <w:jc w:val="center"/>
              <w:textAlignment w:val="auto"/>
              <w:rPr>
                <w:b/>
                <w:kern w:val="0"/>
                <w:sz w:val="22"/>
                <w:szCs w:val="22"/>
                <w:lang w:eastAsia="ru-RU"/>
              </w:rPr>
            </w:pPr>
            <w:r w:rsidRPr="00EB261D">
              <w:rPr>
                <w:b/>
                <w:kern w:val="0"/>
                <w:sz w:val="22"/>
                <w:szCs w:val="22"/>
                <w:lang w:eastAsia="ru-RU"/>
              </w:rPr>
              <w:t>«ПРОДАВЕЦ»</w:t>
            </w:r>
          </w:p>
        </w:tc>
        <w:tc>
          <w:tcPr>
            <w:tcW w:w="5244" w:type="dxa"/>
            <w:gridSpan w:val="2"/>
            <w:hideMark/>
          </w:tcPr>
          <w:p w:rsidR="00EB261D" w:rsidRPr="00EB261D" w:rsidRDefault="00EB261D" w:rsidP="00EB261D">
            <w:pPr>
              <w:suppressAutoHyphens w:val="0"/>
              <w:spacing w:line="240" w:lineRule="auto"/>
              <w:jc w:val="center"/>
              <w:textAlignment w:val="auto"/>
              <w:rPr>
                <w:b/>
                <w:kern w:val="0"/>
                <w:sz w:val="22"/>
                <w:szCs w:val="22"/>
                <w:lang w:eastAsia="ru-RU"/>
              </w:rPr>
            </w:pPr>
            <w:r w:rsidRPr="00EB261D">
              <w:rPr>
                <w:b/>
                <w:kern w:val="0"/>
                <w:sz w:val="22"/>
                <w:szCs w:val="22"/>
                <w:lang w:eastAsia="ru-RU"/>
              </w:rPr>
              <w:t>«ПОКУПАТЕЛЬ»</w:t>
            </w:r>
          </w:p>
        </w:tc>
      </w:tr>
      <w:tr w:rsidR="00EB261D" w:rsidRPr="00EB261D" w:rsidTr="00E80AA2">
        <w:trPr>
          <w:gridAfter w:val="1"/>
          <w:wAfter w:w="34" w:type="dxa"/>
          <w:trHeight w:val="1871"/>
        </w:trPr>
        <w:tc>
          <w:tcPr>
            <w:tcW w:w="5211" w:type="dxa"/>
          </w:tcPr>
          <w:p w:rsidR="00EB261D" w:rsidRPr="00EB261D" w:rsidRDefault="00EB261D" w:rsidP="00EB261D">
            <w:pPr>
              <w:tabs>
                <w:tab w:val="left" w:pos="5835"/>
              </w:tabs>
              <w:suppressAutoHyphens w:val="0"/>
              <w:autoSpaceDE w:val="0"/>
              <w:autoSpaceDN w:val="0"/>
              <w:adjustRightInd w:val="0"/>
              <w:spacing w:line="274" w:lineRule="exact"/>
              <w:textAlignment w:val="auto"/>
              <w:rPr>
                <w:kern w:val="0"/>
                <w:sz w:val="22"/>
                <w:szCs w:val="22"/>
                <w:lang w:eastAsia="ru-RU"/>
              </w:rPr>
            </w:pPr>
            <w:r w:rsidRPr="00EB261D">
              <w:rPr>
                <w:kern w:val="0"/>
                <w:sz w:val="22"/>
                <w:szCs w:val="22"/>
                <w:lang w:eastAsia="ru-RU"/>
              </w:rPr>
              <w:t>Комитет по управлению муниципальным имуществом Усть-Кутского муниципального образования</w:t>
            </w:r>
          </w:p>
          <w:p w:rsidR="00EB261D" w:rsidRPr="00EB261D" w:rsidRDefault="00EB261D" w:rsidP="00EB261D">
            <w:pPr>
              <w:tabs>
                <w:tab w:val="left" w:pos="5835"/>
              </w:tabs>
              <w:suppressAutoHyphens w:val="0"/>
              <w:autoSpaceDE w:val="0"/>
              <w:autoSpaceDN w:val="0"/>
              <w:adjustRightInd w:val="0"/>
              <w:spacing w:line="274" w:lineRule="exact"/>
              <w:jc w:val="both"/>
              <w:textAlignment w:val="auto"/>
              <w:rPr>
                <w:kern w:val="0"/>
                <w:sz w:val="22"/>
                <w:szCs w:val="22"/>
                <w:lang w:eastAsia="ru-RU"/>
              </w:rPr>
            </w:pPr>
            <w:r w:rsidRPr="00EB261D">
              <w:rPr>
                <w:kern w:val="0"/>
                <w:sz w:val="22"/>
                <w:szCs w:val="22"/>
                <w:lang w:eastAsia="ru-RU"/>
              </w:rPr>
              <w:t xml:space="preserve">666793, Иркутская область, </w:t>
            </w:r>
          </w:p>
          <w:p w:rsidR="00EB261D" w:rsidRPr="00EB261D" w:rsidRDefault="00EB261D" w:rsidP="00EB261D">
            <w:pPr>
              <w:tabs>
                <w:tab w:val="left" w:pos="5835"/>
              </w:tabs>
              <w:suppressAutoHyphens w:val="0"/>
              <w:autoSpaceDE w:val="0"/>
              <w:autoSpaceDN w:val="0"/>
              <w:adjustRightInd w:val="0"/>
              <w:spacing w:line="274" w:lineRule="exact"/>
              <w:jc w:val="both"/>
              <w:textAlignment w:val="auto"/>
              <w:rPr>
                <w:kern w:val="0"/>
                <w:sz w:val="22"/>
                <w:szCs w:val="22"/>
                <w:lang w:eastAsia="ru-RU"/>
              </w:rPr>
            </w:pPr>
            <w:r w:rsidRPr="00EB261D">
              <w:rPr>
                <w:kern w:val="0"/>
                <w:sz w:val="22"/>
                <w:szCs w:val="22"/>
                <w:lang w:eastAsia="ru-RU"/>
              </w:rPr>
              <w:t>г. Усть-Кут, ул. Халтурина, 48а</w:t>
            </w:r>
          </w:p>
          <w:p w:rsidR="00EB261D" w:rsidRPr="00EB261D" w:rsidRDefault="00AA1AAD" w:rsidP="00EB261D">
            <w:pPr>
              <w:tabs>
                <w:tab w:val="left" w:pos="5835"/>
              </w:tabs>
              <w:suppressAutoHyphens w:val="0"/>
              <w:autoSpaceDE w:val="0"/>
              <w:autoSpaceDN w:val="0"/>
              <w:adjustRightInd w:val="0"/>
              <w:spacing w:line="274" w:lineRule="exact"/>
              <w:jc w:val="both"/>
              <w:textAlignment w:val="auto"/>
              <w:rPr>
                <w:color w:val="000000"/>
                <w:kern w:val="0"/>
                <w:sz w:val="22"/>
                <w:szCs w:val="22"/>
                <w:lang w:eastAsia="ru-RU"/>
              </w:rPr>
            </w:pPr>
            <w:hyperlink r:id="rId12" w:history="1">
              <w:r w:rsidR="00EB261D" w:rsidRPr="00EB261D">
                <w:rPr>
                  <w:color w:val="000000"/>
                  <w:kern w:val="0"/>
                  <w:sz w:val="22"/>
                  <w:szCs w:val="22"/>
                  <w:lang w:val="en-US" w:eastAsia="ru-RU"/>
                </w:rPr>
                <w:t>kumiuk</w:t>
              </w:r>
              <w:r w:rsidR="00EB261D" w:rsidRPr="00EB261D">
                <w:rPr>
                  <w:color w:val="000000"/>
                  <w:kern w:val="0"/>
                  <w:sz w:val="22"/>
                  <w:szCs w:val="22"/>
                  <w:lang w:eastAsia="ru-RU"/>
                </w:rPr>
                <w:t>@</w:t>
              </w:r>
              <w:r w:rsidR="00EB261D" w:rsidRPr="00EB261D">
                <w:rPr>
                  <w:color w:val="000000"/>
                  <w:kern w:val="0"/>
                  <w:sz w:val="22"/>
                  <w:szCs w:val="22"/>
                  <w:lang w:val="en-US" w:eastAsia="ru-RU"/>
                </w:rPr>
                <w:t>mail</w:t>
              </w:r>
              <w:r w:rsidR="00EB261D" w:rsidRPr="00EB261D">
                <w:rPr>
                  <w:color w:val="000000"/>
                  <w:kern w:val="0"/>
                  <w:sz w:val="22"/>
                  <w:szCs w:val="22"/>
                  <w:lang w:eastAsia="ru-RU"/>
                </w:rPr>
                <w:t>.</w:t>
              </w:r>
              <w:proofErr w:type="spellStart"/>
              <w:r w:rsidR="00EB261D" w:rsidRPr="00EB261D">
                <w:rPr>
                  <w:color w:val="000000"/>
                  <w:kern w:val="0"/>
                  <w:sz w:val="22"/>
                  <w:szCs w:val="22"/>
                  <w:lang w:val="en-US" w:eastAsia="ru-RU"/>
                </w:rPr>
                <w:t>ru</w:t>
              </w:r>
              <w:proofErr w:type="spellEnd"/>
            </w:hyperlink>
          </w:p>
          <w:p w:rsidR="00EB261D" w:rsidRPr="00EB261D" w:rsidRDefault="00EB261D" w:rsidP="00EB261D">
            <w:pPr>
              <w:tabs>
                <w:tab w:val="left" w:pos="5835"/>
              </w:tabs>
              <w:suppressAutoHyphens w:val="0"/>
              <w:autoSpaceDE w:val="0"/>
              <w:autoSpaceDN w:val="0"/>
              <w:adjustRightInd w:val="0"/>
              <w:spacing w:line="274" w:lineRule="exact"/>
              <w:jc w:val="both"/>
              <w:textAlignment w:val="auto"/>
              <w:rPr>
                <w:color w:val="000000"/>
                <w:kern w:val="0"/>
                <w:sz w:val="22"/>
                <w:szCs w:val="22"/>
                <w:lang w:eastAsia="ru-RU"/>
              </w:rPr>
            </w:pPr>
            <w:r w:rsidRPr="00EB261D">
              <w:rPr>
                <w:color w:val="000000"/>
                <w:kern w:val="0"/>
                <w:sz w:val="22"/>
                <w:szCs w:val="22"/>
                <w:lang w:eastAsia="ru-RU"/>
              </w:rPr>
              <w:t>тел. 8 (36565) 5-60-99</w:t>
            </w:r>
          </w:p>
          <w:p w:rsidR="00EB261D" w:rsidRPr="00EB261D" w:rsidRDefault="00EB261D" w:rsidP="00EB261D">
            <w:pPr>
              <w:tabs>
                <w:tab w:val="left" w:pos="5835"/>
              </w:tabs>
              <w:suppressAutoHyphens w:val="0"/>
              <w:autoSpaceDE w:val="0"/>
              <w:autoSpaceDN w:val="0"/>
              <w:adjustRightInd w:val="0"/>
              <w:spacing w:line="274" w:lineRule="exact"/>
              <w:jc w:val="both"/>
              <w:textAlignment w:val="auto"/>
              <w:rPr>
                <w:kern w:val="0"/>
                <w:sz w:val="22"/>
                <w:szCs w:val="22"/>
                <w:lang w:eastAsia="ru-RU"/>
              </w:rPr>
            </w:pPr>
            <w:r w:rsidRPr="00EB261D">
              <w:rPr>
                <w:kern w:val="0"/>
                <w:sz w:val="22"/>
                <w:szCs w:val="22"/>
                <w:lang w:eastAsia="ru-RU"/>
              </w:rPr>
              <w:t xml:space="preserve">ИНН 3818001659, КПП 381801001, </w:t>
            </w:r>
          </w:p>
          <w:p w:rsidR="00EB261D" w:rsidRPr="00EB261D" w:rsidRDefault="00EB261D" w:rsidP="00EB261D">
            <w:pPr>
              <w:tabs>
                <w:tab w:val="left" w:pos="5835"/>
              </w:tabs>
              <w:suppressAutoHyphens w:val="0"/>
              <w:autoSpaceDE w:val="0"/>
              <w:autoSpaceDN w:val="0"/>
              <w:adjustRightInd w:val="0"/>
              <w:spacing w:line="274" w:lineRule="exact"/>
              <w:jc w:val="both"/>
              <w:textAlignment w:val="auto"/>
              <w:rPr>
                <w:kern w:val="0"/>
                <w:sz w:val="22"/>
                <w:szCs w:val="22"/>
                <w:lang w:eastAsia="ru-RU"/>
              </w:rPr>
            </w:pPr>
            <w:r w:rsidRPr="00EB261D">
              <w:rPr>
                <w:kern w:val="0"/>
                <w:sz w:val="22"/>
                <w:szCs w:val="22"/>
                <w:lang w:eastAsia="ru-RU"/>
              </w:rPr>
              <w:t xml:space="preserve">ОГРН 1033802082357, ОКТМО 25644000, УФК по Иркутской области (КУМИ УКМО). Номер казначейского счёта: 03231643256440003400. Банк: ОТДЕЛЕНИЕ ИРКУТСК/УФК по Иркутской области г. Иркутск. </w:t>
            </w:r>
          </w:p>
          <w:p w:rsidR="00EB261D" w:rsidRPr="00EB261D" w:rsidRDefault="00EB261D" w:rsidP="00EB261D">
            <w:pPr>
              <w:tabs>
                <w:tab w:val="left" w:pos="5835"/>
              </w:tabs>
              <w:suppressAutoHyphens w:val="0"/>
              <w:autoSpaceDE w:val="0"/>
              <w:autoSpaceDN w:val="0"/>
              <w:adjustRightInd w:val="0"/>
              <w:spacing w:line="274" w:lineRule="exact"/>
              <w:jc w:val="both"/>
              <w:textAlignment w:val="auto"/>
              <w:rPr>
                <w:kern w:val="0"/>
                <w:sz w:val="22"/>
                <w:szCs w:val="22"/>
                <w:lang w:eastAsia="ru-RU"/>
              </w:rPr>
            </w:pPr>
            <w:r w:rsidRPr="00EB261D">
              <w:rPr>
                <w:kern w:val="0"/>
                <w:sz w:val="22"/>
                <w:szCs w:val="22"/>
                <w:lang w:eastAsia="ru-RU"/>
              </w:rPr>
              <w:t>БИК банка 012520101</w:t>
            </w:r>
          </w:p>
          <w:p w:rsidR="00EB261D" w:rsidRPr="00EB261D" w:rsidRDefault="00EB261D" w:rsidP="00EB261D">
            <w:pPr>
              <w:tabs>
                <w:tab w:val="left" w:pos="5835"/>
              </w:tabs>
              <w:suppressAutoHyphens w:val="0"/>
              <w:autoSpaceDE w:val="0"/>
              <w:autoSpaceDN w:val="0"/>
              <w:adjustRightInd w:val="0"/>
              <w:spacing w:line="274" w:lineRule="exact"/>
              <w:jc w:val="both"/>
              <w:textAlignment w:val="auto"/>
              <w:rPr>
                <w:kern w:val="0"/>
                <w:sz w:val="22"/>
                <w:szCs w:val="22"/>
                <w:lang w:eastAsia="ru-RU"/>
              </w:rPr>
            </w:pPr>
            <w:r w:rsidRPr="00EB261D">
              <w:rPr>
                <w:kern w:val="0"/>
                <w:sz w:val="22"/>
                <w:szCs w:val="22"/>
                <w:lang w:eastAsia="ru-RU"/>
              </w:rPr>
              <w:t>Банковский счет: 40102810145370000026</w:t>
            </w:r>
          </w:p>
          <w:p w:rsidR="00EB261D" w:rsidRPr="00EB261D" w:rsidRDefault="00EB261D" w:rsidP="00EB261D">
            <w:pPr>
              <w:tabs>
                <w:tab w:val="left" w:pos="5835"/>
              </w:tabs>
              <w:suppressAutoHyphens w:val="0"/>
              <w:autoSpaceDE w:val="0"/>
              <w:autoSpaceDN w:val="0"/>
              <w:adjustRightInd w:val="0"/>
              <w:spacing w:line="274" w:lineRule="exact"/>
              <w:jc w:val="both"/>
              <w:textAlignment w:val="auto"/>
              <w:rPr>
                <w:kern w:val="0"/>
                <w:sz w:val="22"/>
                <w:szCs w:val="22"/>
                <w:lang w:eastAsia="ru-RU"/>
              </w:rPr>
            </w:pPr>
          </w:p>
          <w:p w:rsidR="00EB261D" w:rsidRPr="00EB261D" w:rsidRDefault="00EB261D" w:rsidP="00EB261D">
            <w:pPr>
              <w:suppressAutoHyphens w:val="0"/>
              <w:spacing w:line="240" w:lineRule="auto"/>
              <w:jc w:val="both"/>
              <w:textAlignment w:val="auto"/>
              <w:rPr>
                <w:kern w:val="0"/>
                <w:sz w:val="22"/>
                <w:szCs w:val="22"/>
                <w:lang w:eastAsia="ru-RU"/>
              </w:rPr>
            </w:pPr>
            <w:r w:rsidRPr="00EB261D">
              <w:rPr>
                <w:kern w:val="0"/>
                <w:sz w:val="22"/>
                <w:szCs w:val="22"/>
                <w:lang w:eastAsia="ru-RU"/>
              </w:rPr>
              <w:t>Председатель Комитета</w:t>
            </w:r>
          </w:p>
          <w:p w:rsidR="00EB261D" w:rsidRPr="00EB261D" w:rsidRDefault="00EB261D" w:rsidP="00EB261D">
            <w:pPr>
              <w:suppressAutoHyphens w:val="0"/>
              <w:spacing w:line="240" w:lineRule="auto"/>
              <w:jc w:val="both"/>
              <w:textAlignment w:val="auto"/>
              <w:rPr>
                <w:kern w:val="0"/>
                <w:sz w:val="22"/>
                <w:szCs w:val="22"/>
                <w:lang w:eastAsia="ru-RU"/>
              </w:rPr>
            </w:pPr>
          </w:p>
        </w:tc>
        <w:tc>
          <w:tcPr>
            <w:tcW w:w="5210" w:type="dxa"/>
          </w:tcPr>
          <w:p w:rsidR="00EB261D" w:rsidRPr="00EB261D" w:rsidRDefault="00EB261D" w:rsidP="00EB261D">
            <w:pPr>
              <w:suppressAutoHyphens w:val="0"/>
              <w:spacing w:line="240" w:lineRule="auto"/>
              <w:jc w:val="both"/>
              <w:textAlignment w:val="auto"/>
              <w:rPr>
                <w:i/>
                <w:kern w:val="0"/>
                <w:sz w:val="22"/>
                <w:szCs w:val="22"/>
                <w:lang w:eastAsia="ru-RU"/>
              </w:rPr>
            </w:pPr>
            <w:r w:rsidRPr="00EB261D">
              <w:rPr>
                <w:i/>
                <w:kern w:val="0"/>
                <w:sz w:val="22"/>
                <w:szCs w:val="22"/>
                <w:lang w:eastAsia="ru-RU"/>
              </w:rPr>
              <w:t xml:space="preserve">Указывается организационно-правовая </w:t>
            </w:r>
          </w:p>
          <w:p w:rsidR="00EB261D" w:rsidRPr="00EB261D" w:rsidRDefault="00EB261D" w:rsidP="00EB261D">
            <w:pPr>
              <w:suppressAutoHyphens w:val="0"/>
              <w:spacing w:line="240" w:lineRule="auto"/>
              <w:jc w:val="both"/>
              <w:textAlignment w:val="auto"/>
              <w:rPr>
                <w:i/>
                <w:kern w:val="0"/>
                <w:sz w:val="22"/>
                <w:szCs w:val="22"/>
                <w:lang w:eastAsia="ru-RU"/>
              </w:rPr>
            </w:pPr>
            <w:r w:rsidRPr="00EB261D">
              <w:rPr>
                <w:i/>
                <w:kern w:val="0"/>
                <w:sz w:val="22"/>
                <w:szCs w:val="22"/>
                <w:lang w:eastAsia="ru-RU"/>
              </w:rPr>
              <w:t xml:space="preserve">форма покупателя, его наименование, </w:t>
            </w:r>
          </w:p>
          <w:p w:rsidR="00EB261D" w:rsidRPr="00EB261D" w:rsidRDefault="00EB261D" w:rsidP="00EB261D">
            <w:pPr>
              <w:suppressAutoHyphens w:val="0"/>
              <w:spacing w:line="240" w:lineRule="auto"/>
              <w:jc w:val="both"/>
              <w:textAlignment w:val="auto"/>
              <w:rPr>
                <w:i/>
                <w:kern w:val="0"/>
                <w:sz w:val="22"/>
                <w:szCs w:val="22"/>
                <w:lang w:eastAsia="ru-RU"/>
              </w:rPr>
            </w:pPr>
            <w:r w:rsidRPr="00EB261D">
              <w:rPr>
                <w:i/>
                <w:kern w:val="0"/>
                <w:sz w:val="22"/>
                <w:szCs w:val="22"/>
                <w:lang w:eastAsia="ru-RU"/>
              </w:rPr>
              <w:t xml:space="preserve">ИНН, ОГРН, место нахождения, </w:t>
            </w:r>
          </w:p>
          <w:p w:rsidR="00EB261D" w:rsidRPr="00EB261D" w:rsidRDefault="00EB261D" w:rsidP="00EB261D">
            <w:pPr>
              <w:suppressAutoHyphens w:val="0"/>
              <w:spacing w:line="240" w:lineRule="auto"/>
              <w:jc w:val="both"/>
              <w:textAlignment w:val="auto"/>
              <w:rPr>
                <w:i/>
                <w:kern w:val="0"/>
                <w:sz w:val="22"/>
                <w:szCs w:val="22"/>
                <w:lang w:eastAsia="ru-RU"/>
              </w:rPr>
            </w:pPr>
            <w:r w:rsidRPr="00EB261D">
              <w:rPr>
                <w:i/>
                <w:kern w:val="0"/>
                <w:sz w:val="22"/>
                <w:szCs w:val="22"/>
                <w:lang w:eastAsia="ru-RU"/>
              </w:rPr>
              <w:t xml:space="preserve">указывается должность </w:t>
            </w:r>
          </w:p>
          <w:p w:rsidR="00EB261D" w:rsidRPr="00EB261D" w:rsidRDefault="00EB261D" w:rsidP="00EB261D">
            <w:pPr>
              <w:suppressAutoHyphens w:val="0"/>
              <w:spacing w:line="240" w:lineRule="auto"/>
              <w:jc w:val="both"/>
              <w:textAlignment w:val="auto"/>
              <w:rPr>
                <w:i/>
                <w:kern w:val="0"/>
                <w:sz w:val="22"/>
                <w:szCs w:val="22"/>
                <w:lang w:eastAsia="ru-RU"/>
              </w:rPr>
            </w:pPr>
            <w:r w:rsidRPr="00EB261D">
              <w:rPr>
                <w:i/>
                <w:kern w:val="0"/>
                <w:sz w:val="22"/>
                <w:szCs w:val="22"/>
                <w:lang w:eastAsia="ru-RU"/>
              </w:rPr>
              <w:t xml:space="preserve">и Ф.И.О. уполномоченного </w:t>
            </w:r>
          </w:p>
          <w:p w:rsidR="00EB261D" w:rsidRPr="00EB261D" w:rsidRDefault="00EB261D" w:rsidP="00EB261D">
            <w:pPr>
              <w:suppressAutoHyphens w:val="0"/>
              <w:spacing w:line="240" w:lineRule="auto"/>
              <w:jc w:val="both"/>
              <w:textAlignment w:val="auto"/>
              <w:rPr>
                <w:i/>
                <w:kern w:val="0"/>
                <w:sz w:val="22"/>
                <w:szCs w:val="22"/>
                <w:lang w:eastAsia="ru-RU"/>
              </w:rPr>
            </w:pPr>
            <w:r w:rsidRPr="00EB261D">
              <w:rPr>
                <w:i/>
                <w:kern w:val="0"/>
                <w:sz w:val="22"/>
                <w:szCs w:val="22"/>
                <w:lang w:eastAsia="ru-RU"/>
              </w:rPr>
              <w:t xml:space="preserve">представителя, телефоны, </w:t>
            </w:r>
          </w:p>
          <w:p w:rsidR="00EB261D" w:rsidRPr="00EB261D" w:rsidRDefault="00EB261D" w:rsidP="00EB261D">
            <w:pPr>
              <w:suppressAutoHyphens w:val="0"/>
              <w:spacing w:line="240" w:lineRule="auto"/>
              <w:jc w:val="both"/>
              <w:textAlignment w:val="auto"/>
              <w:rPr>
                <w:i/>
                <w:kern w:val="0"/>
                <w:sz w:val="22"/>
                <w:szCs w:val="22"/>
                <w:lang w:eastAsia="ru-RU"/>
              </w:rPr>
            </w:pPr>
            <w:r w:rsidRPr="00EB261D">
              <w:rPr>
                <w:i/>
                <w:kern w:val="0"/>
                <w:sz w:val="22"/>
                <w:szCs w:val="22"/>
                <w:lang w:eastAsia="ru-RU"/>
              </w:rPr>
              <w:t>электронный почтовый адрес и т.д.</w:t>
            </w:r>
          </w:p>
          <w:p w:rsidR="00EB261D" w:rsidRPr="00EB261D" w:rsidRDefault="00EB261D" w:rsidP="00EB261D">
            <w:pPr>
              <w:suppressAutoHyphens w:val="0"/>
              <w:spacing w:line="240" w:lineRule="auto"/>
              <w:ind w:left="176"/>
              <w:textAlignment w:val="auto"/>
              <w:rPr>
                <w:kern w:val="0"/>
                <w:sz w:val="22"/>
                <w:szCs w:val="22"/>
                <w:lang w:eastAsia="ru-RU"/>
              </w:rPr>
            </w:pPr>
          </w:p>
          <w:p w:rsidR="00EB261D" w:rsidRPr="00EB261D" w:rsidRDefault="00EB261D" w:rsidP="00EB261D">
            <w:pPr>
              <w:suppressAutoHyphens w:val="0"/>
              <w:spacing w:line="240" w:lineRule="auto"/>
              <w:ind w:left="176"/>
              <w:textAlignment w:val="auto"/>
              <w:rPr>
                <w:kern w:val="0"/>
                <w:sz w:val="22"/>
                <w:szCs w:val="22"/>
                <w:lang w:eastAsia="ru-RU"/>
              </w:rPr>
            </w:pPr>
          </w:p>
        </w:tc>
      </w:tr>
      <w:tr w:rsidR="00EB261D" w:rsidRPr="00EB261D" w:rsidTr="00E80AA2">
        <w:trPr>
          <w:trHeight w:val="670"/>
        </w:trPr>
        <w:tc>
          <w:tcPr>
            <w:tcW w:w="5211" w:type="dxa"/>
          </w:tcPr>
          <w:p w:rsidR="00EB261D" w:rsidRPr="00EB261D" w:rsidRDefault="00EB261D" w:rsidP="00EB261D">
            <w:pPr>
              <w:suppressAutoHyphens w:val="0"/>
              <w:spacing w:line="240" w:lineRule="auto"/>
              <w:jc w:val="both"/>
              <w:textAlignment w:val="auto"/>
              <w:rPr>
                <w:kern w:val="0"/>
                <w:sz w:val="22"/>
                <w:szCs w:val="22"/>
                <w:lang w:eastAsia="ru-RU"/>
              </w:rPr>
            </w:pPr>
            <w:r w:rsidRPr="00EB261D">
              <w:rPr>
                <w:kern w:val="0"/>
                <w:sz w:val="22"/>
                <w:szCs w:val="22"/>
                <w:lang w:eastAsia="ru-RU"/>
              </w:rPr>
              <w:t>_________________________________________</w:t>
            </w:r>
          </w:p>
          <w:p w:rsidR="00EB261D" w:rsidRPr="00EB261D" w:rsidRDefault="00EB261D" w:rsidP="00EB261D">
            <w:pPr>
              <w:suppressAutoHyphens w:val="0"/>
              <w:spacing w:line="240" w:lineRule="auto"/>
              <w:jc w:val="center"/>
              <w:textAlignment w:val="auto"/>
              <w:rPr>
                <w:kern w:val="0"/>
                <w:sz w:val="22"/>
                <w:szCs w:val="22"/>
                <w:lang w:eastAsia="ru-RU"/>
              </w:rPr>
            </w:pPr>
            <w:r w:rsidRPr="00EB261D">
              <w:rPr>
                <w:i/>
                <w:kern w:val="0"/>
                <w:sz w:val="22"/>
                <w:szCs w:val="22"/>
                <w:lang w:eastAsia="ru-RU"/>
              </w:rPr>
              <w:t>(должность уполномоченного представителя)</w:t>
            </w:r>
          </w:p>
          <w:p w:rsidR="00EB261D" w:rsidRPr="00EB261D" w:rsidRDefault="00EB261D" w:rsidP="00EB261D">
            <w:pPr>
              <w:suppressAutoHyphens w:val="0"/>
              <w:spacing w:line="240" w:lineRule="auto"/>
              <w:jc w:val="both"/>
              <w:textAlignment w:val="auto"/>
              <w:rPr>
                <w:kern w:val="0"/>
                <w:sz w:val="22"/>
                <w:szCs w:val="22"/>
                <w:lang w:eastAsia="ru-RU"/>
              </w:rPr>
            </w:pPr>
          </w:p>
          <w:p w:rsidR="00EB261D" w:rsidRPr="00EB261D" w:rsidRDefault="00EB261D" w:rsidP="00EB261D">
            <w:pPr>
              <w:suppressAutoHyphens w:val="0"/>
              <w:spacing w:line="240" w:lineRule="auto"/>
              <w:jc w:val="both"/>
              <w:textAlignment w:val="auto"/>
              <w:rPr>
                <w:kern w:val="0"/>
                <w:sz w:val="22"/>
                <w:szCs w:val="22"/>
                <w:lang w:eastAsia="ru-RU"/>
              </w:rPr>
            </w:pPr>
            <w:r w:rsidRPr="00EB261D">
              <w:rPr>
                <w:kern w:val="0"/>
                <w:sz w:val="22"/>
                <w:szCs w:val="22"/>
                <w:lang w:eastAsia="ru-RU"/>
              </w:rPr>
              <w:t>___________________ /________________/</w:t>
            </w:r>
          </w:p>
          <w:p w:rsidR="00EB261D" w:rsidRPr="00EB261D" w:rsidRDefault="00EB261D" w:rsidP="00EB261D">
            <w:pPr>
              <w:suppressAutoHyphens w:val="0"/>
              <w:spacing w:line="240" w:lineRule="auto"/>
              <w:textAlignment w:val="auto"/>
              <w:rPr>
                <w:kern w:val="0"/>
                <w:sz w:val="22"/>
                <w:szCs w:val="22"/>
                <w:lang w:eastAsia="ru-RU"/>
              </w:rPr>
            </w:pPr>
            <w:r w:rsidRPr="00EB261D">
              <w:rPr>
                <w:kern w:val="0"/>
                <w:sz w:val="22"/>
                <w:szCs w:val="22"/>
                <w:lang w:eastAsia="ru-RU"/>
              </w:rPr>
              <w:t xml:space="preserve">          М.П.</w:t>
            </w:r>
          </w:p>
        </w:tc>
        <w:tc>
          <w:tcPr>
            <w:tcW w:w="5244" w:type="dxa"/>
            <w:gridSpan w:val="2"/>
          </w:tcPr>
          <w:p w:rsidR="00EB261D" w:rsidRPr="00EB261D" w:rsidRDefault="00EB261D" w:rsidP="00EB261D">
            <w:pPr>
              <w:suppressAutoHyphens w:val="0"/>
              <w:spacing w:line="240" w:lineRule="auto"/>
              <w:ind w:left="176"/>
              <w:jc w:val="both"/>
              <w:textAlignment w:val="auto"/>
              <w:rPr>
                <w:kern w:val="0"/>
                <w:sz w:val="22"/>
                <w:szCs w:val="22"/>
                <w:lang w:eastAsia="ru-RU"/>
              </w:rPr>
            </w:pPr>
            <w:r w:rsidRPr="00EB261D">
              <w:rPr>
                <w:kern w:val="0"/>
                <w:sz w:val="22"/>
                <w:szCs w:val="22"/>
                <w:lang w:eastAsia="ru-RU"/>
              </w:rPr>
              <w:t>________________________________________</w:t>
            </w:r>
          </w:p>
          <w:p w:rsidR="00EB261D" w:rsidRPr="00EB261D" w:rsidRDefault="00EB261D" w:rsidP="00EB261D">
            <w:pPr>
              <w:suppressAutoHyphens w:val="0"/>
              <w:spacing w:line="240" w:lineRule="auto"/>
              <w:ind w:left="176"/>
              <w:jc w:val="center"/>
              <w:textAlignment w:val="auto"/>
              <w:rPr>
                <w:kern w:val="0"/>
                <w:sz w:val="22"/>
                <w:szCs w:val="22"/>
                <w:lang w:eastAsia="ru-RU"/>
              </w:rPr>
            </w:pPr>
            <w:r w:rsidRPr="00EB261D">
              <w:rPr>
                <w:i/>
                <w:kern w:val="0"/>
                <w:sz w:val="22"/>
                <w:szCs w:val="22"/>
                <w:lang w:eastAsia="ru-RU"/>
              </w:rPr>
              <w:t>(должность уполномоченного представителя)</w:t>
            </w:r>
          </w:p>
          <w:p w:rsidR="00EB261D" w:rsidRPr="00EB261D" w:rsidRDefault="00EB261D" w:rsidP="00EB261D">
            <w:pPr>
              <w:suppressAutoHyphens w:val="0"/>
              <w:spacing w:line="240" w:lineRule="auto"/>
              <w:jc w:val="both"/>
              <w:textAlignment w:val="auto"/>
              <w:rPr>
                <w:kern w:val="0"/>
                <w:sz w:val="22"/>
                <w:szCs w:val="22"/>
                <w:lang w:eastAsia="ru-RU"/>
              </w:rPr>
            </w:pPr>
          </w:p>
          <w:p w:rsidR="00EB261D" w:rsidRPr="00EB261D" w:rsidRDefault="00EB261D" w:rsidP="00EB261D">
            <w:pPr>
              <w:suppressAutoHyphens w:val="0"/>
              <w:spacing w:line="240" w:lineRule="auto"/>
              <w:ind w:left="176"/>
              <w:jc w:val="both"/>
              <w:textAlignment w:val="auto"/>
              <w:rPr>
                <w:kern w:val="0"/>
                <w:sz w:val="22"/>
                <w:szCs w:val="22"/>
                <w:lang w:eastAsia="ru-RU"/>
              </w:rPr>
            </w:pPr>
            <w:r w:rsidRPr="00EB261D">
              <w:rPr>
                <w:kern w:val="0"/>
                <w:sz w:val="22"/>
                <w:szCs w:val="22"/>
                <w:lang w:eastAsia="ru-RU"/>
              </w:rPr>
              <w:t>_____________________ /_________________/</w:t>
            </w:r>
          </w:p>
          <w:p w:rsidR="00EB261D" w:rsidRPr="00EB261D" w:rsidRDefault="00EB261D" w:rsidP="00EB261D">
            <w:pPr>
              <w:suppressAutoHyphens w:val="0"/>
              <w:spacing w:line="240" w:lineRule="auto"/>
              <w:ind w:left="176"/>
              <w:jc w:val="both"/>
              <w:textAlignment w:val="auto"/>
              <w:rPr>
                <w:kern w:val="0"/>
                <w:sz w:val="22"/>
                <w:szCs w:val="22"/>
                <w:lang w:eastAsia="ru-RU"/>
              </w:rPr>
            </w:pPr>
            <w:r w:rsidRPr="00EB261D">
              <w:rPr>
                <w:kern w:val="0"/>
                <w:sz w:val="22"/>
                <w:szCs w:val="22"/>
                <w:lang w:eastAsia="ru-RU"/>
              </w:rPr>
              <w:t xml:space="preserve">                   М.П. </w:t>
            </w:r>
          </w:p>
        </w:tc>
      </w:tr>
    </w:tbl>
    <w:p w:rsidR="00EB261D" w:rsidRPr="00EB261D" w:rsidRDefault="00EB261D" w:rsidP="00EB261D">
      <w:pPr>
        <w:tabs>
          <w:tab w:val="num" w:pos="142"/>
        </w:tabs>
        <w:suppressAutoHyphens w:val="0"/>
        <w:spacing w:line="240" w:lineRule="auto"/>
        <w:jc w:val="both"/>
        <w:textAlignment w:val="auto"/>
        <w:rPr>
          <w:kern w:val="0"/>
          <w:sz w:val="22"/>
          <w:szCs w:val="22"/>
          <w:lang w:eastAsia="ru-RU"/>
        </w:rPr>
      </w:pPr>
    </w:p>
    <w:p w:rsidR="00EB261D" w:rsidRPr="006A1528" w:rsidRDefault="00EB261D" w:rsidP="00B62CA8">
      <w:pPr>
        <w:suppressAutoHyphens w:val="0"/>
        <w:spacing w:line="240" w:lineRule="auto"/>
        <w:ind w:right="40" w:firstLine="540"/>
        <w:jc w:val="both"/>
        <w:textAlignment w:val="auto"/>
        <w:rPr>
          <w:sz w:val="22"/>
          <w:szCs w:val="22"/>
        </w:rPr>
      </w:pPr>
    </w:p>
    <w:sectPr w:rsidR="00EB261D" w:rsidRPr="006A1528">
      <w:pgSz w:w="11906" w:h="16838"/>
      <w:pgMar w:top="851" w:right="567" w:bottom="851" w:left="1701"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23E" w:rsidRDefault="0085523E" w:rsidP="004D67BF">
      <w:pPr>
        <w:spacing w:line="240" w:lineRule="auto"/>
      </w:pPr>
      <w:r>
        <w:separator/>
      </w:r>
    </w:p>
  </w:endnote>
  <w:endnote w:type="continuationSeparator" w:id="0">
    <w:p w:rsidR="0085523E" w:rsidRDefault="0085523E" w:rsidP="004D6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DejaVu Sans">
    <w:altName w:val="Tahoma"/>
    <w:charset w:val="CC"/>
    <w:family w:val="swiss"/>
    <w:pitch w:val="variable"/>
    <w:sig w:usb0="E7002EFF" w:usb1="D200F5FF" w:usb2="0A042029" w:usb3="00000000" w:csb0="000001FF" w:csb1="00000000"/>
  </w:font>
  <w:font w:name="TimesNewRomanPSMT">
    <w:altName w:val="Times New Roman"/>
    <w:charset w:val="CC"/>
    <w:family w:val="roman"/>
    <w:pitch w:val="variable"/>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23E" w:rsidRDefault="0085523E" w:rsidP="004D67BF">
      <w:pPr>
        <w:spacing w:line="240" w:lineRule="auto"/>
      </w:pPr>
      <w:r>
        <w:separator/>
      </w:r>
    </w:p>
  </w:footnote>
  <w:footnote w:type="continuationSeparator" w:id="0">
    <w:p w:rsidR="0085523E" w:rsidRDefault="0085523E" w:rsidP="004D67BF">
      <w:pPr>
        <w:spacing w:line="240" w:lineRule="auto"/>
      </w:pPr>
      <w:r>
        <w:continuationSeparator/>
      </w:r>
    </w:p>
  </w:footnote>
  <w:footnote w:id="1">
    <w:p w:rsidR="00AA1AAD" w:rsidRDefault="00AA1AAD" w:rsidP="004D67BF">
      <w:pPr>
        <w:pStyle w:val="af"/>
        <w:ind w:left="-426"/>
        <w:rPr>
          <w:sz w:val="16"/>
          <w:szCs w:val="16"/>
        </w:rPr>
      </w:pPr>
      <w:r>
        <w:rPr>
          <w:rStyle w:val="af1"/>
          <w:sz w:val="16"/>
          <w:szCs w:val="16"/>
        </w:rPr>
        <w:footnoteRef/>
      </w:r>
      <w:r>
        <w:rPr>
          <w:sz w:val="16"/>
          <w:szCs w:val="16"/>
        </w:rPr>
        <w:t xml:space="preserve"> Заполняется при подаче Заявки юридическим лицом.</w:t>
      </w:r>
    </w:p>
  </w:footnote>
  <w:footnote w:id="2">
    <w:p w:rsidR="00AA1AAD" w:rsidRPr="00D25AD6" w:rsidRDefault="00AA1AAD" w:rsidP="004D67BF">
      <w:pPr>
        <w:ind w:left="-426"/>
        <w:jc w:val="both"/>
        <w:rPr>
          <w:sz w:val="16"/>
          <w:szCs w:val="16"/>
        </w:rPr>
      </w:pPr>
      <w:r w:rsidRPr="00497295">
        <w:rPr>
          <w:rStyle w:val="af1"/>
          <w:sz w:val="16"/>
          <w:szCs w:val="16"/>
        </w:rPr>
        <w:footnoteRef/>
      </w:r>
      <w:r w:rsidRPr="00D25AD6">
        <w:rPr>
          <w:sz w:val="16"/>
          <w:szCs w:val="16"/>
        </w:rPr>
        <w:t xml:space="preserve"> Заполняется при подаче Заявки лиц</w:t>
      </w:r>
      <w:r>
        <w:rPr>
          <w:sz w:val="16"/>
          <w:szCs w:val="16"/>
        </w:rPr>
        <w:t>ом, действующим по доверенности (для юридических лиц)</w:t>
      </w:r>
    </w:p>
  </w:footnote>
  <w:footnote w:id="3">
    <w:p w:rsidR="00AA1AAD" w:rsidRDefault="00AA1AAD" w:rsidP="004D67BF">
      <w:pPr>
        <w:pStyle w:val="af"/>
        <w:ind w:left="-426"/>
        <w:rPr>
          <w:sz w:val="18"/>
          <w:szCs w:val="18"/>
        </w:rPr>
      </w:pPr>
      <w:r>
        <w:rPr>
          <w:rStyle w:val="af1"/>
          <w:sz w:val="16"/>
          <w:szCs w:val="16"/>
        </w:rPr>
        <w:footnoteRef/>
      </w:r>
      <w:r>
        <w:rPr>
          <w:sz w:val="16"/>
          <w:szCs w:val="16"/>
        </w:rPr>
        <w:t xml:space="preserve"> </w:t>
      </w:r>
      <w:proofErr w:type="gramStart"/>
      <w:r>
        <w:rPr>
          <w:sz w:val="16"/>
          <w:szCs w:val="16"/>
        </w:rPr>
        <w:t>Ознакомлен</w:t>
      </w:r>
      <w:proofErr w:type="gramEnd"/>
      <w:r>
        <w:rPr>
          <w:sz w:val="16"/>
          <w:szCs w:val="16"/>
        </w:rPr>
        <w:t xml:space="preserve"> с Регламентом Оператора электронной площадки при регистрации (аккредитации) на электронной площадке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color w:val="000000"/>
        <w:sz w:val="22"/>
        <w:szCs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pStyle w:val="1"/>
      <w:suff w:val="nothing"/>
      <w:lvlText w:val=""/>
      <w:lvlJc w:val="left"/>
      <w:pPr>
        <w:tabs>
          <w:tab w:val="num" w:pos="0"/>
        </w:tabs>
        <w:ind w:left="432" w:hanging="432"/>
      </w:pPr>
      <w:rPr>
        <w:b w:val="0"/>
        <w:i w:val="0"/>
        <w:color w:val="auto"/>
      </w:rPr>
    </w:lvl>
    <w:lvl w:ilvl="1">
      <w:start w:val="1"/>
      <w:numFmt w:val="none"/>
      <w:pStyle w:val="2"/>
      <w:suff w:val="nothing"/>
      <w:lvlText w:val=""/>
      <w:lvlJc w:val="left"/>
      <w:pPr>
        <w:tabs>
          <w:tab w:val="num" w:pos="0"/>
        </w:tabs>
        <w:ind w:left="576" w:hanging="576"/>
      </w:pPr>
      <w:rPr>
        <w:b/>
        <w:bCs/>
        <w:i/>
        <w:iCs/>
        <w:color w:val="auto"/>
        <w:sz w:val="22"/>
        <w:szCs w:val="22"/>
        <w:shd w:val="clear" w:color="auto" w:fill="FFFF00"/>
      </w:r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9"/>
    <w:multiLevelType w:val="multilevel"/>
    <w:tmpl w:val="7D6ABEC8"/>
    <w:lvl w:ilvl="0">
      <w:start w:val="1"/>
      <w:numFmt w:val="decimal"/>
      <w:lvlText w:val="%1."/>
      <w:lvlJc w:val="left"/>
      <w:pPr>
        <w:tabs>
          <w:tab w:val="num" w:pos="360"/>
        </w:tabs>
        <w:ind w:left="360" w:hanging="360"/>
      </w:p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54B604B3"/>
    <w:multiLevelType w:val="hybridMultilevel"/>
    <w:tmpl w:val="32848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D36"/>
    <w:rsid w:val="00062231"/>
    <w:rsid w:val="000659B5"/>
    <w:rsid w:val="000A6C3C"/>
    <w:rsid w:val="000C6448"/>
    <w:rsid w:val="000E3416"/>
    <w:rsid w:val="000E6ACF"/>
    <w:rsid w:val="000F1601"/>
    <w:rsid w:val="00135C9C"/>
    <w:rsid w:val="00175E7F"/>
    <w:rsid w:val="001C0C17"/>
    <w:rsid w:val="001E7ED3"/>
    <w:rsid w:val="00250AB9"/>
    <w:rsid w:val="00260E91"/>
    <w:rsid w:val="00274882"/>
    <w:rsid w:val="00275233"/>
    <w:rsid w:val="00282F19"/>
    <w:rsid w:val="00294CE3"/>
    <w:rsid w:val="002C1F04"/>
    <w:rsid w:val="003E17E4"/>
    <w:rsid w:val="003E71B2"/>
    <w:rsid w:val="00406715"/>
    <w:rsid w:val="00415EE9"/>
    <w:rsid w:val="00425774"/>
    <w:rsid w:val="004631EA"/>
    <w:rsid w:val="00463C4D"/>
    <w:rsid w:val="0047403A"/>
    <w:rsid w:val="00486477"/>
    <w:rsid w:val="004B1418"/>
    <w:rsid w:val="004D67BF"/>
    <w:rsid w:val="004D6E0B"/>
    <w:rsid w:val="004D7DE1"/>
    <w:rsid w:val="004E025C"/>
    <w:rsid w:val="004E20F1"/>
    <w:rsid w:val="00547F37"/>
    <w:rsid w:val="005924F3"/>
    <w:rsid w:val="005A4CEA"/>
    <w:rsid w:val="005C7779"/>
    <w:rsid w:val="005D33B4"/>
    <w:rsid w:val="005F1F15"/>
    <w:rsid w:val="00670DBC"/>
    <w:rsid w:val="006A1528"/>
    <w:rsid w:val="006C7E80"/>
    <w:rsid w:val="006D606E"/>
    <w:rsid w:val="00744912"/>
    <w:rsid w:val="00761AE9"/>
    <w:rsid w:val="0079029A"/>
    <w:rsid w:val="007E20E1"/>
    <w:rsid w:val="007E4364"/>
    <w:rsid w:val="0085523E"/>
    <w:rsid w:val="00861CFF"/>
    <w:rsid w:val="008A437D"/>
    <w:rsid w:val="008B4BF6"/>
    <w:rsid w:val="00902E97"/>
    <w:rsid w:val="00916AB0"/>
    <w:rsid w:val="00927C20"/>
    <w:rsid w:val="00941414"/>
    <w:rsid w:val="00943100"/>
    <w:rsid w:val="00953483"/>
    <w:rsid w:val="00983BBC"/>
    <w:rsid w:val="00AA1AAD"/>
    <w:rsid w:val="00B52D0F"/>
    <w:rsid w:val="00B57534"/>
    <w:rsid w:val="00B62CA8"/>
    <w:rsid w:val="00B6538C"/>
    <w:rsid w:val="00B65685"/>
    <w:rsid w:val="00B704D9"/>
    <w:rsid w:val="00B866EA"/>
    <w:rsid w:val="00BE26B4"/>
    <w:rsid w:val="00C950CA"/>
    <w:rsid w:val="00C954A4"/>
    <w:rsid w:val="00CC4F97"/>
    <w:rsid w:val="00CD2204"/>
    <w:rsid w:val="00CD3D36"/>
    <w:rsid w:val="00CE437C"/>
    <w:rsid w:val="00CF772D"/>
    <w:rsid w:val="00D60A45"/>
    <w:rsid w:val="00D65206"/>
    <w:rsid w:val="00DB0F77"/>
    <w:rsid w:val="00DD0EE7"/>
    <w:rsid w:val="00DF3806"/>
    <w:rsid w:val="00E02C19"/>
    <w:rsid w:val="00E3033C"/>
    <w:rsid w:val="00E65321"/>
    <w:rsid w:val="00E80AA2"/>
    <w:rsid w:val="00EB261D"/>
    <w:rsid w:val="00EB3B9C"/>
    <w:rsid w:val="00ED7668"/>
    <w:rsid w:val="00EE2DA0"/>
    <w:rsid w:val="00F307F0"/>
    <w:rsid w:val="00F5228A"/>
    <w:rsid w:val="00FA62D6"/>
    <w:rsid w:val="00FD765B"/>
    <w:rsid w:val="00FE4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F3"/>
    <w:pPr>
      <w:suppressAutoHyphens/>
      <w:spacing w:after="0" w:line="100" w:lineRule="atLeast"/>
      <w:textAlignment w:val="baseline"/>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2C1F04"/>
    <w:pPr>
      <w:keepNext/>
      <w:numPr>
        <w:numId w:val="2"/>
      </w:numPr>
      <w:spacing w:line="240" w:lineRule="auto"/>
      <w:jc w:val="center"/>
      <w:textAlignment w:val="auto"/>
      <w:outlineLvl w:val="0"/>
    </w:pPr>
    <w:rPr>
      <w:b/>
      <w:bCs/>
      <w:i/>
      <w:iCs/>
      <w:kern w:val="0"/>
      <w:sz w:val="24"/>
      <w:szCs w:val="24"/>
    </w:rPr>
  </w:style>
  <w:style w:type="paragraph" w:styleId="2">
    <w:name w:val="heading 2"/>
    <w:basedOn w:val="a"/>
    <w:next w:val="a"/>
    <w:link w:val="20"/>
    <w:semiHidden/>
    <w:unhideWhenUsed/>
    <w:qFormat/>
    <w:rsid w:val="002C1F04"/>
    <w:pPr>
      <w:keepNext/>
      <w:numPr>
        <w:ilvl w:val="1"/>
        <w:numId w:val="2"/>
      </w:numPr>
      <w:spacing w:line="240" w:lineRule="auto"/>
      <w:jc w:val="center"/>
      <w:textAlignment w:val="auto"/>
      <w:outlineLvl w:val="1"/>
    </w:pPr>
    <w:rPr>
      <w:b/>
      <w:bCs/>
      <w:kern w:val="0"/>
      <w:sz w:val="22"/>
      <w:szCs w:val="24"/>
    </w:rPr>
  </w:style>
  <w:style w:type="paragraph" w:styleId="3">
    <w:name w:val="heading 3"/>
    <w:basedOn w:val="a"/>
    <w:next w:val="a"/>
    <w:link w:val="30"/>
    <w:semiHidden/>
    <w:unhideWhenUsed/>
    <w:qFormat/>
    <w:rsid w:val="002C1F04"/>
    <w:pPr>
      <w:keepNext/>
      <w:numPr>
        <w:ilvl w:val="2"/>
        <w:numId w:val="2"/>
      </w:numPr>
      <w:spacing w:line="240" w:lineRule="auto"/>
      <w:jc w:val="both"/>
      <w:textAlignment w:val="auto"/>
      <w:outlineLvl w:val="2"/>
    </w:pPr>
    <w:rPr>
      <w:b/>
      <w:bCs/>
      <w:kern w:val="0"/>
      <w:sz w:val="24"/>
      <w:szCs w:val="24"/>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5924F3"/>
  </w:style>
  <w:style w:type="character" w:styleId="a3">
    <w:name w:val="Hyperlink"/>
    <w:rsid w:val="005924F3"/>
    <w:rPr>
      <w:color w:val="000080"/>
      <w:u w:val="single"/>
    </w:rPr>
  </w:style>
  <w:style w:type="paragraph" w:styleId="a4">
    <w:name w:val="Body Text"/>
    <w:basedOn w:val="a"/>
    <w:link w:val="a5"/>
    <w:rsid w:val="005924F3"/>
    <w:pPr>
      <w:jc w:val="center"/>
    </w:pPr>
    <w:rPr>
      <w:b/>
      <w:sz w:val="28"/>
    </w:rPr>
  </w:style>
  <w:style w:type="character" w:customStyle="1" w:styleId="a5">
    <w:name w:val="Основной текст Знак"/>
    <w:basedOn w:val="a0"/>
    <w:link w:val="a4"/>
    <w:rsid w:val="005924F3"/>
    <w:rPr>
      <w:rFonts w:ascii="Times New Roman" w:eastAsia="Times New Roman" w:hAnsi="Times New Roman" w:cs="Times New Roman"/>
      <w:b/>
      <w:kern w:val="1"/>
      <w:sz w:val="28"/>
      <w:szCs w:val="20"/>
      <w:lang w:eastAsia="ar-SA"/>
    </w:rPr>
  </w:style>
  <w:style w:type="paragraph" w:customStyle="1" w:styleId="Default">
    <w:name w:val="Default"/>
    <w:rsid w:val="005924F3"/>
    <w:pPr>
      <w:suppressAutoHyphens/>
      <w:spacing w:after="0" w:line="100" w:lineRule="atLeast"/>
    </w:pPr>
    <w:rPr>
      <w:rFonts w:ascii="Times New Roman" w:eastAsia="Calibri" w:hAnsi="Times New Roman" w:cs="Times New Roman"/>
      <w:color w:val="000000"/>
      <w:sz w:val="24"/>
      <w:szCs w:val="24"/>
      <w:lang w:eastAsia="hi-IN" w:bidi="hi-IN"/>
    </w:rPr>
  </w:style>
  <w:style w:type="paragraph" w:customStyle="1" w:styleId="a6">
    <w:name w:val="Термин"/>
    <w:basedOn w:val="a"/>
    <w:rsid w:val="005924F3"/>
    <w:pPr>
      <w:ind w:left="567"/>
      <w:jc w:val="both"/>
    </w:pPr>
    <w:rPr>
      <w:rFonts w:cs="Courier New"/>
      <w:sz w:val="26"/>
    </w:rPr>
  </w:style>
  <w:style w:type="character" w:customStyle="1" w:styleId="10">
    <w:name w:val="Заголовок 1 Знак"/>
    <w:basedOn w:val="a0"/>
    <w:link w:val="1"/>
    <w:rsid w:val="002C1F04"/>
    <w:rPr>
      <w:rFonts w:ascii="Times New Roman" w:eastAsia="Times New Roman" w:hAnsi="Times New Roman" w:cs="Times New Roman"/>
      <w:b/>
      <w:bCs/>
      <w:i/>
      <w:iCs/>
      <w:sz w:val="24"/>
      <w:szCs w:val="24"/>
      <w:lang w:eastAsia="ar-SA"/>
    </w:rPr>
  </w:style>
  <w:style w:type="character" w:customStyle="1" w:styleId="20">
    <w:name w:val="Заголовок 2 Знак"/>
    <w:basedOn w:val="a0"/>
    <w:link w:val="2"/>
    <w:semiHidden/>
    <w:rsid w:val="002C1F04"/>
    <w:rPr>
      <w:rFonts w:ascii="Times New Roman" w:eastAsia="Times New Roman" w:hAnsi="Times New Roman" w:cs="Times New Roman"/>
      <w:b/>
      <w:bCs/>
      <w:szCs w:val="24"/>
      <w:lang w:eastAsia="ar-SA"/>
    </w:rPr>
  </w:style>
  <w:style w:type="character" w:customStyle="1" w:styleId="30">
    <w:name w:val="Заголовок 3 Знак"/>
    <w:basedOn w:val="a0"/>
    <w:link w:val="3"/>
    <w:semiHidden/>
    <w:rsid w:val="002C1F04"/>
    <w:rPr>
      <w:rFonts w:ascii="Times New Roman" w:eastAsia="Times New Roman" w:hAnsi="Times New Roman" w:cs="Times New Roman"/>
      <w:b/>
      <w:bCs/>
      <w:sz w:val="24"/>
      <w:szCs w:val="24"/>
      <w:u w:val="single"/>
      <w:lang w:eastAsia="ar-SA"/>
    </w:rPr>
  </w:style>
  <w:style w:type="paragraph" w:styleId="a7">
    <w:name w:val="Normal (Web)"/>
    <w:basedOn w:val="a"/>
    <w:semiHidden/>
    <w:unhideWhenUsed/>
    <w:rsid w:val="002C1F04"/>
    <w:pPr>
      <w:spacing w:before="100" w:after="100" w:line="240" w:lineRule="auto"/>
      <w:textAlignment w:val="auto"/>
    </w:pPr>
    <w:rPr>
      <w:kern w:val="0"/>
      <w:sz w:val="24"/>
      <w:szCs w:val="24"/>
    </w:rPr>
  </w:style>
  <w:style w:type="paragraph" w:customStyle="1" w:styleId="a8">
    <w:name w:val="Заголовок"/>
    <w:basedOn w:val="a"/>
    <w:next w:val="a4"/>
    <w:rsid w:val="002C1F04"/>
    <w:pPr>
      <w:keepNext/>
      <w:spacing w:before="240" w:after="120" w:line="240" w:lineRule="auto"/>
      <w:textAlignment w:val="auto"/>
    </w:pPr>
    <w:rPr>
      <w:rFonts w:ascii="Arial" w:eastAsia="Lucida Sans Unicode" w:hAnsi="Arial" w:cs="Tahoma"/>
      <w:kern w:val="0"/>
      <w:sz w:val="28"/>
      <w:szCs w:val="28"/>
    </w:rPr>
  </w:style>
  <w:style w:type="paragraph" w:customStyle="1" w:styleId="31">
    <w:name w:val="Основной текст 31"/>
    <w:basedOn w:val="a"/>
    <w:rsid w:val="002C1F04"/>
    <w:pPr>
      <w:spacing w:line="240" w:lineRule="auto"/>
      <w:jc w:val="both"/>
      <w:textAlignment w:val="auto"/>
    </w:pPr>
    <w:rPr>
      <w:kern w:val="0"/>
      <w:sz w:val="24"/>
      <w:szCs w:val="24"/>
    </w:rPr>
  </w:style>
  <w:style w:type="paragraph" w:styleId="a9">
    <w:name w:val="Body Text Indent"/>
    <w:basedOn w:val="a"/>
    <w:link w:val="aa"/>
    <w:uiPriority w:val="99"/>
    <w:unhideWhenUsed/>
    <w:rsid w:val="00B6538C"/>
    <w:pPr>
      <w:spacing w:after="120"/>
      <w:ind w:left="283"/>
    </w:pPr>
  </w:style>
  <w:style w:type="character" w:customStyle="1" w:styleId="aa">
    <w:name w:val="Основной текст с отступом Знак"/>
    <w:basedOn w:val="a0"/>
    <w:link w:val="a9"/>
    <w:uiPriority w:val="99"/>
    <w:rsid w:val="00B6538C"/>
    <w:rPr>
      <w:rFonts w:ascii="Times New Roman" w:eastAsia="Times New Roman" w:hAnsi="Times New Roman" w:cs="Times New Roman"/>
      <w:kern w:val="1"/>
      <w:sz w:val="20"/>
      <w:szCs w:val="20"/>
      <w:lang w:eastAsia="ar-SA"/>
    </w:rPr>
  </w:style>
  <w:style w:type="table" w:styleId="ab">
    <w:name w:val="Table Grid"/>
    <w:basedOn w:val="a1"/>
    <w:uiPriority w:val="59"/>
    <w:rsid w:val="001E7ED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1E7ED3"/>
    <w:pPr>
      <w:ind w:left="720"/>
      <w:contextualSpacing/>
    </w:pPr>
  </w:style>
  <w:style w:type="paragraph" w:styleId="ad">
    <w:name w:val="Balloon Text"/>
    <w:basedOn w:val="a"/>
    <w:link w:val="ae"/>
    <w:uiPriority w:val="99"/>
    <w:semiHidden/>
    <w:unhideWhenUsed/>
    <w:rsid w:val="00C954A4"/>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C954A4"/>
    <w:rPr>
      <w:rFonts w:ascii="Tahoma" w:eastAsia="Times New Roman" w:hAnsi="Tahoma" w:cs="Tahoma"/>
      <w:kern w:val="1"/>
      <w:sz w:val="16"/>
      <w:szCs w:val="16"/>
      <w:lang w:eastAsia="ar-SA"/>
    </w:rPr>
  </w:style>
  <w:style w:type="paragraph" w:styleId="af">
    <w:name w:val="footnote text"/>
    <w:basedOn w:val="a"/>
    <w:link w:val="af0"/>
    <w:unhideWhenUsed/>
    <w:rsid w:val="004D67BF"/>
    <w:pPr>
      <w:suppressAutoHyphens w:val="0"/>
      <w:spacing w:line="240" w:lineRule="auto"/>
      <w:textAlignment w:val="auto"/>
    </w:pPr>
    <w:rPr>
      <w:kern w:val="0"/>
      <w:lang w:eastAsia="ru-RU"/>
    </w:rPr>
  </w:style>
  <w:style w:type="character" w:customStyle="1" w:styleId="af0">
    <w:name w:val="Текст сноски Знак"/>
    <w:basedOn w:val="a0"/>
    <w:link w:val="af"/>
    <w:rsid w:val="004D67BF"/>
    <w:rPr>
      <w:rFonts w:ascii="Times New Roman" w:eastAsia="Times New Roman" w:hAnsi="Times New Roman" w:cs="Times New Roman"/>
      <w:sz w:val="20"/>
      <w:szCs w:val="20"/>
      <w:lang w:eastAsia="ru-RU"/>
    </w:rPr>
  </w:style>
  <w:style w:type="character" w:styleId="af1">
    <w:name w:val="footnote reference"/>
    <w:unhideWhenUsed/>
    <w:rsid w:val="004D67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F3"/>
    <w:pPr>
      <w:suppressAutoHyphens/>
      <w:spacing w:after="0" w:line="100" w:lineRule="atLeast"/>
      <w:textAlignment w:val="baseline"/>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2C1F04"/>
    <w:pPr>
      <w:keepNext/>
      <w:numPr>
        <w:numId w:val="2"/>
      </w:numPr>
      <w:spacing w:line="240" w:lineRule="auto"/>
      <w:jc w:val="center"/>
      <w:textAlignment w:val="auto"/>
      <w:outlineLvl w:val="0"/>
    </w:pPr>
    <w:rPr>
      <w:b/>
      <w:bCs/>
      <w:i/>
      <w:iCs/>
      <w:kern w:val="0"/>
      <w:sz w:val="24"/>
      <w:szCs w:val="24"/>
    </w:rPr>
  </w:style>
  <w:style w:type="paragraph" w:styleId="2">
    <w:name w:val="heading 2"/>
    <w:basedOn w:val="a"/>
    <w:next w:val="a"/>
    <w:link w:val="20"/>
    <w:semiHidden/>
    <w:unhideWhenUsed/>
    <w:qFormat/>
    <w:rsid w:val="002C1F04"/>
    <w:pPr>
      <w:keepNext/>
      <w:numPr>
        <w:ilvl w:val="1"/>
        <w:numId w:val="2"/>
      </w:numPr>
      <w:spacing w:line="240" w:lineRule="auto"/>
      <w:jc w:val="center"/>
      <w:textAlignment w:val="auto"/>
      <w:outlineLvl w:val="1"/>
    </w:pPr>
    <w:rPr>
      <w:b/>
      <w:bCs/>
      <w:kern w:val="0"/>
      <w:sz w:val="22"/>
      <w:szCs w:val="24"/>
    </w:rPr>
  </w:style>
  <w:style w:type="paragraph" w:styleId="3">
    <w:name w:val="heading 3"/>
    <w:basedOn w:val="a"/>
    <w:next w:val="a"/>
    <w:link w:val="30"/>
    <w:semiHidden/>
    <w:unhideWhenUsed/>
    <w:qFormat/>
    <w:rsid w:val="002C1F04"/>
    <w:pPr>
      <w:keepNext/>
      <w:numPr>
        <w:ilvl w:val="2"/>
        <w:numId w:val="2"/>
      </w:numPr>
      <w:spacing w:line="240" w:lineRule="auto"/>
      <w:jc w:val="both"/>
      <w:textAlignment w:val="auto"/>
      <w:outlineLvl w:val="2"/>
    </w:pPr>
    <w:rPr>
      <w:b/>
      <w:bCs/>
      <w:kern w:val="0"/>
      <w:sz w:val="24"/>
      <w:szCs w:val="24"/>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5924F3"/>
  </w:style>
  <w:style w:type="character" w:styleId="a3">
    <w:name w:val="Hyperlink"/>
    <w:rsid w:val="005924F3"/>
    <w:rPr>
      <w:color w:val="000080"/>
      <w:u w:val="single"/>
    </w:rPr>
  </w:style>
  <w:style w:type="paragraph" w:styleId="a4">
    <w:name w:val="Body Text"/>
    <w:basedOn w:val="a"/>
    <w:link w:val="a5"/>
    <w:rsid w:val="005924F3"/>
    <w:pPr>
      <w:jc w:val="center"/>
    </w:pPr>
    <w:rPr>
      <w:b/>
      <w:sz w:val="28"/>
    </w:rPr>
  </w:style>
  <w:style w:type="character" w:customStyle="1" w:styleId="a5">
    <w:name w:val="Основной текст Знак"/>
    <w:basedOn w:val="a0"/>
    <w:link w:val="a4"/>
    <w:rsid w:val="005924F3"/>
    <w:rPr>
      <w:rFonts w:ascii="Times New Roman" w:eastAsia="Times New Roman" w:hAnsi="Times New Roman" w:cs="Times New Roman"/>
      <w:b/>
      <w:kern w:val="1"/>
      <w:sz w:val="28"/>
      <w:szCs w:val="20"/>
      <w:lang w:eastAsia="ar-SA"/>
    </w:rPr>
  </w:style>
  <w:style w:type="paragraph" w:customStyle="1" w:styleId="Default">
    <w:name w:val="Default"/>
    <w:rsid w:val="005924F3"/>
    <w:pPr>
      <w:suppressAutoHyphens/>
      <w:spacing w:after="0" w:line="100" w:lineRule="atLeast"/>
    </w:pPr>
    <w:rPr>
      <w:rFonts w:ascii="Times New Roman" w:eastAsia="Calibri" w:hAnsi="Times New Roman" w:cs="Times New Roman"/>
      <w:color w:val="000000"/>
      <w:sz w:val="24"/>
      <w:szCs w:val="24"/>
      <w:lang w:eastAsia="hi-IN" w:bidi="hi-IN"/>
    </w:rPr>
  </w:style>
  <w:style w:type="paragraph" w:customStyle="1" w:styleId="a6">
    <w:name w:val="Термин"/>
    <w:basedOn w:val="a"/>
    <w:rsid w:val="005924F3"/>
    <w:pPr>
      <w:ind w:left="567"/>
      <w:jc w:val="both"/>
    </w:pPr>
    <w:rPr>
      <w:rFonts w:cs="Courier New"/>
      <w:sz w:val="26"/>
    </w:rPr>
  </w:style>
  <w:style w:type="character" w:customStyle="1" w:styleId="10">
    <w:name w:val="Заголовок 1 Знак"/>
    <w:basedOn w:val="a0"/>
    <w:link w:val="1"/>
    <w:rsid w:val="002C1F04"/>
    <w:rPr>
      <w:rFonts w:ascii="Times New Roman" w:eastAsia="Times New Roman" w:hAnsi="Times New Roman" w:cs="Times New Roman"/>
      <w:b/>
      <w:bCs/>
      <w:i/>
      <w:iCs/>
      <w:sz w:val="24"/>
      <w:szCs w:val="24"/>
      <w:lang w:eastAsia="ar-SA"/>
    </w:rPr>
  </w:style>
  <w:style w:type="character" w:customStyle="1" w:styleId="20">
    <w:name w:val="Заголовок 2 Знак"/>
    <w:basedOn w:val="a0"/>
    <w:link w:val="2"/>
    <w:semiHidden/>
    <w:rsid w:val="002C1F04"/>
    <w:rPr>
      <w:rFonts w:ascii="Times New Roman" w:eastAsia="Times New Roman" w:hAnsi="Times New Roman" w:cs="Times New Roman"/>
      <w:b/>
      <w:bCs/>
      <w:szCs w:val="24"/>
      <w:lang w:eastAsia="ar-SA"/>
    </w:rPr>
  </w:style>
  <w:style w:type="character" w:customStyle="1" w:styleId="30">
    <w:name w:val="Заголовок 3 Знак"/>
    <w:basedOn w:val="a0"/>
    <w:link w:val="3"/>
    <w:semiHidden/>
    <w:rsid w:val="002C1F04"/>
    <w:rPr>
      <w:rFonts w:ascii="Times New Roman" w:eastAsia="Times New Roman" w:hAnsi="Times New Roman" w:cs="Times New Roman"/>
      <w:b/>
      <w:bCs/>
      <w:sz w:val="24"/>
      <w:szCs w:val="24"/>
      <w:u w:val="single"/>
      <w:lang w:eastAsia="ar-SA"/>
    </w:rPr>
  </w:style>
  <w:style w:type="paragraph" w:styleId="a7">
    <w:name w:val="Normal (Web)"/>
    <w:basedOn w:val="a"/>
    <w:semiHidden/>
    <w:unhideWhenUsed/>
    <w:rsid w:val="002C1F04"/>
    <w:pPr>
      <w:spacing w:before="100" w:after="100" w:line="240" w:lineRule="auto"/>
      <w:textAlignment w:val="auto"/>
    </w:pPr>
    <w:rPr>
      <w:kern w:val="0"/>
      <w:sz w:val="24"/>
      <w:szCs w:val="24"/>
    </w:rPr>
  </w:style>
  <w:style w:type="paragraph" w:customStyle="1" w:styleId="a8">
    <w:name w:val="Заголовок"/>
    <w:basedOn w:val="a"/>
    <w:next w:val="a4"/>
    <w:rsid w:val="002C1F04"/>
    <w:pPr>
      <w:keepNext/>
      <w:spacing w:before="240" w:after="120" w:line="240" w:lineRule="auto"/>
      <w:textAlignment w:val="auto"/>
    </w:pPr>
    <w:rPr>
      <w:rFonts w:ascii="Arial" w:eastAsia="Lucida Sans Unicode" w:hAnsi="Arial" w:cs="Tahoma"/>
      <w:kern w:val="0"/>
      <w:sz w:val="28"/>
      <w:szCs w:val="28"/>
    </w:rPr>
  </w:style>
  <w:style w:type="paragraph" w:customStyle="1" w:styleId="31">
    <w:name w:val="Основной текст 31"/>
    <w:basedOn w:val="a"/>
    <w:rsid w:val="002C1F04"/>
    <w:pPr>
      <w:spacing w:line="240" w:lineRule="auto"/>
      <w:jc w:val="both"/>
      <w:textAlignment w:val="auto"/>
    </w:pPr>
    <w:rPr>
      <w:kern w:val="0"/>
      <w:sz w:val="24"/>
      <w:szCs w:val="24"/>
    </w:rPr>
  </w:style>
  <w:style w:type="paragraph" w:styleId="a9">
    <w:name w:val="Body Text Indent"/>
    <w:basedOn w:val="a"/>
    <w:link w:val="aa"/>
    <w:uiPriority w:val="99"/>
    <w:unhideWhenUsed/>
    <w:rsid w:val="00B6538C"/>
    <w:pPr>
      <w:spacing w:after="120"/>
      <w:ind w:left="283"/>
    </w:pPr>
  </w:style>
  <w:style w:type="character" w:customStyle="1" w:styleId="aa">
    <w:name w:val="Основной текст с отступом Знак"/>
    <w:basedOn w:val="a0"/>
    <w:link w:val="a9"/>
    <w:uiPriority w:val="99"/>
    <w:rsid w:val="00B6538C"/>
    <w:rPr>
      <w:rFonts w:ascii="Times New Roman" w:eastAsia="Times New Roman" w:hAnsi="Times New Roman" w:cs="Times New Roman"/>
      <w:kern w:val="1"/>
      <w:sz w:val="20"/>
      <w:szCs w:val="20"/>
      <w:lang w:eastAsia="ar-SA"/>
    </w:rPr>
  </w:style>
  <w:style w:type="table" w:styleId="ab">
    <w:name w:val="Table Grid"/>
    <w:basedOn w:val="a1"/>
    <w:uiPriority w:val="59"/>
    <w:rsid w:val="001E7ED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1E7ED3"/>
    <w:pPr>
      <w:ind w:left="720"/>
      <w:contextualSpacing/>
    </w:pPr>
  </w:style>
  <w:style w:type="paragraph" w:styleId="ad">
    <w:name w:val="Balloon Text"/>
    <w:basedOn w:val="a"/>
    <w:link w:val="ae"/>
    <w:uiPriority w:val="99"/>
    <w:semiHidden/>
    <w:unhideWhenUsed/>
    <w:rsid w:val="00C954A4"/>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C954A4"/>
    <w:rPr>
      <w:rFonts w:ascii="Tahoma" w:eastAsia="Times New Roman" w:hAnsi="Tahoma" w:cs="Tahoma"/>
      <w:kern w:val="1"/>
      <w:sz w:val="16"/>
      <w:szCs w:val="16"/>
      <w:lang w:eastAsia="ar-SA"/>
    </w:rPr>
  </w:style>
  <w:style w:type="paragraph" w:styleId="af">
    <w:name w:val="footnote text"/>
    <w:basedOn w:val="a"/>
    <w:link w:val="af0"/>
    <w:unhideWhenUsed/>
    <w:rsid w:val="004D67BF"/>
    <w:pPr>
      <w:suppressAutoHyphens w:val="0"/>
      <w:spacing w:line="240" w:lineRule="auto"/>
      <w:textAlignment w:val="auto"/>
    </w:pPr>
    <w:rPr>
      <w:kern w:val="0"/>
      <w:lang w:eastAsia="ru-RU"/>
    </w:rPr>
  </w:style>
  <w:style w:type="character" w:customStyle="1" w:styleId="af0">
    <w:name w:val="Текст сноски Знак"/>
    <w:basedOn w:val="a0"/>
    <w:link w:val="af"/>
    <w:rsid w:val="004D67BF"/>
    <w:rPr>
      <w:rFonts w:ascii="Times New Roman" w:eastAsia="Times New Roman" w:hAnsi="Times New Roman" w:cs="Times New Roman"/>
      <w:sz w:val="20"/>
      <w:szCs w:val="20"/>
      <w:lang w:eastAsia="ru-RU"/>
    </w:rPr>
  </w:style>
  <w:style w:type="character" w:styleId="af1">
    <w:name w:val="footnote reference"/>
    <w:unhideWhenUsed/>
    <w:rsid w:val="004D67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72598">
      <w:bodyDiv w:val="1"/>
      <w:marLeft w:val="0"/>
      <w:marRight w:val="0"/>
      <w:marTop w:val="0"/>
      <w:marBottom w:val="0"/>
      <w:divBdr>
        <w:top w:val="none" w:sz="0" w:space="0" w:color="auto"/>
        <w:left w:val="none" w:sz="0" w:space="0" w:color="auto"/>
        <w:bottom w:val="none" w:sz="0" w:space="0" w:color="auto"/>
        <w:right w:val="none" w:sz="0" w:space="0" w:color="auto"/>
      </w:divBdr>
    </w:div>
    <w:div w:id="554047996">
      <w:bodyDiv w:val="1"/>
      <w:marLeft w:val="0"/>
      <w:marRight w:val="0"/>
      <w:marTop w:val="0"/>
      <w:marBottom w:val="0"/>
      <w:divBdr>
        <w:top w:val="none" w:sz="0" w:space="0" w:color="auto"/>
        <w:left w:val="none" w:sz="0" w:space="0" w:color="auto"/>
        <w:bottom w:val="none" w:sz="0" w:space="0" w:color="auto"/>
        <w:right w:val="none" w:sz="0" w:space="0" w:color="auto"/>
      </w:divBdr>
    </w:div>
    <w:div w:id="717053592">
      <w:bodyDiv w:val="1"/>
      <w:marLeft w:val="0"/>
      <w:marRight w:val="0"/>
      <w:marTop w:val="0"/>
      <w:marBottom w:val="0"/>
      <w:divBdr>
        <w:top w:val="none" w:sz="0" w:space="0" w:color="auto"/>
        <w:left w:val="none" w:sz="0" w:space="0" w:color="auto"/>
        <w:bottom w:val="none" w:sz="0" w:space="0" w:color="auto"/>
        <w:right w:val="none" w:sz="0" w:space="0" w:color="auto"/>
      </w:divBdr>
    </w:div>
    <w:div w:id="917057480">
      <w:bodyDiv w:val="1"/>
      <w:marLeft w:val="0"/>
      <w:marRight w:val="0"/>
      <w:marTop w:val="0"/>
      <w:marBottom w:val="0"/>
      <w:divBdr>
        <w:top w:val="none" w:sz="0" w:space="0" w:color="auto"/>
        <w:left w:val="none" w:sz="0" w:space="0" w:color="auto"/>
        <w:bottom w:val="none" w:sz="0" w:space="0" w:color="auto"/>
        <w:right w:val="none" w:sz="0" w:space="0" w:color="auto"/>
      </w:divBdr>
    </w:div>
    <w:div w:id="202258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s-tender.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kumiu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yperlink" Target="http://admin-ukmo.ru/" TargetMode="External"/><Relationship Id="rId4" Type="http://schemas.openxmlformats.org/officeDocument/2006/relationships/settings" Target="settings.xml"/><Relationship Id="rId9" Type="http://schemas.openxmlformats.org/officeDocument/2006/relationships/hyperlink" Target="mailto:kumiuk@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4671</TotalTime>
  <Pages>17</Pages>
  <Words>8812</Words>
  <Characters>50230</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Рудых</dc:creator>
  <cp:keywords/>
  <dc:description/>
  <cp:lastModifiedBy>Рудых</cp:lastModifiedBy>
  <cp:revision>52</cp:revision>
  <cp:lastPrinted>2023-09-15T07:38:00Z</cp:lastPrinted>
  <dcterms:created xsi:type="dcterms:W3CDTF">2021-10-14T08:26:00Z</dcterms:created>
  <dcterms:modified xsi:type="dcterms:W3CDTF">2023-09-15T07:39:00Z</dcterms:modified>
</cp:coreProperties>
</file>