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6"/>
        <w:tblOverlap w:val="never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4481"/>
        <w:gridCol w:w="2548"/>
        <w:gridCol w:w="300"/>
        <w:gridCol w:w="25"/>
      </w:tblGrid>
      <w:tr w:rsidR="003A4728" w:rsidRPr="003A4728" w14:paraId="4EEF326B" w14:textId="77777777" w:rsidTr="003A4728">
        <w:trPr>
          <w:gridAfter w:val="1"/>
          <w:wAfter w:w="25" w:type="dxa"/>
          <w:trHeight w:val="274"/>
        </w:trPr>
        <w:tc>
          <w:tcPr>
            <w:tcW w:w="35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B34B" w14:textId="77777777" w:rsidR="003A4728" w:rsidRPr="003A4728" w:rsidRDefault="003A4728" w:rsidP="003A4728">
            <w:pPr>
              <w:spacing w:before="120" w:after="0" w:line="180" w:lineRule="exact"/>
              <w:rPr>
                <w:rFonts w:ascii="PT Sans" w:eastAsia="Times New Roman" w:hAnsi="PT Sans" w:cs="Times New Roman"/>
                <w:b/>
                <w:bCs/>
                <w:color w:val="808080"/>
                <w:sz w:val="20"/>
                <w:szCs w:val="20"/>
              </w:rPr>
            </w:pPr>
            <w:r w:rsidRPr="003A472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9BAABB" wp14:editId="54F19C9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-182245</wp:posOffset>
                  </wp:positionV>
                  <wp:extent cx="1649730" cy="735965"/>
                  <wp:effectExtent l="0" t="0" r="7620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8EFE05" w14:textId="77777777" w:rsidR="003A4728" w:rsidRPr="003A4728" w:rsidRDefault="003A4728" w:rsidP="003A4728">
            <w:pPr>
              <w:tabs>
                <w:tab w:val="left" w:pos="709"/>
                <w:tab w:val="left" w:pos="1440"/>
                <w:tab w:val="left" w:pos="3240"/>
                <w:tab w:val="left" w:pos="3420"/>
                <w:tab w:val="left" w:pos="4678"/>
                <w:tab w:val="left" w:pos="5387"/>
                <w:tab w:val="left" w:pos="5670"/>
                <w:tab w:val="left" w:pos="5954"/>
                <w:tab w:val="left" w:pos="8647"/>
                <w:tab w:val="left" w:pos="9355"/>
              </w:tabs>
              <w:suppressAutoHyphens/>
              <w:spacing w:after="0" w:line="276" w:lineRule="auto"/>
              <w:rPr>
                <w:rFonts w:ascii="PT Sans" w:eastAsia="Times New Roman" w:hAnsi="PT Sans" w:cs="Times New Roman"/>
                <w:b/>
                <w:bCs/>
                <w:color w:val="808080"/>
                <w:sz w:val="20"/>
                <w:szCs w:val="20"/>
              </w:rPr>
            </w:pPr>
            <w:r w:rsidRPr="003A4728">
              <w:rPr>
                <w:rFonts w:ascii="PT Sans" w:eastAsia="Times New Roman" w:hAnsi="PT Sans" w:cs="Times New Roman"/>
                <w:b/>
                <w:bCs/>
                <w:color w:val="808080"/>
                <w:sz w:val="20"/>
                <w:szCs w:val="20"/>
              </w:rPr>
              <w:t xml:space="preserve">  </w:t>
            </w:r>
          </w:p>
          <w:p w14:paraId="4DB3BB04" w14:textId="77777777" w:rsidR="003A4728" w:rsidRPr="003A4728" w:rsidRDefault="003A4728" w:rsidP="003A472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A4728">
              <w:rPr>
                <w:rFonts w:ascii="PT Sans" w:eastAsia="Times New Roman" w:hAnsi="PT Sans" w:cs="Times New Roman"/>
                <w:b/>
                <w:bCs/>
                <w:color w:val="808080"/>
                <w:sz w:val="20"/>
                <w:szCs w:val="20"/>
              </w:rPr>
              <w:t xml:space="preserve">  </w:t>
            </w:r>
          </w:p>
        </w:tc>
        <w:tc>
          <w:tcPr>
            <w:tcW w:w="70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5EB3F" w14:textId="4AABB7FC" w:rsidR="003A4728" w:rsidRPr="003A4728" w:rsidRDefault="003A4728" w:rsidP="003A4728">
            <w:pPr>
              <w:tabs>
                <w:tab w:val="left" w:pos="1620"/>
                <w:tab w:val="left" w:pos="1800"/>
                <w:tab w:val="left" w:pos="1980"/>
                <w:tab w:val="left" w:pos="7380"/>
              </w:tabs>
              <w:spacing w:before="40" w:after="0" w:line="180" w:lineRule="exact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A6BB" w14:textId="77777777" w:rsidR="003A4728" w:rsidRPr="003A4728" w:rsidRDefault="003A4728" w:rsidP="003A4728">
            <w:pPr>
              <w:tabs>
                <w:tab w:val="left" w:pos="1620"/>
                <w:tab w:val="left" w:pos="1800"/>
                <w:tab w:val="left" w:pos="1980"/>
                <w:tab w:val="left" w:pos="7380"/>
              </w:tabs>
              <w:spacing w:before="40" w:after="0" w:line="180" w:lineRule="exact"/>
              <w:rPr>
                <w:rFonts w:ascii="PT Sans" w:eastAsia="Times New Roman" w:hAnsi="PT Sans" w:cs="Times New Roman"/>
                <w:color w:val="808080"/>
                <w:sz w:val="20"/>
                <w:szCs w:val="20"/>
              </w:rPr>
            </w:pPr>
          </w:p>
        </w:tc>
      </w:tr>
      <w:tr w:rsidR="003A4728" w:rsidRPr="003A4728" w14:paraId="697AE9E1" w14:textId="77777777" w:rsidTr="003A4728">
        <w:trPr>
          <w:trHeight w:val="478"/>
        </w:trPr>
        <w:tc>
          <w:tcPr>
            <w:tcW w:w="35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E0E95" w14:textId="77777777" w:rsidR="003A4728" w:rsidRPr="003A4728" w:rsidRDefault="003A4728" w:rsidP="003A4728">
            <w:pPr>
              <w:spacing w:after="0" w:line="276" w:lineRule="auto"/>
              <w:rPr>
                <w:rFonts w:ascii="PT Sans" w:eastAsia="Times New Roman" w:hAnsi="PT Sans" w:cs="Times New Roman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93D0B" w14:textId="6F24E65C" w:rsidR="003A4728" w:rsidRPr="003A4728" w:rsidRDefault="003A4728" w:rsidP="003A4728">
            <w:pPr>
              <w:tabs>
                <w:tab w:val="left" w:pos="1620"/>
                <w:tab w:val="left" w:pos="1800"/>
                <w:tab w:val="left" w:pos="1980"/>
                <w:tab w:val="left" w:pos="7380"/>
              </w:tabs>
              <w:spacing w:before="40" w:after="0" w:line="180" w:lineRule="exact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EF183" w14:textId="38BE147E" w:rsidR="003A4728" w:rsidRPr="003A4728" w:rsidRDefault="003A4728" w:rsidP="003A4728">
            <w:pPr>
              <w:tabs>
                <w:tab w:val="left" w:pos="1620"/>
                <w:tab w:val="left" w:pos="1800"/>
                <w:tab w:val="left" w:pos="1980"/>
                <w:tab w:val="left" w:pos="7380"/>
              </w:tabs>
              <w:spacing w:before="40" w:after="0" w:line="180" w:lineRule="exact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3EA29" w14:textId="77777777" w:rsidR="003A4728" w:rsidRPr="003A4728" w:rsidRDefault="003A4728" w:rsidP="003A4728">
            <w:pPr>
              <w:tabs>
                <w:tab w:val="left" w:pos="1620"/>
                <w:tab w:val="left" w:pos="1800"/>
                <w:tab w:val="left" w:pos="1980"/>
                <w:tab w:val="left" w:pos="7380"/>
              </w:tabs>
              <w:spacing w:before="40" w:after="0" w:line="180" w:lineRule="exact"/>
              <w:rPr>
                <w:rFonts w:ascii="PT Sans" w:eastAsia="Times New Roman" w:hAnsi="PT Sans" w:cs="Times New Roman"/>
                <w:color w:val="808080"/>
                <w:sz w:val="20"/>
                <w:szCs w:val="20"/>
              </w:rPr>
            </w:pPr>
          </w:p>
        </w:tc>
      </w:tr>
      <w:tr w:rsidR="003A4728" w:rsidRPr="003A4728" w14:paraId="459A42DE" w14:textId="77777777" w:rsidTr="003A4728">
        <w:trPr>
          <w:trHeight w:val="231"/>
        </w:trPr>
        <w:tc>
          <w:tcPr>
            <w:tcW w:w="35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B5C6B" w14:textId="77777777" w:rsidR="003A4728" w:rsidRPr="003A4728" w:rsidRDefault="003A4728" w:rsidP="003A4728">
            <w:pPr>
              <w:spacing w:after="0" w:line="276" w:lineRule="auto"/>
              <w:rPr>
                <w:rFonts w:ascii="PT Sans" w:eastAsia="Times New Roman" w:hAnsi="PT Sans" w:cs="Times New Roman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53C21" w14:textId="0709C312" w:rsidR="003A4728" w:rsidRPr="003A4728" w:rsidRDefault="003A4728" w:rsidP="003A4728">
            <w:pPr>
              <w:tabs>
                <w:tab w:val="left" w:pos="709"/>
                <w:tab w:val="left" w:pos="1440"/>
                <w:tab w:val="left" w:pos="3240"/>
                <w:tab w:val="left" w:pos="3420"/>
                <w:tab w:val="left" w:pos="4678"/>
                <w:tab w:val="left" w:pos="5387"/>
                <w:tab w:val="left" w:pos="5670"/>
                <w:tab w:val="left" w:pos="5954"/>
                <w:tab w:val="left" w:pos="8647"/>
                <w:tab w:val="left" w:pos="93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08DDD" w14:textId="75A64749" w:rsidR="003A4728" w:rsidRPr="003A4728" w:rsidRDefault="003A4728" w:rsidP="003A4728">
            <w:pPr>
              <w:tabs>
                <w:tab w:val="left" w:pos="1620"/>
                <w:tab w:val="left" w:pos="1800"/>
                <w:tab w:val="left" w:pos="1980"/>
                <w:tab w:val="left" w:pos="7380"/>
              </w:tabs>
              <w:spacing w:before="40" w:after="0" w:line="180" w:lineRule="exact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22E3" w14:textId="77777777" w:rsidR="003A4728" w:rsidRPr="003A4728" w:rsidRDefault="003A4728" w:rsidP="003A4728">
            <w:pPr>
              <w:tabs>
                <w:tab w:val="left" w:pos="1620"/>
                <w:tab w:val="left" w:pos="1800"/>
                <w:tab w:val="left" w:pos="1980"/>
                <w:tab w:val="left" w:pos="7380"/>
              </w:tabs>
              <w:spacing w:before="40" w:after="0" w:line="180" w:lineRule="exact"/>
              <w:rPr>
                <w:rFonts w:ascii="PT Sans" w:eastAsia="Times New Roman" w:hAnsi="PT Sans" w:cs="Times New Roman"/>
                <w:color w:val="808080"/>
                <w:sz w:val="20"/>
                <w:szCs w:val="20"/>
              </w:rPr>
            </w:pPr>
          </w:p>
        </w:tc>
      </w:tr>
      <w:tr w:rsidR="003A4728" w:rsidRPr="003A4728" w14:paraId="01D23707" w14:textId="77777777" w:rsidTr="003A4728">
        <w:trPr>
          <w:trHeight w:val="231"/>
        </w:trPr>
        <w:tc>
          <w:tcPr>
            <w:tcW w:w="35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427C6" w14:textId="77777777" w:rsidR="003A4728" w:rsidRPr="003A4728" w:rsidRDefault="003A4728" w:rsidP="003A4728">
            <w:pPr>
              <w:spacing w:after="0" w:line="276" w:lineRule="auto"/>
              <w:rPr>
                <w:rFonts w:ascii="PT Sans" w:eastAsia="Times New Roman" w:hAnsi="PT Sans" w:cs="Times New Roman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6AAB4" w14:textId="6F0EEF48" w:rsidR="003A4728" w:rsidRPr="003A4728" w:rsidRDefault="003A4728" w:rsidP="003A4728">
            <w:pPr>
              <w:tabs>
                <w:tab w:val="left" w:pos="709"/>
                <w:tab w:val="left" w:pos="1440"/>
                <w:tab w:val="left" w:pos="3240"/>
                <w:tab w:val="left" w:pos="3420"/>
                <w:tab w:val="left" w:pos="4678"/>
                <w:tab w:val="left" w:pos="5387"/>
                <w:tab w:val="left" w:pos="5670"/>
                <w:tab w:val="left" w:pos="5954"/>
                <w:tab w:val="left" w:pos="8647"/>
                <w:tab w:val="left" w:pos="93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71B8" w14:textId="1C8D2D48" w:rsidR="003A4728" w:rsidRPr="003A4728" w:rsidRDefault="003A4728" w:rsidP="003A4728">
            <w:pPr>
              <w:tabs>
                <w:tab w:val="left" w:pos="709"/>
                <w:tab w:val="left" w:pos="1440"/>
                <w:tab w:val="left" w:pos="3240"/>
                <w:tab w:val="left" w:pos="3420"/>
                <w:tab w:val="left" w:pos="4678"/>
                <w:tab w:val="left" w:pos="5387"/>
                <w:tab w:val="left" w:pos="5670"/>
                <w:tab w:val="left" w:pos="5954"/>
                <w:tab w:val="left" w:pos="8647"/>
                <w:tab w:val="left" w:pos="93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A4768" w14:textId="77777777" w:rsidR="003A4728" w:rsidRPr="003A4728" w:rsidRDefault="003A4728" w:rsidP="003A4728">
            <w:pPr>
              <w:tabs>
                <w:tab w:val="left" w:pos="709"/>
                <w:tab w:val="left" w:pos="1440"/>
                <w:tab w:val="left" w:pos="3240"/>
                <w:tab w:val="left" w:pos="3420"/>
                <w:tab w:val="left" w:pos="4678"/>
                <w:tab w:val="left" w:pos="5387"/>
                <w:tab w:val="left" w:pos="5670"/>
                <w:tab w:val="left" w:pos="5954"/>
                <w:tab w:val="left" w:pos="8647"/>
                <w:tab w:val="left" w:pos="9355"/>
              </w:tabs>
              <w:suppressAutoHyphens/>
              <w:spacing w:after="0" w:line="276" w:lineRule="auto"/>
              <w:rPr>
                <w:rFonts w:ascii="PT Sans" w:eastAsia="Times New Roman" w:hAnsi="PT Sans" w:cs="Times New Roman"/>
                <w:color w:val="808080"/>
                <w:sz w:val="20"/>
                <w:szCs w:val="20"/>
              </w:rPr>
            </w:pPr>
          </w:p>
        </w:tc>
      </w:tr>
      <w:tr w:rsidR="003A4728" w:rsidRPr="003A4728" w14:paraId="525F6F21" w14:textId="77777777" w:rsidTr="003A4728">
        <w:trPr>
          <w:trHeight w:val="70"/>
        </w:trPr>
        <w:tc>
          <w:tcPr>
            <w:tcW w:w="35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5BDA3" w14:textId="77777777" w:rsidR="003A4728" w:rsidRPr="003A4728" w:rsidRDefault="003A4728" w:rsidP="003A4728">
            <w:pPr>
              <w:spacing w:after="0" w:line="276" w:lineRule="auto"/>
              <w:rPr>
                <w:rFonts w:ascii="PT Sans" w:eastAsia="Times New Roman" w:hAnsi="PT Sans" w:cs="Times New Roman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91BF7" w14:textId="024CC22D" w:rsidR="003A4728" w:rsidRPr="003A4728" w:rsidRDefault="003A4728" w:rsidP="003A472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2A5FA" w14:textId="2AFE8BFA" w:rsidR="003A4728" w:rsidRPr="003A4728" w:rsidRDefault="003A4728" w:rsidP="003A4728">
            <w:pPr>
              <w:tabs>
                <w:tab w:val="left" w:pos="709"/>
                <w:tab w:val="left" w:pos="1440"/>
                <w:tab w:val="left" w:pos="3240"/>
                <w:tab w:val="left" w:pos="3420"/>
                <w:tab w:val="left" w:pos="4678"/>
                <w:tab w:val="left" w:pos="5387"/>
                <w:tab w:val="left" w:pos="5670"/>
                <w:tab w:val="left" w:pos="5954"/>
                <w:tab w:val="left" w:pos="8647"/>
                <w:tab w:val="left" w:pos="93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63A18" w14:textId="77777777" w:rsidR="003A4728" w:rsidRPr="003A4728" w:rsidRDefault="003A4728" w:rsidP="003A4728">
            <w:pPr>
              <w:tabs>
                <w:tab w:val="left" w:pos="709"/>
                <w:tab w:val="left" w:pos="1440"/>
                <w:tab w:val="left" w:pos="3240"/>
                <w:tab w:val="left" w:pos="3420"/>
                <w:tab w:val="left" w:pos="4678"/>
                <w:tab w:val="left" w:pos="5387"/>
                <w:tab w:val="left" w:pos="5670"/>
                <w:tab w:val="left" w:pos="5954"/>
                <w:tab w:val="left" w:pos="8647"/>
                <w:tab w:val="left" w:pos="9355"/>
              </w:tabs>
              <w:suppressAutoHyphens/>
              <w:spacing w:after="0" w:line="276" w:lineRule="auto"/>
              <w:rPr>
                <w:rFonts w:ascii="PT Sans" w:eastAsia="Times New Roman" w:hAnsi="PT Sans" w:cs="Times New Roman"/>
                <w:color w:val="808080"/>
                <w:sz w:val="20"/>
                <w:szCs w:val="20"/>
              </w:rPr>
            </w:pPr>
          </w:p>
        </w:tc>
      </w:tr>
      <w:tr w:rsidR="003A4728" w:rsidRPr="003A4728" w14:paraId="2A968AAB" w14:textId="77777777" w:rsidTr="003A4728">
        <w:trPr>
          <w:gridAfter w:val="4"/>
          <w:wAfter w:w="7354" w:type="dxa"/>
          <w:trHeight w:val="56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E5EE" w14:textId="77777777" w:rsidR="003A4728" w:rsidRPr="003A4728" w:rsidRDefault="003A4728" w:rsidP="003A4728">
            <w:pPr>
              <w:spacing w:after="0" w:line="240" w:lineRule="auto"/>
              <w:rPr>
                <w:rFonts w:ascii="PT Sans" w:eastAsia="Times New Roman" w:hAnsi="PT Sans" w:cs="Times New Roman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3A4728" w:rsidRPr="003A4728" w14:paraId="34F4638B" w14:textId="77777777" w:rsidTr="003A4728">
        <w:trPr>
          <w:gridAfter w:val="1"/>
          <w:wAfter w:w="25" w:type="dxa"/>
          <w:trHeight w:val="70"/>
        </w:trPr>
        <w:tc>
          <w:tcPr>
            <w:tcW w:w="10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933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863B" w14:textId="77777777" w:rsidR="003A4728" w:rsidRPr="003A4728" w:rsidRDefault="003A4728" w:rsidP="003A4728">
            <w:pPr>
              <w:spacing w:after="0" w:line="240" w:lineRule="auto"/>
              <w:rPr>
                <w:rFonts w:ascii="PT Sans" w:eastAsia="Times New Roman" w:hAnsi="PT Sans" w:cs="Times New Roman"/>
                <w:b/>
                <w:bCs/>
                <w:sz w:val="4"/>
                <w:szCs w:val="4"/>
                <w:lang w:eastAsia="ru-RU"/>
              </w:rPr>
            </w:pPr>
          </w:p>
        </w:tc>
      </w:tr>
    </w:tbl>
    <w:p w14:paraId="30F84642" w14:textId="77777777" w:rsidR="00010CA0" w:rsidRDefault="00010CA0" w:rsidP="007B4F9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27436" w14:textId="77777777" w:rsidR="00010CA0" w:rsidRDefault="00010CA0" w:rsidP="00010C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FA5DD1" w14:textId="77777777" w:rsidR="00010CA0" w:rsidRDefault="00010CA0" w:rsidP="00010C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B2147D" w14:textId="77777777" w:rsidR="00010CA0" w:rsidRDefault="00010CA0" w:rsidP="00010CA0">
      <w:pPr>
        <w:jc w:val="center"/>
        <w:rPr>
          <w:rFonts w:ascii="Times New Roman" w:hAnsi="Times New Roman" w:cstheme="minorHAnsi"/>
          <w:b/>
          <w:color w:val="000000"/>
          <w:sz w:val="28"/>
          <w:szCs w:val="28"/>
          <w:shd w:val="clear" w:color="auto" w:fill="FFFFFF"/>
        </w:rPr>
      </w:pPr>
      <w:bookmarkStart w:id="0" w:name="_Hlk130395901"/>
      <w:r>
        <w:rPr>
          <w:rFonts w:ascii="Times New Roman" w:hAnsi="Times New Roman" w:cstheme="minorHAnsi"/>
          <w:b/>
          <w:color w:val="000000"/>
          <w:sz w:val="28"/>
          <w:szCs w:val="28"/>
          <w:shd w:val="clear" w:color="auto" w:fill="FFFFFF"/>
        </w:rPr>
        <w:t xml:space="preserve">ОН-ЛАЙН </w:t>
      </w:r>
      <w:r w:rsidRPr="00D27047">
        <w:rPr>
          <w:rFonts w:ascii="Times New Roman" w:hAnsi="Times New Roman" w:cstheme="minorHAnsi"/>
          <w:b/>
          <w:color w:val="000000"/>
          <w:sz w:val="28"/>
          <w:szCs w:val="28"/>
          <w:shd w:val="clear" w:color="auto" w:fill="FFFFFF"/>
        </w:rPr>
        <w:t>практикум</w:t>
      </w:r>
      <w:r>
        <w:rPr>
          <w:rFonts w:ascii="Times New Roman" w:hAnsi="Times New Roman" w:cstheme="minorHAnsi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Pr="00D27047">
        <w:rPr>
          <w:rFonts w:ascii="Times New Roman" w:hAnsi="Times New Roman" w:cstheme="minorHAnsi"/>
          <w:b/>
          <w:color w:val="000000"/>
          <w:sz w:val="28"/>
          <w:szCs w:val="28"/>
          <w:shd w:val="clear" w:color="auto" w:fill="FFFFFF"/>
        </w:rPr>
        <w:t xml:space="preserve">«Как расширить рынки сбыта и найти новых клиентов среди </w:t>
      </w:r>
    </w:p>
    <w:p w14:paraId="7905323D" w14:textId="0A1AC988" w:rsidR="00010CA0" w:rsidRPr="00D27047" w:rsidRDefault="00010CA0" w:rsidP="00010CA0">
      <w:pPr>
        <w:jc w:val="center"/>
        <w:rPr>
          <w:rFonts w:ascii="Times New Roman" w:hAnsi="Times New Roman" w:cstheme="minorHAnsi"/>
          <w:b/>
          <w:color w:val="000000"/>
          <w:sz w:val="28"/>
          <w:szCs w:val="28"/>
          <w:shd w:val="clear" w:color="auto" w:fill="FFFFFF"/>
        </w:rPr>
      </w:pPr>
      <w:r w:rsidRPr="00D27047">
        <w:rPr>
          <w:rFonts w:ascii="Times New Roman" w:hAnsi="Times New Roman" w:cstheme="minorHAnsi"/>
          <w:b/>
          <w:color w:val="000000"/>
          <w:sz w:val="28"/>
          <w:szCs w:val="28"/>
          <w:shd w:val="clear" w:color="auto" w:fill="FFFFFF"/>
        </w:rPr>
        <w:t>российских и зарубежных компаний»</w:t>
      </w:r>
    </w:p>
    <w:bookmarkEnd w:id="0"/>
    <w:p w14:paraId="548466DD" w14:textId="5A797DED" w:rsidR="00010CA0" w:rsidRDefault="00010CA0" w:rsidP="00010CA0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F3F30">
        <w:rPr>
          <w:rFonts w:ascii="Times New Roman" w:hAnsi="Times New Roman" w:cs="Times New Roman"/>
          <w:sz w:val="24"/>
          <w:szCs w:val="24"/>
        </w:rPr>
        <w:t>29 марта 2023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CF0515">
        <w:rPr>
          <w:rFonts w:ascii="Times New Roman" w:hAnsi="Times New Roman" w:cs="Times New Roman"/>
          <w:sz w:val="24"/>
          <w:szCs w:val="24"/>
        </w:rPr>
        <w:t>с 14:00 до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05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0515">
        <w:rPr>
          <w:rFonts w:ascii="Times New Roman" w:hAnsi="Times New Roman" w:cs="Times New Roman"/>
          <w:sz w:val="24"/>
          <w:szCs w:val="24"/>
        </w:rPr>
        <w:t>0</w:t>
      </w:r>
    </w:p>
    <w:p w14:paraId="46DCF704" w14:textId="77777777" w:rsidR="00010CA0" w:rsidRDefault="00010CA0" w:rsidP="00010C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9250B2" w14:textId="29AEAE81" w:rsidR="00010CA0" w:rsidRPr="00010CA0" w:rsidRDefault="00010CA0" w:rsidP="00010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Pr="00010CA0">
        <w:rPr>
          <w:rFonts w:ascii="Times New Roman" w:hAnsi="Times New Roman" w:cs="Times New Roman"/>
          <w:sz w:val="24"/>
          <w:szCs w:val="24"/>
        </w:rPr>
        <w:t>ОН-ЛАЙН практикум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0C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«Как расширить рынки сбыта и найти новых клиентов среди российских и зарубежных компаний»</w:t>
      </w:r>
    </w:p>
    <w:p w14:paraId="2D6874CF" w14:textId="01E0DD7F" w:rsidR="00010CA0" w:rsidRDefault="00010CA0" w:rsidP="00010C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FF3F30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F3F30">
        <w:rPr>
          <w:rFonts w:ascii="Times New Roman" w:hAnsi="Times New Roman" w:cs="Times New Roman"/>
          <w:sz w:val="24"/>
          <w:szCs w:val="24"/>
        </w:rPr>
        <w:t xml:space="preserve"> встречи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FF3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информирование о возможностях </w:t>
      </w:r>
      <w:r w:rsidRPr="00FF3F30">
        <w:rPr>
          <w:rFonts w:ascii="Times New Roman" w:hAnsi="Times New Roman" w:cs="Times New Roman"/>
          <w:sz w:val="24"/>
          <w:szCs w:val="24"/>
        </w:rPr>
        <w:t>сервиса «Производственная кооперация и сбыт»</w:t>
      </w:r>
      <w:r w:rsidRPr="00BA191A">
        <w:t xml:space="preserve"> </w:t>
      </w:r>
      <w:hyperlink r:id="rId8" w:history="1">
        <w:r w:rsidRPr="00EE3650">
          <w:rPr>
            <w:rStyle w:val="a3"/>
            <w:rFonts w:ascii="Times New Roman" w:hAnsi="Times New Roman" w:cs="Times New Roman"/>
            <w:sz w:val="24"/>
            <w:szCs w:val="24"/>
          </w:rPr>
          <w:t>https://xn--l1agf.xn--p1ai/</w:t>
        </w:r>
        <w:proofErr w:type="spellStart"/>
        <w:r w:rsidRPr="00EE3650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proofErr w:type="spellEnd"/>
        <w:r w:rsidRPr="00EE365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EE3650">
          <w:rPr>
            <w:rStyle w:val="a3"/>
            <w:rFonts w:ascii="Times New Roman" w:hAnsi="Times New Roman" w:cs="Times New Roman"/>
            <w:sz w:val="24"/>
            <w:szCs w:val="24"/>
          </w:rPr>
          <w:t>development</w:t>
        </w:r>
        <w:proofErr w:type="spellEnd"/>
        <w:r w:rsidRPr="00EE365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EE3650">
          <w:rPr>
            <w:rStyle w:val="a3"/>
            <w:rFonts w:ascii="Times New Roman" w:hAnsi="Times New Roman" w:cs="Times New Roman"/>
            <w:sz w:val="24"/>
            <w:szCs w:val="24"/>
          </w:rPr>
          <w:t>promo</w:t>
        </w:r>
        <w:proofErr w:type="spellEnd"/>
        <w:r w:rsidRPr="00EE365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F30">
        <w:rPr>
          <w:rFonts w:ascii="Times New Roman" w:hAnsi="Times New Roman" w:cs="Times New Roman"/>
          <w:sz w:val="24"/>
          <w:szCs w:val="24"/>
        </w:rPr>
        <w:t xml:space="preserve">на Цифровой платформе МСП. </w:t>
      </w:r>
    </w:p>
    <w:p w14:paraId="3D7FE119" w14:textId="77777777" w:rsidR="00010CA0" w:rsidRDefault="00010CA0" w:rsidP="00010C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F30">
        <w:rPr>
          <w:rFonts w:ascii="Times New Roman" w:hAnsi="Times New Roman" w:cs="Times New Roman"/>
          <w:sz w:val="24"/>
          <w:szCs w:val="24"/>
        </w:rPr>
        <w:t>Сервис с одной стороны собирает и систематизирует сведения об отечественных субъектах МСП – производителях непродовольственных товаров и продуктов питания, а с другой – запросы на закупку и потребности в продукции от крупных заказчиков и ритейлеров.  С его помощью пользователи Цифровой платформы МСП могут найти новых поставщиков, наладить сотрудничество с российскими и иностранными компаниями, вывести свою продукцию на полки торговых сетей.</w:t>
      </w:r>
    </w:p>
    <w:p w14:paraId="0B956C35" w14:textId="0804DC30" w:rsidR="00010CA0" w:rsidRPr="00010CA0" w:rsidRDefault="00010CA0" w:rsidP="00010C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A0">
        <w:rPr>
          <w:rFonts w:ascii="Times New Roman" w:hAnsi="Times New Roman" w:cs="Times New Roman"/>
          <w:sz w:val="24"/>
          <w:szCs w:val="24"/>
        </w:rPr>
        <w:t xml:space="preserve">Спикеры: </w:t>
      </w:r>
    </w:p>
    <w:p w14:paraId="7E64E0F3" w14:textId="77777777" w:rsidR="00010CA0" w:rsidRPr="00010CA0" w:rsidRDefault="00010CA0" w:rsidP="00010CA0">
      <w:pPr>
        <w:pStyle w:val="aa"/>
        <w:numPr>
          <w:ilvl w:val="0"/>
          <w:numId w:val="4"/>
        </w:numPr>
        <w:tabs>
          <w:tab w:val="left" w:pos="11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0CA0">
        <w:rPr>
          <w:rFonts w:ascii="Times New Roman" w:hAnsi="Times New Roman" w:cs="Times New Roman"/>
          <w:sz w:val="24"/>
          <w:szCs w:val="24"/>
        </w:rPr>
        <w:t>Максим Астапенков - заместитель руководителя Дирекции международной деятельности, Федеральная корпорация по развитию малого и среднего предпринимательства (Корпорация МСП)</w:t>
      </w:r>
    </w:p>
    <w:p w14:paraId="7F16D737" w14:textId="77777777" w:rsidR="00010CA0" w:rsidRPr="00010CA0" w:rsidRDefault="00010CA0" w:rsidP="00010CA0">
      <w:pPr>
        <w:pStyle w:val="aa"/>
        <w:numPr>
          <w:ilvl w:val="0"/>
          <w:numId w:val="4"/>
        </w:numPr>
        <w:tabs>
          <w:tab w:val="left" w:pos="11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0CA0">
        <w:rPr>
          <w:rFonts w:ascii="Times New Roman" w:hAnsi="Times New Roman" w:cs="Times New Roman"/>
          <w:sz w:val="24"/>
          <w:szCs w:val="24"/>
        </w:rPr>
        <w:t>Диляра Окладникова - директор Центра «Мой бизнес» Иркутской области</w:t>
      </w:r>
    </w:p>
    <w:p w14:paraId="2445B962" w14:textId="77777777" w:rsidR="00010CA0" w:rsidRDefault="00010CA0" w:rsidP="00010C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E5BD8B" w14:textId="77777777" w:rsidR="00010CA0" w:rsidRPr="00FF3F30" w:rsidRDefault="00010CA0" w:rsidP="00010CA0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F0515">
        <w:rPr>
          <w:rFonts w:ascii="Times New Roman" w:hAnsi="Times New Roman" w:cs="Times New Roman"/>
          <w:sz w:val="24"/>
          <w:szCs w:val="24"/>
        </w:rPr>
        <w:t xml:space="preserve">Дата и время: </w:t>
      </w:r>
      <w:r w:rsidRPr="00FF3F30">
        <w:rPr>
          <w:rFonts w:ascii="Times New Roman" w:hAnsi="Times New Roman" w:cs="Times New Roman"/>
          <w:sz w:val="24"/>
          <w:szCs w:val="24"/>
        </w:rPr>
        <w:t>29 марта 2023 года</w:t>
      </w:r>
    </w:p>
    <w:p w14:paraId="05A54847" w14:textId="77777777" w:rsidR="00010CA0" w:rsidRDefault="00010CA0" w:rsidP="00010CA0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</w:t>
      </w:r>
      <w:r w:rsidRPr="00CF0515">
        <w:rPr>
          <w:rFonts w:ascii="Times New Roman" w:hAnsi="Times New Roman" w:cs="Times New Roman"/>
          <w:sz w:val="24"/>
          <w:szCs w:val="24"/>
        </w:rPr>
        <w:t xml:space="preserve"> с 14:00 до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05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0515">
        <w:rPr>
          <w:rFonts w:ascii="Times New Roman" w:hAnsi="Times New Roman" w:cs="Times New Roman"/>
          <w:sz w:val="24"/>
          <w:szCs w:val="24"/>
        </w:rPr>
        <w:t>0</w:t>
      </w:r>
    </w:p>
    <w:p w14:paraId="30D289E9" w14:textId="77777777" w:rsidR="00010CA0" w:rsidRPr="0081610D" w:rsidRDefault="00010CA0" w:rsidP="00010CA0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BA191A">
        <w:rPr>
          <w:rFonts w:ascii="Times New Roman" w:hAnsi="Times New Roman" w:cs="Times New Roman"/>
          <w:sz w:val="24"/>
          <w:szCs w:val="24"/>
        </w:rPr>
        <w:t xml:space="preserve">Ссылка </w:t>
      </w:r>
      <w:r>
        <w:rPr>
          <w:rFonts w:ascii="Times New Roman" w:hAnsi="Times New Roman" w:cs="Times New Roman"/>
          <w:sz w:val="24"/>
          <w:szCs w:val="24"/>
        </w:rPr>
        <w:t xml:space="preserve">для регистрации: </w:t>
      </w:r>
      <w:hyperlink r:id="rId9" w:history="1">
        <w:r w:rsidRPr="0081610D">
          <w:rPr>
            <w:rStyle w:val="a3"/>
            <w:rFonts w:ascii="Times New Roman" w:hAnsi="Times New Roman" w:cs="Times New Roman"/>
            <w:sz w:val="24"/>
            <w:szCs w:val="24"/>
          </w:rPr>
          <w:t>https://mb38.ru/meropriyatiyatest/meropriyatie.php?ELEMENT_ID=3811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8161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17960" w14:textId="77777777" w:rsidR="00010CA0" w:rsidRDefault="00010CA0" w:rsidP="00010C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515">
        <w:rPr>
          <w:rFonts w:ascii="Times New Roman" w:hAnsi="Times New Roman" w:cs="Times New Roman"/>
          <w:sz w:val="24"/>
          <w:szCs w:val="24"/>
        </w:rPr>
        <w:t>Для участия необходимо пройти регистрацию участника</w:t>
      </w:r>
      <w:r>
        <w:rPr>
          <w:rFonts w:ascii="Times New Roman" w:hAnsi="Times New Roman" w:cs="Times New Roman"/>
          <w:sz w:val="24"/>
          <w:szCs w:val="24"/>
        </w:rPr>
        <w:t xml:space="preserve"> на сайте Фонда Центр «Мой бизнес»:</w:t>
      </w:r>
    </w:p>
    <w:p w14:paraId="0B9A2787" w14:textId="77777777" w:rsidR="00010CA0" w:rsidRPr="0081610D" w:rsidRDefault="00010CA0" w:rsidP="00010CA0">
      <w:pPr>
        <w:pStyle w:val="aa"/>
        <w:numPr>
          <w:ilvl w:val="0"/>
          <w:numId w:val="2"/>
        </w:numPr>
        <w:spacing w:line="240" w:lineRule="auto"/>
        <w:ind w:left="0" w:firstLine="0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перейти </w:t>
      </w:r>
      <w:r w:rsidRPr="00E256D2">
        <w:rPr>
          <w:rFonts w:ascii="Times New Roman" w:hAnsi="Times New Roman" w:cs="Times New Roman"/>
          <w:sz w:val="24"/>
          <w:szCs w:val="24"/>
        </w:rPr>
        <w:t xml:space="preserve">в раздел «Мероприятия» по ссылке: </w:t>
      </w:r>
      <w:hyperlink r:id="rId10" w:history="1">
        <w:r w:rsidRPr="0081610D">
          <w:rPr>
            <w:rStyle w:val="a3"/>
            <w:rFonts w:ascii="Times New Roman" w:hAnsi="Times New Roman" w:cs="Times New Roman"/>
            <w:sz w:val="24"/>
            <w:szCs w:val="24"/>
          </w:rPr>
          <w:t>https://mb38.ru/meropriyatiya/</w:t>
        </w:r>
      </w:hyperlink>
      <w:r w:rsidRPr="0081610D">
        <w:rPr>
          <w:rStyle w:val="a3"/>
          <w:rFonts w:ascii="Times New Roman" w:hAnsi="Times New Roman" w:cs="Times New Roman"/>
          <w:sz w:val="24"/>
          <w:szCs w:val="24"/>
        </w:rPr>
        <w:t>;</w:t>
      </w:r>
    </w:p>
    <w:p w14:paraId="33EB1CBE" w14:textId="77777777" w:rsidR="00010CA0" w:rsidRPr="0081610D" w:rsidRDefault="00010CA0" w:rsidP="00010CA0">
      <w:pPr>
        <w:pStyle w:val="a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610D">
        <w:rPr>
          <w:rFonts w:ascii="Times New Roman" w:hAnsi="Times New Roman" w:cs="Times New Roman"/>
          <w:sz w:val="24"/>
          <w:szCs w:val="24"/>
        </w:rPr>
        <w:t>выбрать мероприятие «Как расширить рынки сбыта и найти новых клиентов среди российских и зарубежных компаний»;</w:t>
      </w:r>
    </w:p>
    <w:p w14:paraId="5DBA6F6D" w14:textId="77777777" w:rsidR="00010CA0" w:rsidRPr="00E256D2" w:rsidRDefault="00010CA0" w:rsidP="00010CA0">
      <w:pPr>
        <w:pStyle w:val="a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перейти по кнопке «Зарегистрироваться».</w:t>
      </w:r>
    </w:p>
    <w:p w14:paraId="4D911A62" w14:textId="77777777" w:rsidR="00010CA0" w:rsidRDefault="00010CA0" w:rsidP="00010C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8E0478" w14:textId="77777777" w:rsidR="00010CA0" w:rsidRDefault="00010CA0" w:rsidP="00010C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0A7068" w14:textId="77777777" w:rsidR="00010CA0" w:rsidRPr="00CF0515" w:rsidRDefault="00010C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10CA0" w:rsidRPr="00CF0515" w:rsidSect="00010CA0">
      <w:pgSz w:w="11906" w:h="16838"/>
      <w:pgMar w:top="142" w:right="566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7A65" w14:textId="77777777" w:rsidR="00761CAC" w:rsidRDefault="00761CAC" w:rsidP="003A4728">
      <w:pPr>
        <w:spacing w:after="0" w:line="240" w:lineRule="auto"/>
      </w:pPr>
      <w:r>
        <w:separator/>
      </w:r>
    </w:p>
  </w:endnote>
  <w:endnote w:type="continuationSeparator" w:id="0">
    <w:p w14:paraId="3F3EF4CA" w14:textId="77777777" w:rsidR="00761CAC" w:rsidRDefault="00761CAC" w:rsidP="003A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C1CE" w14:textId="77777777" w:rsidR="00761CAC" w:rsidRDefault="00761CAC" w:rsidP="003A4728">
      <w:pPr>
        <w:spacing w:after="0" w:line="240" w:lineRule="auto"/>
      </w:pPr>
      <w:r>
        <w:separator/>
      </w:r>
    </w:p>
  </w:footnote>
  <w:footnote w:type="continuationSeparator" w:id="0">
    <w:p w14:paraId="5C9AD1C1" w14:textId="77777777" w:rsidR="00761CAC" w:rsidRDefault="00761CAC" w:rsidP="003A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F53"/>
    <w:multiLevelType w:val="multilevel"/>
    <w:tmpl w:val="B38A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D4A22"/>
    <w:multiLevelType w:val="hybridMultilevel"/>
    <w:tmpl w:val="88441D96"/>
    <w:lvl w:ilvl="0" w:tplc="46B87A84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38F5733"/>
    <w:multiLevelType w:val="hybridMultilevel"/>
    <w:tmpl w:val="B1DE1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25052"/>
    <w:multiLevelType w:val="hybridMultilevel"/>
    <w:tmpl w:val="3182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92179">
    <w:abstractNumId w:val="0"/>
  </w:num>
  <w:num w:numId="2" w16cid:durableId="640958779">
    <w:abstractNumId w:val="1"/>
  </w:num>
  <w:num w:numId="3" w16cid:durableId="1205219631">
    <w:abstractNumId w:val="3"/>
  </w:num>
  <w:num w:numId="4" w16cid:durableId="206185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B6"/>
    <w:rsid w:val="00010CA0"/>
    <w:rsid w:val="00083424"/>
    <w:rsid w:val="00117DB0"/>
    <w:rsid w:val="00215B9E"/>
    <w:rsid w:val="002311F9"/>
    <w:rsid w:val="00293532"/>
    <w:rsid w:val="002A1FFE"/>
    <w:rsid w:val="002D07BF"/>
    <w:rsid w:val="002E295B"/>
    <w:rsid w:val="002F27A0"/>
    <w:rsid w:val="00345BEC"/>
    <w:rsid w:val="003A4728"/>
    <w:rsid w:val="00421E79"/>
    <w:rsid w:val="00482855"/>
    <w:rsid w:val="004D33F2"/>
    <w:rsid w:val="00545A44"/>
    <w:rsid w:val="00563267"/>
    <w:rsid w:val="005863C9"/>
    <w:rsid w:val="005C6BE7"/>
    <w:rsid w:val="005E1428"/>
    <w:rsid w:val="005F6E5E"/>
    <w:rsid w:val="006724A8"/>
    <w:rsid w:val="00757F31"/>
    <w:rsid w:val="00761CAC"/>
    <w:rsid w:val="007852AB"/>
    <w:rsid w:val="007B4F94"/>
    <w:rsid w:val="007C62FB"/>
    <w:rsid w:val="0081610D"/>
    <w:rsid w:val="00831006"/>
    <w:rsid w:val="009437AA"/>
    <w:rsid w:val="00954195"/>
    <w:rsid w:val="00955AB6"/>
    <w:rsid w:val="00964DB6"/>
    <w:rsid w:val="009E0EC0"/>
    <w:rsid w:val="00A243D4"/>
    <w:rsid w:val="00A57ED6"/>
    <w:rsid w:val="00BA191A"/>
    <w:rsid w:val="00BD44FA"/>
    <w:rsid w:val="00C152F9"/>
    <w:rsid w:val="00CA289F"/>
    <w:rsid w:val="00CF0515"/>
    <w:rsid w:val="00D87B7A"/>
    <w:rsid w:val="00E82A1C"/>
    <w:rsid w:val="00FE5A81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30C83"/>
  <w15:chartTrackingRefBased/>
  <w15:docId w15:val="{31E41DDB-769B-4228-99D3-4F257B7F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2F9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816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4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24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A4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728"/>
  </w:style>
  <w:style w:type="paragraph" w:styleId="a7">
    <w:name w:val="footer"/>
    <w:basedOn w:val="a"/>
    <w:link w:val="a8"/>
    <w:uiPriority w:val="99"/>
    <w:unhideWhenUsed/>
    <w:rsid w:val="003A4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4728"/>
  </w:style>
  <w:style w:type="table" w:styleId="a9">
    <w:name w:val="Table Grid"/>
    <w:basedOn w:val="a1"/>
    <w:rsid w:val="0058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D44FA"/>
    <w:pPr>
      <w:ind w:left="720"/>
      <w:contextualSpacing/>
    </w:pPr>
  </w:style>
  <w:style w:type="paragraph" w:customStyle="1" w:styleId="ConsPlusNormal">
    <w:name w:val="ConsPlusNormal"/>
    <w:rsid w:val="00FF3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161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services/development/prom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b38.ru/meropriyat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38.ru/meropriyatiyatest/meropriyatie.php?ELEMENT_ID=3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Валерия Олеговна</dc:creator>
  <cp:keywords/>
  <dc:description/>
  <cp:lastModifiedBy>Бачуринская Анна Игоревна</cp:lastModifiedBy>
  <cp:revision>3</cp:revision>
  <cp:lastPrinted>2022-10-03T04:39:00Z</cp:lastPrinted>
  <dcterms:created xsi:type="dcterms:W3CDTF">2023-03-22T09:34:00Z</dcterms:created>
  <dcterms:modified xsi:type="dcterms:W3CDTF">2023-03-22T09:34:00Z</dcterms:modified>
</cp:coreProperties>
</file>