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DF2" w:rsidRPr="00164999" w:rsidRDefault="00EA4DF2" w:rsidP="00EA4D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 декабря</w:t>
      </w:r>
      <w:r w:rsidRPr="00164999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164999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конференц-</w:t>
      </w:r>
      <w:r w:rsidRPr="00164999">
        <w:rPr>
          <w:sz w:val="28"/>
          <w:szCs w:val="28"/>
        </w:rPr>
        <w:t xml:space="preserve">зале административного здания Администрации </w:t>
      </w:r>
      <w:proofErr w:type="spellStart"/>
      <w:r w:rsidRPr="00164999">
        <w:rPr>
          <w:sz w:val="28"/>
          <w:szCs w:val="28"/>
        </w:rPr>
        <w:t>Усть-Кутского</w:t>
      </w:r>
      <w:proofErr w:type="spellEnd"/>
      <w:r w:rsidRPr="00164999">
        <w:rPr>
          <w:sz w:val="28"/>
          <w:szCs w:val="28"/>
        </w:rPr>
        <w:t xml:space="preserve"> муниц</w:t>
      </w:r>
      <w:r>
        <w:rPr>
          <w:sz w:val="28"/>
          <w:szCs w:val="28"/>
        </w:rPr>
        <w:t xml:space="preserve">ипального образования по адресу: </w:t>
      </w:r>
      <w:r w:rsidRPr="00164999">
        <w:rPr>
          <w:sz w:val="28"/>
          <w:szCs w:val="28"/>
        </w:rPr>
        <w:t>г. Усть-Кут, ул. Халтурина, 52, в 1</w:t>
      </w:r>
      <w:r>
        <w:rPr>
          <w:sz w:val="28"/>
          <w:szCs w:val="28"/>
        </w:rPr>
        <w:t>0:</w:t>
      </w:r>
      <w:r w:rsidRPr="00164999">
        <w:rPr>
          <w:sz w:val="28"/>
          <w:szCs w:val="28"/>
        </w:rPr>
        <w:t xml:space="preserve">00 часов местного времени состоялись публичные слушания по </w:t>
      </w:r>
      <w:r>
        <w:rPr>
          <w:sz w:val="28"/>
          <w:szCs w:val="28"/>
        </w:rPr>
        <w:t xml:space="preserve">проекту решения Думы </w:t>
      </w:r>
      <w:proofErr w:type="spellStart"/>
      <w:r>
        <w:rPr>
          <w:sz w:val="28"/>
          <w:szCs w:val="28"/>
        </w:rPr>
        <w:t>Усть-Кутского</w:t>
      </w:r>
      <w:proofErr w:type="spellEnd"/>
      <w:r>
        <w:rPr>
          <w:sz w:val="28"/>
          <w:szCs w:val="28"/>
        </w:rPr>
        <w:t xml:space="preserve"> муниципального образования «О бюджете </w:t>
      </w:r>
      <w:proofErr w:type="spellStart"/>
      <w:r>
        <w:rPr>
          <w:sz w:val="28"/>
          <w:szCs w:val="28"/>
        </w:rPr>
        <w:t>Усть-Кутского</w:t>
      </w:r>
      <w:proofErr w:type="spellEnd"/>
      <w:r>
        <w:rPr>
          <w:sz w:val="28"/>
          <w:szCs w:val="28"/>
        </w:rPr>
        <w:t xml:space="preserve"> муниципального образования на 2024 год и на плановый период 2025 и 2026 годов»</w:t>
      </w:r>
      <w:r w:rsidRPr="00164999">
        <w:rPr>
          <w:sz w:val="28"/>
          <w:szCs w:val="28"/>
        </w:rPr>
        <w:t>.</w:t>
      </w:r>
    </w:p>
    <w:p w:rsidR="00EA4DF2" w:rsidRPr="00164999" w:rsidRDefault="00EA4DF2" w:rsidP="00EA4DF2">
      <w:pPr>
        <w:ind w:firstLine="851"/>
        <w:jc w:val="both"/>
        <w:rPr>
          <w:sz w:val="28"/>
          <w:szCs w:val="28"/>
        </w:rPr>
      </w:pPr>
      <w:r w:rsidRPr="00164999">
        <w:rPr>
          <w:sz w:val="28"/>
          <w:szCs w:val="28"/>
        </w:rPr>
        <w:t>По результатам публичных слушаний решено:</w:t>
      </w:r>
    </w:p>
    <w:p w:rsidR="00EA4DF2" w:rsidRPr="00164999" w:rsidRDefault="00EA4DF2" w:rsidP="00EA4DF2">
      <w:pPr>
        <w:ind w:firstLine="851"/>
        <w:jc w:val="both"/>
        <w:rPr>
          <w:sz w:val="28"/>
          <w:szCs w:val="28"/>
        </w:rPr>
      </w:pPr>
      <w:r w:rsidRPr="00164999">
        <w:rPr>
          <w:sz w:val="28"/>
          <w:szCs w:val="28"/>
        </w:rPr>
        <w:t>1</w:t>
      </w:r>
      <w:r w:rsidRPr="00D15926">
        <w:rPr>
          <w:sz w:val="28"/>
          <w:szCs w:val="28"/>
        </w:rPr>
        <w:t xml:space="preserve">. Публичные слушания по </w:t>
      </w:r>
      <w:r>
        <w:rPr>
          <w:sz w:val="28"/>
          <w:szCs w:val="28"/>
        </w:rPr>
        <w:t xml:space="preserve">проекту решения Думы </w:t>
      </w:r>
      <w:proofErr w:type="spellStart"/>
      <w:r>
        <w:rPr>
          <w:sz w:val="28"/>
          <w:szCs w:val="28"/>
        </w:rPr>
        <w:t>Усть-Кутского</w:t>
      </w:r>
      <w:proofErr w:type="spellEnd"/>
      <w:r>
        <w:rPr>
          <w:sz w:val="28"/>
          <w:szCs w:val="28"/>
        </w:rPr>
        <w:t xml:space="preserve"> муниципального образования «О бюджете </w:t>
      </w:r>
      <w:proofErr w:type="spellStart"/>
      <w:r>
        <w:rPr>
          <w:sz w:val="28"/>
          <w:szCs w:val="28"/>
        </w:rPr>
        <w:t>Усть-Кутского</w:t>
      </w:r>
      <w:proofErr w:type="spellEnd"/>
      <w:r>
        <w:rPr>
          <w:sz w:val="28"/>
          <w:szCs w:val="28"/>
        </w:rPr>
        <w:t xml:space="preserve"> муниципального образования на 2024 год и на плановый период 2025 и 2026 годов», </w:t>
      </w:r>
      <w:r w:rsidRPr="00D15926">
        <w:rPr>
          <w:sz w:val="28"/>
          <w:szCs w:val="28"/>
        </w:rPr>
        <w:t>считать состоявшимися</w:t>
      </w:r>
      <w:r>
        <w:rPr>
          <w:sz w:val="28"/>
          <w:szCs w:val="28"/>
        </w:rPr>
        <w:t xml:space="preserve">.  </w:t>
      </w:r>
    </w:p>
    <w:p w:rsidR="002210AC" w:rsidRDefault="00EA4DF2" w:rsidP="00801799">
      <w:pPr>
        <w:ind w:firstLine="851"/>
        <w:jc w:val="both"/>
      </w:pPr>
      <w:r w:rsidRPr="0016499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D15926">
        <w:rPr>
          <w:sz w:val="28"/>
          <w:szCs w:val="28"/>
        </w:rPr>
        <w:t xml:space="preserve">Рекомендовать Думе </w:t>
      </w:r>
      <w:proofErr w:type="spellStart"/>
      <w:r w:rsidRPr="00D15926">
        <w:rPr>
          <w:sz w:val="28"/>
          <w:szCs w:val="28"/>
        </w:rPr>
        <w:t>Усть-Кутского</w:t>
      </w:r>
      <w:proofErr w:type="spellEnd"/>
      <w:r w:rsidRPr="00D15926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проект решения Думы </w:t>
      </w:r>
      <w:proofErr w:type="spellStart"/>
      <w:r>
        <w:rPr>
          <w:sz w:val="28"/>
          <w:szCs w:val="28"/>
        </w:rPr>
        <w:t>Усть-Кутского</w:t>
      </w:r>
      <w:proofErr w:type="spellEnd"/>
      <w:r>
        <w:rPr>
          <w:sz w:val="28"/>
          <w:szCs w:val="28"/>
        </w:rPr>
        <w:t xml:space="preserve"> муниципального образования «О бюджете </w:t>
      </w:r>
      <w:proofErr w:type="spellStart"/>
      <w:r>
        <w:rPr>
          <w:sz w:val="28"/>
          <w:szCs w:val="28"/>
        </w:rPr>
        <w:t>Усть-Кутского</w:t>
      </w:r>
      <w:proofErr w:type="spellEnd"/>
      <w:r>
        <w:rPr>
          <w:sz w:val="28"/>
          <w:szCs w:val="28"/>
        </w:rPr>
        <w:t xml:space="preserve"> муниципального образования на 2024 год и на плановый период 2025 и 2026 годов» </w:t>
      </w:r>
      <w:r w:rsidRPr="00D15926">
        <w:rPr>
          <w:sz w:val="28"/>
          <w:szCs w:val="28"/>
        </w:rPr>
        <w:t>на рассмотрение и утверждение</w:t>
      </w:r>
      <w:r w:rsidR="00801799">
        <w:rPr>
          <w:sz w:val="28"/>
          <w:szCs w:val="28"/>
        </w:rPr>
        <w:t>.</w:t>
      </w:r>
      <w:bookmarkStart w:id="0" w:name="_GoBack"/>
      <w:bookmarkEnd w:id="0"/>
    </w:p>
    <w:sectPr w:rsidR="00221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DF"/>
    <w:rsid w:val="002210AC"/>
    <w:rsid w:val="00801799"/>
    <w:rsid w:val="00EA4DF2"/>
    <w:rsid w:val="00EA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42C7"/>
  <w15:chartTrackingRefBased/>
  <w15:docId w15:val="{A0E182A1-381E-4D18-A7F5-502A5D1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Иванова_С.В.</dc:creator>
  <cp:keywords/>
  <dc:description/>
  <cp:lastModifiedBy>Иванова_С.В.</cp:lastModifiedBy>
  <cp:revision>4</cp:revision>
  <dcterms:created xsi:type="dcterms:W3CDTF">2023-12-22T07:55:00Z</dcterms:created>
  <dcterms:modified xsi:type="dcterms:W3CDTF">2023-12-22T07:55:00Z</dcterms:modified>
</cp:coreProperties>
</file>