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302758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муниципальной собственности Усть-Кутского муниципального образования, </w:t>
      </w:r>
      <w:r w:rsidR="009F746E">
        <w:rPr>
          <w:sz w:val="26"/>
          <w:szCs w:val="26"/>
        </w:rPr>
        <w:t xml:space="preserve"> проведенного </w:t>
      </w:r>
      <w:r w:rsidR="002B450E">
        <w:rPr>
          <w:sz w:val="26"/>
          <w:szCs w:val="26"/>
        </w:rPr>
        <w:t>21</w:t>
      </w:r>
      <w:r>
        <w:rPr>
          <w:sz w:val="26"/>
          <w:szCs w:val="26"/>
        </w:rPr>
        <w:t>.0</w:t>
      </w:r>
      <w:r w:rsidR="003869C4">
        <w:rPr>
          <w:sz w:val="26"/>
          <w:szCs w:val="26"/>
        </w:rPr>
        <w:t>1.</w:t>
      </w:r>
      <w:r>
        <w:rPr>
          <w:sz w:val="26"/>
          <w:szCs w:val="26"/>
        </w:rPr>
        <w:t>2022</w:t>
      </w:r>
      <w:r w:rsidR="00604DB3">
        <w:rPr>
          <w:sz w:val="26"/>
          <w:szCs w:val="26"/>
        </w:rPr>
        <w:t xml:space="preserve">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FF19F1" w:rsidP="00604DB3">
      <w:pPr>
        <w:pStyle w:val="a4"/>
        <w:suppressAutoHyphens/>
        <w:ind w:firstLine="709"/>
        <w:jc w:val="both"/>
        <w:rPr>
          <w:sz w:val="14"/>
          <w:szCs w:val="26"/>
        </w:rPr>
      </w:pPr>
      <w:r>
        <w:rPr>
          <w:sz w:val="14"/>
          <w:szCs w:val="26"/>
        </w:rPr>
        <w:tab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2549"/>
        <w:gridCol w:w="1842"/>
        <w:gridCol w:w="1418"/>
        <w:gridCol w:w="1701"/>
        <w:gridCol w:w="2410"/>
      </w:tblGrid>
      <w:tr w:rsidR="00604DB3" w:rsidTr="00302758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302758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50E" w:rsidRPr="002B450E" w:rsidRDefault="00630AB2" w:rsidP="002B450E">
            <w:pPr>
              <w:jc w:val="both"/>
            </w:pPr>
            <w:r>
              <w:t xml:space="preserve"> </w:t>
            </w:r>
            <w:r w:rsidR="002B450E" w:rsidRPr="002B450E">
              <w:rPr>
                <w:color w:val="000000"/>
                <w:szCs w:val="24"/>
              </w:rPr>
              <w:t xml:space="preserve">-Здание, назначение: нежилое, наименование: Усть-Кутский народный суд, площадь: 917,3 кв. м., адрес: Иркутская область, г. Усть-Кут, ул. Советская, д.111. Кадастровый номер: 38:18:020305:92. </w:t>
            </w:r>
          </w:p>
          <w:p w:rsidR="002B450E" w:rsidRPr="002B450E" w:rsidRDefault="002B450E" w:rsidP="002B450E">
            <w:pPr>
              <w:ind w:right="-1"/>
              <w:jc w:val="both"/>
              <w:rPr>
                <w:szCs w:val="24"/>
              </w:rPr>
            </w:pPr>
            <w:r w:rsidRPr="002B450E">
              <w:rPr>
                <w:color w:val="000000"/>
                <w:szCs w:val="24"/>
              </w:rPr>
              <w:t xml:space="preserve">-Здание, назначение: нежилое, наименование: гараж, площадь: 158,6 кв. м., адрес: Иркутская область, г. Усть-Кут, ул. Советская, стр.111а. Кадастровый номер: 38:18:020301:47. </w:t>
            </w:r>
          </w:p>
          <w:p w:rsidR="00302758" w:rsidRDefault="002B450E" w:rsidP="002B450E">
            <w:pPr>
              <w:jc w:val="both"/>
              <w:rPr>
                <w:color w:val="000000"/>
              </w:rPr>
            </w:pPr>
            <w:r w:rsidRPr="002B450E">
              <w:rPr>
                <w:color w:val="000000"/>
                <w:szCs w:val="24"/>
              </w:rPr>
              <w:t>-Земельный участок, площадь: 3152 кв. м., категория земель: земли населенных пунктов, вид разрешенного использования: под эксплуатацию здания Усть-Кутского городского суда. Местоположение: Местоположение установлено относительно ориентира, расположенного в границах участка. Почтовый адрес ориентира: Иркутская область, г. Усть-Кут, ул. Советская, 111. Кадастровый номер: 38:18:020305:8</w:t>
            </w:r>
          </w:p>
          <w:p w:rsidR="002B450E" w:rsidRDefault="002B450E" w:rsidP="00302758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292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2B450E">
            <w:pPr>
              <w:rPr>
                <w:szCs w:val="24"/>
              </w:rPr>
            </w:pPr>
            <w:r>
              <w:rPr>
                <w:szCs w:val="24"/>
              </w:rPr>
              <w:t>ООО МК «ОНИКА</w:t>
            </w:r>
            <w:r w:rsidR="00302758">
              <w:rPr>
                <w:szCs w:val="24"/>
              </w:rPr>
              <w:t>»</w:t>
            </w:r>
          </w:p>
          <w:p w:rsidR="00302758" w:rsidRDefault="002B450E">
            <w:pPr>
              <w:rPr>
                <w:szCs w:val="24"/>
              </w:rPr>
            </w:pPr>
            <w:r>
              <w:rPr>
                <w:szCs w:val="24"/>
              </w:rPr>
              <w:t xml:space="preserve">ООО </w:t>
            </w:r>
            <w:r>
              <w:rPr>
                <w:szCs w:val="24"/>
              </w:rPr>
              <w:t>МК «ОНИКА</w:t>
            </w:r>
            <w:r>
              <w:rPr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2B450E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2 510000,0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2B450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2510000,0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2B450E" w:rsidRDefault="002B450E" w:rsidP="002B450E">
            <w:pPr>
              <w:rPr>
                <w:szCs w:val="24"/>
              </w:rPr>
            </w:pPr>
            <w:r>
              <w:rPr>
                <w:szCs w:val="24"/>
              </w:rPr>
              <w:t>ООО М</w:t>
            </w:r>
            <w:proofErr w:type="gramStart"/>
            <w:r>
              <w:rPr>
                <w:szCs w:val="24"/>
              </w:rPr>
              <w:t>К</w:t>
            </w:r>
            <w:r>
              <w:rPr>
                <w:szCs w:val="24"/>
              </w:rPr>
              <w:t>«</w:t>
            </w:r>
            <w:proofErr w:type="gramEnd"/>
            <w:r>
              <w:rPr>
                <w:szCs w:val="24"/>
              </w:rPr>
              <w:t>ОНИКА»</w:t>
            </w:r>
          </w:p>
          <w:p w:rsidR="00630AB2" w:rsidRDefault="00630AB2" w:rsidP="00630AB2">
            <w:pPr>
              <w:rPr>
                <w:bCs/>
                <w:szCs w:val="24"/>
              </w:rPr>
            </w:pP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>
      <w:bookmarkStart w:id="0" w:name="_GoBack"/>
      <w:bookmarkEnd w:id="0"/>
    </w:p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2922D4"/>
    <w:rsid w:val="002B450E"/>
    <w:rsid w:val="00302758"/>
    <w:rsid w:val="003869C4"/>
    <w:rsid w:val="004017CE"/>
    <w:rsid w:val="005F70A2"/>
    <w:rsid w:val="00604DB3"/>
    <w:rsid w:val="00630AB2"/>
    <w:rsid w:val="009A6AE2"/>
    <w:rsid w:val="009F746E"/>
    <w:rsid w:val="00AD6EE1"/>
    <w:rsid w:val="00C10A4F"/>
    <w:rsid w:val="00CC415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14</cp:revision>
  <cp:lastPrinted>2022-01-17T01:29:00Z</cp:lastPrinted>
  <dcterms:created xsi:type="dcterms:W3CDTF">2021-12-21T06:22:00Z</dcterms:created>
  <dcterms:modified xsi:type="dcterms:W3CDTF">2022-01-26T04:34:00Z</dcterms:modified>
</cp:coreProperties>
</file>