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FB" w:rsidRPr="009B7AEF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  <w:r w:rsidRPr="009B7AE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Осторожно мусор! Вред здоровью человека и окружающей среде.</w:t>
      </w:r>
    </w:p>
    <w:p w:rsidR="005F6FFB" w:rsidRPr="005F6FFB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3060AC" w:rsidRPr="003060AC" w:rsidRDefault="003060AC" w:rsidP="003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Мусор </w:t>
      </w:r>
      <w:r w:rsidRPr="0030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6FFB">
        <w:rPr>
          <w:rFonts w:ascii="Times New Roman" w:eastAsia="BatangChe" w:hAnsi="Times New Roman" w:cs="Times New Roman"/>
          <w:sz w:val="24"/>
          <w:szCs w:val="24"/>
        </w:rPr>
        <w:t>Полный список «</w:t>
      </w:r>
      <w:r w:rsidRPr="005F6FFB">
        <w:rPr>
          <w:rFonts w:ascii="Times New Roman" w:eastAsia="BatangChe" w:hAnsi="Times New Roman" w:cs="Times New Roman"/>
          <w:b/>
          <w:sz w:val="24"/>
          <w:szCs w:val="24"/>
        </w:rPr>
        <w:t>смертельного</w:t>
      </w:r>
      <w:r w:rsidRPr="005F6FFB">
        <w:rPr>
          <w:rFonts w:ascii="Times New Roman" w:eastAsia="BatangChe" w:hAnsi="Times New Roman" w:cs="Times New Roman"/>
          <w:sz w:val="24"/>
          <w:szCs w:val="24"/>
        </w:rPr>
        <w:t>» мусора очень внушителен. 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т.д. и т.п.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</w:t>
      </w: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отходы подразделяются на пять классов опасности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воздействию на окружающую среду: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lastRenderedPageBreak/>
        <w:t>I Класс опасности - Чрезвычайно 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 Класс опасности - Высоко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III Класс опасности - Умеренно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IV Класс опасности – Малоопасные.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V Класс опасности - Практически неопасные.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Помимо классов опасности отходы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разделяются по следующим типам:</w:t>
      </w:r>
    </w:p>
    <w:p w:rsidR="005F6FFB" w:rsidRPr="003060AC" w:rsidRDefault="005F6FFB" w:rsidP="009B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Промышленный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Строительный.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стройматериалов.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Строительные отходы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Бытовой (или ТКО)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прочее.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Вывоз бытовых отходов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проблема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вывоза 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особенно в крупных 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городах, приобрела особую остроту и требует незамедлительных мер по её решению. Накопление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проблема организации в нашей стране </w:t>
      </w:r>
      <w:r w:rsidR="0052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и цивилизованной утилизации мусора - в его сборе.</w:t>
      </w:r>
      <w:r w:rsid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 и региональные операторы не справятся без сознательности граждан.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Сортировка бытового мусора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основой решения глобальной экологической проблемы. Во многих странах распространяется практика использования разных контейнеров для сбора стеклянных, бумажных и других отходов. Однако для решения проблемы необходимо создание централизованной системы, которая предусматривает: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контейнерами для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о преимуществах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заводов по применению современных способов получения вторсырья и утилизации.</w:t>
      </w:r>
    </w:p>
    <w:p w:rsidR="00743C05" w:rsidRPr="00743C05" w:rsidRDefault="00743C05" w:rsidP="0074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</w:t>
      </w: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В 2013 году </w:t>
      </w:r>
      <w:r w:rsidRPr="005F6FFB">
        <w:rPr>
          <w:rFonts w:ascii="Times New Roman" w:hAnsi="Times New Roman" w:cs="Times New Roman"/>
          <w:sz w:val="24"/>
          <w:szCs w:val="24"/>
        </w:rPr>
        <w:t xml:space="preserve">Президент России 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</w:t>
      </w:r>
      <w:r w:rsidR="00E749DF">
        <w:rPr>
          <w:rFonts w:ascii="Times New Roman" w:hAnsi="Times New Roman" w:cs="Times New Roman"/>
          <w:color w:val="222222"/>
          <w:sz w:val="24"/>
          <w:szCs w:val="24"/>
        </w:rPr>
        <w:t>И стартовавшая в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 2016 году в России новая </w:t>
      </w:r>
      <w:r w:rsidRPr="005F6FFB">
        <w:rPr>
          <w:rFonts w:ascii="Times New Roman" w:hAnsi="Times New Roman" w:cs="Times New Roman"/>
          <w:sz w:val="24"/>
          <w:szCs w:val="24"/>
        </w:rPr>
        <w:t xml:space="preserve">реформа сбора и переработки мусора должна завершиться </w:t>
      </w:r>
      <w:r w:rsidR="00E749DF">
        <w:rPr>
          <w:rFonts w:ascii="Times New Roman" w:hAnsi="Times New Roman" w:cs="Times New Roman"/>
          <w:sz w:val="24"/>
          <w:szCs w:val="24"/>
        </w:rPr>
        <w:t>2024 достижением о</w:t>
      </w:r>
      <w:r w:rsidR="00E749DF" w:rsidRPr="005F6FFB">
        <w:rPr>
          <w:rFonts w:ascii="Times New Roman" w:hAnsi="Times New Roman" w:cs="Times New Roman"/>
          <w:sz w:val="24"/>
          <w:szCs w:val="24"/>
        </w:rPr>
        <w:t>сновны</w:t>
      </w:r>
      <w:r w:rsidR="00E749DF">
        <w:rPr>
          <w:rFonts w:ascii="Times New Roman" w:hAnsi="Times New Roman" w:cs="Times New Roman"/>
          <w:sz w:val="24"/>
          <w:szCs w:val="24"/>
        </w:rPr>
        <w:t>х</w:t>
      </w:r>
      <w:r w:rsidR="00E749DF" w:rsidRPr="005F6FF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49DF">
        <w:rPr>
          <w:rFonts w:ascii="Times New Roman" w:hAnsi="Times New Roman" w:cs="Times New Roman"/>
          <w:sz w:val="24"/>
          <w:szCs w:val="24"/>
        </w:rPr>
        <w:t>ей,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  <w:r w:rsidR="00E749DF" w:rsidRPr="005F6FFB">
        <w:rPr>
          <w:rFonts w:ascii="Times New Roman" w:hAnsi="Times New Roman" w:cs="Times New Roman"/>
          <w:sz w:val="24"/>
          <w:szCs w:val="24"/>
        </w:rPr>
        <w:t>определённ</w:t>
      </w:r>
      <w:r w:rsidR="00E749DF">
        <w:rPr>
          <w:rFonts w:ascii="Times New Roman" w:hAnsi="Times New Roman" w:cs="Times New Roman"/>
          <w:sz w:val="24"/>
          <w:szCs w:val="24"/>
        </w:rPr>
        <w:t>ых</w:t>
      </w:r>
      <w:r w:rsidRPr="005F6FFB">
        <w:rPr>
          <w:rFonts w:ascii="Times New Roman" w:hAnsi="Times New Roman" w:cs="Times New Roman"/>
          <w:sz w:val="24"/>
          <w:szCs w:val="24"/>
        </w:rPr>
        <w:t xml:space="preserve"> паспортом нацпроекта «Экология», например, на переработку к 2024 году должно будет отправляться 36% бытового</w:t>
      </w:r>
      <w:r w:rsidR="00E749DF">
        <w:rPr>
          <w:rFonts w:ascii="Times New Roman" w:hAnsi="Times New Roman" w:cs="Times New Roman"/>
          <w:sz w:val="24"/>
          <w:szCs w:val="24"/>
        </w:rPr>
        <w:t xml:space="preserve"> мусора вместо 7% в 2019 году и др.</w:t>
      </w:r>
    </w:p>
    <w:p w:rsidR="003B78F2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hAnsi="Times New Roman" w:cs="Times New Roman"/>
          <w:sz w:val="24"/>
          <w:szCs w:val="24"/>
        </w:rPr>
        <w:t>В городе Иркутске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F2">
        <w:rPr>
          <w:rFonts w:ascii="Times New Roman" w:hAnsi="Times New Roman" w:cs="Times New Roman"/>
          <w:sz w:val="24"/>
          <w:szCs w:val="24"/>
        </w:rPr>
        <w:t xml:space="preserve">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«Молчановка» стала первой в регионе модельной территорией экокультуры, которая переводит свою деятельность не только на принципы «зеленого офиса», но и принимает участие в конкурсе «Знак экологической культуры».  </w:t>
      </w:r>
    </w:p>
    <w:p w:rsidR="003060AC" w:rsidRDefault="003060AC" w:rsidP="0030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в Иркутской области» </w:t>
      </w:r>
      <w:r w:rsidRPr="005F6FFB">
        <w:rPr>
          <w:rFonts w:ascii="Times New Roman" w:hAnsi="Times New Roman" w:cs="Times New Roman"/>
          <w:sz w:val="24"/>
          <w:szCs w:val="24"/>
        </w:rPr>
        <w:t xml:space="preserve"> в преддверии празднования </w:t>
      </w:r>
      <w:r w:rsidRPr="00ED0C12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5F6FFB">
        <w:rPr>
          <w:rFonts w:ascii="Times New Roman" w:hAnsi="Times New Roman" w:cs="Times New Roman"/>
          <w:sz w:val="24"/>
          <w:szCs w:val="24"/>
        </w:rPr>
        <w:t>, который отмечается ежегодно 15 марта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6FFB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ED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пройдет под девизом «Рациональный потребитель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(«The Sustainable Consumer»)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FB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="00E749DF" w:rsidRPr="003B78F2">
        <w:rPr>
          <w:rFonts w:ascii="Times New Roman" w:hAnsi="Times New Roman" w:cs="Times New Roman"/>
          <w:sz w:val="24"/>
          <w:szCs w:val="24"/>
        </w:rPr>
        <w:t xml:space="preserve">е 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нужно оставаться в стороне 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от проблемы ответственного потребления. Потребитель — это конечное звено в цепи потребления, </w:t>
      </w:r>
      <w:r w:rsidR="005F6FFB" w:rsidRPr="003B78F2">
        <w:rPr>
          <w:rFonts w:ascii="Times New Roman" w:hAnsi="Times New Roman" w:cs="Times New Roman"/>
          <w:sz w:val="24"/>
          <w:szCs w:val="24"/>
        </w:rPr>
        <w:t>начните с себя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 и мир станет чище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D19" w:rsidRPr="009B7AEF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</w:t>
      </w:r>
      <w:r w:rsidRPr="00F27D19">
        <w:rPr>
          <w:rFonts w:ascii="Times New Roman" w:hAnsi="Times New Roman" w:cs="Times New Roman"/>
          <w:i/>
          <w:szCs w:val="24"/>
        </w:rPr>
        <w:t xml:space="preserve">: 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palirspb.ru; оbuchonok.ru;</w:t>
      </w:r>
      <w:r w:rsidR="003B78F2" w:rsidRPr="009B7AEF">
        <w:rPr>
          <w:sz w:val="20"/>
          <w:szCs w:val="20"/>
        </w:rPr>
        <w:t xml:space="preserve"> </w:t>
      </w:r>
      <w:r w:rsidR="003B78F2" w:rsidRPr="009B7AEF">
        <w:rPr>
          <w:rFonts w:ascii="Times New Roman" w:hAnsi="Times New Roman" w:cs="Times New Roman"/>
          <w:i/>
          <w:sz w:val="20"/>
          <w:szCs w:val="20"/>
        </w:rPr>
        <w:t>irkutskmedia.ru;</w:t>
      </w:r>
      <w:r w:rsidRPr="009B7AEF">
        <w:rPr>
          <w:rFonts w:ascii="Times New Roman" w:hAnsi="Times New Roman" w:cs="Times New Roman"/>
          <w:i/>
          <w:sz w:val="20"/>
          <w:szCs w:val="20"/>
        </w:rPr>
        <w:t xml:space="preserve"> dvnovosti.ru.</w:t>
      </w: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D19" w:rsidRPr="001B37B4" w:rsidRDefault="00F27D19" w:rsidP="00ED0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829" w:rsidRPr="005F6FFB" w:rsidRDefault="00CD482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C12" w:rsidRPr="005F6FFB" w:rsidRDefault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C12" w:rsidRPr="005F6FFB" w:rsidSect="00D37D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14D2"/>
    <w:multiLevelType w:val="hybridMultilevel"/>
    <w:tmpl w:val="F3E2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7"/>
    <w:rsid w:val="000425CA"/>
    <w:rsid w:val="003060AC"/>
    <w:rsid w:val="003B78F2"/>
    <w:rsid w:val="003D1E3F"/>
    <w:rsid w:val="0045565D"/>
    <w:rsid w:val="00526FA8"/>
    <w:rsid w:val="005F6FFB"/>
    <w:rsid w:val="00681A11"/>
    <w:rsid w:val="00743C05"/>
    <w:rsid w:val="00797D05"/>
    <w:rsid w:val="009B7AEF"/>
    <w:rsid w:val="00A54E97"/>
    <w:rsid w:val="00B96A67"/>
    <w:rsid w:val="00BC208A"/>
    <w:rsid w:val="00CD4829"/>
    <w:rsid w:val="00D37DE7"/>
    <w:rsid w:val="00DF1C6A"/>
    <w:rsid w:val="00E749DF"/>
    <w:rsid w:val="00ED0C12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15D3-83C1-4C22-A794-2CD922E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2020-03-17T08:09:00Z</dcterms:created>
  <dcterms:modified xsi:type="dcterms:W3CDTF">2020-03-17T08:09:00Z</dcterms:modified>
</cp:coreProperties>
</file>