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47" w:rsidRDefault="006A6616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ОТ 06.02.2019Г. №61-П</w:t>
      </w:r>
    </w:p>
    <w:p w:rsidR="006A6616" w:rsidRDefault="006A6616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РОССИЙСКАЯ ФЕДЕРАЦИЯ</w:t>
      </w:r>
    </w:p>
    <w:p w:rsidR="006A6616" w:rsidRDefault="006A6616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ИРКУТСКАЯ ОБЛАСТЬ</w:t>
      </w:r>
    </w:p>
    <w:p w:rsidR="006A6616" w:rsidRDefault="006A6616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УСТЬ-КУТСКОЕ МУНИЦИПАЛЬНОЕ ОБРАЗОВАНИЕ</w:t>
      </w:r>
    </w:p>
    <w:p w:rsidR="006A6616" w:rsidRDefault="006A6616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АДМИНИСТРАЦИЯ</w:t>
      </w:r>
    </w:p>
    <w:p w:rsidR="006A6616" w:rsidRDefault="006A6616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ПОСТАНОВЛЕНИЕ</w:t>
      </w:r>
    </w:p>
    <w:p w:rsidR="006A6616" w:rsidRDefault="006A6616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6A6616" w:rsidRDefault="006A6616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t>О ВНЕСЕНИИ ИЗМЕНЕНИЙ В ПОСТАНОВЛЕНИЕ АДМИНИСТРАЦИИ УСТЬ-КУТСКОГО МУНИЦИПАЛЬНОГО ОБРАЗОВАНИЯ ОТ 28.09.2015Г. №994-П «ОБ УТВЕРЖДЕНИИ АДМИНИСТРАТИВНОГО РЕГЛАМЕНТА ПРЕДОСТАВЛЕНИЯ МУНИЦИПАЛЬНОЙ УСЛУГИ 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УСТЬ-КУТСКОГО МУНИЦИПАЛЬНОГО ОБРАЗОВАНИЯ»</w:t>
      </w:r>
    </w:p>
    <w:p w:rsidR="006A6616" w:rsidRPr="009A4447" w:rsidRDefault="006A6616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9A4447" w:rsidRPr="00DA243C" w:rsidRDefault="00A814A7" w:rsidP="00B7394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2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</w:t>
      </w:r>
      <w:r w:rsidR="00B73946" w:rsidRPr="00DA24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73946" w:rsidRPr="00DA2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услуг", </w:t>
      </w:r>
      <w:r w:rsidRPr="00DA2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27 июля 2010 г. </w:t>
      </w:r>
      <w:r w:rsidRPr="00DA243C">
        <w:rPr>
          <w:rFonts w:ascii="Arial" w:eastAsia="Times New Roman" w:hAnsi="Arial" w:cs="Arial"/>
          <w:color w:val="000000"/>
          <w:sz w:val="24"/>
          <w:szCs w:val="24"/>
          <w:lang w:val="en-US"/>
        </w:rPr>
        <w:t>N</w:t>
      </w:r>
      <w:r w:rsidR="00B73946" w:rsidRPr="00DA243C">
        <w:rPr>
          <w:rFonts w:ascii="Arial" w:eastAsia="Times New Roman" w:hAnsi="Arial" w:cs="Arial"/>
          <w:color w:val="000000"/>
          <w:sz w:val="24"/>
          <w:szCs w:val="24"/>
        </w:rPr>
        <w:t xml:space="preserve"> 210-ФЗ</w:t>
      </w:r>
      <w:r w:rsidRPr="00DA24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A2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"Об организации предоставления государс</w:t>
      </w:r>
      <w:r w:rsidR="00B73946" w:rsidRPr="00DA2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твенных и муниципальных услуг",</w:t>
      </w:r>
      <w:r w:rsidR="007A02A2" w:rsidRPr="00DA2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Градостроительным кодексом Российской Федерации, </w:t>
      </w:r>
      <w:r w:rsidRPr="00DA2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15 Федерального закона от 06.10.2003 г. №</w:t>
      </w:r>
      <w:bookmarkStart w:id="0" w:name="_GoBack"/>
      <w:bookmarkEnd w:id="0"/>
      <w:r w:rsidRPr="00DA2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</w:p>
    <w:p w:rsidR="009A4447" w:rsidRPr="00DA243C" w:rsidRDefault="009A4447" w:rsidP="009A444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A4447" w:rsidRDefault="009A4447" w:rsidP="009E672D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9E672D">
        <w:rPr>
          <w:rFonts w:ascii="Arial" w:eastAsia="Calibri" w:hAnsi="Arial" w:cs="Arial"/>
          <w:b/>
          <w:sz w:val="30"/>
          <w:szCs w:val="30"/>
        </w:rPr>
        <w:t>ПОСТАНОВЛЯЮ:</w:t>
      </w:r>
    </w:p>
    <w:p w:rsidR="009E672D" w:rsidRPr="009E672D" w:rsidRDefault="009E672D" w:rsidP="009E672D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BF03F2" w:rsidRPr="00DA243C" w:rsidRDefault="00BF03F2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1.</w:t>
      </w:r>
      <w:r w:rsidRPr="00DA243C">
        <w:rPr>
          <w:rFonts w:ascii="Arial" w:eastAsia="Calibri" w:hAnsi="Arial" w:cs="Arial"/>
          <w:sz w:val="24"/>
          <w:szCs w:val="24"/>
        </w:rPr>
        <w:tab/>
        <w:t>Внести изменения в приложение к постановлению Администрации Усть-Кутс</w:t>
      </w:r>
      <w:r w:rsidR="00FB7B7F" w:rsidRPr="00DA243C">
        <w:rPr>
          <w:rFonts w:ascii="Arial" w:eastAsia="Calibri" w:hAnsi="Arial" w:cs="Arial"/>
          <w:sz w:val="24"/>
          <w:szCs w:val="24"/>
        </w:rPr>
        <w:t>кого муниципального образования</w:t>
      </w:r>
      <w:r w:rsidR="00E06D1A" w:rsidRPr="00DA243C">
        <w:rPr>
          <w:rFonts w:ascii="Arial" w:eastAsia="Calibri" w:hAnsi="Arial" w:cs="Arial"/>
          <w:sz w:val="24"/>
          <w:szCs w:val="24"/>
        </w:rPr>
        <w:t xml:space="preserve"> </w:t>
      </w:r>
      <w:r w:rsidR="00E06D1A" w:rsidRPr="00DA243C">
        <w:rPr>
          <w:rFonts w:ascii="Arial" w:eastAsia="Calibri" w:hAnsi="Arial" w:cs="Arial"/>
          <w:bCs/>
          <w:sz w:val="24"/>
          <w:szCs w:val="24"/>
        </w:rPr>
        <w:t>«Об утверждении Административного регламента  предоставления муниципальной услуги</w:t>
      </w:r>
      <w:r w:rsidR="00FB7B7F" w:rsidRPr="00DA243C">
        <w:rPr>
          <w:rFonts w:ascii="Arial" w:eastAsia="Calibri" w:hAnsi="Arial" w:cs="Arial"/>
          <w:sz w:val="24"/>
          <w:szCs w:val="24"/>
        </w:rPr>
        <w:t xml:space="preserve"> </w:t>
      </w:r>
      <w:r w:rsidR="00FB7B7F" w:rsidRPr="00DA243C">
        <w:rPr>
          <w:rFonts w:ascii="Arial" w:eastAsia="Calibri" w:hAnsi="Arial" w:cs="Arial"/>
          <w:bCs/>
          <w:sz w:val="24"/>
          <w:szCs w:val="24"/>
        </w:rPr>
        <w:t>«</w:t>
      </w:r>
      <w:r w:rsidR="004C739F" w:rsidRPr="00DA243C">
        <w:rPr>
          <w:rFonts w:ascii="Arial" w:eastAsia="Calibri" w:hAnsi="Arial" w:cs="Arial"/>
          <w:bCs/>
          <w:sz w:val="24"/>
          <w:szCs w:val="24"/>
        </w:rPr>
        <w:t>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Усть-Кутского муниципального образования</w:t>
      </w:r>
      <w:r w:rsidR="00737FC2" w:rsidRPr="00DA243C">
        <w:rPr>
          <w:rFonts w:ascii="Arial" w:eastAsia="Calibri" w:hAnsi="Arial" w:cs="Arial"/>
          <w:bCs/>
          <w:sz w:val="24"/>
          <w:szCs w:val="24"/>
        </w:rPr>
        <w:t>»</w:t>
      </w:r>
      <w:r w:rsidR="00B2149B" w:rsidRPr="00DA243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86C35" w:rsidRPr="00DA243C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4C739F" w:rsidRPr="00DA243C">
        <w:rPr>
          <w:rFonts w:ascii="Arial" w:eastAsia="Calibri" w:hAnsi="Arial" w:cs="Arial"/>
          <w:bCs/>
          <w:sz w:val="24"/>
          <w:szCs w:val="24"/>
        </w:rPr>
        <w:t>28.09</w:t>
      </w:r>
      <w:r w:rsidR="00672E1F" w:rsidRPr="00DA243C">
        <w:rPr>
          <w:rFonts w:ascii="Arial" w:eastAsia="Calibri" w:hAnsi="Arial" w:cs="Arial"/>
          <w:bCs/>
          <w:sz w:val="24"/>
          <w:szCs w:val="24"/>
        </w:rPr>
        <w:t>.2015</w:t>
      </w:r>
      <w:r w:rsidR="00186C35" w:rsidRPr="00DA243C">
        <w:rPr>
          <w:rFonts w:ascii="Arial" w:eastAsia="Calibri" w:hAnsi="Arial" w:cs="Arial"/>
          <w:bCs/>
          <w:sz w:val="24"/>
          <w:szCs w:val="24"/>
        </w:rPr>
        <w:t xml:space="preserve"> г. № </w:t>
      </w:r>
      <w:r w:rsidR="004C739F" w:rsidRPr="00DA243C">
        <w:rPr>
          <w:rFonts w:ascii="Arial" w:eastAsia="Calibri" w:hAnsi="Arial" w:cs="Arial"/>
          <w:bCs/>
          <w:sz w:val="24"/>
          <w:szCs w:val="24"/>
        </w:rPr>
        <w:t>994</w:t>
      </w:r>
      <w:r w:rsidR="00186C35" w:rsidRPr="00DA243C">
        <w:rPr>
          <w:rFonts w:ascii="Arial" w:eastAsia="Calibri" w:hAnsi="Arial" w:cs="Arial"/>
          <w:bCs/>
          <w:sz w:val="24"/>
          <w:szCs w:val="24"/>
        </w:rPr>
        <w:t>-п</w:t>
      </w:r>
      <w:r w:rsidR="00E06D1A" w:rsidRPr="00DA243C">
        <w:rPr>
          <w:rFonts w:ascii="Arial" w:eastAsia="Calibri" w:hAnsi="Arial" w:cs="Arial"/>
          <w:bCs/>
          <w:sz w:val="24"/>
          <w:szCs w:val="24"/>
        </w:rPr>
        <w:t xml:space="preserve"> (с изменениями, </w:t>
      </w:r>
      <w:proofErr w:type="spellStart"/>
      <w:r w:rsidR="00E06D1A" w:rsidRPr="00DA243C">
        <w:rPr>
          <w:rFonts w:ascii="Arial" w:eastAsia="Calibri" w:hAnsi="Arial" w:cs="Arial"/>
          <w:bCs/>
          <w:sz w:val="24"/>
          <w:szCs w:val="24"/>
        </w:rPr>
        <w:t>внесенными</w:t>
      </w:r>
      <w:proofErr w:type="spellEnd"/>
      <w:r w:rsidR="00E06D1A" w:rsidRPr="00DA243C">
        <w:rPr>
          <w:rFonts w:ascii="Arial" w:eastAsia="Calibri" w:hAnsi="Arial" w:cs="Arial"/>
          <w:bCs/>
          <w:sz w:val="24"/>
          <w:szCs w:val="24"/>
        </w:rPr>
        <w:t xml:space="preserve"> постановлением Администрации Усть-Кутского муниципального образования от 24.06.2016г. № 468-п)</w:t>
      </w:r>
      <w:r w:rsidR="00186C35" w:rsidRPr="00DA243C">
        <w:rPr>
          <w:rFonts w:ascii="Arial" w:eastAsia="Calibri" w:hAnsi="Arial" w:cs="Arial"/>
          <w:bCs/>
          <w:sz w:val="24"/>
          <w:szCs w:val="24"/>
        </w:rPr>
        <w:t>,</w:t>
      </w:r>
      <w:r w:rsidRPr="00DA243C">
        <w:rPr>
          <w:rFonts w:ascii="Arial" w:eastAsia="Calibri" w:hAnsi="Arial" w:cs="Arial"/>
          <w:sz w:val="24"/>
          <w:szCs w:val="24"/>
        </w:rPr>
        <w:t xml:space="preserve"> следующего содержания:</w:t>
      </w:r>
    </w:p>
    <w:p w:rsidR="00E06D1A" w:rsidRPr="00DA243C" w:rsidRDefault="00E06D1A" w:rsidP="00DA243C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 xml:space="preserve">1.1. В пункте 27 главы 7 «Срок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услуги» раздела </w:t>
      </w:r>
      <w:r w:rsidRPr="00DA243C">
        <w:rPr>
          <w:rFonts w:ascii="Arial" w:eastAsia="Calibri" w:hAnsi="Arial" w:cs="Arial"/>
          <w:sz w:val="24"/>
          <w:szCs w:val="24"/>
          <w:lang w:val="en-US"/>
        </w:rPr>
        <w:t>II</w:t>
      </w:r>
      <w:r w:rsidRPr="00DA243C">
        <w:rPr>
          <w:rFonts w:ascii="Arial" w:eastAsia="Calibri" w:hAnsi="Arial" w:cs="Arial"/>
          <w:sz w:val="24"/>
          <w:szCs w:val="24"/>
        </w:rPr>
        <w:t xml:space="preserve"> «Стандарт предоставления муниципальной услуги» слова «не более 10 рабочих дней», заменить словами «не более 7 рабочих дней».</w:t>
      </w:r>
    </w:p>
    <w:p w:rsidR="00BF03F2" w:rsidRPr="00DA243C" w:rsidRDefault="00E06D1A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lastRenderedPageBreak/>
        <w:t>1.2</w:t>
      </w:r>
      <w:r w:rsidR="00204517" w:rsidRPr="00DA243C">
        <w:rPr>
          <w:rFonts w:ascii="Arial" w:eastAsia="Calibri" w:hAnsi="Arial" w:cs="Arial"/>
          <w:sz w:val="24"/>
          <w:szCs w:val="24"/>
        </w:rPr>
        <w:t xml:space="preserve">. </w:t>
      </w:r>
      <w:r w:rsidR="00BF03F2" w:rsidRPr="00DA243C">
        <w:rPr>
          <w:rFonts w:ascii="Arial" w:eastAsia="Calibri" w:hAnsi="Arial" w:cs="Arial"/>
          <w:sz w:val="24"/>
          <w:szCs w:val="24"/>
        </w:rPr>
        <w:t xml:space="preserve">Дополнить пункт </w:t>
      </w:r>
      <w:r w:rsidR="00F414A8" w:rsidRPr="00DA243C">
        <w:rPr>
          <w:rFonts w:ascii="Arial" w:eastAsia="Calibri" w:hAnsi="Arial" w:cs="Arial"/>
          <w:sz w:val="24"/>
          <w:szCs w:val="24"/>
        </w:rPr>
        <w:t>42</w:t>
      </w:r>
      <w:r w:rsidR="004B75E2" w:rsidRPr="00DA243C">
        <w:rPr>
          <w:rFonts w:ascii="Arial" w:eastAsia="Calibri" w:hAnsi="Arial" w:cs="Arial"/>
          <w:sz w:val="24"/>
          <w:szCs w:val="24"/>
        </w:rPr>
        <w:t xml:space="preserve"> главы 10</w:t>
      </w:r>
      <w:r w:rsidR="00204517" w:rsidRPr="00DA243C">
        <w:rPr>
          <w:rFonts w:ascii="Arial" w:eastAsia="Calibri" w:hAnsi="Arial" w:cs="Arial"/>
          <w:sz w:val="24"/>
          <w:szCs w:val="24"/>
        </w:rPr>
        <w:t xml:space="preserve"> «Перечень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представить» </w:t>
      </w:r>
      <w:r w:rsidR="004B75E2" w:rsidRPr="00DA243C">
        <w:rPr>
          <w:rFonts w:ascii="Arial" w:eastAsia="Calibri" w:hAnsi="Arial" w:cs="Arial"/>
          <w:sz w:val="24"/>
          <w:szCs w:val="24"/>
        </w:rPr>
        <w:t xml:space="preserve">раздела </w:t>
      </w:r>
      <w:r w:rsidR="004B75E2" w:rsidRPr="00DA243C">
        <w:rPr>
          <w:rFonts w:ascii="Arial" w:eastAsia="Calibri" w:hAnsi="Arial" w:cs="Arial"/>
          <w:sz w:val="24"/>
          <w:szCs w:val="24"/>
          <w:lang w:val="en-US"/>
        </w:rPr>
        <w:t>II</w:t>
      </w:r>
      <w:r w:rsidR="00204517" w:rsidRPr="00DA243C">
        <w:rPr>
          <w:rFonts w:ascii="Arial" w:eastAsia="Calibri" w:hAnsi="Arial" w:cs="Arial"/>
          <w:sz w:val="24"/>
          <w:szCs w:val="24"/>
        </w:rPr>
        <w:t xml:space="preserve"> «Стандарт предоставления муниципальной услуги»</w:t>
      </w:r>
      <w:r w:rsidR="00BF03F2" w:rsidRPr="00DA243C">
        <w:rPr>
          <w:rFonts w:ascii="Arial" w:eastAsia="Calibri" w:hAnsi="Arial" w:cs="Arial"/>
          <w:sz w:val="24"/>
          <w:szCs w:val="24"/>
        </w:rPr>
        <w:t xml:space="preserve"> </w:t>
      </w:r>
      <w:r w:rsidR="005B7A09" w:rsidRPr="00DA243C">
        <w:rPr>
          <w:rFonts w:ascii="Arial" w:eastAsia="Calibri" w:hAnsi="Arial" w:cs="Arial"/>
          <w:sz w:val="24"/>
          <w:szCs w:val="24"/>
        </w:rPr>
        <w:t>подпунктом «в»</w:t>
      </w:r>
      <w:r w:rsidR="00BF03F2" w:rsidRPr="00DA243C">
        <w:rPr>
          <w:rFonts w:ascii="Arial" w:eastAsia="Calibri" w:hAnsi="Arial" w:cs="Arial"/>
          <w:sz w:val="24"/>
          <w:szCs w:val="24"/>
        </w:rPr>
        <w:t xml:space="preserve"> следующего содержания:</w:t>
      </w:r>
    </w:p>
    <w:p w:rsidR="00CD572A" w:rsidRPr="00DA243C" w:rsidRDefault="005B7A09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«в)</w:t>
      </w:r>
      <w:r w:rsidR="00CD572A" w:rsidRPr="00DA243C">
        <w:rPr>
          <w:rFonts w:ascii="Arial" w:eastAsia="Calibri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D572A" w:rsidRPr="00DA243C" w:rsidRDefault="005B7A09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-</w:t>
      </w:r>
      <w:r w:rsidR="00CD572A" w:rsidRPr="00DA243C">
        <w:rPr>
          <w:rFonts w:ascii="Arial" w:eastAsia="Calibri" w:hAnsi="Arial" w:cs="Arial"/>
          <w:sz w:val="24"/>
          <w:szCs w:val="24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72A" w:rsidRPr="00DA243C" w:rsidRDefault="005B7A09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-</w:t>
      </w:r>
      <w:r w:rsidR="00CD572A" w:rsidRPr="00DA243C">
        <w:rPr>
          <w:rFonts w:ascii="Arial" w:eastAsia="Calibri" w:hAnsi="Arial" w:cs="Arial"/>
          <w:sz w:val="24"/>
          <w:szCs w:val="24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72A" w:rsidRPr="00DA243C" w:rsidRDefault="005B7A09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 xml:space="preserve">- </w:t>
      </w:r>
      <w:r w:rsidR="00CD572A" w:rsidRPr="00DA243C">
        <w:rPr>
          <w:rFonts w:ascii="Arial" w:eastAsia="Calibri" w:hAnsi="Arial" w:cs="Arial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72A" w:rsidRPr="00DA243C" w:rsidRDefault="005B7A09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 xml:space="preserve">- </w:t>
      </w:r>
      <w:r w:rsidR="00CD572A" w:rsidRPr="00DA243C">
        <w:rPr>
          <w:rFonts w:ascii="Arial" w:eastAsia="Calibri" w:hAnsi="Arial" w:cs="Arial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предоставляющего, или органа, предоставляющего муниципальную услугу, при первоначальном отказе в приеме документов, необходимых для предос</w:t>
      </w:r>
      <w:r w:rsidR="00C349BF" w:rsidRPr="00DA243C">
        <w:rPr>
          <w:rFonts w:ascii="Arial" w:eastAsia="Calibri" w:hAnsi="Arial" w:cs="Arial"/>
          <w:sz w:val="24"/>
          <w:szCs w:val="24"/>
        </w:rPr>
        <w:t xml:space="preserve">тавления муниципальной услуги, </w:t>
      </w:r>
      <w:r w:rsidR="00CD572A" w:rsidRPr="00DA243C">
        <w:rPr>
          <w:rFonts w:ascii="Arial" w:eastAsia="Calibri" w:hAnsi="Arial" w:cs="Arial"/>
          <w:sz w:val="24"/>
          <w:szCs w:val="24"/>
        </w:rPr>
        <w:t xml:space="preserve"> уведомляется заявитель, а также приносятся извинения за доставленные неудобства.».</w:t>
      </w:r>
    </w:p>
    <w:p w:rsidR="00CD572A" w:rsidRPr="00DA243C" w:rsidRDefault="00E06D1A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1.3</w:t>
      </w:r>
      <w:r w:rsidR="00CD572A" w:rsidRPr="00DA243C">
        <w:rPr>
          <w:rFonts w:ascii="Arial" w:eastAsia="Calibri" w:hAnsi="Arial" w:cs="Arial"/>
          <w:sz w:val="24"/>
          <w:szCs w:val="24"/>
        </w:rPr>
        <w:t>.</w:t>
      </w:r>
      <w:r w:rsidR="00745C54" w:rsidRPr="00DA243C">
        <w:rPr>
          <w:rFonts w:ascii="Arial" w:eastAsia="Calibri" w:hAnsi="Arial" w:cs="Arial"/>
          <w:sz w:val="24"/>
          <w:szCs w:val="24"/>
        </w:rPr>
        <w:t xml:space="preserve"> В пункте </w:t>
      </w:r>
      <w:r w:rsidR="00F414A8" w:rsidRPr="00DA243C">
        <w:rPr>
          <w:rFonts w:ascii="Arial" w:eastAsia="Calibri" w:hAnsi="Arial" w:cs="Arial"/>
          <w:sz w:val="24"/>
          <w:szCs w:val="24"/>
        </w:rPr>
        <w:t>145</w:t>
      </w:r>
      <w:r w:rsidR="00607D38" w:rsidRPr="00DA243C">
        <w:rPr>
          <w:rFonts w:ascii="Arial" w:eastAsia="Calibri" w:hAnsi="Arial" w:cs="Arial"/>
          <w:sz w:val="24"/>
          <w:szCs w:val="24"/>
        </w:rPr>
        <w:t xml:space="preserve"> главы </w:t>
      </w:r>
      <w:r w:rsidR="00F414A8" w:rsidRPr="00DA243C">
        <w:rPr>
          <w:rFonts w:ascii="Arial" w:eastAsia="Calibri" w:hAnsi="Arial" w:cs="Arial"/>
          <w:sz w:val="24"/>
          <w:szCs w:val="24"/>
        </w:rPr>
        <w:t>33</w:t>
      </w:r>
      <w:r w:rsidR="00C751B3" w:rsidRPr="00DA243C">
        <w:rPr>
          <w:rFonts w:ascii="Arial" w:eastAsia="Calibri" w:hAnsi="Arial" w:cs="Arial"/>
          <w:sz w:val="24"/>
          <w:szCs w:val="24"/>
        </w:rPr>
        <w:t xml:space="preserve"> </w:t>
      </w:r>
      <w:r w:rsidR="00607D38" w:rsidRPr="00DA243C">
        <w:rPr>
          <w:rFonts w:ascii="Arial" w:eastAsia="Calibri" w:hAnsi="Arial" w:cs="Arial"/>
          <w:sz w:val="24"/>
          <w:szCs w:val="24"/>
        </w:rPr>
        <w:t>«</w:t>
      </w:r>
      <w:r w:rsidR="00C751B3" w:rsidRPr="00DA243C">
        <w:rPr>
          <w:rFonts w:ascii="Arial" w:eastAsia="Calibri" w:hAnsi="Arial" w:cs="Arial"/>
          <w:sz w:val="24"/>
          <w:szCs w:val="24"/>
        </w:rPr>
        <w:t>Обжалование решений и действий (бездействия) уполномоченного органа, а также должностных лиц уполномоченного органа</w:t>
      </w:r>
      <w:r w:rsidR="00607D38" w:rsidRPr="00DA243C">
        <w:rPr>
          <w:rFonts w:ascii="Arial" w:eastAsia="Calibri" w:hAnsi="Arial" w:cs="Arial"/>
          <w:sz w:val="24"/>
          <w:szCs w:val="24"/>
        </w:rPr>
        <w:t>»</w:t>
      </w:r>
      <w:r w:rsidR="00DD0AC0" w:rsidRPr="00DA243C">
        <w:rPr>
          <w:rFonts w:ascii="Arial" w:eastAsia="Calibri" w:hAnsi="Arial" w:cs="Arial"/>
          <w:sz w:val="24"/>
          <w:szCs w:val="24"/>
        </w:rPr>
        <w:t xml:space="preserve"> раздела </w:t>
      </w:r>
      <w:r w:rsidR="00DD0AC0" w:rsidRPr="00DA243C">
        <w:rPr>
          <w:rFonts w:ascii="Arial" w:eastAsia="Calibri" w:hAnsi="Arial" w:cs="Arial"/>
          <w:sz w:val="24"/>
          <w:szCs w:val="24"/>
          <w:lang w:val="en-US"/>
        </w:rPr>
        <w:t>V</w:t>
      </w:r>
      <w:r w:rsidR="00745C54" w:rsidRPr="00DA243C">
        <w:rPr>
          <w:rFonts w:ascii="Arial" w:eastAsia="Calibri" w:hAnsi="Arial" w:cs="Arial"/>
          <w:sz w:val="24"/>
          <w:szCs w:val="24"/>
        </w:rPr>
        <w:t xml:space="preserve"> «</w:t>
      </w:r>
      <w:r w:rsidR="005C35ED" w:rsidRPr="00DA243C">
        <w:rPr>
          <w:rFonts w:ascii="Arial" w:eastAsia="Calibri" w:hAnsi="Arial" w:cs="Arial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  <w:r w:rsidR="00DD0AC0" w:rsidRPr="00DA243C">
        <w:rPr>
          <w:rFonts w:ascii="Arial" w:eastAsia="Calibri" w:hAnsi="Arial" w:cs="Arial"/>
          <w:sz w:val="24"/>
          <w:szCs w:val="24"/>
        </w:rPr>
        <w:t>, муниципальных служащих</w:t>
      </w:r>
      <w:r w:rsidR="00745C54" w:rsidRPr="00DA243C">
        <w:rPr>
          <w:rFonts w:ascii="Arial" w:eastAsia="Calibri" w:hAnsi="Arial" w:cs="Arial"/>
          <w:sz w:val="24"/>
          <w:szCs w:val="24"/>
        </w:rPr>
        <w:t>»</w:t>
      </w:r>
      <w:r w:rsidR="00C751B3" w:rsidRPr="00DA243C">
        <w:rPr>
          <w:rFonts w:ascii="Arial" w:eastAsia="Calibri" w:hAnsi="Arial" w:cs="Arial"/>
          <w:sz w:val="24"/>
          <w:szCs w:val="24"/>
        </w:rPr>
        <w:t xml:space="preserve">, </w:t>
      </w:r>
      <w:r w:rsidR="00745C54" w:rsidRPr="00DA243C">
        <w:rPr>
          <w:rFonts w:ascii="Arial" w:eastAsia="Calibri" w:hAnsi="Arial" w:cs="Arial"/>
          <w:sz w:val="24"/>
          <w:szCs w:val="24"/>
        </w:rPr>
        <w:t xml:space="preserve">слова «требование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C751B3" w:rsidRPr="00DA243C">
        <w:rPr>
          <w:rFonts w:ascii="Arial" w:eastAsia="Calibri" w:hAnsi="Arial" w:cs="Arial"/>
          <w:sz w:val="24"/>
          <w:szCs w:val="24"/>
        </w:rPr>
        <w:t>Иркутской области</w:t>
      </w:r>
      <w:r w:rsidR="00745C54" w:rsidRPr="00DA243C">
        <w:rPr>
          <w:rFonts w:ascii="Arial" w:eastAsia="Calibri" w:hAnsi="Arial" w:cs="Arial"/>
          <w:sz w:val="24"/>
          <w:szCs w:val="24"/>
        </w:rPr>
        <w:t xml:space="preserve">, </w:t>
      </w:r>
      <w:r w:rsidR="00C751B3" w:rsidRPr="00DA243C">
        <w:rPr>
          <w:rFonts w:ascii="Arial" w:eastAsia="Calibri" w:hAnsi="Arial" w:cs="Arial"/>
          <w:sz w:val="24"/>
          <w:szCs w:val="24"/>
        </w:rPr>
        <w:t>актами органа местного самоуправления, настоящим административным регламентом для предоставления муниципальной услуги</w:t>
      </w:r>
      <w:r w:rsidR="00745C54" w:rsidRPr="00DA243C">
        <w:rPr>
          <w:rFonts w:ascii="Arial" w:eastAsia="Calibri" w:hAnsi="Arial" w:cs="Arial"/>
          <w:sz w:val="24"/>
          <w:szCs w:val="24"/>
        </w:rPr>
        <w:t>», заменить словами «требование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="00745C54" w:rsidRPr="00DA243C">
        <w:rPr>
          <w:rFonts w:ascii="Arial" w:eastAsia="Calibri" w:hAnsi="Arial" w:cs="Arial"/>
          <w:i/>
          <w:sz w:val="24"/>
          <w:szCs w:val="24"/>
        </w:rPr>
        <w:t xml:space="preserve"> </w:t>
      </w:r>
      <w:r w:rsidR="00745C54" w:rsidRPr="00DA243C">
        <w:rPr>
          <w:rFonts w:ascii="Arial" w:eastAsia="Calibri" w:hAnsi="Arial" w:cs="Arial"/>
          <w:sz w:val="24"/>
          <w:szCs w:val="24"/>
        </w:rPr>
        <w:t xml:space="preserve">нормативными правовыми актами Российской Федерации, нормативными правовыми актами </w:t>
      </w:r>
      <w:r w:rsidR="00C751B3" w:rsidRPr="00DA243C">
        <w:rPr>
          <w:rFonts w:ascii="Arial" w:eastAsia="Calibri" w:hAnsi="Arial" w:cs="Arial"/>
          <w:sz w:val="24"/>
          <w:szCs w:val="24"/>
        </w:rPr>
        <w:t>Иркутской области</w:t>
      </w:r>
      <w:r w:rsidR="00745C54" w:rsidRPr="00DA243C">
        <w:rPr>
          <w:rFonts w:ascii="Arial" w:eastAsia="Calibri" w:hAnsi="Arial" w:cs="Arial"/>
          <w:sz w:val="24"/>
          <w:szCs w:val="24"/>
        </w:rPr>
        <w:t>, муниципальными правовыми актами для предоставления муниципальной услуги</w:t>
      </w:r>
      <w:r w:rsidR="004B6613" w:rsidRPr="00DA243C">
        <w:rPr>
          <w:rFonts w:ascii="Arial" w:eastAsia="Calibri" w:hAnsi="Arial" w:cs="Arial"/>
          <w:sz w:val="24"/>
          <w:szCs w:val="24"/>
        </w:rPr>
        <w:t>».</w:t>
      </w:r>
    </w:p>
    <w:p w:rsidR="00CD572A" w:rsidRPr="00DA243C" w:rsidRDefault="00E06D1A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1.4</w:t>
      </w:r>
      <w:r w:rsidR="00CD572A" w:rsidRPr="00DA243C">
        <w:rPr>
          <w:rFonts w:ascii="Arial" w:eastAsia="Calibri" w:hAnsi="Arial" w:cs="Arial"/>
          <w:sz w:val="24"/>
          <w:szCs w:val="24"/>
        </w:rPr>
        <w:t xml:space="preserve">. Дополнить </w:t>
      </w:r>
      <w:r w:rsidR="00C751B3" w:rsidRPr="00DA243C">
        <w:rPr>
          <w:rFonts w:ascii="Arial" w:eastAsia="Calibri" w:hAnsi="Arial" w:cs="Arial"/>
          <w:sz w:val="24"/>
          <w:szCs w:val="24"/>
        </w:rPr>
        <w:t xml:space="preserve">пункт </w:t>
      </w:r>
      <w:r w:rsidR="00F414A8" w:rsidRPr="00DA243C">
        <w:rPr>
          <w:rFonts w:ascii="Arial" w:eastAsia="Calibri" w:hAnsi="Arial" w:cs="Arial"/>
          <w:sz w:val="24"/>
          <w:szCs w:val="24"/>
        </w:rPr>
        <w:t>145</w:t>
      </w:r>
      <w:r w:rsidR="00607D38" w:rsidRPr="00DA243C">
        <w:rPr>
          <w:rFonts w:ascii="Arial" w:eastAsia="Calibri" w:hAnsi="Arial" w:cs="Arial"/>
          <w:sz w:val="24"/>
          <w:szCs w:val="24"/>
        </w:rPr>
        <w:t xml:space="preserve"> главы </w:t>
      </w:r>
      <w:r w:rsidR="00F414A8" w:rsidRPr="00DA243C">
        <w:rPr>
          <w:rFonts w:ascii="Arial" w:eastAsia="Calibri" w:hAnsi="Arial" w:cs="Arial"/>
          <w:sz w:val="24"/>
          <w:szCs w:val="24"/>
        </w:rPr>
        <w:t>33</w:t>
      </w:r>
      <w:r w:rsidR="00C751B3" w:rsidRPr="00DA243C">
        <w:rPr>
          <w:rFonts w:ascii="Arial" w:eastAsia="Calibri" w:hAnsi="Arial" w:cs="Arial"/>
          <w:sz w:val="24"/>
          <w:szCs w:val="24"/>
        </w:rPr>
        <w:t xml:space="preserve"> </w:t>
      </w:r>
      <w:r w:rsidR="00607D38" w:rsidRPr="00DA243C">
        <w:rPr>
          <w:rFonts w:ascii="Arial" w:eastAsia="Calibri" w:hAnsi="Arial" w:cs="Arial"/>
          <w:sz w:val="24"/>
          <w:szCs w:val="24"/>
        </w:rPr>
        <w:t>«</w:t>
      </w:r>
      <w:r w:rsidR="00C751B3" w:rsidRPr="00DA243C">
        <w:rPr>
          <w:rFonts w:ascii="Arial" w:eastAsia="Calibri" w:hAnsi="Arial" w:cs="Arial"/>
          <w:sz w:val="24"/>
          <w:szCs w:val="24"/>
        </w:rPr>
        <w:t>Обжалование решений и действий (бездействия) уполномоченного органа, а также должностных лиц уполномоченного органа</w:t>
      </w:r>
      <w:r w:rsidR="00607D38" w:rsidRPr="00DA243C">
        <w:rPr>
          <w:rFonts w:ascii="Arial" w:eastAsia="Calibri" w:hAnsi="Arial" w:cs="Arial"/>
          <w:sz w:val="24"/>
          <w:szCs w:val="24"/>
        </w:rPr>
        <w:t>»</w:t>
      </w:r>
      <w:r w:rsidR="00C751B3" w:rsidRPr="00DA243C">
        <w:rPr>
          <w:rFonts w:ascii="Arial" w:eastAsia="Calibri" w:hAnsi="Arial" w:cs="Arial"/>
          <w:sz w:val="24"/>
          <w:szCs w:val="24"/>
        </w:rPr>
        <w:t xml:space="preserve"> раздела </w:t>
      </w:r>
      <w:r w:rsidR="00C751B3" w:rsidRPr="00DA243C">
        <w:rPr>
          <w:rFonts w:ascii="Arial" w:eastAsia="Calibri" w:hAnsi="Arial" w:cs="Arial"/>
          <w:sz w:val="24"/>
          <w:szCs w:val="24"/>
          <w:lang w:val="en-US"/>
        </w:rPr>
        <w:t>V</w:t>
      </w:r>
      <w:r w:rsidR="00C751B3" w:rsidRPr="00DA243C">
        <w:rPr>
          <w:rFonts w:ascii="Arial" w:eastAsia="Calibri" w:hAnsi="Arial" w:cs="Arial"/>
          <w:sz w:val="24"/>
          <w:szCs w:val="24"/>
        </w:rPr>
        <w:t xml:space="preserve"> «Досудебный (внесудебный) порядок обжалования решений и действий (бездействия) органа, предоставляющего </w:t>
      </w:r>
      <w:r w:rsidR="00C751B3" w:rsidRPr="00DA243C">
        <w:rPr>
          <w:rFonts w:ascii="Arial" w:eastAsia="Calibri" w:hAnsi="Arial" w:cs="Arial"/>
          <w:sz w:val="24"/>
          <w:szCs w:val="24"/>
        </w:rPr>
        <w:lastRenderedPageBreak/>
        <w:t>муниципальную услугу, а также его должностных лиц, муниципальных служащих</w:t>
      </w:r>
      <w:r w:rsidR="004A70C5" w:rsidRPr="00DA243C">
        <w:rPr>
          <w:rFonts w:ascii="Arial" w:eastAsia="Calibri" w:hAnsi="Arial" w:cs="Arial"/>
          <w:sz w:val="24"/>
          <w:szCs w:val="24"/>
        </w:rPr>
        <w:t>»</w:t>
      </w:r>
      <w:r w:rsidR="00C751B3" w:rsidRPr="00DA243C">
        <w:rPr>
          <w:rFonts w:ascii="Arial" w:eastAsia="Calibri" w:hAnsi="Arial" w:cs="Arial"/>
          <w:sz w:val="24"/>
          <w:szCs w:val="24"/>
        </w:rPr>
        <w:t xml:space="preserve"> подпунктом</w:t>
      </w:r>
      <w:r w:rsidR="003207F3" w:rsidRPr="00DA243C">
        <w:rPr>
          <w:rFonts w:ascii="Arial" w:eastAsia="Calibri" w:hAnsi="Arial" w:cs="Arial"/>
          <w:sz w:val="24"/>
          <w:szCs w:val="24"/>
        </w:rPr>
        <w:t xml:space="preserve"> «и»</w:t>
      </w:r>
      <w:r w:rsidR="00CD572A" w:rsidRPr="00DA243C">
        <w:rPr>
          <w:rFonts w:ascii="Arial" w:eastAsia="Calibri" w:hAnsi="Arial" w:cs="Arial"/>
          <w:sz w:val="24"/>
          <w:szCs w:val="24"/>
        </w:rPr>
        <w:t xml:space="preserve"> следующего содержания:</w:t>
      </w:r>
    </w:p>
    <w:p w:rsidR="00745C54" w:rsidRPr="00DA243C" w:rsidRDefault="00CD572A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«</w:t>
      </w:r>
      <w:r w:rsidR="003207F3" w:rsidRPr="00DA243C">
        <w:rPr>
          <w:rFonts w:ascii="Arial" w:eastAsia="Calibri" w:hAnsi="Arial" w:cs="Arial"/>
          <w:sz w:val="24"/>
          <w:szCs w:val="24"/>
        </w:rPr>
        <w:t>и)</w:t>
      </w:r>
      <w:r w:rsidR="00C349BF" w:rsidRPr="00DA243C">
        <w:rPr>
          <w:rFonts w:ascii="Arial" w:eastAsia="Calibri" w:hAnsi="Arial" w:cs="Arial"/>
          <w:sz w:val="24"/>
          <w:szCs w:val="24"/>
        </w:rPr>
        <w:t xml:space="preserve"> </w:t>
      </w:r>
      <w:r w:rsidRPr="00DA243C">
        <w:rPr>
          <w:rFonts w:ascii="Arial" w:eastAsia="Calibri" w:hAnsi="Arial" w:cs="Arial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="00523C2F" w:rsidRPr="00DA243C">
        <w:rPr>
          <w:rFonts w:ascii="Arial" w:eastAsia="Calibri" w:hAnsi="Arial" w:cs="Arial"/>
          <w:sz w:val="24"/>
          <w:szCs w:val="24"/>
        </w:rPr>
        <w:t>ипальной услуги.</w:t>
      </w:r>
      <w:r w:rsidR="00005A53" w:rsidRPr="00DA243C">
        <w:rPr>
          <w:rFonts w:ascii="Arial" w:eastAsia="Calibri" w:hAnsi="Arial" w:cs="Arial"/>
          <w:sz w:val="24"/>
          <w:szCs w:val="24"/>
        </w:rPr>
        <w:t>».</w:t>
      </w:r>
      <w:r w:rsidRPr="00DA243C">
        <w:rPr>
          <w:rFonts w:ascii="Arial" w:eastAsia="Calibri" w:hAnsi="Arial" w:cs="Arial"/>
          <w:sz w:val="24"/>
          <w:szCs w:val="24"/>
        </w:rPr>
        <w:t xml:space="preserve"> </w:t>
      </w:r>
    </w:p>
    <w:p w:rsidR="00745C54" w:rsidRPr="00DA243C" w:rsidRDefault="00E06D1A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1.5</w:t>
      </w:r>
      <w:r w:rsidR="00745C54" w:rsidRPr="00DA243C">
        <w:rPr>
          <w:rFonts w:ascii="Arial" w:eastAsia="Calibri" w:hAnsi="Arial" w:cs="Arial"/>
          <w:sz w:val="24"/>
          <w:szCs w:val="24"/>
        </w:rPr>
        <w:t xml:space="preserve">. </w:t>
      </w:r>
      <w:r w:rsidR="0004234A" w:rsidRPr="00DA243C">
        <w:rPr>
          <w:rFonts w:ascii="Arial" w:eastAsia="Calibri" w:hAnsi="Arial" w:cs="Arial"/>
          <w:sz w:val="24"/>
          <w:szCs w:val="24"/>
        </w:rPr>
        <w:t>Главу</w:t>
      </w:r>
      <w:r w:rsidR="00F414A8" w:rsidRPr="00DA243C">
        <w:rPr>
          <w:rFonts w:ascii="Arial" w:eastAsia="Calibri" w:hAnsi="Arial" w:cs="Arial"/>
          <w:sz w:val="24"/>
          <w:szCs w:val="24"/>
        </w:rPr>
        <w:t xml:space="preserve"> 33</w:t>
      </w:r>
      <w:r w:rsidR="0004234A" w:rsidRPr="00DA243C">
        <w:rPr>
          <w:rFonts w:ascii="Arial" w:eastAsia="Calibri" w:hAnsi="Arial" w:cs="Arial"/>
          <w:sz w:val="24"/>
          <w:szCs w:val="24"/>
        </w:rPr>
        <w:t xml:space="preserve"> Обжалование решений и действий (бездействия) уполномоченного органа, а также должностных лиц уполномоченного органа раздела </w:t>
      </w:r>
      <w:r w:rsidR="0004234A" w:rsidRPr="00DA243C">
        <w:rPr>
          <w:rFonts w:ascii="Arial" w:eastAsia="Calibri" w:hAnsi="Arial" w:cs="Arial"/>
          <w:sz w:val="24"/>
          <w:szCs w:val="24"/>
          <w:lang w:val="en-US"/>
        </w:rPr>
        <w:t>V</w:t>
      </w:r>
      <w:r w:rsidR="0004234A" w:rsidRPr="00DA243C">
        <w:rPr>
          <w:rFonts w:ascii="Arial" w:eastAsia="Calibri" w:hAnsi="Arial" w:cs="Arial"/>
          <w:sz w:val="24"/>
          <w:szCs w:val="24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служащих»</w:t>
      </w:r>
      <w:r w:rsidR="004B6613" w:rsidRPr="00DA243C">
        <w:rPr>
          <w:rFonts w:ascii="Arial" w:eastAsia="Calibri" w:hAnsi="Arial" w:cs="Arial"/>
          <w:sz w:val="24"/>
          <w:szCs w:val="24"/>
        </w:rPr>
        <w:t xml:space="preserve"> дополнить пунктами</w:t>
      </w:r>
      <w:r w:rsidR="00091D94" w:rsidRPr="00DA243C">
        <w:rPr>
          <w:rFonts w:ascii="Arial" w:eastAsia="Calibri" w:hAnsi="Arial" w:cs="Arial"/>
          <w:sz w:val="24"/>
          <w:szCs w:val="24"/>
        </w:rPr>
        <w:t xml:space="preserve"> </w:t>
      </w:r>
      <w:r w:rsidR="00607D38" w:rsidRPr="00DA243C">
        <w:rPr>
          <w:rFonts w:ascii="Arial" w:eastAsia="Calibri" w:hAnsi="Arial" w:cs="Arial"/>
          <w:sz w:val="24"/>
          <w:szCs w:val="24"/>
        </w:rPr>
        <w:t>1</w:t>
      </w:r>
      <w:r w:rsidR="00F414A8" w:rsidRPr="00DA243C">
        <w:rPr>
          <w:rFonts w:ascii="Arial" w:eastAsia="Calibri" w:hAnsi="Arial" w:cs="Arial"/>
          <w:sz w:val="24"/>
          <w:szCs w:val="24"/>
        </w:rPr>
        <w:t>57</w:t>
      </w:r>
      <w:r w:rsidR="0004234A" w:rsidRPr="00DA243C">
        <w:rPr>
          <w:rFonts w:ascii="Arial" w:eastAsia="Calibri" w:hAnsi="Arial" w:cs="Arial"/>
          <w:sz w:val="24"/>
          <w:szCs w:val="24"/>
        </w:rPr>
        <w:t xml:space="preserve">.1. и </w:t>
      </w:r>
      <w:r w:rsidR="00607D38" w:rsidRPr="00DA243C">
        <w:rPr>
          <w:rFonts w:ascii="Arial" w:eastAsia="Calibri" w:hAnsi="Arial" w:cs="Arial"/>
          <w:sz w:val="24"/>
          <w:szCs w:val="24"/>
        </w:rPr>
        <w:t>1</w:t>
      </w:r>
      <w:r w:rsidR="00F414A8" w:rsidRPr="00DA243C">
        <w:rPr>
          <w:rFonts w:ascii="Arial" w:eastAsia="Calibri" w:hAnsi="Arial" w:cs="Arial"/>
          <w:sz w:val="24"/>
          <w:szCs w:val="24"/>
        </w:rPr>
        <w:t>57</w:t>
      </w:r>
      <w:r w:rsidR="0004234A" w:rsidRPr="00DA243C">
        <w:rPr>
          <w:rFonts w:ascii="Arial" w:eastAsia="Calibri" w:hAnsi="Arial" w:cs="Arial"/>
          <w:sz w:val="24"/>
          <w:szCs w:val="24"/>
        </w:rPr>
        <w:t>.2</w:t>
      </w:r>
      <w:r w:rsidR="00091D94" w:rsidRPr="00DA243C">
        <w:rPr>
          <w:rFonts w:ascii="Arial" w:eastAsia="Calibri" w:hAnsi="Arial" w:cs="Arial"/>
          <w:sz w:val="24"/>
          <w:szCs w:val="24"/>
        </w:rPr>
        <w:t xml:space="preserve"> следующего содержания</w:t>
      </w:r>
      <w:r w:rsidR="00745C54" w:rsidRPr="00DA243C">
        <w:rPr>
          <w:rFonts w:ascii="Arial" w:eastAsia="Calibri" w:hAnsi="Arial" w:cs="Arial"/>
          <w:sz w:val="24"/>
          <w:szCs w:val="24"/>
        </w:rPr>
        <w:t>:</w:t>
      </w:r>
      <w:r w:rsidR="00FE1ACB" w:rsidRPr="00DA243C">
        <w:rPr>
          <w:rFonts w:ascii="Arial" w:eastAsia="Calibri" w:hAnsi="Arial" w:cs="Arial"/>
          <w:sz w:val="24"/>
          <w:szCs w:val="24"/>
        </w:rPr>
        <w:t xml:space="preserve"> </w:t>
      </w:r>
    </w:p>
    <w:p w:rsidR="00745C54" w:rsidRPr="00DA243C" w:rsidRDefault="00745C54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«</w:t>
      </w:r>
      <w:r w:rsidR="00607D38" w:rsidRPr="00DA243C">
        <w:rPr>
          <w:rFonts w:ascii="Arial" w:eastAsia="Calibri" w:hAnsi="Arial" w:cs="Arial"/>
          <w:sz w:val="24"/>
          <w:szCs w:val="24"/>
        </w:rPr>
        <w:t>1</w:t>
      </w:r>
      <w:r w:rsidR="00F414A8" w:rsidRPr="00DA243C">
        <w:rPr>
          <w:rFonts w:ascii="Arial" w:eastAsia="Calibri" w:hAnsi="Arial" w:cs="Arial"/>
          <w:sz w:val="24"/>
          <w:szCs w:val="24"/>
        </w:rPr>
        <w:t>57</w:t>
      </w:r>
      <w:r w:rsidR="0004234A" w:rsidRPr="00DA243C">
        <w:rPr>
          <w:rFonts w:ascii="Arial" w:eastAsia="Calibri" w:hAnsi="Arial" w:cs="Arial"/>
          <w:sz w:val="24"/>
          <w:szCs w:val="24"/>
        </w:rPr>
        <w:t>.1</w:t>
      </w:r>
      <w:r w:rsidR="004B6613" w:rsidRPr="00DA243C">
        <w:rPr>
          <w:rFonts w:ascii="Arial" w:eastAsia="Calibri" w:hAnsi="Arial" w:cs="Arial"/>
          <w:sz w:val="24"/>
          <w:szCs w:val="24"/>
        </w:rPr>
        <w:t xml:space="preserve"> В</w:t>
      </w:r>
      <w:r w:rsidRPr="00DA243C">
        <w:rPr>
          <w:rFonts w:ascii="Arial" w:eastAsia="Calibri" w:hAnsi="Arial" w:cs="Arial"/>
          <w:sz w:val="24"/>
          <w:szCs w:val="24"/>
        </w:rPr>
        <w:t xml:space="preserve"> случае признания жалобы подлежащей удовлетворению в </w:t>
      </w:r>
      <w:r w:rsidR="006C6CBE" w:rsidRPr="00DA243C">
        <w:rPr>
          <w:rFonts w:ascii="Arial" w:eastAsia="Calibri" w:hAnsi="Arial" w:cs="Arial"/>
          <w:sz w:val="24"/>
          <w:szCs w:val="24"/>
        </w:rPr>
        <w:t>решении</w:t>
      </w:r>
      <w:r w:rsidRPr="00DA243C">
        <w:rPr>
          <w:rFonts w:ascii="Arial" w:eastAsia="Calibri" w:hAnsi="Arial" w:cs="Arial"/>
          <w:sz w:val="24"/>
          <w:szCs w:val="24"/>
        </w:rPr>
        <w:t xml:space="preserve">, указанном в </w:t>
      </w:r>
      <w:hyperlink w:anchor="Par0" w:history="1">
        <w:r w:rsidR="00C349BF" w:rsidRPr="00DA243C">
          <w:rPr>
            <w:rStyle w:val="a5"/>
            <w:rFonts w:ascii="Arial" w:eastAsia="Calibri" w:hAnsi="Arial" w:cs="Arial"/>
            <w:color w:val="auto"/>
            <w:sz w:val="24"/>
            <w:szCs w:val="24"/>
            <w:u w:val="none"/>
          </w:rPr>
          <w:t>п</w:t>
        </w:r>
      </w:hyperlink>
      <w:r w:rsidR="00AF51A5" w:rsidRPr="00DA243C">
        <w:rPr>
          <w:rStyle w:val="a5"/>
          <w:rFonts w:ascii="Arial" w:eastAsia="Calibri" w:hAnsi="Arial" w:cs="Arial"/>
          <w:color w:val="auto"/>
          <w:sz w:val="24"/>
          <w:szCs w:val="24"/>
          <w:u w:val="none"/>
        </w:rPr>
        <w:t>ункте</w:t>
      </w:r>
      <w:r w:rsidR="00C349BF" w:rsidRPr="00DA243C">
        <w:rPr>
          <w:rStyle w:val="a5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  <w:r w:rsidR="00607D38" w:rsidRPr="00DA243C">
        <w:rPr>
          <w:rStyle w:val="a5"/>
          <w:rFonts w:ascii="Arial" w:eastAsia="Calibri" w:hAnsi="Arial" w:cs="Arial"/>
          <w:color w:val="auto"/>
          <w:sz w:val="24"/>
          <w:szCs w:val="24"/>
          <w:u w:val="none"/>
        </w:rPr>
        <w:t>1</w:t>
      </w:r>
      <w:r w:rsidR="00F414A8" w:rsidRPr="00DA243C">
        <w:rPr>
          <w:rStyle w:val="a5"/>
          <w:rFonts w:ascii="Arial" w:eastAsia="Calibri" w:hAnsi="Arial" w:cs="Arial"/>
          <w:color w:val="auto"/>
          <w:sz w:val="24"/>
          <w:szCs w:val="24"/>
          <w:u w:val="none"/>
        </w:rPr>
        <w:t>56</w:t>
      </w:r>
      <w:r w:rsidR="00C349BF" w:rsidRPr="00DA243C">
        <w:rPr>
          <w:rStyle w:val="a5"/>
          <w:rFonts w:ascii="Arial" w:eastAsia="Calibri" w:hAnsi="Arial" w:cs="Arial"/>
          <w:color w:val="auto"/>
          <w:sz w:val="24"/>
          <w:szCs w:val="24"/>
          <w:u w:val="none"/>
        </w:rPr>
        <w:t xml:space="preserve"> настоящего регламента</w:t>
      </w:r>
      <w:r w:rsidRPr="00DA243C">
        <w:rPr>
          <w:rFonts w:ascii="Arial" w:eastAsia="Calibri" w:hAnsi="Arial" w:cs="Arial"/>
          <w:sz w:val="24"/>
          <w:szCs w:val="24"/>
        </w:rPr>
        <w:t>, дается информация о де</w:t>
      </w:r>
      <w:r w:rsidR="00AF51A5" w:rsidRPr="00DA243C">
        <w:rPr>
          <w:rFonts w:ascii="Arial" w:eastAsia="Calibri" w:hAnsi="Arial" w:cs="Arial"/>
          <w:sz w:val="24"/>
          <w:szCs w:val="24"/>
        </w:rPr>
        <w:t>йствиях, осуществляемых органом</w:t>
      </w:r>
      <w:r w:rsidRPr="00DA243C">
        <w:rPr>
          <w:rFonts w:ascii="Arial" w:eastAsia="Calibri" w:hAnsi="Arial" w:cs="Arial"/>
          <w:sz w:val="24"/>
          <w:szCs w:val="24"/>
        </w:rPr>
        <w:t xml:space="preserve">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</w:t>
      </w:r>
      <w:r w:rsidR="004B6613" w:rsidRPr="00DA243C">
        <w:rPr>
          <w:rFonts w:ascii="Arial" w:eastAsia="Calibri" w:hAnsi="Arial" w:cs="Arial"/>
          <w:sz w:val="24"/>
          <w:szCs w:val="24"/>
        </w:rPr>
        <w:t xml:space="preserve"> </w:t>
      </w:r>
      <w:r w:rsidR="001E2362" w:rsidRPr="00DA243C">
        <w:rPr>
          <w:rFonts w:ascii="Arial" w:eastAsia="Calibri" w:hAnsi="Arial" w:cs="Arial"/>
          <w:sz w:val="24"/>
          <w:szCs w:val="24"/>
        </w:rPr>
        <w:t>получения муниципальной услуги.</w:t>
      </w:r>
    </w:p>
    <w:p w:rsidR="00745C54" w:rsidRPr="00DA243C" w:rsidRDefault="00607D38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1</w:t>
      </w:r>
      <w:r w:rsidR="00F414A8" w:rsidRPr="00DA243C">
        <w:rPr>
          <w:rFonts w:ascii="Arial" w:eastAsia="Calibri" w:hAnsi="Arial" w:cs="Arial"/>
          <w:sz w:val="24"/>
          <w:szCs w:val="24"/>
        </w:rPr>
        <w:t>57</w:t>
      </w:r>
      <w:r w:rsidR="0004234A" w:rsidRPr="00DA243C">
        <w:rPr>
          <w:rFonts w:ascii="Arial" w:eastAsia="Calibri" w:hAnsi="Arial" w:cs="Arial"/>
          <w:sz w:val="24"/>
          <w:szCs w:val="24"/>
        </w:rPr>
        <w:t>.2</w:t>
      </w:r>
      <w:r w:rsidR="00745C54" w:rsidRPr="00DA243C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4B6613" w:rsidRPr="00DA243C">
        <w:rPr>
          <w:rFonts w:ascii="Arial" w:eastAsia="Calibri" w:hAnsi="Arial" w:cs="Arial"/>
          <w:sz w:val="24"/>
          <w:szCs w:val="24"/>
        </w:rPr>
        <w:t>В</w:t>
      </w:r>
      <w:proofErr w:type="gramEnd"/>
      <w:r w:rsidR="00745C54" w:rsidRPr="00DA243C">
        <w:rPr>
          <w:rFonts w:ascii="Arial" w:eastAsia="Calibri" w:hAnsi="Arial" w:cs="Arial"/>
          <w:sz w:val="24"/>
          <w:szCs w:val="24"/>
        </w:rPr>
        <w:t xml:space="preserve"> случае признания жалобы не подлежащей удовлетворению в </w:t>
      </w:r>
      <w:r w:rsidR="006C6CBE" w:rsidRPr="00DA243C">
        <w:rPr>
          <w:rFonts w:ascii="Arial" w:eastAsia="Calibri" w:hAnsi="Arial" w:cs="Arial"/>
          <w:sz w:val="24"/>
          <w:szCs w:val="24"/>
        </w:rPr>
        <w:t>решении</w:t>
      </w:r>
      <w:r w:rsidR="00745C54" w:rsidRPr="00DA243C">
        <w:rPr>
          <w:rFonts w:ascii="Arial" w:eastAsia="Calibri" w:hAnsi="Arial" w:cs="Arial"/>
          <w:sz w:val="24"/>
          <w:szCs w:val="24"/>
        </w:rPr>
        <w:t xml:space="preserve">, указанном в </w:t>
      </w:r>
      <w:hyperlink w:anchor="Par0" w:history="1">
        <w:r w:rsidR="00AF51A5" w:rsidRPr="00DA243C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п</w:t>
        </w:r>
      </w:hyperlink>
      <w:r w:rsidR="00AF51A5" w:rsidRPr="00DA243C">
        <w:rPr>
          <w:rFonts w:ascii="Arial" w:hAnsi="Arial" w:cs="Arial"/>
          <w:sz w:val="24"/>
          <w:szCs w:val="24"/>
        </w:rPr>
        <w:t xml:space="preserve">ункте </w:t>
      </w:r>
      <w:r w:rsidRPr="00DA243C">
        <w:rPr>
          <w:rFonts w:ascii="Arial" w:hAnsi="Arial" w:cs="Arial"/>
          <w:sz w:val="24"/>
          <w:szCs w:val="24"/>
        </w:rPr>
        <w:t>1</w:t>
      </w:r>
      <w:r w:rsidR="00F414A8" w:rsidRPr="00DA243C">
        <w:rPr>
          <w:rFonts w:ascii="Arial" w:hAnsi="Arial" w:cs="Arial"/>
          <w:sz w:val="24"/>
          <w:szCs w:val="24"/>
        </w:rPr>
        <w:t>56</w:t>
      </w:r>
      <w:r w:rsidR="00AF51A5" w:rsidRPr="00DA243C">
        <w:rPr>
          <w:rFonts w:ascii="Arial" w:hAnsi="Arial" w:cs="Arial"/>
          <w:sz w:val="24"/>
          <w:szCs w:val="24"/>
        </w:rPr>
        <w:t xml:space="preserve"> настоящего регламента</w:t>
      </w:r>
      <w:r w:rsidR="00AF51A5" w:rsidRPr="00DA243C">
        <w:rPr>
          <w:rFonts w:ascii="Arial" w:hAnsi="Arial" w:cs="Arial"/>
        </w:rPr>
        <w:t>,</w:t>
      </w:r>
      <w:r w:rsidR="00745C54" w:rsidRPr="00DA243C">
        <w:rPr>
          <w:rFonts w:ascii="Arial" w:eastAsia="Calibri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решения.».</w:t>
      </w:r>
      <w:r w:rsidR="00AF51A5" w:rsidRPr="00DA243C">
        <w:rPr>
          <w:rFonts w:ascii="Arial" w:eastAsia="Calibri" w:hAnsi="Arial" w:cs="Arial"/>
          <w:sz w:val="24"/>
          <w:szCs w:val="24"/>
        </w:rPr>
        <w:t xml:space="preserve"> </w:t>
      </w:r>
    </w:p>
    <w:p w:rsidR="009A4447" w:rsidRPr="00DA243C" w:rsidRDefault="00745C54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 xml:space="preserve">2. </w:t>
      </w:r>
      <w:r w:rsidR="009A4447" w:rsidRPr="00DA243C">
        <w:rPr>
          <w:rFonts w:ascii="Arial" w:eastAsia="Calibri" w:hAnsi="Arial" w:cs="Arial"/>
          <w:sz w:val="24"/>
          <w:szCs w:val="24"/>
        </w:rPr>
        <w:t>Разместить настоящее постановление на официальном сайте Администрации Усть-Кутского муниципального образования</w:t>
      </w:r>
      <w:r w:rsidR="000E4779" w:rsidRPr="00DA243C">
        <w:rPr>
          <w:rFonts w:ascii="Arial" w:eastAsia="Calibri" w:hAnsi="Arial" w:cs="Arial"/>
          <w:sz w:val="24"/>
          <w:szCs w:val="24"/>
        </w:rPr>
        <w:t xml:space="preserve"> - www.admin-ukmo.ru</w:t>
      </w:r>
      <w:r w:rsidR="009A4447" w:rsidRPr="00DA243C">
        <w:rPr>
          <w:rFonts w:ascii="Arial" w:eastAsia="Calibri" w:hAnsi="Arial" w:cs="Arial"/>
          <w:sz w:val="24"/>
          <w:szCs w:val="24"/>
        </w:rPr>
        <w:t>.</w:t>
      </w:r>
    </w:p>
    <w:p w:rsidR="009A4447" w:rsidRPr="00DA243C" w:rsidRDefault="00745C54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 xml:space="preserve">3. </w:t>
      </w:r>
      <w:r w:rsidR="00734497" w:rsidRPr="00DA243C">
        <w:rPr>
          <w:rFonts w:ascii="Arial" w:eastAsia="Calibri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председателя - </w:t>
      </w:r>
      <w:r w:rsidR="00734497" w:rsidRPr="00DA243C">
        <w:rPr>
          <w:rFonts w:ascii="Arial" w:eastAsia="Calibri" w:hAnsi="Arial" w:cs="Arial"/>
          <w:bCs/>
          <w:sz w:val="24"/>
          <w:szCs w:val="24"/>
        </w:rPr>
        <w:t xml:space="preserve">начальника отдела архитектуры и градостроительства Комитета архитектуры, градостроительства и капитального строительства </w:t>
      </w:r>
      <w:r w:rsidR="00734497" w:rsidRPr="00DA243C">
        <w:rPr>
          <w:rFonts w:ascii="Arial" w:eastAsia="Calibri" w:hAnsi="Arial" w:cs="Arial"/>
          <w:sz w:val="24"/>
          <w:szCs w:val="24"/>
        </w:rPr>
        <w:t xml:space="preserve">Администрации Усть-Кутского муниципального образования </w:t>
      </w:r>
      <w:proofErr w:type="spellStart"/>
      <w:r w:rsidR="00734497" w:rsidRPr="00DA243C">
        <w:rPr>
          <w:rFonts w:ascii="Arial" w:eastAsia="Calibri" w:hAnsi="Arial" w:cs="Arial"/>
          <w:sz w:val="24"/>
          <w:szCs w:val="24"/>
        </w:rPr>
        <w:t>Тимоховскую</w:t>
      </w:r>
      <w:proofErr w:type="spellEnd"/>
      <w:r w:rsidR="00734497" w:rsidRPr="00DA243C">
        <w:rPr>
          <w:rFonts w:ascii="Arial" w:eastAsia="Calibri" w:hAnsi="Arial" w:cs="Arial"/>
          <w:sz w:val="24"/>
          <w:szCs w:val="24"/>
        </w:rPr>
        <w:t xml:space="preserve"> И.Ю.</w:t>
      </w:r>
    </w:p>
    <w:p w:rsidR="00734497" w:rsidRPr="00DA243C" w:rsidRDefault="00734497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414A8" w:rsidRPr="00DA243C" w:rsidRDefault="00F414A8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A4447" w:rsidRPr="00DA243C" w:rsidRDefault="00E06D1A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М</w:t>
      </w:r>
      <w:r w:rsidR="009A4447" w:rsidRPr="00DA243C">
        <w:rPr>
          <w:rFonts w:ascii="Arial" w:eastAsia="Calibri" w:hAnsi="Arial" w:cs="Arial"/>
          <w:sz w:val="24"/>
          <w:szCs w:val="24"/>
        </w:rPr>
        <w:t>эр Усть-Кутского</w:t>
      </w:r>
    </w:p>
    <w:p w:rsidR="009E672D" w:rsidRPr="00DA243C" w:rsidRDefault="009A4447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>муниципального образования</w:t>
      </w:r>
    </w:p>
    <w:p w:rsidR="009A4447" w:rsidRPr="00DA243C" w:rsidRDefault="00E06D1A" w:rsidP="00DA24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243C">
        <w:rPr>
          <w:rFonts w:ascii="Arial" w:eastAsia="Calibri" w:hAnsi="Arial" w:cs="Arial"/>
          <w:sz w:val="24"/>
          <w:szCs w:val="24"/>
        </w:rPr>
        <w:t xml:space="preserve">Т.А. </w:t>
      </w:r>
      <w:proofErr w:type="spellStart"/>
      <w:r w:rsidRPr="00DA243C">
        <w:rPr>
          <w:rFonts w:ascii="Arial" w:eastAsia="Calibri" w:hAnsi="Arial" w:cs="Arial"/>
          <w:sz w:val="24"/>
          <w:szCs w:val="24"/>
        </w:rPr>
        <w:t>Климина</w:t>
      </w:r>
      <w:proofErr w:type="spellEnd"/>
    </w:p>
    <w:sectPr w:rsidR="009A4447" w:rsidRPr="00DA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273B"/>
    <w:rsid w:val="00005A53"/>
    <w:rsid w:val="000265B2"/>
    <w:rsid w:val="0004234A"/>
    <w:rsid w:val="0004619C"/>
    <w:rsid w:val="00076929"/>
    <w:rsid w:val="00091D94"/>
    <w:rsid w:val="000B682D"/>
    <w:rsid w:val="000E4779"/>
    <w:rsid w:val="000E631E"/>
    <w:rsid w:val="0015596F"/>
    <w:rsid w:val="001640D7"/>
    <w:rsid w:val="00186C35"/>
    <w:rsid w:val="001C6B1A"/>
    <w:rsid w:val="001E2362"/>
    <w:rsid w:val="00204517"/>
    <w:rsid w:val="00207B0E"/>
    <w:rsid w:val="002561AD"/>
    <w:rsid w:val="00285793"/>
    <w:rsid w:val="002E128F"/>
    <w:rsid w:val="002F3E6A"/>
    <w:rsid w:val="00306EC1"/>
    <w:rsid w:val="003207F3"/>
    <w:rsid w:val="00355F84"/>
    <w:rsid w:val="003E0825"/>
    <w:rsid w:val="00443307"/>
    <w:rsid w:val="00487ECB"/>
    <w:rsid w:val="004A70C5"/>
    <w:rsid w:val="004B6613"/>
    <w:rsid w:val="004B75E2"/>
    <w:rsid w:val="004C739F"/>
    <w:rsid w:val="00523C2F"/>
    <w:rsid w:val="0058600B"/>
    <w:rsid w:val="00586081"/>
    <w:rsid w:val="005B16F4"/>
    <w:rsid w:val="005B7A09"/>
    <w:rsid w:val="005C35ED"/>
    <w:rsid w:val="0060577B"/>
    <w:rsid w:val="00607D38"/>
    <w:rsid w:val="0064035D"/>
    <w:rsid w:val="00672E1F"/>
    <w:rsid w:val="00697354"/>
    <w:rsid w:val="006A6616"/>
    <w:rsid w:val="006C6CBE"/>
    <w:rsid w:val="006C7BE8"/>
    <w:rsid w:val="006D220D"/>
    <w:rsid w:val="00713A9E"/>
    <w:rsid w:val="007256FE"/>
    <w:rsid w:val="00734497"/>
    <w:rsid w:val="00737FC2"/>
    <w:rsid w:val="00745C54"/>
    <w:rsid w:val="007A02A2"/>
    <w:rsid w:val="007E2193"/>
    <w:rsid w:val="008602D1"/>
    <w:rsid w:val="00887264"/>
    <w:rsid w:val="008E4619"/>
    <w:rsid w:val="008F02D6"/>
    <w:rsid w:val="0093649D"/>
    <w:rsid w:val="00995869"/>
    <w:rsid w:val="009A34EE"/>
    <w:rsid w:val="009A4447"/>
    <w:rsid w:val="009B0AA0"/>
    <w:rsid w:val="009E2BD3"/>
    <w:rsid w:val="009E672D"/>
    <w:rsid w:val="009F7967"/>
    <w:rsid w:val="00A814A7"/>
    <w:rsid w:val="00AF04B5"/>
    <w:rsid w:val="00AF21A6"/>
    <w:rsid w:val="00AF51A5"/>
    <w:rsid w:val="00B2149B"/>
    <w:rsid w:val="00B627A3"/>
    <w:rsid w:val="00B73946"/>
    <w:rsid w:val="00BA095D"/>
    <w:rsid w:val="00BE358F"/>
    <w:rsid w:val="00BF03F2"/>
    <w:rsid w:val="00C349BF"/>
    <w:rsid w:val="00C751B3"/>
    <w:rsid w:val="00C97B70"/>
    <w:rsid w:val="00CB1002"/>
    <w:rsid w:val="00CD572A"/>
    <w:rsid w:val="00D41580"/>
    <w:rsid w:val="00DA243C"/>
    <w:rsid w:val="00DD0AC0"/>
    <w:rsid w:val="00DD46ED"/>
    <w:rsid w:val="00DD5348"/>
    <w:rsid w:val="00DE62D7"/>
    <w:rsid w:val="00E06D1A"/>
    <w:rsid w:val="00E24208"/>
    <w:rsid w:val="00EA7369"/>
    <w:rsid w:val="00EB08CA"/>
    <w:rsid w:val="00EC10F0"/>
    <w:rsid w:val="00EE1136"/>
    <w:rsid w:val="00F414A8"/>
    <w:rsid w:val="00FB7B7F"/>
    <w:rsid w:val="00FD2A13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Кравчук Т.Ю.</cp:lastModifiedBy>
  <cp:revision>17</cp:revision>
  <cp:lastPrinted>2018-12-28T03:20:00Z</cp:lastPrinted>
  <dcterms:created xsi:type="dcterms:W3CDTF">2018-11-21T06:51:00Z</dcterms:created>
  <dcterms:modified xsi:type="dcterms:W3CDTF">2019-02-08T03:35:00Z</dcterms:modified>
</cp:coreProperties>
</file>