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60" w:rsidRDefault="00824460"/>
    <w:p w:rsidR="00AC2447" w:rsidRDefault="00824460">
      <w:hyperlink r:id="rId4" w:history="1">
        <w:r w:rsidRPr="00CB0FA3">
          <w:rPr>
            <w:rStyle w:val="a3"/>
          </w:rPr>
          <w:t>https://помощьтжс38.рф/</w:t>
        </w:r>
      </w:hyperlink>
    </w:p>
    <w:p w:rsidR="00824460" w:rsidRDefault="00824460" w:rsidP="00824460">
      <w:pPr>
        <w:ind w:firstLine="708"/>
      </w:pPr>
      <w:r>
        <w:t>Сайт "Помощь ТЖС 38" является важным ресурсом для жителей Иркутской области, нуждающихся в поддержке и лечении зависимостей. Здесь представлена подробная информация о центрах реабилитации, медицинских учреждениях и организациях, оказывающих помощь людям, столкнувшимся с проблемами алкоголизма и наркомании.</w:t>
      </w:r>
    </w:p>
    <w:p w:rsidR="00824460" w:rsidRPr="00824460" w:rsidRDefault="00824460" w:rsidP="00824460">
      <w:pPr>
        <w:ind w:firstLine="708"/>
        <w:rPr>
          <w:b/>
        </w:rPr>
      </w:pPr>
      <w:r w:rsidRPr="00824460">
        <w:rPr>
          <w:rFonts w:ascii="Calibri" w:hAnsi="Calibri" w:cs="Calibri"/>
          <w:b/>
        </w:rPr>
        <w:t>Основные</w:t>
      </w:r>
      <w:r w:rsidRPr="00824460">
        <w:rPr>
          <w:b/>
        </w:rPr>
        <w:t xml:space="preserve"> </w:t>
      </w:r>
      <w:r w:rsidRPr="00824460">
        <w:rPr>
          <w:rFonts w:ascii="Calibri" w:hAnsi="Calibri" w:cs="Calibri"/>
          <w:b/>
        </w:rPr>
        <w:t>разделы</w:t>
      </w:r>
      <w:r w:rsidRPr="00824460">
        <w:rPr>
          <w:b/>
        </w:rPr>
        <w:t xml:space="preserve"> </w:t>
      </w:r>
      <w:r w:rsidRPr="00824460">
        <w:rPr>
          <w:rFonts w:ascii="Calibri" w:hAnsi="Calibri" w:cs="Calibri"/>
          <w:b/>
        </w:rPr>
        <w:t>сайта</w:t>
      </w:r>
    </w:p>
    <w:p w:rsidR="00824460" w:rsidRDefault="00824460" w:rsidP="00824460">
      <w:r>
        <w:t>1. Социальная помощь: адреса и телефоны организаций, занимающихся поддержкой детей и семей.</w:t>
      </w:r>
    </w:p>
    <w:p w:rsidR="00824460" w:rsidRDefault="00824460" w:rsidP="00824460">
      <w:r>
        <w:t>2. Лечение зависимостей: этапы борьбы с зависимостью, включая медицинское лечение и реабилитацию.</w:t>
      </w:r>
    </w:p>
    <w:p w:rsidR="00824460" w:rsidRDefault="00824460" w:rsidP="00824460">
      <w:r>
        <w:t>3. Клубы анонимных алкоголиков: информация о группах поддержки и встречах.</w:t>
      </w:r>
    </w:p>
    <w:p w:rsidR="00824460" w:rsidRPr="00824460" w:rsidRDefault="00824460" w:rsidP="00824460">
      <w:pPr>
        <w:ind w:firstLine="708"/>
        <w:rPr>
          <w:b/>
        </w:rPr>
      </w:pPr>
      <w:r w:rsidRPr="00824460">
        <w:rPr>
          <w:rFonts w:ascii="Calibri" w:hAnsi="Calibri" w:cs="Calibri"/>
          <w:b/>
        </w:rPr>
        <w:t>Почему</w:t>
      </w:r>
      <w:r w:rsidRPr="00824460">
        <w:rPr>
          <w:b/>
        </w:rPr>
        <w:t xml:space="preserve"> </w:t>
      </w:r>
      <w:r w:rsidRPr="00824460">
        <w:rPr>
          <w:rFonts w:ascii="Calibri" w:hAnsi="Calibri" w:cs="Calibri"/>
          <w:b/>
        </w:rPr>
        <w:t>важно</w:t>
      </w:r>
      <w:r w:rsidRPr="00824460">
        <w:rPr>
          <w:b/>
        </w:rPr>
        <w:t xml:space="preserve"> </w:t>
      </w:r>
      <w:r w:rsidRPr="00824460">
        <w:rPr>
          <w:rFonts w:ascii="Calibri" w:hAnsi="Calibri" w:cs="Calibri"/>
          <w:b/>
        </w:rPr>
        <w:t>воспользоваться</w:t>
      </w:r>
      <w:r w:rsidRPr="00824460">
        <w:rPr>
          <w:b/>
        </w:rPr>
        <w:t xml:space="preserve"> </w:t>
      </w:r>
      <w:r w:rsidRPr="00824460">
        <w:rPr>
          <w:rFonts w:ascii="Calibri" w:hAnsi="Calibri" w:cs="Calibri"/>
          <w:b/>
        </w:rPr>
        <w:t>услугами</w:t>
      </w:r>
      <w:r w:rsidRPr="00824460">
        <w:rPr>
          <w:b/>
        </w:rPr>
        <w:t xml:space="preserve"> </w:t>
      </w:r>
      <w:r w:rsidRPr="00824460">
        <w:rPr>
          <w:rFonts w:ascii="Calibri" w:hAnsi="Calibri" w:cs="Calibri"/>
          <w:b/>
        </w:rPr>
        <w:t>сайта</w:t>
      </w:r>
    </w:p>
    <w:p w:rsidR="00824460" w:rsidRDefault="00824460" w:rsidP="00824460">
      <w:r>
        <w:t>- Получение квалифицированной медицинской помощи.</w:t>
      </w:r>
    </w:p>
    <w:p w:rsidR="00824460" w:rsidRDefault="00824460" w:rsidP="00824460">
      <w:r>
        <w:t>- Поддержка близких и друзей в трудную минуту.</w:t>
      </w:r>
    </w:p>
    <w:p w:rsidR="00824460" w:rsidRDefault="00824460" w:rsidP="00824460">
      <w:r>
        <w:t>- Возможность восстановления утраченных социальных свя</w:t>
      </w:r>
      <w:r>
        <w:t>зей и профессиональных навыков.</w:t>
      </w:r>
    </w:p>
    <w:p w:rsidR="00824460" w:rsidRPr="00824460" w:rsidRDefault="00824460" w:rsidP="00824460">
      <w:pPr>
        <w:ind w:firstLine="708"/>
        <w:rPr>
          <w:b/>
        </w:rPr>
      </w:pPr>
      <w:r w:rsidRPr="00824460">
        <w:rPr>
          <w:rFonts w:ascii="Calibri" w:hAnsi="Calibri" w:cs="Calibri"/>
          <w:b/>
        </w:rPr>
        <w:t>Как</w:t>
      </w:r>
      <w:r w:rsidRPr="00824460">
        <w:rPr>
          <w:b/>
        </w:rPr>
        <w:t xml:space="preserve"> </w:t>
      </w:r>
      <w:r w:rsidRPr="00824460">
        <w:rPr>
          <w:rFonts w:ascii="Calibri" w:hAnsi="Calibri" w:cs="Calibri"/>
          <w:b/>
        </w:rPr>
        <w:t>пользоваться</w:t>
      </w:r>
      <w:r w:rsidRPr="00824460">
        <w:rPr>
          <w:b/>
        </w:rPr>
        <w:t xml:space="preserve"> </w:t>
      </w:r>
      <w:r w:rsidRPr="00824460">
        <w:rPr>
          <w:rFonts w:ascii="Calibri" w:hAnsi="Calibri" w:cs="Calibri"/>
          <w:b/>
        </w:rPr>
        <w:t>сайтом</w:t>
      </w:r>
    </w:p>
    <w:p w:rsidR="00824460" w:rsidRDefault="00824460" w:rsidP="00824460">
      <w:r>
        <w:t>1. Ознакомьтесь с информацией о центрах и организациях.</w:t>
      </w:r>
    </w:p>
    <w:p w:rsidR="00824460" w:rsidRDefault="00824460" w:rsidP="00824460">
      <w:r>
        <w:t>2. Выберите подходящий центр для прохождения лечения.</w:t>
      </w:r>
    </w:p>
    <w:p w:rsidR="00824460" w:rsidRDefault="00824460" w:rsidP="00824460">
      <w:r>
        <w:t>3. Обратитесь за консультацией и</w:t>
      </w:r>
      <w:r>
        <w:t xml:space="preserve"> поддержкой.</w:t>
      </w:r>
    </w:p>
    <w:p w:rsidR="00824460" w:rsidRPr="00824460" w:rsidRDefault="00824460" w:rsidP="00824460">
      <w:pPr>
        <w:rPr>
          <w:b/>
        </w:rPr>
      </w:pPr>
      <w:r w:rsidRPr="00824460">
        <w:rPr>
          <w:b/>
        </w:rPr>
        <w:t>Сайт "Помощь ТЖС 38" является ценным источником информации для тех, кто нуждается в помощи и поддерж</w:t>
      </w:r>
      <w:bookmarkStart w:id="0" w:name="_GoBack"/>
      <w:bookmarkEnd w:id="0"/>
      <w:r w:rsidRPr="00824460">
        <w:rPr>
          <w:b/>
        </w:rPr>
        <w:t>ке. Воспользуйтесь этим ресурсом, чтобы изменить жизнь к лучшему!</w:t>
      </w:r>
    </w:p>
    <w:sectPr w:rsidR="00824460" w:rsidRPr="00824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60"/>
    <w:rsid w:val="001B77F2"/>
    <w:rsid w:val="00824460"/>
    <w:rsid w:val="00A6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4106"/>
  <w15:chartTrackingRefBased/>
  <w15:docId w15:val="{942658A4-E0A2-459C-948B-DCFA7A62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7;&#1086;&#1084;&#1086;&#1097;&#1100;&#1090;&#1078;&#1089;38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Владимировна Басамыкина</dc:creator>
  <cp:keywords/>
  <dc:description/>
  <cp:lastModifiedBy>Дарья Владимировна Басамыкина</cp:lastModifiedBy>
  <cp:revision>1</cp:revision>
  <dcterms:created xsi:type="dcterms:W3CDTF">2025-09-24T03:58:00Z</dcterms:created>
  <dcterms:modified xsi:type="dcterms:W3CDTF">2025-09-24T04:00:00Z</dcterms:modified>
</cp:coreProperties>
</file>