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061" w:rsidRPr="0012412C" w:rsidRDefault="001A206B" w:rsidP="004654AE">
      <w:pPr>
        <w:ind w:right="-1"/>
        <w:jc w:val="center"/>
        <w:rPr>
          <w:rFonts w:ascii="Arial" w:hAnsi="Arial" w:cs="Arial"/>
          <w:b/>
          <w:sz w:val="32"/>
          <w:szCs w:val="32"/>
        </w:rPr>
      </w:pPr>
      <w:r w:rsidRPr="0012412C">
        <w:rPr>
          <w:rFonts w:ascii="Arial" w:hAnsi="Arial" w:cs="Arial"/>
          <w:b/>
          <w:sz w:val="32"/>
          <w:szCs w:val="32"/>
        </w:rPr>
        <w:t>ОТ 14.04.2021Г. №173-П</w:t>
      </w:r>
    </w:p>
    <w:p w:rsidR="001A206B" w:rsidRPr="0012412C" w:rsidRDefault="001A206B" w:rsidP="004654AE">
      <w:pPr>
        <w:ind w:right="-1"/>
        <w:jc w:val="center"/>
        <w:rPr>
          <w:rFonts w:ascii="Arial" w:hAnsi="Arial" w:cs="Arial"/>
          <w:b/>
          <w:sz w:val="32"/>
          <w:szCs w:val="32"/>
        </w:rPr>
      </w:pPr>
      <w:r w:rsidRPr="0012412C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1A206B" w:rsidRPr="0012412C" w:rsidRDefault="001A206B" w:rsidP="004654AE">
      <w:pPr>
        <w:ind w:right="-1"/>
        <w:jc w:val="center"/>
        <w:rPr>
          <w:rFonts w:ascii="Arial" w:hAnsi="Arial" w:cs="Arial"/>
          <w:b/>
          <w:sz w:val="32"/>
          <w:szCs w:val="32"/>
        </w:rPr>
      </w:pPr>
      <w:r w:rsidRPr="0012412C">
        <w:rPr>
          <w:rFonts w:ascii="Arial" w:hAnsi="Arial" w:cs="Arial"/>
          <w:b/>
          <w:sz w:val="32"/>
          <w:szCs w:val="32"/>
        </w:rPr>
        <w:t>ИРКУТСКАЯ ОБЛАСТЬ</w:t>
      </w:r>
    </w:p>
    <w:p w:rsidR="00FD4061" w:rsidRPr="0012412C" w:rsidRDefault="00FD4061" w:rsidP="001A206B">
      <w:pPr>
        <w:ind w:right="-1"/>
        <w:jc w:val="center"/>
        <w:rPr>
          <w:rFonts w:ascii="Arial" w:hAnsi="Arial" w:cs="Arial"/>
          <w:b/>
          <w:sz w:val="32"/>
          <w:szCs w:val="32"/>
        </w:rPr>
      </w:pPr>
      <w:r w:rsidRPr="0012412C">
        <w:rPr>
          <w:rFonts w:ascii="Arial" w:hAnsi="Arial" w:cs="Arial"/>
          <w:b/>
          <w:sz w:val="32"/>
          <w:szCs w:val="32"/>
        </w:rPr>
        <w:t>АДМИНИСТРАЦИЯ</w:t>
      </w:r>
    </w:p>
    <w:p w:rsidR="00FD4061" w:rsidRPr="0012412C" w:rsidRDefault="00FD4061" w:rsidP="004654AE">
      <w:pPr>
        <w:ind w:right="-1"/>
        <w:jc w:val="center"/>
        <w:rPr>
          <w:rFonts w:ascii="Arial" w:hAnsi="Arial" w:cs="Arial"/>
          <w:b/>
          <w:sz w:val="32"/>
          <w:szCs w:val="32"/>
        </w:rPr>
      </w:pPr>
      <w:r w:rsidRPr="0012412C">
        <w:rPr>
          <w:rFonts w:ascii="Arial" w:hAnsi="Arial" w:cs="Arial"/>
          <w:b/>
          <w:sz w:val="32"/>
          <w:szCs w:val="32"/>
        </w:rPr>
        <w:t>ПОСТАНОВЛЕНИЕ</w:t>
      </w:r>
    </w:p>
    <w:p w:rsidR="001A206B" w:rsidRPr="0012412C" w:rsidRDefault="001A206B" w:rsidP="004654AE">
      <w:pPr>
        <w:ind w:right="-1"/>
        <w:jc w:val="center"/>
        <w:rPr>
          <w:rFonts w:ascii="Arial" w:hAnsi="Arial" w:cs="Arial"/>
          <w:b/>
          <w:sz w:val="32"/>
          <w:szCs w:val="32"/>
        </w:rPr>
      </w:pPr>
    </w:p>
    <w:p w:rsidR="0012412C" w:rsidRDefault="0012412C" w:rsidP="004654AE">
      <w:pPr>
        <w:ind w:right="-1"/>
        <w:jc w:val="center"/>
        <w:rPr>
          <w:rFonts w:ascii="Arial" w:hAnsi="Arial" w:cs="Arial"/>
          <w:b/>
          <w:sz w:val="32"/>
          <w:szCs w:val="32"/>
        </w:rPr>
      </w:pPr>
      <w:r w:rsidRPr="0012412C">
        <w:rPr>
          <w:rFonts w:ascii="Arial" w:hAnsi="Arial" w:cs="Arial"/>
          <w:b/>
          <w:sz w:val="32"/>
          <w:szCs w:val="32"/>
        </w:rPr>
        <w:t xml:space="preserve">О ВНЕСЕНИИ ИЗМЕНЕНИЙ В АДМИНИСТРАТИВНЫЙ РЕГЛАМЕНТ ПРЕДОСТАВЛЕНИЯ МУНИЦИПАЛЬНОЙ УСЛУГИ «ПРИВАТИЗАЦИЯ ГРАЖДАНАМИ ОБЪЕКТОВ МУНИЦИПАЛЬНОГО ЖИЛИЩНОГО ФОНДА», УТВЕРЖДЁННЫЙ ПОСТАНОВЛЕНИЕМ АДМИНИСТРАЦИИ УСТЬ-КУТСКОГО МУНЦИПАЛЬНОГО ОБРАЗОВАНИЯ </w:t>
      </w:r>
    </w:p>
    <w:p w:rsidR="001A206B" w:rsidRDefault="0012412C" w:rsidP="004654AE">
      <w:pPr>
        <w:ind w:right="-1"/>
        <w:jc w:val="center"/>
        <w:rPr>
          <w:rFonts w:ascii="Arial" w:hAnsi="Arial" w:cs="Arial"/>
          <w:b/>
          <w:sz w:val="32"/>
          <w:szCs w:val="32"/>
        </w:rPr>
      </w:pPr>
      <w:r w:rsidRPr="0012412C">
        <w:rPr>
          <w:rFonts w:ascii="Arial" w:hAnsi="Arial" w:cs="Arial"/>
          <w:b/>
          <w:sz w:val="32"/>
          <w:szCs w:val="32"/>
        </w:rPr>
        <w:t>ОТ 26.02.2020Г. №77-П</w:t>
      </w:r>
    </w:p>
    <w:p w:rsidR="0012412C" w:rsidRPr="0012412C" w:rsidRDefault="0012412C" w:rsidP="004654AE">
      <w:pPr>
        <w:ind w:right="-1"/>
        <w:jc w:val="center"/>
        <w:rPr>
          <w:rFonts w:ascii="Arial" w:hAnsi="Arial" w:cs="Arial"/>
          <w:b/>
          <w:sz w:val="32"/>
          <w:szCs w:val="32"/>
        </w:rPr>
      </w:pPr>
    </w:p>
    <w:p w:rsidR="00550600" w:rsidRPr="0012412C" w:rsidRDefault="00550600" w:rsidP="0012412C">
      <w:pPr>
        <w:autoSpaceDE w:val="0"/>
        <w:autoSpaceDN w:val="0"/>
        <w:adjustRightInd w:val="0"/>
        <w:ind w:right="-1" w:firstLine="708"/>
        <w:jc w:val="both"/>
        <w:rPr>
          <w:rFonts w:ascii="Arial" w:hAnsi="Arial" w:cs="Arial"/>
        </w:rPr>
      </w:pPr>
      <w:r w:rsidRPr="0012412C">
        <w:rPr>
          <w:rFonts w:ascii="Arial" w:hAnsi="Arial" w:cs="Arial"/>
        </w:rPr>
        <w:t>В соответствии с Федеральным законом от 27.07.2010 года № 210-ФЗ «Об организации предоставления государственных и муниципальных услуг», ст. 15 Федерального закона от 06.10.2003 N 131-ФЗ «Об общих принципах организации местного самоуправления в Российской Федерации», ст. 48 Устава Усть-Кутского муниципального образования:</w:t>
      </w:r>
    </w:p>
    <w:p w:rsidR="00FD4061" w:rsidRPr="0012412C" w:rsidRDefault="00FD4061" w:rsidP="004654AE">
      <w:pPr>
        <w:autoSpaceDE w:val="0"/>
        <w:autoSpaceDN w:val="0"/>
        <w:adjustRightInd w:val="0"/>
        <w:ind w:right="-1" w:firstLine="540"/>
        <w:rPr>
          <w:rFonts w:ascii="Arial" w:hAnsi="Arial" w:cs="Arial"/>
          <w:bCs/>
        </w:rPr>
      </w:pPr>
    </w:p>
    <w:p w:rsidR="00FD4061" w:rsidRPr="0012412C" w:rsidRDefault="00FD4061" w:rsidP="0012412C">
      <w:pPr>
        <w:pStyle w:val="ConsPlusNormal"/>
        <w:ind w:right="-1" w:firstLine="540"/>
        <w:jc w:val="center"/>
        <w:rPr>
          <w:b/>
          <w:sz w:val="30"/>
          <w:szCs w:val="30"/>
        </w:rPr>
      </w:pPr>
      <w:r w:rsidRPr="0012412C">
        <w:rPr>
          <w:b/>
          <w:sz w:val="30"/>
          <w:szCs w:val="30"/>
        </w:rPr>
        <w:t>ПОСТАНОВЛЯЮ:</w:t>
      </w:r>
    </w:p>
    <w:p w:rsidR="00FD4061" w:rsidRPr="0012412C" w:rsidRDefault="00FD4061" w:rsidP="0012412C">
      <w:pPr>
        <w:pStyle w:val="ConsPlusTitle"/>
        <w:ind w:right="-1"/>
        <w:jc w:val="center"/>
        <w:outlineLvl w:val="0"/>
        <w:rPr>
          <w:sz w:val="30"/>
          <w:szCs w:val="30"/>
        </w:rPr>
      </w:pPr>
    </w:p>
    <w:p w:rsidR="00936758" w:rsidRPr="0012412C" w:rsidRDefault="00FD4061" w:rsidP="0012412C">
      <w:pPr>
        <w:ind w:right="-1" w:firstLine="708"/>
        <w:jc w:val="both"/>
        <w:rPr>
          <w:rFonts w:ascii="Arial" w:hAnsi="Arial" w:cs="Arial"/>
        </w:rPr>
      </w:pPr>
      <w:r w:rsidRPr="0012412C">
        <w:rPr>
          <w:rFonts w:ascii="Arial" w:hAnsi="Arial" w:cs="Arial"/>
        </w:rPr>
        <w:t>1. Внести в Административный регламент предоставления муниципальной услуги «Приватизация гражданами объектов муниципального жилищного фонда»</w:t>
      </w:r>
      <w:r w:rsidR="00550600" w:rsidRPr="0012412C">
        <w:rPr>
          <w:rFonts w:ascii="Arial" w:hAnsi="Arial" w:cs="Arial"/>
        </w:rPr>
        <w:t xml:space="preserve"> (далее – Административный регламент)</w:t>
      </w:r>
      <w:r w:rsidRPr="0012412C">
        <w:rPr>
          <w:rFonts w:ascii="Arial" w:hAnsi="Arial" w:cs="Arial"/>
        </w:rPr>
        <w:t>, утвержденный постановлением Администрации Усть-Кутского муниципального образования от 26.02.2020 года № 77-п (</w:t>
      </w:r>
      <w:r w:rsidR="00550600" w:rsidRPr="0012412C">
        <w:rPr>
          <w:rFonts w:ascii="Arial" w:hAnsi="Arial" w:cs="Arial"/>
        </w:rPr>
        <w:t>в редакции от 15.09.2020 № 403-п) следующие изменения</w:t>
      </w:r>
      <w:r w:rsidRPr="0012412C">
        <w:rPr>
          <w:rFonts w:ascii="Arial" w:hAnsi="Arial" w:cs="Arial"/>
        </w:rPr>
        <w:t>:</w:t>
      </w:r>
    </w:p>
    <w:p w:rsidR="00FD4061" w:rsidRPr="0012412C" w:rsidRDefault="00936758" w:rsidP="0012412C">
      <w:pPr>
        <w:ind w:right="-1" w:firstLine="708"/>
        <w:jc w:val="both"/>
        <w:rPr>
          <w:rFonts w:ascii="Arial" w:hAnsi="Arial" w:cs="Arial"/>
        </w:rPr>
      </w:pPr>
      <w:r w:rsidRPr="0012412C">
        <w:rPr>
          <w:rFonts w:ascii="Arial" w:hAnsi="Arial" w:cs="Arial"/>
        </w:rPr>
        <w:t>1.1. Абзац 8 пункта 4 Административного регламента изложить в следующей редакции:</w:t>
      </w:r>
    </w:p>
    <w:p w:rsidR="00936758" w:rsidRPr="0012412C" w:rsidRDefault="00936758" w:rsidP="0012412C">
      <w:pPr>
        <w:autoSpaceDE w:val="0"/>
        <w:autoSpaceDN w:val="0"/>
        <w:adjustRightInd w:val="0"/>
        <w:ind w:right="-1" w:firstLine="709"/>
        <w:jc w:val="both"/>
        <w:rPr>
          <w:rFonts w:ascii="Arial" w:eastAsiaTheme="minorHAnsi" w:hAnsi="Arial" w:cs="Arial"/>
        </w:rPr>
      </w:pPr>
      <w:r w:rsidRPr="0012412C">
        <w:rPr>
          <w:rFonts w:ascii="Arial" w:hAnsi="Arial" w:cs="Arial"/>
        </w:rPr>
        <w:t>«</w:t>
      </w:r>
      <w:r w:rsidRPr="0012412C">
        <w:rPr>
          <w:rFonts w:ascii="Arial" w:eastAsiaTheme="minorHAnsi" w:hAnsi="Arial" w:cs="Arial"/>
          <w:color w:val="000000"/>
          <w:shd w:val="clear" w:color="auto" w:fill="FFFFFF"/>
        </w:rPr>
        <w:t xml:space="preserve">Несовершеннолетние граждане в возрасте от 14 до 18 лет подают заявление с письменного согласия своих законных представителей (родителей, усыновителей или попечителей) либо самостоятельно в случаях объявления несовершеннолетнего полностью дееспособным (эмансипация) или их вступления в брак в порядке, установленном законодательством Российской Федерации.»; </w:t>
      </w:r>
    </w:p>
    <w:p w:rsidR="003D0463" w:rsidRPr="0012412C" w:rsidRDefault="00FD4061" w:rsidP="0012412C">
      <w:pPr>
        <w:ind w:right="-1" w:firstLine="708"/>
        <w:jc w:val="both"/>
        <w:rPr>
          <w:rFonts w:ascii="Arial" w:hAnsi="Arial" w:cs="Arial"/>
        </w:rPr>
      </w:pPr>
      <w:r w:rsidRPr="0012412C">
        <w:rPr>
          <w:rFonts w:ascii="Arial" w:hAnsi="Arial" w:cs="Arial"/>
        </w:rPr>
        <w:t>1.</w:t>
      </w:r>
      <w:r w:rsidR="00936758" w:rsidRPr="0012412C">
        <w:rPr>
          <w:rFonts w:ascii="Arial" w:hAnsi="Arial" w:cs="Arial"/>
        </w:rPr>
        <w:t>2</w:t>
      </w:r>
      <w:r w:rsidRPr="0012412C">
        <w:rPr>
          <w:rFonts w:ascii="Arial" w:hAnsi="Arial" w:cs="Arial"/>
        </w:rPr>
        <w:t xml:space="preserve">. Пункт </w:t>
      </w:r>
      <w:r w:rsidR="003D0463" w:rsidRPr="0012412C">
        <w:rPr>
          <w:rFonts w:ascii="Arial" w:hAnsi="Arial" w:cs="Arial"/>
        </w:rPr>
        <w:t>5</w:t>
      </w:r>
      <w:r w:rsidRPr="0012412C">
        <w:rPr>
          <w:rFonts w:ascii="Arial" w:hAnsi="Arial" w:cs="Arial"/>
        </w:rPr>
        <w:t xml:space="preserve"> </w:t>
      </w:r>
      <w:r w:rsidR="003D0463" w:rsidRPr="0012412C">
        <w:rPr>
          <w:rFonts w:ascii="Arial" w:hAnsi="Arial" w:cs="Arial"/>
        </w:rPr>
        <w:t>А</w:t>
      </w:r>
      <w:r w:rsidRPr="0012412C">
        <w:rPr>
          <w:rFonts w:ascii="Arial" w:hAnsi="Arial" w:cs="Arial"/>
        </w:rPr>
        <w:t>дминистративного регламента изложить в следующей редакции</w:t>
      </w:r>
      <w:r w:rsidR="003D0463" w:rsidRPr="0012412C">
        <w:rPr>
          <w:rFonts w:ascii="Arial" w:hAnsi="Arial" w:cs="Arial"/>
        </w:rPr>
        <w:t>:</w:t>
      </w:r>
    </w:p>
    <w:p w:rsidR="003D0463" w:rsidRPr="0012412C" w:rsidRDefault="003D0463" w:rsidP="0012412C">
      <w:pPr>
        <w:ind w:right="-1" w:firstLine="708"/>
        <w:jc w:val="both"/>
        <w:rPr>
          <w:rFonts w:ascii="Arial" w:eastAsia="Times New Roman" w:hAnsi="Arial" w:cs="Arial"/>
          <w:lang w:eastAsia="ru-RU"/>
        </w:rPr>
      </w:pPr>
      <w:r w:rsidRPr="0012412C">
        <w:rPr>
          <w:rFonts w:ascii="Arial" w:hAnsi="Arial" w:cs="Arial"/>
        </w:rPr>
        <w:t xml:space="preserve">«5. </w:t>
      </w:r>
      <w:r w:rsidRPr="0012412C">
        <w:rPr>
          <w:rFonts w:ascii="Arial" w:eastAsia="Times New Roman" w:hAnsi="Arial" w:cs="Arial"/>
          <w:lang w:eastAsia="ru-RU"/>
        </w:rPr>
        <w:t>Для получения информации по вопросам предоставления муниципальной услуги и процедурах предоставления муниципальной услуги (далее – информация) заявитель обращается уполномоченный орган.»;</w:t>
      </w:r>
    </w:p>
    <w:p w:rsidR="003D0463" w:rsidRPr="0012412C" w:rsidRDefault="003D0463" w:rsidP="0012412C">
      <w:pPr>
        <w:ind w:right="-1" w:firstLine="708"/>
        <w:jc w:val="both"/>
        <w:rPr>
          <w:rFonts w:ascii="Arial" w:eastAsia="Times New Roman" w:hAnsi="Arial" w:cs="Arial"/>
          <w:lang w:eastAsia="ru-RU"/>
        </w:rPr>
      </w:pPr>
      <w:r w:rsidRPr="0012412C">
        <w:rPr>
          <w:rFonts w:ascii="Arial" w:eastAsia="Times New Roman" w:hAnsi="Arial" w:cs="Arial"/>
          <w:lang w:eastAsia="ru-RU"/>
        </w:rPr>
        <w:t>1.</w:t>
      </w:r>
      <w:r w:rsidR="00936758" w:rsidRPr="0012412C">
        <w:rPr>
          <w:rFonts w:ascii="Arial" w:eastAsia="Times New Roman" w:hAnsi="Arial" w:cs="Arial"/>
          <w:lang w:eastAsia="ru-RU"/>
        </w:rPr>
        <w:t>3</w:t>
      </w:r>
      <w:r w:rsidRPr="0012412C">
        <w:rPr>
          <w:rFonts w:ascii="Arial" w:eastAsia="Times New Roman" w:hAnsi="Arial" w:cs="Arial"/>
          <w:lang w:eastAsia="ru-RU"/>
        </w:rPr>
        <w:t>. Пункт 21 Административного регламента изложить в следующей редакции:</w:t>
      </w:r>
    </w:p>
    <w:p w:rsidR="003D0463" w:rsidRPr="0012412C" w:rsidRDefault="003D0463" w:rsidP="0012412C">
      <w:pPr>
        <w:autoSpaceDE w:val="0"/>
        <w:autoSpaceDN w:val="0"/>
        <w:ind w:right="-1" w:firstLine="708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12412C">
        <w:rPr>
          <w:rFonts w:ascii="Arial" w:eastAsia="Times New Roman" w:hAnsi="Arial" w:cs="Arial"/>
          <w:lang w:eastAsia="ru-RU"/>
        </w:rPr>
        <w:t xml:space="preserve">«21. </w:t>
      </w:r>
      <w:r w:rsidRPr="0012412C">
        <w:rPr>
          <w:rFonts w:ascii="Arial" w:eastAsia="Times New Roman" w:hAnsi="Arial" w:cs="Arial"/>
          <w:kern w:val="2"/>
          <w:lang w:eastAsia="ru-RU"/>
        </w:rPr>
        <w:t xml:space="preserve">Органом местного самоуправления, предоставляющим муниципальную услугу, является </w:t>
      </w:r>
      <w:r w:rsidRPr="0012412C">
        <w:rPr>
          <w:rFonts w:ascii="Arial" w:eastAsia="Times New Roman" w:hAnsi="Arial" w:cs="Arial"/>
          <w:color w:val="000000" w:themeColor="text1"/>
          <w:lang w:eastAsia="ru-RU"/>
        </w:rPr>
        <w:t>Администрация Усть-Кутского муниципального образования в лице Комитет по управлению муниципальным имуществом Усть-Кутского муниципального образования (далее – Комитет, уполномоченный орган).»;</w:t>
      </w:r>
    </w:p>
    <w:p w:rsidR="003D0463" w:rsidRPr="0012412C" w:rsidRDefault="003D0463" w:rsidP="0012412C">
      <w:pPr>
        <w:autoSpaceDE w:val="0"/>
        <w:autoSpaceDN w:val="0"/>
        <w:ind w:right="-1" w:firstLine="708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12412C">
        <w:rPr>
          <w:rFonts w:ascii="Arial" w:eastAsia="Times New Roman" w:hAnsi="Arial" w:cs="Arial"/>
          <w:color w:val="000000" w:themeColor="text1"/>
          <w:lang w:eastAsia="ru-RU"/>
        </w:rPr>
        <w:t>1.</w:t>
      </w:r>
      <w:r w:rsidR="00936758" w:rsidRPr="0012412C">
        <w:rPr>
          <w:rFonts w:ascii="Arial" w:eastAsia="Times New Roman" w:hAnsi="Arial" w:cs="Arial"/>
          <w:color w:val="000000" w:themeColor="text1"/>
          <w:lang w:eastAsia="ru-RU"/>
        </w:rPr>
        <w:t>4</w:t>
      </w:r>
      <w:r w:rsidRPr="0012412C">
        <w:rPr>
          <w:rFonts w:ascii="Arial" w:eastAsia="Times New Roman" w:hAnsi="Arial" w:cs="Arial"/>
          <w:color w:val="000000" w:themeColor="text1"/>
          <w:lang w:eastAsia="ru-RU"/>
        </w:rPr>
        <w:t>. Пункт 25 Административного регламента изложить в следующей редакции:</w:t>
      </w:r>
    </w:p>
    <w:p w:rsidR="00647D28" w:rsidRPr="0012412C" w:rsidRDefault="003D0463" w:rsidP="0012412C">
      <w:pPr>
        <w:autoSpaceDE w:val="0"/>
        <w:autoSpaceDN w:val="0"/>
        <w:adjustRightInd w:val="0"/>
        <w:ind w:right="-1" w:firstLine="708"/>
        <w:jc w:val="both"/>
        <w:rPr>
          <w:rFonts w:ascii="Arial" w:eastAsiaTheme="minorHAnsi" w:hAnsi="Arial" w:cs="Arial"/>
        </w:rPr>
      </w:pPr>
      <w:r w:rsidRPr="0012412C">
        <w:rPr>
          <w:rFonts w:ascii="Arial" w:eastAsia="Times New Roman" w:hAnsi="Arial" w:cs="Arial"/>
          <w:lang w:eastAsia="ru-RU"/>
        </w:rPr>
        <w:t>«25</w:t>
      </w:r>
      <w:r w:rsidR="002322E1" w:rsidRPr="0012412C">
        <w:rPr>
          <w:rFonts w:ascii="Arial" w:eastAsia="Times New Roman" w:hAnsi="Arial" w:cs="Arial"/>
          <w:lang w:eastAsia="ru-RU"/>
        </w:rPr>
        <w:t xml:space="preserve">. </w:t>
      </w:r>
      <w:r w:rsidR="002322E1" w:rsidRPr="0012412C">
        <w:rPr>
          <w:rFonts w:ascii="Arial" w:eastAsiaTheme="minorHAnsi" w:hAnsi="Arial" w:cs="Arial"/>
        </w:rPr>
        <w:t xml:space="preserve">Общий срок предоставления муниципальной услуги в соответствии со </w:t>
      </w:r>
      <w:hyperlink r:id="rId6" w:history="1">
        <w:r w:rsidR="002322E1" w:rsidRPr="0012412C">
          <w:rPr>
            <w:rFonts w:ascii="Arial" w:eastAsiaTheme="minorHAnsi" w:hAnsi="Arial" w:cs="Arial"/>
          </w:rPr>
          <w:t>статьей 8</w:t>
        </w:r>
      </w:hyperlink>
      <w:r w:rsidR="002322E1" w:rsidRPr="0012412C">
        <w:rPr>
          <w:rFonts w:ascii="Arial" w:eastAsiaTheme="minorHAnsi" w:hAnsi="Arial" w:cs="Arial"/>
        </w:rPr>
        <w:t xml:space="preserve"> Закона Российской Федерации от 4 июля 1991 года N 1541-1 "О приватизации жилищного фонда в Российской Федерации" не может превышать </w:t>
      </w:r>
      <w:r w:rsidR="002322E1" w:rsidRPr="0012412C">
        <w:rPr>
          <w:rFonts w:ascii="Arial" w:eastAsiaTheme="minorHAnsi" w:hAnsi="Arial" w:cs="Arial"/>
        </w:rPr>
        <w:lastRenderedPageBreak/>
        <w:t xml:space="preserve">двухмесячный срок со дня регистрации заявления и документов, предусмотренных в </w:t>
      </w:r>
      <w:hyperlink r:id="rId7" w:history="1">
        <w:r w:rsidR="002322E1" w:rsidRPr="0012412C">
          <w:rPr>
            <w:rFonts w:ascii="Arial" w:eastAsiaTheme="minorHAnsi" w:hAnsi="Arial" w:cs="Arial"/>
          </w:rPr>
          <w:t>пункте 3</w:t>
        </w:r>
      </w:hyperlink>
      <w:r w:rsidR="00647D28" w:rsidRPr="0012412C">
        <w:rPr>
          <w:rFonts w:ascii="Arial" w:eastAsiaTheme="minorHAnsi" w:hAnsi="Arial" w:cs="Arial"/>
        </w:rPr>
        <w:t>0</w:t>
      </w:r>
      <w:r w:rsidR="002322E1" w:rsidRPr="0012412C">
        <w:rPr>
          <w:rFonts w:ascii="Arial" w:eastAsiaTheme="minorHAnsi" w:hAnsi="Arial" w:cs="Arial"/>
        </w:rPr>
        <w:t xml:space="preserve"> настоящего административного регламента в уполномоченном органе, в том числе с учетом срока получения документов и информации в соответствии с межведомственными запросами.</w:t>
      </w:r>
    </w:p>
    <w:p w:rsidR="00647D28" w:rsidRPr="0012412C" w:rsidRDefault="002322E1" w:rsidP="0012412C">
      <w:pPr>
        <w:autoSpaceDE w:val="0"/>
        <w:autoSpaceDN w:val="0"/>
        <w:adjustRightInd w:val="0"/>
        <w:ind w:right="-1" w:firstLine="708"/>
        <w:jc w:val="both"/>
        <w:rPr>
          <w:rFonts w:ascii="Arial" w:eastAsiaTheme="minorHAnsi" w:hAnsi="Arial" w:cs="Arial"/>
        </w:rPr>
      </w:pPr>
      <w:r w:rsidRPr="0012412C">
        <w:rPr>
          <w:rFonts w:ascii="Arial" w:eastAsiaTheme="minorHAnsi" w:hAnsi="Arial" w:cs="Arial"/>
        </w:rPr>
        <w:t>Днем регистрации заявления является день его поступления в уполномоченный орган.</w:t>
      </w:r>
      <w:r w:rsidR="00647D28" w:rsidRPr="0012412C">
        <w:rPr>
          <w:rFonts w:ascii="Arial" w:eastAsiaTheme="minorHAnsi" w:hAnsi="Arial" w:cs="Arial"/>
        </w:rPr>
        <w:t>»;</w:t>
      </w:r>
    </w:p>
    <w:p w:rsidR="003711F0" w:rsidRPr="0012412C" w:rsidRDefault="003711F0" w:rsidP="0012412C">
      <w:pPr>
        <w:autoSpaceDE w:val="0"/>
        <w:autoSpaceDN w:val="0"/>
        <w:adjustRightInd w:val="0"/>
        <w:ind w:right="-1" w:firstLine="708"/>
        <w:jc w:val="both"/>
        <w:rPr>
          <w:rFonts w:ascii="Arial" w:eastAsiaTheme="minorHAnsi" w:hAnsi="Arial" w:cs="Arial"/>
        </w:rPr>
      </w:pPr>
      <w:r w:rsidRPr="0012412C">
        <w:rPr>
          <w:rFonts w:ascii="Arial" w:eastAsiaTheme="minorHAnsi" w:hAnsi="Arial" w:cs="Arial"/>
        </w:rPr>
        <w:t>1.</w:t>
      </w:r>
      <w:r w:rsidR="00936758" w:rsidRPr="0012412C">
        <w:rPr>
          <w:rFonts w:ascii="Arial" w:eastAsiaTheme="minorHAnsi" w:hAnsi="Arial" w:cs="Arial"/>
        </w:rPr>
        <w:t>5</w:t>
      </w:r>
      <w:r w:rsidRPr="0012412C">
        <w:rPr>
          <w:rFonts w:ascii="Arial" w:eastAsiaTheme="minorHAnsi" w:hAnsi="Arial" w:cs="Arial"/>
        </w:rPr>
        <w:t xml:space="preserve">. </w:t>
      </w:r>
      <w:r w:rsidR="00936758" w:rsidRPr="0012412C">
        <w:rPr>
          <w:rFonts w:ascii="Arial" w:eastAsiaTheme="minorHAnsi" w:hAnsi="Arial" w:cs="Arial"/>
        </w:rPr>
        <w:t xml:space="preserve">Пункт 30 </w:t>
      </w:r>
      <w:r w:rsidRPr="0012412C">
        <w:rPr>
          <w:rFonts w:ascii="Arial" w:eastAsiaTheme="minorHAnsi" w:hAnsi="Arial" w:cs="Arial"/>
        </w:rPr>
        <w:t>Административного регламента изложить в следующей редакции:</w:t>
      </w:r>
    </w:p>
    <w:p w:rsidR="0084182B" w:rsidRPr="0012412C" w:rsidRDefault="00936758" w:rsidP="004654AE">
      <w:pPr>
        <w:autoSpaceDE w:val="0"/>
        <w:autoSpaceDN w:val="0"/>
        <w:adjustRightInd w:val="0"/>
        <w:ind w:right="-1" w:firstLine="720"/>
        <w:jc w:val="both"/>
        <w:outlineLvl w:val="2"/>
        <w:rPr>
          <w:rFonts w:ascii="Arial" w:eastAsia="Times New Roman" w:hAnsi="Arial" w:cs="Arial"/>
          <w:lang w:eastAsia="ru-RU"/>
        </w:rPr>
      </w:pPr>
      <w:r w:rsidRPr="0012412C">
        <w:rPr>
          <w:rFonts w:ascii="Arial" w:eastAsia="Times New Roman" w:hAnsi="Arial" w:cs="Arial"/>
          <w:kern w:val="2"/>
          <w:lang w:eastAsia="ru-RU"/>
        </w:rPr>
        <w:t>«</w:t>
      </w:r>
      <w:r w:rsidR="0084182B" w:rsidRPr="0012412C">
        <w:rPr>
          <w:rFonts w:ascii="Arial" w:eastAsia="Times New Roman" w:hAnsi="Arial" w:cs="Arial"/>
          <w:kern w:val="2"/>
          <w:lang w:eastAsia="ru-RU"/>
        </w:rPr>
        <w:t>30</w:t>
      </w:r>
      <w:r w:rsidR="003711F0" w:rsidRPr="0012412C">
        <w:rPr>
          <w:rFonts w:ascii="Arial" w:eastAsia="Times New Roman" w:hAnsi="Arial" w:cs="Arial"/>
          <w:kern w:val="2"/>
          <w:lang w:eastAsia="ru-RU"/>
        </w:rPr>
        <w:t xml:space="preserve">. </w:t>
      </w:r>
      <w:r w:rsidR="0084182B" w:rsidRPr="0012412C">
        <w:rPr>
          <w:rFonts w:ascii="Arial" w:eastAsia="Times New Roman" w:hAnsi="Arial" w:cs="Arial"/>
          <w:lang w:eastAsia="ru-RU"/>
        </w:rPr>
        <w:t>Исчерпывающий перечень документов, необходимых для предоставления муници</w:t>
      </w:r>
      <w:r w:rsidR="0084182B" w:rsidRPr="0012412C">
        <w:rPr>
          <w:rFonts w:ascii="Arial" w:eastAsia="Times New Roman" w:hAnsi="Arial" w:cs="Arial"/>
          <w:lang w:eastAsia="ru-RU"/>
        </w:rPr>
        <w:softHyphen/>
        <w:t xml:space="preserve">пальной услуги: </w:t>
      </w:r>
    </w:p>
    <w:p w:rsidR="0084182B" w:rsidRPr="0012412C" w:rsidRDefault="0084182B" w:rsidP="004654AE">
      <w:pPr>
        <w:autoSpaceDE w:val="0"/>
        <w:autoSpaceDN w:val="0"/>
        <w:adjustRightInd w:val="0"/>
        <w:ind w:right="-1" w:firstLine="720"/>
        <w:jc w:val="both"/>
        <w:rPr>
          <w:rFonts w:ascii="Arial" w:eastAsia="Times New Roman" w:hAnsi="Arial" w:cs="Arial"/>
          <w:lang w:eastAsia="ru-RU"/>
        </w:rPr>
      </w:pPr>
      <w:r w:rsidRPr="0012412C">
        <w:rPr>
          <w:rFonts w:ascii="Arial" w:eastAsia="Times New Roman" w:hAnsi="Arial" w:cs="Arial"/>
          <w:lang w:eastAsia="ru-RU"/>
        </w:rPr>
        <w:t>а) заявление на предоставление муниципальной услуги согласно приложению № 1 к настоящему регламенту (далее –</w:t>
      </w:r>
      <w:r w:rsidR="00936758" w:rsidRPr="0012412C">
        <w:rPr>
          <w:rFonts w:ascii="Arial" w:eastAsia="Times New Roman" w:hAnsi="Arial" w:cs="Arial"/>
          <w:lang w:eastAsia="ru-RU"/>
        </w:rPr>
        <w:t xml:space="preserve"> заявление)</w:t>
      </w:r>
      <w:r w:rsidRPr="0012412C">
        <w:rPr>
          <w:rFonts w:ascii="Arial" w:eastAsia="Times New Roman" w:hAnsi="Arial" w:cs="Arial"/>
          <w:lang w:eastAsia="ru-RU"/>
        </w:rPr>
        <w:t>;</w:t>
      </w:r>
    </w:p>
    <w:p w:rsidR="0084182B" w:rsidRPr="0012412C" w:rsidRDefault="0084182B" w:rsidP="004654AE">
      <w:pPr>
        <w:ind w:right="-1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12412C">
        <w:rPr>
          <w:rFonts w:ascii="Arial" w:eastAsiaTheme="minorHAnsi" w:hAnsi="Arial" w:cs="Arial"/>
        </w:rPr>
        <w:t xml:space="preserve">б) копия </w:t>
      </w:r>
      <w:r w:rsidRPr="0012412C">
        <w:rPr>
          <w:rFonts w:ascii="Arial" w:eastAsia="Times New Roman" w:hAnsi="Arial" w:cs="Arial"/>
          <w:color w:val="000000"/>
          <w:lang w:eastAsia="ru-RU"/>
        </w:rPr>
        <w:t>документа, удостоверяющего личность заявителя и членов его семьи (паспорт; для несовершеннолетних, не достигших возраста 14 лет - свидетельство о рождении)</w:t>
      </w:r>
      <w:r w:rsidRPr="0012412C">
        <w:rPr>
          <w:rFonts w:ascii="Arial" w:eastAsiaTheme="minorHAnsi" w:hAnsi="Arial" w:cs="Arial"/>
          <w:color w:val="000000"/>
          <w:shd w:val="clear" w:color="auto" w:fill="FFFFFF"/>
        </w:rPr>
        <w:t xml:space="preserve"> (подлежит возврату заявителю (представителю заявителя) после удостоверения его личности при личном приеме)</w:t>
      </w:r>
      <w:r w:rsidRPr="0012412C">
        <w:rPr>
          <w:rFonts w:ascii="Arial" w:eastAsia="Times New Roman" w:hAnsi="Arial" w:cs="Arial"/>
          <w:color w:val="000000"/>
          <w:lang w:eastAsia="ru-RU"/>
        </w:rPr>
        <w:t>;</w:t>
      </w:r>
    </w:p>
    <w:p w:rsidR="0084182B" w:rsidRPr="0012412C" w:rsidRDefault="0084182B" w:rsidP="004654AE">
      <w:pPr>
        <w:ind w:right="-1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12412C">
        <w:rPr>
          <w:rFonts w:ascii="Arial" w:eastAsia="Times New Roman" w:hAnsi="Arial" w:cs="Arial"/>
          <w:color w:val="000000"/>
          <w:lang w:eastAsia="ru-RU"/>
        </w:rPr>
        <w:t xml:space="preserve">в) </w:t>
      </w:r>
      <w:r w:rsidRPr="0012412C">
        <w:rPr>
          <w:rFonts w:ascii="Arial" w:hAnsi="Arial" w:cs="Arial"/>
          <w:kern w:val="2"/>
        </w:rPr>
        <w:t xml:space="preserve">копию документа, удостоверяющего личность представителя и </w:t>
      </w:r>
      <w:r w:rsidRPr="0012412C">
        <w:rPr>
          <w:rFonts w:ascii="Arial" w:eastAsia="Times New Roman" w:hAnsi="Arial" w:cs="Arial"/>
          <w:color w:val="000000"/>
          <w:lang w:eastAsia="ru-RU"/>
        </w:rPr>
        <w:t>документы, подтверждающие полномочия представителя, а в случае подачи заявления законным представителем от имени несовершеннолетнего в возрасте до 14 лет или недееспособного гражданина - документы, подтверждающие полномочия законного представителя (свидетельства, выданные органами записи актов гражданского состояния: свидетельство о рождении несовершеннолетнего, соответствующие документы, выданные органом опеки и попечительства);</w:t>
      </w:r>
    </w:p>
    <w:p w:rsidR="0084182B" w:rsidRPr="0012412C" w:rsidRDefault="0084182B" w:rsidP="004654AE">
      <w:pPr>
        <w:ind w:right="-1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12412C">
        <w:rPr>
          <w:rFonts w:ascii="Arial" w:eastAsia="Times New Roman" w:hAnsi="Arial" w:cs="Arial"/>
          <w:color w:val="000000"/>
          <w:lang w:eastAsia="ru-RU"/>
        </w:rPr>
        <w:t>г) справка о составе семьи;</w:t>
      </w:r>
    </w:p>
    <w:p w:rsidR="0084182B" w:rsidRPr="0012412C" w:rsidRDefault="0084182B" w:rsidP="004654AE">
      <w:pPr>
        <w:ind w:right="-1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12412C">
        <w:rPr>
          <w:rFonts w:ascii="Arial" w:eastAsia="Times New Roman" w:hAnsi="Arial" w:cs="Arial"/>
          <w:color w:val="000000"/>
          <w:lang w:eastAsia="ru-RU"/>
        </w:rPr>
        <w:t>д) копия поквартирной карточки о составе лиц, зарегистрированных в приватизируемом жилом помещении, в том числе и временно отсутствующих;</w:t>
      </w:r>
    </w:p>
    <w:p w:rsidR="0084182B" w:rsidRPr="0012412C" w:rsidRDefault="0084182B" w:rsidP="004654AE">
      <w:pPr>
        <w:autoSpaceDE w:val="0"/>
        <w:autoSpaceDN w:val="0"/>
        <w:adjustRightInd w:val="0"/>
        <w:ind w:right="-1" w:firstLine="709"/>
        <w:jc w:val="both"/>
        <w:rPr>
          <w:rFonts w:ascii="Arial" w:eastAsiaTheme="minorHAnsi" w:hAnsi="Arial" w:cs="Arial"/>
          <w:kern w:val="2"/>
        </w:rPr>
      </w:pPr>
      <w:r w:rsidRPr="0012412C">
        <w:rPr>
          <w:rFonts w:ascii="Arial" w:eastAsiaTheme="minorHAnsi" w:hAnsi="Arial" w:cs="Arial"/>
          <w:kern w:val="2"/>
        </w:rPr>
        <w:t>е) копию свидетельства о смерти в случае смерти членов семьи, проживавших в жилом помещении;</w:t>
      </w:r>
    </w:p>
    <w:p w:rsidR="0084182B" w:rsidRPr="0012412C" w:rsidRDefault="0084182B" w:rsidP="004654AE">
      <w:pPr>
        <w:ind w:right="-1" w:firstLine="720"/>
        <w:jc w:val="both"/>
        <w:rPr>
          <w:rFonts w:ascii="Arial" w:eastAsiaTheme="minorHAnsi" w:hAnsi="Arial" w:cs="Arial"/>
          <w:color w:val="000000"/>
          <w:shd w:val="clear" w:color="auto" w:fill="FFFFFF"/>
        </w:rPr>
      </w:pPr>
      <w:r w:rsidRPr="0012412C">
        <w:rPr>
          <w:rFonts w:ascii="Arial" w:eastAsia="Times New Roman" w:hAnsi="Arial" w:cs="Arial"/>
          <w:color w:val="000000"/>
          <w:lang w:eastAsia="ru-RU"/>
        </w:rPr>
        <w:t xml:space="preserve">ж) </w:t>
      </w:r>
      <w:r w:rsidRPr="0012412C">
        <w:rPr>
          <w:rFonts w:ascii="Arial" w:eastAsiaTheme="minorHAnsi" w:hAnsi="Arial" w:cs="Arial"/>
          <w:color w:val="000000"/>
          <w:shd w:val="clear" w:color="auto" w:fill="FFFFFF"/>
        </w:rPr>
        <w:t>предварительное разрешение органов опеки и попечительства в случаях, предусмотренных законодательством;</w:t>
      </w:r>
    </w:p>
    <w:p w:rsidR="0084182B" w:rsidRPr="0012412C" w:rsidRDefault="0084182B" w:rsidP="004654AE">
      <w:pPr>
        <w:autoSpaceDE w:val="0"/>
        <w:autoSpaceDN w:val="0"/>
        <w:adjustRightInd w:val="0"/>
        <w:ind w:right="-1" w:firstLine="709"/>
        <w:jc w:val="both"/>
        <w:rPr>
          <w:rFonts w:ascii="Arial" w:eastAsiaTheme="minorHAnsi" w:hAnsi="Arial" w:cs="Arial"/>
          <w:kern w:val="2"/>
        </w:rPr>
      </w:pPr>
      <w:r w:rsidRPr="0012412C">
        <w:rPr>
          <w:rFonts w:ascii="Arial" w:eastAsia="Times New Roman" w:hAnsi="Arial" w:cs="Arial"/>
          <w:color w:val="000000"/>
          <w:lang w:eastAsia="ru-RU"/>
        </w:rPr>
        <w:t xml:space="preserve">з) </w:t>
      </w:r>
      <w:r w:rsidRPr="0012412C">
        <w:rPr>
          <w:rFonts w:ascii="Arial" w:eastAsiaTheme="minorHAnsi" w:hAnsi="Arial" w:cs="Arial"/>
          <w:kern w:val="2"/>
          <w:shd w:val="clear" w:color="auto" w:fill="FFFFFF"/>
        </w:rPr>
        <w:t xml:space="preserve">справка организации по государственному техническому учету и (или) технической инвентаризации </w:t>
      </w:r>
      <w:r w:rsidRPr="0012412C">
        <w:rPr>
          <w:rFonts w:ascii="Arial" w:eastAsiaTheme="minorHAnsi" w:hAnsi="Arial" w:cs="Arial"/>
          <w:kern w:val="2"/>
        </w:rPr>
        <w:t>об использовании (неиспользовании) гражданином права на приватизацию жилых помещений.</w:t>
      </w:r>
    </w:p>
    <w:p w:rsidR="0084182B" w:rsidRPr="0012412C" w:rsidRDefault="0084182B" w:rsidP="004654AE">
      <w:pPr>
        <w:autoSpaceDE w:val="0"/>
        <w:autoSpaceDN w:val="0"/>
        <w:adjustRightInd w:val="0"/>
        <w:ind w:right="-1" w:firstLine="709"/>
        <w:jc w:val="both"/>
        <w:rPr>
          <w:rFonts w:ascii="Arial" w:eastAsiaTheme="minorHAnsi" w:hAnsi="Arial" w:cs="Arial"/>
          <w:kern w:val="2"/>
        </w:rPr>
      </w:pPr>
      <w:r w:rsidRPr="0012412C">
        <w:rPr>
          <w:rFonts w:ascii="Arial" w:eastAsia="Times New Roman" w:hAnsi="Arial" w:cs="Arial"/>
          <w:color w:val="000000"/>
          <w:lang w:eastAsia="ru-RU"/>
        </w:rPr>
        <w:t xml:space="preserve">и) </w:t>
      </w:r>
      <w:r w:rsidRPr="0012412C">
        <w:rPr>
          <w:rFonts w:ascii="Arial" w:eastAsiaTheme="minorHAnsi" w:hAnsi="Arial" w:cs="Arial"/>
          <w:kern w:val="2"/>
        </w:rPr>
        <w:t>согласие в письменной форме всех имеющих право на приватизацию жилого помещения, совершеннолетних граждан, несовершеннолетних</w:t>
      </w:r>
      <w:r w:rsidR="0012412C">
        <w:rPr>
          <w:rFonts w:ascii="Arial" w:eastAsiaTheme="minorHAnsi" w:hAnsi="Arial" w:cs="Arial"/>
          <w:kern w:val="2"/>
        </w:rPr>
        <w:t xml:space="preserve"> граждан в возрасте от 14 лет, </w:t>
      </w:r>
      <w:r w:rsidRPr="0012412C">
        <w:rPr>
          <w:rFonts w:ascii="Arial" w:eastAsiaTheme="minorHAnsi" w:hAnsi="Arial" w:cs="Arial"/>
          <w:kern w:val="2"/>
        </w:rPr>
        <w:t>в том числе временно отсутствующих граждан, на заключение с ними договора передачи жилого помещения в собственность граждан либо отказ данных граждан от заключения с ними договора передачи жилого помещения в собственность граждан в форме заявления, удостоверенного в нотариальном порядке;</w:t>
      </w:r>
    </w:p>
    <w:p w:rsidR="0084182B" w:rsidRPr="0012412C" w:rsidRDefault="0084182B" w:rsidP="004654AE">
      <w:pPr>
        <w:ind w:right="-1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12412C">
        <w:rPr>
          <w:rFonts w:ascii="Arial" w:eastAsia="Times New Roman" w:hAnsi="Arial" w:cs="Arial"/>
          <w:color w:val="000000"/>
          <w:lang w:eastAsia="ru-RU"/>
        </w:rPr>
        <w:t>к) документы, подтверждающие изменение имен, отчеств, фамилий (при отличии личных данных заявителя от данных, содержащихся в предоставленных документах);</w:t>
      </w:r>
    </w:p>
    <w:p w:rsidR="0084182B" w:rsidRPr="0012412C" w:rsidRDefault="0084182B" w:rsidP="004654AE">
      <w:pPr>
        <w:ind w:right="-1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12412C">
        <w:rPr>
          <w:rFonts w:ascii="Arial" w:eastAsia="Times New Roman" w:hAnsi="Arial" w:cs="Arial"/>
          <w:color w:val="000000"/>
          <w:lang w:eastAsia="ru-RU"/>
        </w:rPr>
        <w:t>л) копия трудовой книжки, заверенная в установленном порядке;</w:t>
      </w:r>
    </w:p>
    <w:p w:rsidR="0084182B" w:rsidRPr="0012412C" w:rsidRDefault="0084182B" w:rsidP="004654AE">
      <w:pPr>
        <w:ind w:right="-1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12412C">
        <w:rPr>
          <w:rFonts w:ascii="Arial" w:eastAsia="Times New Roman" w:hAnsi="Arial" w:cs="Arial"/>
          <w:color w:val="000000"/>
          <w:lang w:eastAsia="ru-RU"/>
        </w:rPr>
        <w:t>м) справка об отсутствии бронированного жилья.</w:t>
      </w:r>
    </w:p>
    <w:p w:rsidR="0084182B" w:rsidRPr="0012412C" w:rsidRDefault="0084182B" w:rsidP="004654AE">
      <w:pPr>
        <w:autoSpaceDE w:val="0"/>
        <w:autoSpaceDN w:val="0"/>
        <w:adjustRightInd w:val="0"/>
        <w:ind w:right="-1" w:firstLine="709"/>
        <w:jc w:val="both"/>
        <w:rPr>
          <w:rFonts w:ascii="Arial" w:eastAsiaTheme="minorHAnsi" w:hAnsi="Arial" w:cs="Arial"/>
          <w:kern w:val="2"/>
        </w:rPr>
      </w:pPr>
      <w:r w:rsidRPr="0012412C">
        <w:rPr>
          <w:rFonts w:ascii="Arial" w:eastAsiaTheme="minorHAnsi" w:hAnsi="Arial" w:cs="Arial"/>
          <w:kern w:val="2"/>
        </w:rPr>
        <w:t>Если в приватизации жилого помещения участвует несколько граждан Российской Федерации, то заявление подписывается всеми гражданами Российской Федерации, достигшими возраста 14 лет и имеющими право на участие в приватизации жилого помещения, лично либо их представителем (представителями).</w:t>
      </w:r>
    </w:p>
    <w:p w:rsidR="0084182B" w:rsidRPr="0012412C" w:rsidRDefault="0084182B" w:rsidP="004654AE">
      <w:pPr>
        <w:autoSpaceDE w:val="0"/>
        <w:autoSpaceDN w:val="0"/>
        <w:adjustRightInd w:val="0"/>
        <w:ind w:right="-1" w:firstLine="709"/>
        <w:jc w:val="both"/>
        <w:rPr>
          <w:rFonts w:ascii="Arial" w:eastAsiaTheme="minorHAnsi" w:hAnsi="Arial" w:cs="Arial"/>
          <w:kern w:val="2"/>
        </w:rPr>
      </w:pPr>
      <w:r w:rsidRPr="0012412C">
        <w:rPr>
          <w:rFonts w:ascii="Arial" w:eastAsiaTheme="minorHAnsi" w:hAnsi="Arial" w:cs="Arial"/>
          <w:kern w:val="2"/>
        </w:rPr>
        <w:t xml:space="preserve">В случаях, когда в жилом помещении проживают исключительно несовершеннолетние в возрасте до 14 лет, с заявлением от их имени в </w:t>
      </w:r>
      <w:r w:rsidR="00936758" w:rsidRPr="0012412C">
        <w:rPr>
          <w:rFonts w:ascii="Arial" w:eastAsiaTheme="minorHAnsi" w:hAnsi="Arial" w:cs="Arial"/>
          <w:kern w:val="2"/>
        </w:rPr>
        <w:t>уполномоченный орган</w:t>
      </w:r>
      <w:r w:rsidRPr="0012412C">
        <w:rPr>
          <w:rFonts w:ascii="Arial" w:eastAsiaTheme="minorHAnsi" w:hAnsi="Arial" w:cs="Arial"/>
          <w:kern w:val="2"/>
        </w:rPr>
        <w:t xml:space="preserve"> обращаются родители (усыновители), опекуны с предварительного разрешения органов опеки и попечительства либо по инициативе указанных органов. </w:t>
      </w:r>
    </w:p>
    <w:p w:rsidR="0084182B" w:rsidRPr="0012412C" w:rsidRDefault="0084182B" w:rsidP="004654AE">
      <w:pPr>
        <w:autoSpaceDE w:val="0"/>
        <w:autoSpaceDN w:val="0"/>
        <w:adjustRightInd w:val="0"/>
        <w:ind w:right="-1" w:firstLine="709"/>
        <w:jc w:val="both"/>
        <w:rPr>
          <w:rFonts w:ascii="Arial" w:eastAsiaTheme="minorHAnsi" w:hAnsi="Arial" w:cs="Arial"/>
          <w:kern w:val="2"/>
        </w:rPr>
      </w:pPr>
      <w:r w:rsidRPr="0012412C">
        <w:rPr>
          <w:rFonts w:ascii="Arial" w:eastAsiaTheme="minorHAnsi" w:hAnsi="Arial" w:cs="Arial"/>
          <w:kern w:val="2"/>
        </w:rPr>
        <w:lastRenderedPageBreak/>
        <w:t xml:space="preserve">В случаях, когда в жилом помещении проживают исключительно несовершеннолетние в возрасте от 14 до 18 лет, с заявлением в </w:t>
      </w:r>
      <w:r w:rsidR="00936758" w:rsidRPr="0012412C">
        <w:rPr>
          <w:rFonts w:ascii="Arial" w:eastAsiaTheme="minorHAnsi" w:hAnsi="Arial" w:cs="Arial"/>
          <w:kern w:val="2"/>
        </w:rPr>
        <w:t xml:space="preserve">уполномоченный орган </w:t>
      </w:r>
      <w:r w:rsidRPr="0012412C">
        <w:rPr>
          <w:rFonts w:ascii="Arial" w:eastAsiaTheme="minorHAnsi" w:hAnsi="Arial" w:cs="Arial"/>
          <w:kern w:val="2"/>
        </w:rPr>
        <w:t>самостоятельно обращаются указанные несовершеннолетние граждане с согласия родителей (усыновителей), попечителей и органов опеки и попечительства.</w:t>
      </w:r>
    </w:p>
    <w:p w:rsidR="0084182B" w:rsidRPr="0012412C" w:rsidRDefault="0084182B" w:rsidP="004654AE">
      <w:pPr>
        <w:autoSpaceDE w:val="0"/>
        <w:autoSpaceDN w:val="0"/>
        <w:adjustRightInd w:val="0"/>
        <w:ind w:right="-1" w:firstLine="709"/>
        <w:jc w:val="both"/>
        <w:rPr>
          <w:rFonts w:ascii="Arial" w:eastAsiaTheme="minorHAnsi" w:hAnsi="Arial" w:cs="Arial"/>
          <w:kern w:val="2"/>
        </w:rPr>
      </w:pPr>
      <w:r w:rsidRPr="0012412C">
        <w:rPr>
          <w:rFonts w:ascii="Arial" w:eastAsiaTheme="minorHAnsi" w:hAnsi="Arial" w:cs="Arial"/>
          <w:kern w:val="2"/>
        </w:rPr>
        <w:t xml:space="preserve">В случае смерти родителей (усыновителей), а также в иных случаях утраты попечения родителей, если в жилом помещении остались проживать исключительно несовершеннолетние, не достигшие возраста 14 лет, с заявлением от их имени в </w:t>
      </w:r>
      <w:r w:rsidR="00936758" w:rsidRPr="0012412C">
        <w:rPr>
          <w:rFonts w:ascii="Arial" w:eastAsiaTheme="minorHAnsi" w:hAnsi="Arial" w:cs="Arial"/>
          <w:kern w:val="2"/>
        </w:rPr>
        <w:t xml:space="preserve">уполномоченный орган </w:t>
      </w:r>
      <w:r w:rsidRPr="0012412C">
        <w:rPr>
          <w:rFonts w:ascii="Arial" w:eastAsiaTheme="minorHAnsi" w:hAnsi="Arial" w:cs="Arial"/>
          <w:kern w:val="2"/>
        </w:rPr>
        <w:t>обращаются их законные представители с предварительного разрешения органов опеки и попечительства или при необходимости по инициативе таких органов.</w:t>
      </w:r>
    </w:p>
    <w:p w:rsidR="00936758" w:rsidRPr="0012412C" w:rsidRDefault="0084182B" w:rsidP="0012412C">
      <w:pPr>
        <w:autoSpaceDE w:val="0"/>
        <w:autoSpaceDN w:val="0"/>
        <w:adjustRightInd w:val="0"/>
        <w:ind w:right="-1" w:firstLine="709"/>
        <w:jc w:val="both"/>
        <w:rPr>
          <w:rFonts w:ascii="Arial" w:eastAsiaTheme="minorHAnsi" w:hAnsi="Arial" w:cs="Arial"/>
          <w:kern w:val="2"/>
        </w:rPr>
      </w:pPr>
      <w:r w:rsidRPr="0012412C">
        <w:rPr>
          <w:rFonts w:ascii="Arial" w:eastAsiaTheme="minorHAnsi" w:hAnsi="Arial" w:cs="Arial"/>
          <w:kern w:val="2"/>
        </w:rPr>
        <w:t xml:space="preserve">В случае смерти родителей (усыновителей), а также в иных случаях утраты попечения родителей, если в жилом помещении остались проживать исключительно несовершеннолетние, достигшие возраста 14 лет, с заявлением в </w:t>
      </w:r>
      <w:r w:rsidR="00936758" w:rsidRPr="0012412C">
        <w:rPr>
          <w:rFonts w:ascii="Arial" w:eastAsiaTheme="minorHAnsi" w:hAnsi="Arial" w:cs="Arial"/>
          <w:kern w:val="2"/>
        </w:rPr>
        <w:t xml:space="preserve">уполномоченный орган </w:t>
      </w:r>
      <w:r w:rsidRPr="0012412C">
        <w:rPr>
          <w:rFonts w:ascii="Arial" w:eastAsiaTheme="minorHAnsi" w:hAnsi="Arial" w:cs="Arial"/>
          <w:kern w:val="2"/>
        </w:rPr>
        <w:t>самостоятельно обращаются указанные несовершеннолетние граждане с согласия их законных представителей и органов</w:t>
      </w:r>
      <w:r w:rsidR="00936758" w:rsidRPr="0012412C">
        <w:rPr>
          <w:rFonts w:ascii="Arial" w:eastAsiaTheme="minorHAnsi" w:hAnsi="Arial" w:cs="Arial"/>
          <w:kern w:val="2"/>
        </w:rPr>
        <w:t xml:space="preserve"> опеки и попечительства.»;</w:t>
      </w:r>
    </w:p>
    <w:p w:rsidR="00936758" w:rsidRPr="0012412C" w:rsidRDefault="00936758" w:rsidP="004654AE">
      <w:pPr>
        <w:autoSpaceDE w:val="0"/>
        <w:autoSpaceDN w:val="0"/>
        <w:adjustRightInd w:val="0"/>
        <w:ind w:right="-1" w:firstLine="709"/>
        <w:jc w:val="both"/>
        <w:rPr>
          <w:rFonts w:ascii="Arial" w:eastAsiaTheme="minorHAnsi" w:hAnsi="Arial" w:cs="Arial"/>
          <w:kern w:val="2"/>
        </w:rPr>
      </w:pPr>
      <w:r w:rsidRPr="0012412C">
        <w:rPr>
          <w:rFonts w:ascii="Arial" w:eastAsiaTheme="minorHAnsi" w:hAnsi="Arial" w:cs="Arial"/>
          <w:kern w:val="2"/>
        </w:rPr>
        <w:t>1.6. Подпункт «а» пункта 33 Административного регламента изложить в следующей редакции:</w:t>
      </w:r>
    </w:p>
    <w:p w:rsidR="00936758" w:rsidRPr="0012412C" w:rsidRDefault="00936758" w:rsidP="0012412C">
      <w:pPr>
        <w:autoSpaceDE w:val="0"/>
        <w:autoSpaceDN w:val="0"/>
        <w:adjustRightInd w:val="0"/>
        <w:ind w:right="-1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12412C">
        <w:rPr>
          <w:rFonts w:ascii="Arial" w:eastAsiaTheme="minorHAnsi" w:hAnsi="Arial" w:cs="Arial"/>
        </w:rPr>
        <w:t xml:space="preserve">«а) </w:t>
      </w:r>
      <w:r w:rsidRPr="0012412C">
        <w:rPr>
          <w:rFonts w:ascii="Arial" w:eastAsia="Times New Roman" w:hAnsi="Arial" w:cs="Arial"/>
          <w:color w:val="000000"/>
          <w:lang w:eastAsia="ru-RU"/>
        </w:rPr>
        <w:t>выписка из Реестра объектов муниципальной собственности Усть-Кутского муниципального образования на занимаемое жилое помеще</w:t>
      </w:r>
      <w:r w:rsidR="0012412C">
        <w:rPr>
          <w:rFonts w:ascii="Arial" w:eastAsia="Times New Roman" w:hAnsi="Arial" w:cs="Arial"/>
          <w:color w:val="000000"/>
          <w:lang w:eastAsia="ru-RU"/>
        </w:rPr>
        <w:t>ние – в уполномоченном органе;»</w:t>
      </w:r>
    </w:p>
    <w:p w:rsidR="004779F1" w:rsidRPr="0012412C" w:rsidRDefault="00A34BDB" w:rsidP="004654AE">
      <w:pPr>
        <w:autoSpaceDE w:val="0"/>
        <w:autoSpaceDN w:val="0"/>
        <w:adjustRightInd w:val="0"/>
        <w:ind w:right="-1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12412C">
        <w:rPr>
          <w:rFonts w:ascii="Arial" w:eastAsia="Times New Roman" w:hAnsi="Arial" w:cs="Arial"/>
          <w:color w:val="000000"/>
          <w:lang w:eastAsia="ru-RU"/>
        </w:rPr>
        <w:t>1.7. Пункт 77 Административного регламента дополнить абзацем следующего содержания:</w:t>
      </w:r>
    </w:p>
    <w:p w:rsidR="004779F1" w:rsidRPr="0012412C" w:rsidRDefault="00A34BDB" w:rsidP="004654AE">
      <w:pPr>
        <w:autoSpaceDE w:val="0"/>
        <w:autoSpaceDN w:val="0"/>
        <w:adjustRightInd w:val="0"/>
        <w:ind w:right="-1" w:firstLine="709"/>
        <w:jc w:val="both"/>
        <w:rPr>
          <w:rFonts w:ascii="Arial" w:eastAsiaTheme="minorHAnsi" w:hAnsi="Arial" w:cs="Arial"/>
        </w:rPr>
      </w:pPr>
      <w:r w:rsidRPr="0012412C">
        <w:rPr>
          <w:rFonts w:ascii="Arial" w:eastAsiaTheme="minorHAnsi" w:hAnsi="Arial" w:cs="Arial"/>
        </w:rPr>
        <w:t>«Уведомление о получении заявления и прилагаемых к нему документов, поступивших по почте, направляет</w:t>
      </w:r>
      <w:r w:rsidR="004779F1" w:rsidRPr="0012412C">
        <w:rPr>
          <w:rFonts w:ascii="Arial" w:eastAsiaTheme="minorHAnsi" w:hAnsi="Arial" w:cs="Arial"/>
        </w:rPr>
        <w:t>ся заявителю</w:t>
      </w:r>
      <w:r w:rsidRPr="0012412C">
        <w:rPr>
          <w:rFonts w:ascii="Arial" w:eastAsiaTheme="minorHAnsi" w:hAnsi="Arial" w:cs="Arial"/>
        </w:rPr>
        <w:t xml:space="preserve"> заказным письмом с уведомлением о вручении </w:t>
      </w:r>
      <w:r w:rsidR="004779F1" w:rsidRPr="0012412C">
        <w:rPr>
          <w:rFonts w:ascii="Arial" w:eastAsiaTheme="minorHAnsi" w:hAnsi="Arial" w:cs="Arial"/>
        </w:rPr>
        <w:t xml:space="preserve">по адресу, указанному в заявлении. </w:t>
      </w:r>
    </w:p>
    <w:p w:rsidR="004779F1" w:rsidRPr="0012412C" w:rsidRDefault="004779F1" w:rsidP="0012412C">
      <w:pPr>
        <w:autoSpaceDE w:val="0"/>
        <w:autoSpaceDN w:val="0"/>
        <w:adjustRightInd w:val="0"/>
        <w:ind w:right="-1" w:firstLine="708"/>
        <w:jc w:val="both"/>
        <w:rPr>
          <w:rFonts w:ascii="Arial" w:eastAsiaTheme="minorHAnsi" w:hAnsi="Arial" w:cs="Arial"/>
        </w:rPr>
      </w:pPr>
      <w:r w:rsidRPr="0012412C">
        <w:rPr>
          <w:rFonts w:ascii="Arial" w:eastAsiaTheme="minorHAnsi" w:hAnsi="Arial" w:cs="Arial"/>
        </w:rPr>
        <w:t xml:space="preserve">Уведомление о получении заявления и прилагаемых к нему документов, поступивших в форме электронного документа, направляется заявителю на адрес электронной почты указанный в заявлении.»; </w:t>
      </w:r>
    </w:p>
    <w:p w:rsidR="004779F1" w:rsidRPr="0012412C" w:rsidRDefault="004779F1" w:rsidP="0012412C">
      <w:pPr>
        <w:autoSpaceDE w:val="0"/>
        <w:autoSpaceDN w:val="0"/>
        <w:adjustRightInd w:val="0"/>
        <w:ind w:right="-1" w:firstLine="708"/>
        <w:jc w:val="both"/>
        <w:rPr>
          <w:rFonts w:ascii="Arial" w:eastAsiaTheme="minorHAnsi" w:hAnsi="Arial" w:cs="Arial"/>
        </w:rPr>
      </w:pPr>
      <w:r w:rsidRPr="0012412C">
        <w:rPr>
          <w:rFonts w:ascii="Arial" w:eastAsiaTheme="minorHAnsi" w:hAnsi="Arial" w:cs="Arial"/>
        </w:rPr>
        <w:t xml:space="preserve">1.8. Наименование раздела </w:t>
      </w:r>
      <w:r w:rsidRPr="0012412C">
        <w:rPr>
          <w:rFonts w:ascii="Arial" w:eastAsiaTheme="minorHAnsi" w:hAnsi="Arial" w:cs="Arial"/>
          <w:lang w:val="en-US"/>
        </w:rPr>
        <w:t>V</w:t>
      </w:r>
      <w:r w:rsidRPr="0012412C">
        <w:rPr>
          <w:rFonts w:ascii="Arial" w:eastAsiaTheme="minorHAnsi" w:hAnsi="Arial" w:cs="Arial"/>
        </w:rPr>
        <w:t xml:space="preserve"> Административного регламента изложить в следующей редакции: </w:t>
      </w:r>
    </w:p>
    <w:p w:rsidR="00FD4061" w:rsidRPr="0012412C" w:rsidRDefault="004779F1" w:rsidP="0012412C">
      <w:pPr>
        <w:widowControl w:val="0"/>
        <w:autoSpaceDE w:val="0"/>
        <w:autoSpaceDN w:val="0"/>
        <w:adjustRightInd w:val="0"/>
        <w:ind w:right="-1" w:firstLine="720"/>
        <w:jc w:val="center"/>
        <w:outlineLvl w:val="2"/>
        <w:rPr>
          <w:rFonts w:ascii="Arial" w:eastAsiaTheme="minorHAnsi" w:hAnsi="Arial" w:cs="Arial"/>
        </w:rPr>
      </w:pPr>
      <w:r w:rsidRPr="0012412C">
        <w:rPr>
          <w:rFonts w:ascii="Arial" w:eastAsia="Times New Roman" w:hAnsi="Arial" w:cs="Arial"/>
          <w:lang w:eastAsia="ru-RU"/>
        </w:rPr>
        <w:t>«Раздел V. Д</w:t>
      </w:r>
      <w:r w:rsidRPr="0012412C">
        <w:rPr>
          <w:rFonts w:ascii="Arial" w:eastAsiaTheme="minorHAnsi" w:hAnsi="Arial" w:cs="Arial"/>
        </w:rPr>
        <w:t>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ЛИЦ, МУНИЦИПАЛЬНЫХ СЛУЖАЩИХ»</w:t>
      </w:r>
    </w:p>
    <w:p w:rsidR="00FD4061" w:rsidRPr="0012412C" w:rsidRDefault="00FD4061" w:rsidP="0012412C">
      <w:pPr>
        <w:ind w:right="-1" w:firstLine="708"/>
        <w:jc w:val="both"/>
        <w:rPr>
          <w:rFonts w:ascii="Arial" w:hAnsi="Arial" w:cs="Arial"/>
        </w:rPr>
      </w:pPr>
      <w:r w:rsidRPr="0012412C">
        <w:rPr>
          <w:rFonts w:ascii="Arial" w:hAnsi="Arial" w:cs="Arial"/>
        </w:rPr>
        <w:t>2. Разместить настоящее постановление на официальном сайте Администрации Усть-Кутского муниципального образования в сети «Интернет» (</w:t>
      </w:r>
      <w:hyperlink r:id="rId8" w:history="1">
        <w:r w:rsidRPr="0012412C">
          <w:rPr>
            <w:rStyle w:val="a3"/>
            <w:rFonts w:ascii="Arial" w:hAnsi="Arial" w:cs="Arial"/>
          </w:rPr>
          <w:t>www.admin-ukmo.ru</w:t>
        </w:r>
      </w:hyperlink>
      <w:r w:rsidRPr="0012412C">
        <w:rPr>
          <w:rFonts w:ascii="Arial" w:hAnsi="Arial" w:cs="Arial"/>
        </w:rPr>
        <w:t>).</w:t>
      </w:r>
    </w:p>
    <w:p w:rsidR="00FD4061" w:rsidRPr="0012412C" w:rsidRDefault="00FD4061" w:rsidP="0012412C">
      <w:pPr>
        <w:ind w:right="-1" w:firstLine="708"/>
        <w:jc w:val="both"/>
        <w:rPr>
          <w:rFonts w:ascii="Arial" w:hAnsi="Arial" w:cs="Arial"/>
        </w:rPr>
      </w:pPr>
      <w:bookmarkStart w:id="0" w:name="_GoBack"/>
      <w:bookmarkEnd w:id="0"/>
      <w:r w:rsidRPr="0012412C">
        <w:rPr>
          <w:rFonts w:ascii="Arial" w:hAnsi="Arial" w:cs="Arial"/>
        </w:rPr>
        <w:t>3. Контроль за исполнением настоящего постановления возложить на председателя Комитета по управлению муниципальным имуществом Усть-Кутского муниципального образования Маркова С.Э.</w:t>
      </w:r>
    </w:p>
    <w:p w:rsidR="00FD4061" w:rsidRPr="0012412C" w:rsidRDefault="00FD4061" w:rsidP="004654AE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Arial" w:hAnsi="Arial" w:cs="Arial"/>
        </w:rPr>
      </w:pPr>
    </w:p>
    <w:p w:rsidR="00FD4061" w:rsidRPr="0012412C" w:rsidRDefault="00FD4061" w:rsidP="004654AE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Arial" w:hAnsi="Arial" w:cs="Arial"/>
        </w:rPr>
      </w:pPr>
    </w:p>
    <w:p w:rsidR="00FD4061" w:rsidRPr="0012412C" w:rsidRDefault="005B2C92" w:rsidP="004654AE">
      <w:pPr>
        <w:ind w:right="-1"/>
        <w:jc w:val="both"/>
        <w:rPr>
          <w:rFonts w:ascii="Arial" w:hAnsi="Arial" w:cs="Arial"/>
        </w:rPr>
      </w:pPr>
      <w:r w:rsidRPr="0012412C">
        <w:rPr>
          <w:rFonts w:ascii="Arial" w:hAnsi="Arial" w:cs="Arial"/>
        </w:rPr>
        <w:t>И.о. м</w:t>
      </w:r>
      <w:r w:rsidR="00B35527" w:rsidRPr="0012412C">
        <w:rPr>
          <w:rFonts w:ascii="Arial" w:hAnsi="Arial" w:cs="Arial"/>
        </w:rPr>
        <w:t>эр</w:t>
      </w:r>
      <w:r w:rsidRPr="0012412C">
        <w:rPr>
          <w:rFonts w:ascii="Arial" w:hAnsi="Arial" w:cs="Arial"/>
        </w:rPr>
        <w:t>а</w:t>
      </w:r>
      <w:r w:rsidR="00B35527" w:rsidRPr="0012412C">
        <w:rPr>
          <w:rFonts w:ascii="Arial" w:hAnsi="Arial" w:cs="Arial"/>
        </w:rPr>
        <w:t xml:space="preserve"> Усть</w:t>
      </w:r>
      <w:r w:rsidR="0012412C">
        <w:rPr>
          <w:rFonts w:ascii="Arial" w:hAnsi="Arial" w:cs="Arial"/>
        </w:rPr>
        <w:t>-Кутского</w:t>
      </w:r>
    </w:p>
    <w:p w:rsidR="0012412C" w:rsidRDefault="0012412C" w:rsidP="004654AE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</w:p>
    <w:p w:rsidR="0016501D" w:rsidRPr="0012412C" w:rsidRDefault="005B2C92" w:rsidP="0012412C">
      <w:pPr>
        <w:ind w:right="-1"/>
        <w:jc w:val="both"/>
        <w:rPr>
          <w:rFonts w:ascii="Arial" w:hAnsi="Arial" w:cs="Arial"/>
        </w:rPr>
      </w:pPr>
      <w:r w:rsidRPr="0012412C">
        <w:rPr>
          <w:rFonts w:ascii="Arial" w:hAnsi="Arial" w:cs="Arial"/>
        </w:rPr>
        <w:t>В.А. Калашников</w:t>
      </w:r>
    </w:p>
    <w:sectPr w:rsidR="0016501D" w:rsidRPr="0012412C" w:rsidSect="004654A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C0F" w:rsidRDefault="00A57C0F" w:rsidP="00973A00">
      <w:r>
        <w:separator/>
      </w:r>
    </w:p>
  </w:endnote>
  <w:endnote w:type="continuationSeparator" w:id="0">
    <w:p w:rsidR="00A57C0F" w:rsidRDefault="00A57C0F" w:rsidP="00973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C0F" w:rsidRDefault="00A57C0F" w:rsidP="00973A00">
      <w:r>
        <w:separator/>
      </w:r>
    </w:p>
  </w:footnote>
  <w:footnote w:type="continuationSeparator" w:id="0">
    <w:p w:rsidR="00A57C0F" w:rsidRDefault="00A57C0F" w:rsidP="00973A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21C"/>
    <w:rsid w:val="0003167D"/>
    <w:rsid w:val="000E0642"/>
    <w:rsid w:val="0012412C"/>
    <w:rsid w:val="0016501D"/>
    <w:rsid w:val="0018039E"/>
    <w:rsid w:val="001A206B"/>
    <w:rsid w:val="002322E1"/>
    <w:rsid w:val="002F1CAF"/>
    <w:rsid w:val="003711F0"/>
    <w:rsid w:val="003C6F14"/>
    <w:rsid w:val="003D0463"/>
    <w:rsid w:val="003F1292"/>
    <w:rsid w:val="004336D7"/>
    <w:rsid w:val="004654AE"/>
    <w:rsid w:val="004779F1"/>
    <w:rsid w:val="004E70DE"/>
    <w:rsid w:val="004F5509"/>
    <w:rsid w:val="00544512"/>
    <w:rsid w:val="00550600"/>
    <w:rsid w:val="005B2C92"/>
    <w:rsid w:val="00647D28"/>
    <w:rsid w:val="006E2C9D"/>
    <w:rsid w:val="006E514F"/>
    <w:rsid w:val="006F3A39"/>
    <w:rsid w:val="0084182B"/>
    <w:rsid w:val="00842AD6"/>
    <w:rsid w:val="00913243"/>
    <w:rsid w:val="00936758"/>
    <w:rsid w:val="00973A00"/>
    <w:rsid w:val="009909E4"/>
    <w:rsid w:val="009D7A7E"/>
    <w:rsid w:val="00A26025"/>
    <w:rsid w:val="00A279B1"/>
    <w:rsid w:val="00A34BDB"/>
    <w:rsid w:val="00A361A9"/>
    <w:rsid w:val="00A57C0F"/>
    <w:rsid w:val="00B35527"/>
    <w:rsid w:val="00BB641A"/>
    <w:rsid w:val="00BB716D"/>
    <w:rsid w:val="00DA121C"/>
    <w:rsid w:val="00EF58C5"/>
    <w:rsid w:val="00FD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2F3EF"/>
  <w15:chartTrackingRefBased/>
  <w15:docId w15:val="{0AC3ADF3-F22E-4841-8A00-8015D1DB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061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35527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061"/>
    <w:rPr>
      <w:color w:val="0000FF"/>
      <w:u w:val="single"/>
    </w:rPr>
  </w:style>
  <w:style w:type="paragraph" w:customStyle="1" w:styleId="ConsPlusNormal">
    <w:name w:val="ConsPlusNormal"/>
    <w:rsid w:val="00FD40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D40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973A00"/>
    <w:pPr>
      <w:ind w:firstLine="720"/>
      <w:jc w:val="both"/>
    </w:pPr>
    <w:rPr>
      <w:rFonts w:ascii="Tms Rmn" w:eastAsia="Times New Roman" w:hAnsi="Tms Rm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973A00"/>
    <w:rPr>
      <w:rFonts w:ascii="Tms Rmn" w:eastAsia="Times New Roman" w:hAnsi="Tms Rm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973A00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355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nformat">
    <w:name w:val="ConsPlusNonformat"/>
    <w:rsid w:val="00B355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324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13243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-ukmo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3728DCBE331D635033093AE98BFEA0269F2B94E1C4250CA36A5ACBE2498FA4091558D78050EC83CE17FE92DC015E00A41E6A103CB5FA21ED75C6BC864mA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3728DCBE331D63503308DA38ED3B00E6AF1E2441E465A9F6EF9AAE97BC8FC15D1158B2D464AC53EE174BC7C804BB95A01ADAC06D143A2186Cm8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Кравчук Т.Ю.</cp:lastModifiedBy>
  <cp:revision>2</cp:revision>
  <cp:lastPrinted>2021-04-14T08:31:00Z</cp:lastPrinted>
  <dcterms:created xsi:type="dcterms:W3CDTF">2021-04-16T07:23:00Z</dcterms:created>
  <dcterms:modified xsi:type="dcterms:W3CDTF">2021-04-16T07:23:00Z</dcterms:modified>
</cp:coreProperties>
</file>