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1C5512">
        <w:rPr>
          <w:sz w:val="28"/>
          <w:szCs w:val="28"/>
        </w:rPr>
        <w:t>112101</w:t>
      </w:r>
      <w:r w:rsidR="00667FC2">
        <w:rPr>
          <w:sz w:val="28"/>
          <w:szCs w:val="28"/>
        </w:rPr>
        <w:t>:</w:t>
      </w:r>
      <w:r w:rsidR="004673FB">
        <w:rPr>
          <w:sz w:val="28"/>
          <w:szCs w:val="28"/>
        </w:rPr>
        <w:t>4</w:t>
      </w:r>
      <w:r w:rsidR="001C5512">
        <w:rPr>
          <w:sz w:val="28"/>
          <w:szCs w:val="28"/>
        </w:rPr>
        <w:t>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1C5512">
        <w:rPr>
          <w:sz w:val="28"/>
          <w:szCs w:val="28"/>
        </w:rPr>
        <w:t>Дружба</w:t>
      </w:r>
      <w:r w:rsidR="00F42B71">
        <w:rPr>
          <w:sz w:val="28"/>
          <w:szCs w:val="28"/>
        </w:rPr>
        <w:t>», №</w:t>
      </w:r>
      <w:r w:rsidR="00614891">
        <w:rPr>
          <w:sz w:val="28"/>
          <w:szCs w:val="28"/>
        </w:rPr>
        <w:t xml:space="preserve"> </w:t>
      </w:r>
      <w:r w:rsidR="001C5512">
        <w:rPr>
          <w:sz w:val="28"/>
          <w:szCs w:val="28"/>
        </w:rPr>
        <w:t>43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 xml:space="preserve">вижимости на праве </w:t>
      </w:r>
      <w:r w:rsidR="004D6CCF">
        <w:rPr>
          <w:sz w:val="28"/>
          <w:szCs w:val="28"/>
        </w:rPr>
        <w:t xml:space="preserve">бессрочного (постоянного) пользования </w:t>
      </w:r>
      <w:r w:rsidR="000058C1">
        <w:rPr>
          <w:sz w:val="28"/>
          <w:szCs w:val="28"/>
        </w:rPr>
        <w:t>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C7D45" w:rsidRPr="00BC7D45">
        <w:rPr>
          <w:sz w:val="28"/>
          <w:szCs w:val="28"/>
        </w:rPr>
        <w:t>Гросс Федор Федорович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C7D45" w:rsidRPr="00BC7D45">
        <w:rPr>
          <w:sz w:val="28"/>
          <w:szCs w:val="28"/>
        </w:rPr>
        <w:t>Гросс</w:t>
      </w:r>
      <w:r w:rsidR="00BC7D45">
        <w:rPr>
          <w:sz w:val="28"/>
          <w:szCs w:val="28"/>
        </w:rPr>
        <w:t>а</w:t>
      </w:r>
      <w:r w:rsidR="00BC7D45" w:rsidRPr="00BC7D45">
        <w:rPr>
          <w:sz w:val="28"/>
          <w:szCs w:val="28"/>
        </w:rPr>
        <w:t xml:space="preserve"> Федор</w:t>
      </w:r>
      <w:r w:rsidR="00BC7D45">
        <w:rPr>
          <w:sz w:val="28"/>
          <w:szCs w:val="28"/>
        </w:rPr>
        <w:t>а</w:t>
      </w:r>
      <w:r w:rsidR="00BC7D45" w:rsidRPr="00BC7D45">
        <w:rPr>
          <w:sz w:val="28"/>
          <w:szCs w:val="28"/>
        </w:rPr>
        <w:t xml:space="preserve"> Федорович</w:t>
      </w:r>
      <w:r w:rsidR="00BC7D45">
        <w:rPr>
          <w:sz w:val="28"/>
          <w:szCs w:val="28"/>
        </w:rPr>
        <w:t>а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600A01">
        <w:rPr>
          <w:sz w:val="28"/>
          <w:szCs w:val="28"/>
        </w:rPr>
        <w:t xml:space="preserve">бессрочного (постоянного) пользования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CC4753">
        <w:rPr>
          <w:sz w:val="28"/>
          <w:szCs w:val="28"/>
        </w:rPr>
        <w:t>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5512"/>
    <w:rsid w:val="001C6163"/>
    <w:rsid w:val="001C7C41"/>
    <w:rsid w:val="001D259A"/>
    <w:rsid w:val="001D3AD4"/>
    <w:rsid w:val="002260A7"/>
    <w:rsid w:val="00272874"/>
    <w:rsid w:val="00274334"/>
    <w:rsid w:val="00281425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673FB"/>
    <w:rsid w:val="00481F46"/>
    <w:rsid w:val="00486741"/>
    <w:rsid w:val="004956F7"/>
    <w:rsid w:val="004D0D0D"/>
    <w:rsid w:val="004D6CCF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600A01"/>
    <w:rsid w:val="00614891"/>
    <w:rsid w:val="00635425"/>
    <w:rsid w:val="00660B5F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1FA"/>
    <w:rsid w:val="008B5E4B"/>
    <w:rsid w:val="008B7C10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C7D45"/>
    <w:rsid w:val="00BE20A9"/>
    <w:rsid w:val="00C16313"/>
    <w:rsid w:val="00C16F31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19B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36</cp:revision>
  <cp:lastPrinted>2025-02-04T08:20:00Z</cp:lastPrinted>
  <dcterms:created xsi:type="dcterms:W3CDTF">2025-02-28T08:42:00Z</dcterms:created>
  <dcterms:modified xsi:type="dcterms:W3CDTF">2025-04-08T06:09:00Z</dcterms:modified>
</cp:coreProperties>
</file>