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0C" w:rsidRPr="0075270C" w:rsidRDefault="0075270C" w:rsidP="00340C4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36"/>
          <w:szCs w:val="36"/>
        </w:rPr>
      </w:pPr>
    </w:p>
    <w:p w:rsidR="0075270C" w:rsidRPr="0075270C" w:rsidRDefault="0075270C" w:rsidP="0075270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  <w:r w:rsidRPr="0075270C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75270C" w:rsidRPr="0075270C" w:rsidRDefault="0075270C" w:rsidP="0075270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5270C"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 w:rsidRPr="0075270C">
        <w:rPr>
          <w:rFonts w:ascii="Times New Roman" w:hAnsi="Times New Roman" w:cs="Times New Roman"/>
          <w:b/>
          <w:sz w:val="36"/>
          <w:szCs w:val="36"/>
        </w:rPr>
        <w:t xml:space="preserve"> муниципальное образование</w:t>
      </w:r>
    </w:p>
    <w:p w:rsidR="0075270C" w:rsidRPr="0075270C" w:rsidRDefault="0075270C" w:rsidP="0075270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  <w:r w:rsidRPr="0075270C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75270C" w:rsidRPr="0075270C" w:rsidRDefault="0075270C" w:rsidP="0075270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10"/>
          <w:szCs w:val="10"/>
        </w:rPr>
      </w:pPr>
    </w:p>
    <w:p w:rsidR="0075270C" w:rsidRPr="0075270C" w:rsidRDefault="0075270C" w:rsidP="0075270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75270C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75270C" w:rsidRPr="0075270C" w:rsidRDefault="0075270C" w:rsidP="007527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:rsidR="0075270C" w:rsidRPr="0075270C" w:rsidRDefault="0075270C" w:rsidP="0075270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5270C">
        <w:rPr>
          <w:rFonts w:ascii="Times New Roman" w:hAnsi="Times New Roman" w:cs="Times New Roman"/>
          <w:sz w:val="28"/>
          <w:szCs w:val="28"/>
        </w:rPr>
        <w:t xml:space="preserve">от </w:t>
      </w:r>
      <w:r w:rsidR="00340C46">
        <w:rPr>
          <w:rFonts w:ascii="Times New Roman" w:hAnsi="Times New Roman" w:cs="Times New Roman"/>
          <w:sz w:val="28"/>
          <w:szCs w:val="28"/>
        </w:rPr>
        <w:t>21.07.</w:t>
      </w:r>
      <w:r w:rsidRPr="0075270C">
        <w:rPr>
          <w:rFonts w:ascii="Times New Roman" w:hAnsi="Times New Roman" w:cs="Times New Roman"/>
          <w:sz w:val="28"/>
          <w:szCs w:val="28"/>
        </w:rPr>
        <w:t>2020 г.                                                                         №</w:t>
      </w:r>
      <w:r w:rsidR="00340C46">
        <w:rPr>
          <w:rFonts w:ascii="Times New Roman" w:hAnsi="Times New Roman" w:cs="Times New Roman"/>
          <w:sz w:val="28"/>
          <w:szCs w:val="28"/>
        </w:rPr>
        <w:t xml:space="preserve"> 328-п</w:t>
      </w:r>
      <w:r w:rsidRPr="007527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5270C" w:rsidRPr="0075270C" w:rsidRDefault="0075270C" w:rsidP="007527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5270C" w:rsidRPr="0075270C" w:rsidRDefault="0075270C" w:rsidP="007527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5270C">
        <w:rPr>
          <w:rFonts w:ascii="Times New Roman" w:hAnsi="Times New Roman" w:cs="Times New Roman"/>
          <w:sz w:val="28"/>
          <w:szCs w:val="28"/>
        </w:rPr>
        <w:t>г. Усть-Кут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</w:tblGrid>
      <w:tr w:rsidR="0075270C" w:rsidRPr="0075270C" w:rsidTr="00D40C64">
        <w:trPr>
          <w:trHeight w:val="1286"/>
        </w:trPr>
        <w:tc>
          <w:tcPr>
            <w:tcW w:w="4651" w:type="dxa"/>
          </w:tcPr>
          <w:p w:rsidR="0075270C" w:rsidRPr="0075270C" w:rsidRDefault="0075270C" w:rsidP="00D40C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</w:t>
            </w:r>
            <w:r w:rsidR="00D40C64" w:rsidRPr="00D40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" w:history="1">
              <w:r w:rsidR="00D40C64" w:rsidRPr="00D40C6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Положения</w:t>
              </w:r>
            </w:hyperlink>
            <w:r w:rsidR="00D40C64" w:rsidRPr="00D40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Общественном совете при Администрации УКМО по проведению независимой оценки качества условий осуществления образовательной деятельности муниципальными образовательными организациями</w:t>
            </w:r>
          </w:p>
        </w:tc>
      </w:tr>
    </w:tbl>
    <w:p w:rsidR="0075270C" w:rsidRPr="0075270C" w:rsidRDefault="0075270C" w:rsidP="007527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70C" w:rsidRPr="0075270C" w:rsidRDefault="0075270C" w:rsidP="00B11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В соответствии со ст. 15 Федерального закона от 06.10.2003 г. № 131-ФЗ "Об общих принципах организации местного самоуправления в Российской Федерации</w:t>
      </w:r>
      <w:proofErr w:type="gramStart"/>
      <w:r w:rsidRPr="0075270C">
        <w:rPr>
          <w:rFonts w:ascii="Times New Roman" w:hAnsi="Times New Roman" w:cs="Times New Roman"/>
          <w:sz w:val="24"/>
          <w:szCs w:val="24"/>
        </w:rPr>
        <w:t xml:space="preserve">»,  </w:t>
      </w:r>
      <w:r w:rsidR="00B11C0E">
        <w:rPr>
          <w:rFonts w:ascii="Times New Roman" w:hAnsi="Times New Roman" w:cs="Times New Roman"/>
          <w:sz w:val="24"/>
          <w:szCs w:val="24"/>
        </w:rPr>
        <w:t>ст.</w:t>
      </w:r>
      <w:proofErr w:type="gramEnd"/>
      <w:r w:rsidR="00B11C0E">
        <w:rPr>
          <w:rFonts w:ascii="Times New Roman" w:hAnsi="Times New Roman" w:cs="Times New Roman"/>
          <w:sz w:val="24"/>
          <w:szCs w:val="24"/>
        </w:rPr>
        <w:t xml:space="preserve"> 95.2 Федерального закона от 29.12.2012 N 273-ФЗ "Об образовании в Российской Федерации", </w:t>
      </w:r>
      <w:r w:rsidRPr="0075270C">
        <w:rPr>
          <w:rFonts w:ascii="Times New Roman" w:hAnsi="Times New Roman" w:cs="Times New Roman"/>
          <w:sz w:val="24"/>
          <w:szCs w:val="24"/>
        </w:rPr>
        <w:t xml:space="preserve">   ст. 48 Устава Усть-Кутского муниципального образования,</w:t>
      </w:r>
    </w:p>
    <w:p w:rsidR="0075270C" w:rsidRPr="0075270C" w:rsidRDefault="0075270C" w:rsidP="0075270C">
      <w:pPr>
        <w:pStyle w:val="a4"/>
        <w:shd w:val="clear" w:color="auto" w:fill="FFFFFF"/>
        <w:jc w:val="both"/>
        <w:rPr>
          <w:b/>
        </w:rPr>
      </w:pPr>
      <w:r w:rsidRPr="0075270C">
        <w:rPr>
          <w:b/>
        </w:rPr>
        <w:t>ПОСТАНОВЛЯЮ:</w:t>
      </w:r>
    </w:p>
    <w:p w:rsidR="0075270C" w:rsidRPr="0075270C" w:rsidRDefault="0075270C" w:rsidP="0075270C">
      <w:pPr>
        <w:pStyle w:val="a5"/>
        <w:jc w:val="both"/>
      </w:pPr>
      <w:r w:rsidRPr="0075270C">
        <w:t xml:space="preserve">       </w:t>
      </w:r>
      <w:r w:rsidRPr="0075270C">
        <w:tab/>
        <w:t xml:space="preserve">1. Утвердить </w:t>
      </w:r>
      <w:hyperlink r:id="rId5" w:history="1">
        <w:r w:rsidR="002221DC" w:rsidRPr="002221DC">
          <w:rPr>
            <w:bCs/>
          </w:rPr>
          <w:t>Положение</w:t>
        </w:r>
      </w:hyperlink>
      <w:r w:rsidR="002221DC" w:rsidRPr="002221DC">
        <w:rPr>
          <w:bCs/>
        </w:rPr>
        <w:t xml:space="preserve"> об Общественном совете при Администрации УКМО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  <w:r w:rsidR="002221DC">
        <w:t xml:space="preserve"> </w:t>
      </w:r>
      <w:r w:rsidRPr="0075270C">
        <w:t>(Приложение №1 к настоящему постановлению).</w:t>
      </w:r>
    </w:p>
    <w:p w:rsidR="0075270C" w:rsidRPr="0075270C" w:rsidRDefault="0075270C" w:rsidP="0075270C">
      <w:pPr>
        <w:pStyle w:val="a5"/>
        <w:jc w:val="both"/>
      </w:pPr>
      <w:r w:rsidRPr="0075270C">
        <w:t xml:space="preserve">       </w:t>
      </w:r>
      <w:r w:rsidRPr="0075270C">
        <w:tab/>
        <w:t xml:space="preserve">2. </w:t>
      </w:r>
      <w:r w:rsidRPr="0075270C">
        <w:rPr>
          <w:rFonts w:eastAsiaTheme="minorEastAsia"/>
          <w:color w:val="000000"/>
        </w:rPr>
        <w:t xml:space="preserve">Настоящее постановление разместить на официальном сайте Администрации </w:t>
      </w:r>
      <w:proofErr w:type="spellStart"/>
      <w:r w:rsidRPr="0075270C">
        <w:rPr>
          <w:rFonts w:eastAsiaTheme="minorEastAsia"/>
          <w:color w:val="000000"/>
        </w:rPr>
        <w:t>Усть</w:t>
      </w:r>
      <w:proofErr w:type="spellEnd"/>
      <w:r w:rsidRPr="0075270C">
        <w:rPr>
          <w:rFonts w:eastAsiaTheme="minorEastAsia"/>
          <w:color w:val="000000"/>
        </w:rPr>
        <w:t>–</w:t>
      </w:r>
      <w:proofErr w:type="spellStart"/>
      <w:r w:rsidRPr="0075270C">
        <w:rPr>
          <w:rFonts w:eastAsiaTheme="minorEastAsia"/>
          <w:color w:val="000000"/>
        </w:rPr>
        <w:t>Кутского</w:t>
      </w:r>
      <w:proofErr w:type="spellEnd"/>
      <w:r w:rsidRPr="0075270C">
        <w:rPr>
          <w:rFonts w:eastAsiaTheme="minorEastAsia"/>
          <w:color w:val="000000"/>
        </w:rPr>
        <w:t xml:space="preserve"> муниципального образования в сети Интернет (</w:t>
      </w:r>
      <w:hyperlink r:id="rId6" w:history="1">
        <w:r w:rsidRPr="0075270C">
          <w:rPr>
            <w:rStyle w:val="a3"/>
            <w:rFonts w:eastAsiaTheme="minorEastAsia"/>
            <w:lang w:val="en-US"/>
          </w:rPr>
          <w:t>www</w:t>
        </w:r>
        <w:r w:rsidRPr="0075270C">
          <w:rPr>
            <w:rStyle w:val="a3"/>
            <w:rFonts w:eastAsiaTheme="minorEastAsia"/>
          </w:rPr>
          <w:t>.a</w:t>
        </w:r>
        <w:proofErr w:type="spellStart"/>
        <w:r w:rsidRPr="0075270C">
          <w:rPr>
            <w:rStyle w:val="a3"/>
            <w:rFonts w:eastAsiaTheme="minorEastAsia"/>
            <w:lang w:val="en-US"/>
          </w:rPr>
          <w:t>dmin</w:t>
        </w:r>
        <w:proofErr w:type="spellEnd"/>
        <w:r w:rsidRPr="0075270C">
          <w:rPr>
            <w:rStyle w:val="a3"/>
            <w:rFonts w:eastAsiaTheme="minorEastAsia"/>
          </w:rPr>
          <w:t>-</w:t>
        </w:r>
        <w:proofErr w:type="spellStart"/>
        <w:r w:rsidRPr="0075270C">
          <w:rPr>
            <w:rStyle w:val="a3"/>
            <w:rFonts w:eastAsiaTheme="minorEastAsia"/>
            <w:lang w:val="en-US"/>
          </w:rPr>
          <w:t>ukmo</w:t>
        </w:r>
        <w:proofErr w:type="spellEnd"/>
        <w:r w:rsidRPr="0075270C">
          <w:rPr>
            <w:rStyle w:val="a3"/>
            <w:rFonts w:eastAsiaTheme="minorEastAsia"/>
          </w:rPr>
          <w:t>.</w:t>
        </w:r>
        <w:proofErr w:type="spellStart"/>
        <w:r w:rsidRPr="0075270C">
          <w:rPr>
            <w:rStyle w:val="a3"/>
            <w:rFonts w:eastAsiaTheme="minorEastAsia"/>
            <w:lang w:val="en-US"/>
          </w:rPr>
          <w:t>ru</w:t>
        </w:r>
        <w:proofErr w:type="spellEnd"/>
      </w:hyperlink>
      <w:r w:rsidRPr="0075270C">
        <w:rPr>
          <w:rFonts w:eastAsiaTheme="minorEastAsia"/>
          <w:color w:val="000000"/>
        </w:rPr>
        <w:t>) и опубликовать в общественно-политической газете Усть-Кутского района «Ленские вести».</w:t>
      </w:r>
    </w:p>
    <w:p w:rsidR="0075270C" w:rsidRPr="0075270C" w:rsidRDefault="0075270C" w:rsidP="0075270C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5270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3. Контроль за исполнением настоящего постановления возложить на </w:t>
      </w:r>
      <w:r w:rsidR="00EF61BA">
        <w:rPr>
          <w:rFonts w:ascii="Times New Roman" w:eastAsiaTheme="minorEastAsia" w:hAnsi="Times New Roman" w:cs="Times New Roman"/>
          <w:color w:val="000000"/>
          <w:sz w:val="24"/>
          <w:szCs w:val="24"/>
        </w:rPr>
        <w:t>заместителя Мэра</w:t>
      </w:r>
      <w:r w:rsidR="002221D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Усть-Кутского муниципального образования </w:t>
      </w:r>
      <w:r w:rsidR="00EF61BA">
        <w:rPr>
          <w:rFonts w:ascii="Times New Roman" w:eastAsiaTheme="minorEastAsia" w:hAnsi="Times New Roman" w:cs="Times New Roman"/>
          <w:color w:val="000000"/>
          <w:sz w:val="24"/>
          <w:szCs w:val="24"/>
        </w:rPr>
        <w:t>по социальным вопросам Кузнецову Е.А.</w:t>
      </w:r>
    </w:p>
    <w:p w:rsidR="0075270C" w:rsidRPr="0075270C" w:rsidRDefault="0075270C" w:rsidP="007527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70C">
        <w:rPr>
          <w:rFonts w:ascii="Times New Roman" w:hAnsi="Times New Roman" w:cs="Times New Roman"/>
          <w:b/>
          <w:sz w:val="24"/>
          <w:szCs w:val="24"/>
        </w:rPr>
        <w:t xml:space="preserve">Мэр Усть-Кутского </w:t>
      </w:r>
    </w:p>
    <w:p w:rsidR="0075270C" w:rsidRPr="0075270C" w:rsidRDefault="0075270C" w:rsidP="007527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270C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75270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="002221D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5270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Климина</w:t>
      </w:r>
      <w:proofErr w:type="spellEnd"/>
    </w:p>
    <w:p w:rsidR="0075270C" w:rsidRPr="0075270C" w:rsidRDefault="0075270C" w:rsidP="0075270C">
      <w:pPr>
        <w:spacing w:after="0"/>
        <w:rPr>
          <w:rFonts w:ascii="Times New Roman" w:hAnsi="Times New Roman" w:cs="Times New Roman"/>
          <w:sz w:val="28"/>
          <w:szCs w:val="28"/>
        </w:rPr>
        <w:sectPr w:rsidR="0075270C" w:rsidRPr="0075270C">
          <w:pgSz w:w="11905" w:h="16837"/>
          <w:pgMar w:top="733" w:right="803" w:bottom="1440" w:left="1403" w:header="720" w:footer="720" w:gutter="0"/>
          <w:cols w:space="60"/>
          <w:noEndnote/>
        </w:sectPr>
      </w:pPr>
    </w:p>
    <w:p w:rsidR="008A793B" w:rsidRPr="006556BE" w:rsidRDefault="006556BE" w:rsidP="006556B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6556BE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6556BE" w:rsidRPr="006556BE" w:rsidRDefault="006556BE" w:rsidP="006556B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556BE">
        <w:rPr>
          <w:rFonts w:ascii="Times New Roman" w:hAnsi="Times New Roman" w:cs="Times New Roman"/>
          <w:sz w:val="20"/>
          <w:szCs w:val="20"/>
        </w:rPr>
        <w:t>к  постановлению</w:t>
      </w:r>
      <w:proofErr w:type="gramEnd"/>
      <w:r w:rsidRPr="006556BE">
        <w:rPr>
          <w:rFonts w:ascii="Times New Roman" w:hAnsi="Times New Roman" w:cs="Times New Roman"/>
          <w:sz w:val="20"/>
          <w:szCs w:val="20"/>
        </w:rPr>
        <w:t xml:space="preserve"> Администрации УКМО</w:t>
      </w:r>
    </w:p>
    <w:p w:rsidR="006556BE" w:rsidRPr="006556BE" w:rsidRDefault="006556BE" w:rsidP="006556B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6556BE">
        <w:rPr>
          <w:rFonts w:ascii="Times New Roman" w:hAnsi="Times New Roman" w:cs="Times New Roman"/>
          <w:sz w:val="20"/>
          <w:szCs w:val="20"/>
        </w:rPr>
        <w:t xml:space="preserve">от </w:t>
      </w:r>
      <w:r w:rsidR="00340C46">
        <w:rPr>
          <w:rFonts w:ascii="Times New Roman" w:hAnsi="Times New Roman" w:cs="Times New Roman"/>
          <w:sz w:val="20"/>
          <w:szCs w:val="20"/>
        </w:rPr>
        <w:t>21.07.</w:t>
      </w:r>
      <w:bookmarkStart w:id="0" w:name="_GoBack"/>
      <w:bookmarkEnd w:id="0"/>
      <w:r w:rsidRPr="006556BE">
        <w:rPr>
          <w:rFonts w:ascii="Times New Roman" w:hAnsi="Times New Roman" w:cs="Times New Roman"/>
          <w:sz w:val="20"/>
          <w:szCs w:val="20"/>
        </w:rPr>
        <w:t>2020 г. №</w:t>
      </w:r>
      <w:r w:rsidR="00340C46">
        <w:rPr>
          <w:rFonts w:ascii="Times New Roman" w:hAnsi="Times New Roman" w:cs="Times New Roman"/>
          <w:sz w:val="20"/>
          <w:szCs w:val="20"/>
        </w:rPr>
        <w:t xml:space="preserve"> 328-п</w:t>
      </w:r>
    </w:p>
    <w:p w:rsidR="002A1049" w:rsidRDefault="002A1049" w:rsidP="00752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1049" w:rsidRDefault="002A1049" w:rsidP="002A1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A1049" w:rsidRDefault="002A1049" w:rsidP="002A10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C64">
        <w:rPr>
          <w:rFonts w:ascii="Times New Roman" w:hAnsi="Times New Roman" w:cs="Times New Roman"/>
          <w:b/>
          <w:bCs/>
          <w:sz w:val="24"/>
          <w:szCs w:val="24"/>
        </w:rPr>
        <w:t xml:space="preserve">об Общественном совете при Администрации УКМО по проведению </w:t>
      </w:r>
    </w:p>
    <w:p w:rsidR="002A1049" w:rsidRDefault="002A1049" w:rsidP="002A10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C64">
        <w:rPr>
          <w:rFonts w:ascii="Times New Roman" w:hAnsi="Times New Roman" w:cs="Times New Roman"/>
          <w:b/>
          <w:bCs/>
          <w:sz w:val="24"/>
          <w:szCs w:val="24"/>
        </w:rPr>
        <w:t>независимой оценки качества условий осуществления образовательной</w:t>
      </w:r>
    </w:p>
    <w:p w:rsidR="008A793B" w:rsidRDefault="002A1049" w:rsidP="002A10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C6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муниципальными образовательными организациями</w:t>
      </w:r>
    </w:p>
    <w:p w:rsidR="002A1049" w:rsidRDefault="002A1049" w:rsidP="002A10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D27D1" w:rsidRDefault="0075270C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 xml:space="preserve">1. Общественный совет </w:t>
      </w:r>
      <w:proofErr w:type="gramStart"/>
      <w:r w:rsidRPr="0075270C">
        <w:rPr>
          <w:rFonts w:ascii="Times New Roman" w:hAnsi="Times New Roman" w:cs="Times New Roman"/>
          <w:sz w:val="24"/>
          <w:szCs w:val="24"/>
        </w:rPr>
        <w:t xml:space="preserve">при </w:t>
      </w:r>
      <w:r w:rsidR="00FD27D1" w:rsidRPr="00D40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7D1" w:rsidRPr="00FD27D1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 w:rsidR="00FD27D1" w:rsidRPr="00FD27D1">
        <w:rPr>
          <w:rFonts w:ascii="Times New Roman" w:hAnsi="Times New Roman" w:cs="Times New Roman"/>
          <w:bCs/>
          <w:sz w:val="24"/>
          <w:szCs w:val="24"/>
        </w:rPr>
        <w:t xml:space="preserve"> УКМО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  <w:r w:rsidR="00FD27D1" w:rsidRPr="0075270C">
        <w:rPr>
          <w:rFonts w:ascii="Times New Roman" w:hAnsi="Times New Roman" w:cs="Times New Roman"/>
          <w:sz w:val="24"/>
          <w:szCs w:val="24"/>
        </w:rPr>
        <w:t xml:space="preserve"> </w:t>
      </w:r>
      <w:r w:rsidRPr="0075270C">
        <w:rPr>
          <w:rFonts w:ascii="Times New Roman" w:hAnsi="Times New Roman" w:cs="Times New Roman"/>
          <w:sz w:val="24"/>
          <w:szCs w:val="24"/>
        </w:rPr>
        <w:t xml:space="preserve">(далее соответственно - Общественный совет, </w:t>
      </w:r>
      <w:r w:rsidR="00FD27D1">
        <w:rPr>
          <w:rFonts w:ascii="Times New Roman" w:hAnsi="Times New Roman" w:cs="Times New Roman"/>
          <w:sz w:val="24"/>
          <w:szCs w:val="24"/>
        </w:rPr>
        <w:t>Администрация УКМО</w:t>
      </w:r>
      <w:r w:rsidRPr="0075270C">
        <w:rPr>
          <w:rFonts w:ascii="Times New Roman" w:hAnsi="Times New Roman" w:cs="Times New Roman"/>
          <w:sz w:val="24"/>
          <w:szCs w:val="24"/>
        </w:rPr>
        <w:t xml:space="preserve">, организации) является постоянно действующим совещательным органом, созданным при </w:t>
      </w:r>
      <w:r w:rsidR="00FD27D1">
        <w:rPr>
          <w:rFonts w:ascii="Times New Roman" w:hAnsi="Times New Roman" w:cs="Times New Roman"/>
          <w:sz w:val="24"/>
          <w:szCs w:val="24"/>
        </w:rPr>
        <w:t xml:space="preserve">Администрации УКМО </w:t>
      </w:r>
      <w:r w:rsidRPr="0075270C">
        <w:rPr>
          <w:rFonts w:ascii="Times New Roman" w:hAnsi="Times New Roman" w:cs="Times New Roman"/>
          <w:sz w:val="24"/>
          <w:szCs w:val="24"/>
        </w:rPr>
        <w:t>в целях проведения независимой оценки качества условий осуществления образовательной деятельности организациями.</w:t>
      </w:r>
    </w:p>
    <w:p w:rsidR="00FD27D1" w:rsidRDefault="0075270C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2.  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</w:t>
      </w:r>
      <w:r w:rsidR="00FD2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. Общественный совет в своей деятельности руководствуется </w:t>
      </w:r>
      <w:hyperlink r:id="rId7" w:history="1">
        <w:r w:rsidR="0075270C" w:rsidRPr="00FD27D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75270C" w:rsidRPr="00FD27D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и распоряжениями Правительства Российской Федерации,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Иркутской области, муниципальными правовыми актами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270C" w:rsidRPr="0075270C">
        <w:rPr>
          <w:rFonts w:ascii="Times New Roman" w:hAnsi="Times New Roman" w:cs="Times New Roman"/>
          <w:sz w:val="24"/>
          <w:szCs w:val="24"/>
        </w:rPr>
        <w:t>. Общественный совет: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определяют перечни организаций, осуществляющих образовательную деятельность, в отношении которых проводится независимая оценка в соответствии со ст. 95.2 Федерального закона от 29.12.2012 N 273-ФЗ "Об образовании в Российской Федерации";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принимают участие в рассмотрении проектов документации о закупках работ, услуг, а также проектов муниципального контрактов, заключаемого органами местного самоуправления Усть-Кутского муниципального образования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представляют в органы местного самоуправления Усть-Кутского муниципального образования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270C" w:rsidRPr="0075270C">
        <w:rPr>
          <w:rFonts w:ascii="Times New Roman" w:hAnsi="Times New Roman" w:cs="Times New Roman"/>
          <w:sz w:val="24"/>
          <w:szCs w:val="24"/>
        </w:rPr>
        <w:t>. Общественный совет для реализации возложенных на него функций вправе: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привлекать к своей работе представителей Общественной палаты </w:t>
      </w:r>
      <w:r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(далее - Общественная палата), общественных объединений, осуществляющих деятельность в сфере образования, для обсуждения и формирования результатов независимой оценки качества условий осуществления образовательной деятельности организациями;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направлять запросы в заинтересованные </w:t>
      </w:r>
      <w:r>
        <w:rPr>
          <w:rFonts w:ascii="Times New Roman" w:hAnsi="Times New Roman" w:cs="Times New Roman"/>
          <w:sz w:val="24"/>
          <w:szCs w:val="24"/>
        </w:rPr>
        <w:t>органы местного самоуправления Усть-Кутского муниципального образования,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общественные, образовательные и иные организации;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приглашать на заседания Общественного совета руководителей </w:t>
      </w:r>
      <w:r>
        <w:rPr>
          <w:rFonts w:ascii="Times New Roman" w:hAnsi="Times New Roman" w:cs="Times New Roman"/>
          <w:sz w:val="24"/>
          <w:szCs w:val="24"/>
        </w:rPr>
        <w:t>органов Администрации УКМО</w:t>
      </w:r>
      <w:r w:rsidR="0075270C" w:rsidRPr="0075270C">
        <w:rPr>
          <w:rFonts w:ascii="Times New Roman" w:hAnsi="Times New Roman" w:cs="Times New Roman"/>
          <w:sz w:val="24"/>
          <w:szCs w:val="24"/>
        </w:rPr>
        <w:t>, общественных, образовательных и иных организаций;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взаимодействовать с </w:t>
      </w:r>
      <w:r>
        <w:rPr>
          <w:rFonts w:ascii="Times New Roman" w:hAnsi="Times New Roman" w:cs="Times New Roman"/>
          <w:sz w:val="24"/>
          <w:szCs w:val="24"/>
        </w:rPr>
        <w:t>Администрацией УКМО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по вопросам проведения независимой оценки условий осуществления образовательной деятельности организациями.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. Общественный совет формируется Общественной палатой по обращению </w:t>
      </w:r>
      <w:r>
        <w:rPr>
          <w:rFonts w:ascii="Times New Roman" w:hAnsi="Times New Roman" w:cs="Times New Roman"/>
          <w:sz w:val="24"/>
          <w:szCs w:val="24"/>
        </w:rPr>
        <w:t>Администрации УКМО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не позднее чем в месячный срок со дня получения указанного обращения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представителей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общественных</w:t>
      </w:r>
      <w:proofErr w:type="gramEnd"/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5270C" w:rsidRPr="0075270C">
        <w:rPr>
          <w:rFonts w:ascii="Times New Roman" w:hAnsi="Times New Roman" w:cs="Times New Roman"/>
          <w:sz w:val="24"/>
          <w:szCs w:val="24"/>
        </w:rPr>
        <w:t>. Численность Общественного совета составляет п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D1" w:rsidRDefault="00FD27D1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270C" w:rsidRPr="0075270C">
        <w:rPr>
          <w:rFonts w:ascii="Times New Roman" w:hAnsi="Times New Roman" w:cs="Times New Roman"/>
          <w:sz w:val="24"/>
          <w:szCs w:val="24"/>
        </w:rPr>
        <w:t>. Состав Общественного совета утверждается Общественной палатой сроком на три года. При формировании Общественного совета на новый срок осуществляется изменение не менее трети его состава.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D1" w:rsidRDefault="0075270C" w:rsidP="00FD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 xml:space="preserve">Общественная палата информирует </w:t>
      </w:r>
      <w:r w:rsidR="00FD27D1">
        <w:rPr>
          <w:rFonts w:ascii="Times New Roman" w:hAnsi="Times New Roman" w:cs="Times New Roman"/>
          <w:sz w:val="24"/>
          <w:szCs w:val="24"/>
        </w:rPr>
        <w:t>Администрацию УКМО</w:t>
      </w:r>
      <w:r w:rsidRPr="0075270C">
        <w:rPr>
          <w:rFonts w:ascii="Times New Roman" w:hAnsi="Times New Roman" w:cs="Times New Roman"/>
          <w:sz w:val="24"/>
          <w:szCs w:val="24"/>
        </w:rPr>
        <w:t xml:space="preserve"> о составе Общественного совета.</w:t>
      </w:r>
      <w:r w:rsidR="00FD2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FD27D1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270C" w:rsidRPr="0075270C">
        <w:rPr>
          <w:rFonts w:ascii="Times New Roman" w:hAnsi="Times New Roman" w:cs="Times New Roman"/>
          <w:sz w:val="24"/>
          <w:szCs w:val="24"/>
        </w:rPr>
        <w:t>. Основной формой деятельности Общественного совета являются заседания. Заседания Общественного совета проводятся по мере необходимости, но не реже одного раза в квартал, и считаются правомочными в случае присутствия на нем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5270C" w:rsidRPr="0075270C">
        <w:rPr>
          <w:rFonts w:ascii="Times New Roman" w:hAnsi="Times New Roman" w:cs="Times New Roman"/>
          <w:sz w:val="24"/>
          <w:szCs w:val="24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заместитель председателя Общественного совета и секретарь Общественного совета.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 xml:space="preserve">11. Общественный совет осуществляет свою деятельность в соответствии с ежегодным планом деятельности, утверждаемым председателем Общественного совета и согласованным с </w:t>
      </w:r>
      <w:r w:rsidR="00492B9A">
        <w:rPr>
          <w:rFonts w:ascii="Times New Roman" w:hAnsi="Times New Roman" w:cs="Times New Roman"/>
          <w:sz w:val="24"/>
          <w:szCs w:val="24"/>
        </w:rPr>
        <w:t>Администрацией УКМО</w:t>
      </w:r>
      <w:r w:rsidRPr="0075270C">
        <w:rPr>
          <w:rFonts w:ascii="Times New Roman" w:hAnsi="Times New Roman" w:cs="Times New Roman"/>
          <w:sz w:val="24"/>
          <w:szCs w:val="24"/>
        </w:rPr>
        <w:t>.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12.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13.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позднее чем за пять рабочих дней до даты проведения заочного голосования с указанием даты окончания приема заполненных опросных листов.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14. Решения Общественного совета, принятые в том числе путем проведения заочного голосования, оформляются в виде протоколов и заключений, которые подписывает председательствующий на заседании Общественного совета.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15. Решения Общественного совета носят рекомендательный характер.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16. Председатель Общественного совета:</w:t>
      </w:r>
      <w:r w:rsidR="0049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270C" w:rsidRPr="0075270C">
        <w:rPr>
          <w:rFonts w:ascii="Times New Roman" w:hAnsi="Times New Roman" w:cs="Times New Roman"/>
          <w:sz w:val="24"/>
          <w:szCs w:val="24"/>
        </w:rPr>
        <w:t>организует работу Общественного совета и председательствует на его заседаниях;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75270C" w:rsidRPr="0075270C">
        <w:rPr>
          <w:rFonts w:ascii="Times New Roman" w:hAnsi="Times New Roman" w:cs="Times New Roman"/>
          <w:sz w:val="24"/>
          <w:szCs w:val="24"/>
        </w:rPr>
        <w:t>подписывает протоколы заседаний Общественного совета, заключения и иные документы Общественного совета;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формирует при участии членов Общественного совета и утверждает по согласованию с </w:t>
      </w:r>
      <w:r>
        <w:rPr>
          <w:rFonts w:ascii="Times New Roman" w:hAnsi="Times New Roman" w:cs="Times New Roman"/>
          <w:sz w:val="24"/>
          <w:szCs w:val="24"/>
        </w:rPr>
        <w:t>Администрацией УКМО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5270C" w:rsidRPr="0075270C">
        <w:rPr>
          <w:rFonts w:ascii="Times New Roman" w:hAnsi="Times New Roman" w:cs="Times New Roman"/>
          <w:sz w:val="24"/>
          <w:szCs w:val="24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5270C" w:rsidRPr="0075270C">
        <w:rPr>
          <w:rFonts w:ascii="Times New Roman" w:hAnsi="Times New Roman" w:cs="Times New Roman"/>
          <w:sz w:val="24"/>
          <w:szCs w:val="24"/>
        </w:rP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взаимодействует с руководством </w:t>
      </w:r>
      <w:r>
        <w:rPr>
          <w:rFonts w:ascii="Times New Roman" w:hAnsi="Times New Roman" w:cs="Times New Roman"/>
          <w:sz w:val="24"/>
          <w:szCs w:val="24"/>
        </w:rPr>
        <w:t>Администрации УКМО</w:t>
      </w:r>
      <w:r w:rsidR="0075270C" w:rsidRPr="0075270C">
        <w:rPr>
          <w:rFonts w:ascii="Times New Roman" w:hAnsi="Times New Roman" w:cs="Times New Roman"/>
          <w:sz w:val="24"/>
          <w:szCs w:val="24"/>
        </w:rPr>
        <w:t xml:space="preserve"> по вопросам проведения независимой оценки условий осуществления образовательной деятельности организациями;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75270C" w:rsidRPr="0075270C">
        <w:rPr>
          <w:rFonts w:ascii="Times New Roman" w:hAnsi="Times New Roman" w:cs="Times New Roman"/>
          <w:sz w:val="24"/>
          <w:szCs w:val="24"/>
        </w:rPr>
        <w:t>принимает решение о проведении внеочередного заседания Общественного совета и (или) заочного голосования.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17. Заместитель председателя Общественного совета: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270C" w:rsidRPr="0075270C">
        <w:rPr>
          <w:rFonts w:ascii="Times New Roman" w:hAnsi="Times New Roman" w:cs="Times New Roman"/>
          <w:sz w:val="24"/>
          <w:szCs w:val="24"/>
        </w:rPr>
        <w:t>исполняет обязанности председателя Общественного совета в его отсутствие;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5270C" w:rsidRPr="0075270C">
        <w:rPr>
          <w:rFonts w:ascii="Times New Roman" w:hAnsi="Times New Roman" w:cs="Times New Roman"/>
          <w:sz w:val="24"/>
          <w:szCs w:val="24"/>
        </w:rPr>
        <w:t>по поручению председателя Общественного совета председательствует на заседаниях в его отсутствие;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270C" w:rsidRPr="0075270C">
        <w:rPr>
          <w:rFonts w:ascii="Times New Roman" w:hAnsi="Times New Roman" w:cs="Times New Roman"/>
          <w:sz w:val="24"/>
          <w:szCs w:val="24"/>
        </w:rPr>
        <w:t>подписывает протокол заседания Общественного совета в случае, если он председательствует на заседании Общественного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18. Секретарь Общественного совета: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270C" w:rsidRPr="0075270C">
        <w:rPr>
          <w:rFonts w:ascii="Times New Roman" w:hAnsi="Times New Roman" w:cs="Times New Roman"/>
          <w:sz w:val="24"/>
          <w:szCs w:val="24"/>
        </w:rP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5270C" w:rsidRPr="0075270C">
        <w:rPr>
          <w:rFonts w:ascii="Times New Roman" w:hAnsi="Times New Roman" w:cs="Times New Roman"/>
          <w:sz w:val="24"/>
          <w:szCs w:val="24"/>
        </w:rPr>
        <w:t>готовит и согласует с председателем Общественного совета проекты решений Общественного совета и иных документов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270C" w:rsidRPr="0075270C">
        <w:rPr>
          <w:rFonts w:ascii="Times New Roman" w:hAnsi="Times New Roman" w:cs="Times New Roman"/>
          <w:sz w:val="24"/>
          <w:szCs w:val="24"/>
        </w:rPr>
        <w:t>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5270C" w:rsidRPr="0075270C">
        <w:rPr>
          <w:rFonts w:ascii="Times New Roman" w:hAnsi="Times New Roman" w:cs="Times New Roman"/>
          <w:sz w:val="24"/>
          <w:szCs w:val="24"/>
        </w:rPr>
        <w:t>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19. Члены Общественного совета: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270C" w:rsidRPr="0075270C">
        <w:rPr>
          <w:rFonts w:ascii="Times New Roman" w:hAnsi="Times New Roman" w:cs="Times New Roman"/>
          <w:sz w:val="24"/>
          <w:szCs w:val="24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="0075270C" w:rsidRPr="0075270C">
        <w:rPr>
          <w:rFonts w:ascii="Times New Roman" w:hAnsi="Times New Roman" w:cs="Times New Roman"/>
          <w:sz w:val="24"/>
          <w:szCs w:val="24"/>
        </w:rPr>
        <w:t>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270C" w:rsidRPr="0075270C">
        <w:rPr>
          <w:rFonts w:ascii="Times New Roman" w:hAnsi="Times New Roman" w:cs="Times New Roman"/>
          <w:sz w:val="24"/>
          <w:szCs w:val="24"/>
        </w:rP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492B9A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5270C" w:rsidRPr="0075270C">
        <w:rPr>
          <w:rFonts w:ascii="Times New Roman" w:hAnsi="Times New Roman" w:cs="Times New Roman"/>
          <w:sz w:val="24"/>
          <w:szCs w:val="24"/>
        </w:rPr>
        <w:t>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результатов независимой оценки условий осуществления образовательной деятельности организациями;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Члены Общественного совета обладают равными правами при обсуждении вопросов и голосовании.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Члены Общественного совета исполняют свои обязанности на общественных началах.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 xml:space="preserve">20. 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</w:t>
      </w:r>
      <w:r w:rsidRPr="0075270C">
        <w:rPr>
          <w:rFonts w:ascii="Times New Roman" w:hAnsi="Times New Roman" w:cs="Times New Roman"/>
          <w:sz w:val="24"/>
          <w:szCs w:val="24"/>
        </w:rPr>
        <w:lastRenderedPageBreak/>
        <w:t>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492B9A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 xml:space="preserve">21. Информация о деятельности Общественного совета подлежит размещению в информационно-телекоммуникационной сети "Интернет" на официальном сайте </w:t>
      </w:r>
      <w:r w:rsidR="00492B9A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75270C">
        <w:rPr>
          <w:rFonts w:ascii="Times New Roman" w:hAnsi="Times New Roman" w:cs="Times New Roman"/>
          <w:sz w:val="24"/>
          <w:szCs w:val="24"/>
        </w:rPr>
        <w:t>.</w:t>
      </w:r>
    </w:p>
    <w:p w:rsidR="0075270C" w:rsidRPr="0075270C" w:rsidRDefault="0075270C" w:rsidP="00492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0C">
        <w:rPr>
          <w:rFonts w:ascii="Times New Roman" w:hAnsi="Times New Roman" w:cs="Times New Roman"/>
          <w:sz w:val="24"/>
          <w:szCs w:val="24"/>
        </w:rP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F63D3E" w:rsidRDefault="00F63D3E">
      <w:pPr>
        <w:rPr>
          <w:rFonts w:ascii="Times New Roman" w:hAnsi="Times New Roman" w:cs="Times New Roman"/>
          <w:sz w:val="24"/>
          <w:szCs w:val="24"/>
        </w:rPr>
      </w:pPr>
    </w:p>
    <w:p w:rsidR="00492B9A" w:rsidRDefault="00492B9A">
      <w:pPr>
        <w:rPr>
          <w:rFonts w:ascii="Times New Roman" w:hAnsi="Times New Roman" w:cs="Times New Roman"/>
          <w:sz w:val="24"/>
          <w:szCs w:val="24"/>
        </w:rPr>
      </w:pPr>
    </w:p>
    <w:p w:rsidR="00492B9A" w:rsidRPr="00492B9A" w:rsidRDefault="00492B9A" w:rsidP="00492B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2B9A">
        <w:rPr>
          <w:rFonts w:ascii="Times New Roman" w:hAnsi="Times New Roman" w:cs="Times New Roman"/>
          <w:b/>
          <w:sz w:val="24"/>
          <w:szCs w:val="24"/>
        </w:rPr>
        <w:t>Заместитель Мэра</w:t>
      </w:r>
    </w:p>
    <w:p w:rsidR="00492B9A" w:rsidRPr="00492B9A" w:rsidRDefault="00492B9A" w:rsidP="00492B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2B9A">
        <w:rPr>
          <w:rFonts w:ascii="Times New Roman" w:hAnsi="Times New Roman" w:cs="Times New Roman"/>
          <w:b/>
          <w:sz w:val="24"/>
          <w:szCs w:val="24"/>
        </w:rPr>
        <w:t>Усть-Кутского муниципального образования</w:t>
      </w:r>
    </w:p>
    <w:p w:rsidR="00492B9A" w:rsidRPr="00492B9A" w:rsidRDefault="00492B9A" w:rsidP="00492B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2B9A">
        <w:rPr>
          <w:rFonts w:ascii="Times New Roman" w:hAnsi="Times New Roman" w:cs="Times New Roman"/>
          <w:b/>
          <w:sz w:val="24"/>
          <w:szCs w:val="24"/>
        </w:rPr>
        <w:t xml:space="preserve">по социальным вопросам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92B9A">
        <w:rPr>
          <w:rFonts w:ascii="Times New Roman" w:hAnsi="Times New Roman" w:cs="Times New Roman"/>
          <w:b/>
          <w:sz w:val="24"/>
          <w:szCs w:val="24"/>
        </w:rPr>
        <w:t xml:space="preserve">     Е.А. Кузнецова</w:t>
      </w:r>
    </w:p>
    <w:sectPr w:rsidR="00492B9A" w:rsidRPr="00492B9A" w:rsidSect="00B4191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0C"/>
    <w:rsid w:val="002221DC"/>
    <w:rsid w:val="002A1049"/>
    <w:rsid w:val="00340C46"/>
    <w:rsid w:val="00492B9A"/>
    <w:rsid w:val="006556BE"/>
    <w:rsid w:val="00665828"/>
    <w:rsid w:val="0075270C"/>
    <w:rsid w:val="008A793B"/>
    <w:rsid w:val="008F6694"/>
    <w:rsid w:val="00B11C0E"/>
    <w:rsid w:val="00D40C64"/>
    <w:rsid w:val="00EF61BA"/>
    <w:rsid w:val="00F63D3E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108A"/>
  <w15:chartTrackingRefBased/>
  <w15:docId w15:val="{D6B35947-18D1-4A3A-B6C0-5DF966D5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27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D948F86B6BB5B541E4D5A8E1614E4508A80D5EFBB8AC24BB650A918F2955442463621A4D1D8C85E8D137I2E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consultantplus://offline/ref=324832DBDADA689555A3CBCAD9422AD527C473EBD76462C7BD9984B9ECD30DF181478E54F95E1770C1F8E6830867F8B497904C3F27FD6D34PBH8J" TargetMode="External"/><Relationship Id="rId4" Type="http://schemas.openxmlformats.org/officeDocument/2006/relationships/hyperlink" Target="consultantplus://offline/ref=324832DBDADA689555A3CBCAD9422AD527C473EBD76462C7BD9984B9ECD30DF181478E54F95E1770C1F8E6830867F8B497904C3F27FD6D34PBH8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3</cp:revision>
  <dcterms:created xsi:type="dcterms:W3CDTF">2020-07-22T08:03:00Z</dcterms:created>
  <dcterms:modified xsi:type="dcterms:W3CDTF">2020-07-22T08:28:00Z</dcterms:modified>
</cp:coreProperties>
</file>