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66" w:rsidRPr="00601436" w:rsidRDefault="00AE4C66" w:rsidP="00AE4C66">
      <w:pPr>
        <w:jc w:val="center"/>
        <w:rPr>
          <w:rFonts w:ascii="Arial" w:hAnsi="Arial" w:cs="Arial"/>
          <w:b/>
          <w:sz w:val="32"/>
          <w:szCs w:val="32"/>
        </w:rPr>
      </w:pPr>
      <w:r w:rsidRPr="00601436">
        <w:rPr>
          <w:rFonts w:ascii="Arial" w:hAnsi="Arial" w:cs="Arial"/>
          <w:b/>
          <w:sz w:val="32"/>
          <w:szCs w:val="32"/>
        </w:rPr>
        <w:t>ОТ 15.07.2019Г. №313-П</w:t>
      </w:r>
    </w:p>
    <w:p w:rsidR="00AE4C66" w:rsidRPr="00601436" w:rsidRDefault="00AE4C66" w:rsidP="00AE4C66">
      <w:pPr>
        <w:jc w:val="center"/>
        <w:rPr>
          <w:rFonts w:ascii="Arial" w:hAnsi="Arial" w:cs="Arial"/>
          <w:b/>
          <w:sz w:val="32"/>
          <w:szCs w:val="32"/>
        </w:rPr>
      </w:pPr>
      <w:r w:rsidRPr="0060143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E4C66" w:rsidRPr="00601436" w:rsidRDefault="00AE4C66" w:rsidP="00AE4C66">
      <w:pPr>
        <w:jc w:val="center"/>
        <w:rPr>
          <w:rFonts w:ascii="Arial" w:hAnsi="Arial" w:cs="Arial"/>
          <w:b/>
          <w:sz w:val="32"/>
          <w:szCs w:val="32"/>
        </w:rPr>
      </w:pPr>
      <w:r w:rsidRPr="00601436">
        <w:rPr>
          <w:rFonts w:ascii="Arial" w:hAnsi="Arial" w:cs="Arial"/>
          <w:b/>
          <w:sz w:val="32"/>
          <w:szCs w:val="32"/>
        </w:rPr>
        <w:t>ИРКУТСКАЯ ОБЛАСТЬ</w:t>
      </w:r>
    </w:p>
    <w:p w:rsidR="00AE4C66" w:rsidRPr="00601436" w:rsidRDefault="00AE4C66" w:rsidP="00AE4C66">
      <w:pPr>
        <w:jc w:val="center"/>
        <w:rPr>
          <w:rFonts w:ascii="Arial" w:hAnsi="Arial" w:cs="Arial"/>
          <w:b/>
          <w:sz w:val="32"/>
          <w:szCs w:val="32"/>
        </w:rPr>
      </w:pPr>
      <w:r w:rsidRPr="00601436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AE4C66" w:rsidRPr="00601436" w:rsidRDefault="00AE4C66" w:rsidP="00AE4C66">
      <w:pPr>
        <w:jc w:val="center"/>
        <w:rPr>
          <w:rFonts w:ascii="Arial" w:hAnsi="Arial" w:cs="Arial"/>
          <w:b/>
          <w:sz w:val="32"/>
          <w:szCs w:val="32"/>
        </w:rPr>
      </w:pPr>
      <w:r w:rsidRPr="00601436">
        <w:rPr>
          <w:rFonts w:ascii="Arial" w:hAnsi="Arial" w:cs="Arial"/>
          <w:b/>
          <w:sz w:val="32"/>
          <w:szCs w:val="32"/>
        </w:rPr>
        <w:t>АДМИНИСТРАЦИЯ</w:t>
      </w:r>
    </w:p>
    <w:p w:rsidR="00AE4C66" w:rsidRPr="00601436" w:rsidRDefault="00AE4C66" w:rsidP="00AE4C66">
      <w:pPr>
        <w:jc w:val="center"/>
        <w:rPr>
          <w:rFonts w:ascii="Arial" w:hAnsi="Arial" w:cs="Arial"/>
          <w:b/>
          <w:sz w:val="32"/>
          <w:szCs w:val="32"/>
        </w:rPr>
      </w:pPr>
      <w:r w:rsidRPr="00601436">
        <w:rPr>
          <w:rFonts w:ascii="Arial" w:hAnsi="Arial" w:cs="Arial"/>
          <w:b/>
          <w:sz w:val="32"/>
          <w:szCs w:val="32"/>
        </w:rPr>
        <w:t>ПОСТАНОВЛЕНИЕ</w:t>
      </w:r>
    </w:p>
    <w:p w:rsidR="00AE4C66" w:rsidRPr="00601436" w:rsidRDefault="00AE4C66" w:rsidP="00AE4C66">
      <w:pPr>
        <w:jc w:val="center"/>
        <w:rPr>
          <w:rFonts w:ascii="Arial" w:hAnsi="Arial" w:cs="Arial"/>
          <w:b/>
          <w:sz w:val="32"/>
          <w:szCs w:val="32"/>
        </w:rPr>
      </w:pPr>
    </w:p>
    <w:p w:rsidR="00AE4C66" w:rsidRPr="00601436" w:rsidRDefault="00AE4C66" w:rsidP="00AE4C66">
      <w:pPr>
        <w:jc w:val="center"/>
        <w:rPr>
          <w:rFonts w:ascii="Arial" w:hAnsi="Arial" w:cs="Arial"/>
          <w:b/>
          <w:sz w:val="32"/>
          <w:szCs w:val="32"/>
        </w:rPr>
      </w:pPr>
      <w:r w:rsidRPr="00601436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«РАЗВИТИЕ ФИЗИЧЕСКОЙ КУЛЬТУРЫ И СПОРТА В УСТЬ-КУТСКОМ МУНИЦИПАЛЬНОМ ОБРАЗОВАНИИ НА 2017-2020 ГОДЫ», УТВЕРЖДЁННУЮ ПОСТАНОВЛЕНИЕМ АДМИНИСТРАЦИИ УКМО ОТ 02.08.2016Г. №586-П</w:t>
      </w:r>
    </w:p>
    <w:p w:rsidR="00AE4C66" w:rsidRPr="00601436" w:rsidRDefault="00AE4C66" w:rsidP="00AE4C66">
      <w:pPr>
        <w:jc w:val="center"/>
        <w:rPr>
          <w:rFonts w:ascii="Arial" w:hAnsi="Arial" w:cs="Arial"/>
          <w:b/>
          <w:sz w:val="32"/>
          <w:szCs w:val="32"/>
        </w:rPr>
      </w:pPr>
    </w:p>
    <w:p w:rsidR="00AE4C66" w:rsidRPr="00601436" w:rsidRDefault="00AE4C66" w:rsidP="00AE4C6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601436">
        <w:rPr>
          <w:rFonts w:ascii="Arial" w:hAnsi="Arial" w:cs="Arial"/>
          <w:color w:val="000000"/>
        </w:rPr>
        <w:t xml:space="preserve">В соответствии со статьями 15, 15.1 Федерального закона  от 06.10.2003 г. № 131–ФЗ «Об общих  принципах организации местного самоуправления в Российской Федерации», </w:t>
      </w:r>
      <w:proofErr w:type="spellStart"/>
      <w:r w:rsidRPr="00601436">
        <w:rPr>
          <w:rFonts w:ascii="Arial" w:hAnsi="Arial" w:cs="Arial"/>
          <w:color w:val="000000"/>
        </w:rPr>
        <w:t>статьей</w:t>
      </w:r>
      <w:proofErr w:type="spellEnd"/>
      <w:r w:rsidRPr="00601436">
        <w:rPr>
          <w:rFonts w:ascii="Arial" w:hAnsi="Arial" w:cs="Arial"/>
          <w:color w:val="000000"/>
        </w:rPr>
        <w:t xml:space="preserve"> 179 Бюджетного кодекса Российской Федерации, статьями 3, 9 Федерального закона от 04.12.2007 № 329-ФЗ «О физической культуре и спорте в Российской Федерации», Законом Иркутской области от 17.12.2008 № 108-ОЗ «О физической культуре и спорте в Иркутской области», решением Думы Усть-Кутского муниципального образования от 26.02.19 № 190 «О внесении изменений в Решение Думы Усть-Кутского муниципального образования от 20.12.2018г. № 183 «О бюджете Усть-Кутского муниципального образования на 2019 г. и плановый период 2020 и 2021 годов»», руководствуясь постановлением Администрации УКМО от 30.08.2013 г. № 1317-п «Об утверждении Порядка принятия  решений о разработке муниципальных программ Усть-Кутского муниципального образования, их формирования и реализации, оценки эффективности  их реализации», </w:t>
      </w:r>
      <w:proofErr w:type="spellStart"/>
      <w:r w:rsidRPr="00601436">
        <w:rPr>
          <w:rFonts w:ascii="Arial" w:hAnsi="Arial" w:cs="Arial"/>
          <w:color w:val="000000"/>
        </w:rPr>
        <w:t>статьей</w:t>
      </w:r>
      <w:proofErr w:type="spellEnd"/>
      <w:r w:rsidRPr="00601436">
        <w:rPr>
          <w:rFonts w:ascii="Arial" w:hAnsi="Arial" w:cs="Arial"/>
          <w:color w:val="000000"/>
        </w:rPr>
        <w:t xml:space="preserve"> 48 Устава Усть-Кутского муниципального образования.</w:t>
      </w:r>
    </w:p>
    <w:p w:rsidR="00AE4C66" w:rsidRPr="00601436" w:rsidRDefault="00AE4C66" w:rsidP="00AE4C6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E4C66" w:rsidRPr="00601436" w:rsidRDefault="00AE4C66" w:rsidP="00AE4C66">
      <w:pPr>
        <w:jc w:val="center"/>
        <w:rPr>
          <w:rFonts w:ascii="Arial" w:hAnsi="Arial" w:cs="Arial"/>
          <w:b/>
          <w:sz w:val="30"/>
          <w:szCs w:val="30"/>
        </w:rPr>
      </w:pPr>
      <w:r w:rsidRPr="00601436">
        <w:rPr>
          <w:rFonts w:ascii="Arial" w:hAnsi="Arial" w:cs="Arial"/>
          <w:b/>
          <w:sz w:val="30"/>
          <w:szCs w:val="30"/>
        </w:rPr>
        <w:t>ПОСТАНОВЛЯЮ:</w:t>
      </w:r>
    </w:p>
    <w:p w:rsidR="00AE4C66" w:rsidRPr="00601436" w:rsidRDefault="00AE4C66" w:rsidP="00AE4C66">
      <w:pPr>
        <w:jc w:val="center"/>
        <w:rPr>
          <w:rFonts w:ascii="Arial" w:hAnsi="Arial" w:cs="Arial"/>
          <w:sz w:val="30"/>
          <w:szCs w:val="30"/>
        </w:rPr>
      </w:pPr>
    </w:p>
    <w:p w:rsidR="00AE4C66" w:rsidRPr="00601436" w:rsidRDefault="00AE4C66" w:rsidP="00AE4C66">
      <w:pPr>
        <w:tabs>
          <w:tab w:val="left" w:pos="284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01436">
        <w:rPr>
          <w:rFonts w:ascii="Arial" w:hAnsi="Arial" w:cs="Arial"/>
        </w:rPr>
        <w:t xml:space="preserve">1. Внести следующие изменения в муниципальную программу «Развитие физической культуры и спорта в Усть-Кутском муниципальном образовании на 2017-2020 годы», </w:t>
      </w:r>
      <w:proofErr w:type="spellStart"/>
      <w:r w:rsidRPr="00601436">
        <w:rPr>
          <w:rFonts w:ascii="Arial" w:hAnsi="Arial" w:cs="Arial"/>
        </w:rPr>
        <w:t>утвержденную</w:t>
      </w:r>
      <w:proofErr w:type="spellEnd"/>
      <w:r w:rsidRPr="00601436">
        <w:rPr>
          <w:rFonts w:ascii="Arial" w:hAnsi="Arial" w:cs="Arial"/>
        </w:rPr>
        <w:t xml:space="preserve"> постановлением Администрации УКМО от 02.08.2016г. № 586-п «Об утверждении Муниципальной программы «Развитие физической культуры и спорта в Усть-Кутском муниципальном образовании на 2017-2020 годы</w:t>
      </w:r>
      <w:r w:rsidRPr="00601436">
        <w:rPr>
          <w:rFonts w:ascii="Arial" w:hAnsi="Arial" w:cs="Arial"/>
          <w:b/>
        </w:rPr>
        <w:t>»</w:t>
      </w:r>
      <w:r w:rsidRPr="00601436">
        <w:rPr>
          <w:rFonts w:ascii="Arial" w:hAnsi="Arial" w:cs="Arial"/>
        </w:rPr>
        <w:t xml:space="preserve"> (с изменениями, внесёнными постановлениями Администрации УКМО от 04.05.2017г. № 219-п, от 29.05.2018г. № 206-п, от 17.07.2018г. № 281-п, от 20.09.2018г. № 364-п, от 30.04.2019г. № 207-п, от 24.06.2019г. № 282-п, № 313-п от 15.07.19г.):</w:t>
      </w:r>
    </w:p>
    <w:p w:rsidR="00AE4C66" w:rsidRPr="00601436" w:rsidRDefault="00AE4C66" w:rsidP="00AE4C6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01436">
        <w:rPr>
          <w:rFonts w:ascii="Arial" w:hAnsi="Arial" w:cs="Arial"/>
        </w:rPr>
        <w:t>1.1. В паспорте программы:</w:t>
      </w:r>
    </w:p>
    <w:p w:rsidR="00AE4C66" w:rsidRDefault="00AE4C66" w:rsidP="00AE4C6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01436">
        <w:rPr>
          <w:rFonts w:ascii="Arial" w:hAnsi="Arial" w:cs="Arial"/>
        </w:rPr>
        <w:t>- раздел «Объем и источники финансирования» изложить в следующей редакции:</w:t>
      </w:r>
    </w:p>
    <w:p w:rsidR="00AE4C66" w:rsidRPr="00601436" w:rsidRDefault="00AE4C66" w:rsidP="00AE4C6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417"/>
        <w:gridCol w:w="1276"/>
        <w:gridCol w:w="1701"/>
        <w:gridCol w:w="1984"/>
      </w:tblGrid>
      <w:tr w:rsidR="00AE4C66" w:rsidRPr="00601436" w:rsidTr="00A6238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Объем и источники финансирования Программы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1417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 xml:space="preserve">федеральный бюджет, </w:t>
            </w:r>
          </w:p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984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</w:t>
            </w:r>
          </w:p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</w:tr>
      <w:tr w:rsidR="00AE4C66" w:rsidRPr="00601436" w:rsidTr="00A6238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1276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1701" w:type="dxa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</w:tr>
      <w:tr w:rsidR="00AE4C66" w:rsidRPr="00601436" w:rsidTr="00A6238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1276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1701" w:type="dxa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</w:tr>
      <w:tr w:rsidR="00AE4C66" w:rsidRPr="00601436" w:rsidTr="00A6238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29 242,7</w:t>
            </w:r>
          </w:p>
        </w:tc>
        <w:tc>
          <w:tcPr>
            <w:tcW w:w="1276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21 058,9</w:t>
            </w:r>
          </w:p>
        </w:tc>
        <w:tc>
          <w:tcPr>
            <w:tcW w:w="1701" w:type="dxa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984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101 496,3</w:t>
            </w:r>
          </w:p>
        </w:tc>
      </w:tr>
      <w:tr w:rsidR="00AE4C66" w:rsidRPr="00601436" w:rsidTr="00A6238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52 306,5</w:t>
            </w:r>
          </w:p>
        </w:tc>
        <w:tc>
          <w:tcPr>
            <w:tcW w:w="1276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12 197,0</w:t>
            </w:r>
          </w:p>
        </w:tc>
        <w:tc>
          <w:tcPr>
            <w:tcW w:w="1701" w:type="dxa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64 503,5</w:t>
            </w:r>
          </w:p>
        </w:tc>
      </w:tr>
      <w:tr w:rsidR="00AE4C66" w:rsidRPr="00601436" w:rsidTr="00A6238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6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5 609,8*</w:t>
            </w:r>
          </w:p>
        </w:tc>
        <w:tc>
          <w:tcPr>
            <w:tcW w:w="1701" w:type="dxa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 xml:space="preserve"> 0,0*</w:t>
            </w:r>
          </w:p>
        </w:tc>
        <w:tc>
          <w:tcPr>
            <w:tcW w:w="1984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 xml:space="preserve"> 5 609,8*</w:t>
            </w:r>
          </w:p>
        </w:tc>
      </w:tr>
      <w:tr w:rsidR="00AE4C66" w:rsidRPr="00601436" w:rsidTr="00A6238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6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5 609,8*</w:t>
            </w:r>
          </w:p>
        </w:tc>
        <w:tc>
          <w:tcPr>
            <w:tcW w:w="1701" w:type="dxa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 xml:space="preserve"> 0,0*</w:t>
            </w:r>
          </w:p>
        </w:tc>
        <w:tc>
          <w:tcPr>
            <w:tcW w:w="1984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 xml:space="preserve"> 5 609,8*</w:t>
            </w:r>
          </w:p>
        </w:tc>
      </w:tr>
      <w:tr w:rsidR="00AE4C66" w:rsidRPr="00601436" w:rsidTr="00A62384">
        <w:trPr>
          <w:trHeight w:val="2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6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5 609,8*</w:t>
            </w:r>
          </w:p>
        </w:tc>
        <w:tc>
          <w:tcPr>
            <w:tcW w:w="1701" w:type="dxa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 xml:space="preserve"> 0,0*</w:t>
            </w:r>
          </w:p>
        </w:tc>
        <w:tc>
          <w:tcPr>
            <w:tcW w:w="1984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 xml:space="preserve"> 5 609,8*</w:t>
            </w:r>
          </w:p>
        </w:tc>
      </w:tr>
      <w:tr w:rsidR="00AE4C66" w:rsidRPr="00601436" w:rsidTr="00A6238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6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5 609,8*</w:t>
            </w:r>
          </w:p>
        </w:tc>
        <w:tc>
          <w:tcPr>
            <w:tcW w:w="1701" w:type="dxa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 xml:space="preserve"> 0,0*</w:t>
            </w:r>
          </w:p>
        </w:tc>
        <w:tc>
          <w:tcPr>
            <w:tcW w:w="1984" w:type="dxa"/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 xml:space="preserve"> 5 609,8*</w:t>
            </w:r>
          </w:p>
        </w:tc>
      </w:tr>
      <w:tr w:rsidR="00AE4C66" w:rsidRPr="00601436" w:rsidTr="00A6238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140 955,8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79 026,4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 xml:space="preserve"> 271 176,9</w:t>
            </w:r>
          </w:p>
        </w:tc>
      </w:tr>
      <w:tr w:rsidR="00AE4C66" w:rsidRPr="00601436" w:rsidTr="00A62384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66" w:rsidRPr="00601436" w:rsidRDefault="00AE4C66" w:rsidP="00A6238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01436">
              <w:rPr>
                <w:rFonts w:ascii="Courier New" w:hAnsi="Courier New" w:cs="Courier New"/>
                <w:sz w:val="22"/>
                <w:szCs w:val="22"/>
              </w:rPr>
              <w:t>*Объем финансирования будет уточняться при формировании бюджета на очередной финансовый год</w:t>
            </w:r>
          </w:p>
        </w:tc>
      </w:tr>
    </w:tbl>
    <w:p w:rsidR="00AE4C66" w:rsidRDefault="00AE4C66" w:rsidP="00AE4C6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AE4C66" w:rsidRPr="00601436" w:rsidRDefault="00AE4C66" w:rsidP="00AE4C6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01436">
        <w:rPr>
          <w:rFonts w:ascii="Arial" w:hAnsi="Arial" w:cs="Arial"/>
        </w:rPr>
        <w:t>1.2. В муниципальной программе Раздел 4 «Перечень мероприятий программы»</w:t>
      </w:r>
    </w:p>
    <w:p w:rsidR="00AE4C66" w:rsidRPr="00601436" w:rsidRDefault="00AE4C66" w:rsidP="00AE4C6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01436">
        <w:rPr>
          <w:rFonts w:ascii="Arial" w:hAnsi="Arial" w:cs="Arial"/>
        </w:rPr>
        <w:t>изложить в новой редакции согласно Приложению № 1 к настоящему</w:t>
      </w:r>
    </w:p>
    <w:p w:rsidR="00AE4C66" w:rsidRPr="00601436" w:rsidRDefault="00AE4C66" w:rsidP="00AE4C66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601436">
        <w:rPr>
          <w:rFonts w:ascii="Arial" w:hAnsi="Arial" w:cs="Arial"/>
        </w:rPr>
        <w:t xml:space="preserve">постановлению. </w:t>
      </w:r>
    </w:p>
    <w:p w:rsidR="00AE4C66" w:rsidRPr="00601436" w:rsidRDefault="00AE4C66" w:rsidP="00AE4C66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1436">
        <w:rPr>
          <w:rFonts w:ascii="Arial" w:hAnsi="Arial" w:cs="Arial"/>
        </w:rPr>
        <w:t>2. Обнародовать данное постановление на офици</w:t>
      </w:r>
      <w:r>
        <w:rPr>
          <w:rFonts w:ascii="Arial" w:hAnsi="Arial" w:cs="Arial"/>
        </w:rPr>
        <w:t>альном сайте Администрации Усть-</w:t>
      </w:r>
      <w:r w:rsidRPr="00601436">
        <w:rPr>
          <w:rFonts w:ascii="Arial" w:hAnsi="Arial" w:cs="Arial"/>
        </w:rPr>
        <w:t xml:space="preserve">Кутского муниципального образования в сети интернет </w:t>
      </w:r>
      <w:hyperlink r:id="rId4" w:history="1">
        <w:r w:rsidRPr="00601436">
          <w:rPr>
            <w:rFonts w:ascii="Arial" w:hAnsi="Arial" w:cs="Arial"/>
          </w:rPr>
          <w:t>www.admin-ukmo.ru</w:t>
        </w:r>
      </w:hyperlink>
      <w:r w:rsidRPr="00601436">
        <w:rPr>
          <w:rFonts w:ascii="Arial" w:hAnsi="Arial" w:cs="Arial"/>
        </w:rPr>
        <w:t xml:space="preserve">. </w:t>
      </w:r>
    </w:p>
    <w:p w:rsidR="00AE4C66" w:rsidRPr="00601436" w:rsidRDefault="00AE4C66" w:rsidP="00AE4C66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1436">
        <w:rPr>
          <w:rFonts w:ascii="Arial" w:hAnsi="Arial" w:cs="Arial"/>
        </w:rPr>
        <w:t xml:space="preserve">3. Контроль за исполнением настоящего постановления возложить на начальника Управления культуры, спорта и </w:t>
      </w:r>
      <w:proofErr w:type="spellStart"/>
      <w:r w:rsidRPr="00601436">
        <w:rPr>
          <w:rFonts w:ascii="Arial" w:hAnsi="Arial" w:cs="Arial"/>
        </w:rPr>
        <w:t>молодежной</w:t>
      </w:r>
      <w:proofErr w:type="spellEnd"/>
      <w:r w:rsidRPr="00601436">
        <w:rPr>
          <w:rFonts w:ascii="Arial" w:hAnsi="Arial" w:cs="Arial"/>
        </w:rPr>
        <w:t xml:space="preserve"> политики Администрации Усть-Кутского муниципального образования Н.В. </w:t>
      </w:r>
      <w:proofErr w:type="spellStart"/>
      <w:r w:rsidRPr="00601436">
        <w:rPr>
          <w:rFonts w:ascii="Arial" w:hAnsi="Arial" w:cs="Arial"/>
        </w:rPr>
        <w:t>Носкову</w:t>
      </w:r>
      <w:proofErr w:type="spellEnd"/>
      <w:r w:rsidRPr="00601436">
        <w:rPr>
          <w:rFonts w:ascii="Arial" w:hAnsi="Arial" w:cs="Arial"/>
        </w:rPr>
        <w:t>.</w:t>
      </w:r>
    </w:p>
    <w:p w:rsidR="00AE4C66" w:rsidRPr="00601436" w:rsidRDefault="00AE4C66" w:rsidP="00AE4C66">
      <w:pPr>
        <w:tabs>
          <w:tab w:val="left" w:pos="284"/>
        </w:tabs>
        <w:jc w:val="both"/>
        <w:rPr>
          <w:rFonts w:ascii="Arial" w:hAnsi="Arial" w:cs="Arial"/>
        </w:rPr>
      </w:pPr>
    </w:p>
    <w:p w:rsidR="00AE4C66" w:rsidRPr="00601436" w:rsidRDefault="00AE4C66" w:rsidP="00AE4C66">
      <w:pPr>
        <w:tabs>
          <w:tab w:val="left" w:pos="284"/>
        </w:tabs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AE4C66" w:rsidRPr="00601436" w:rsidRDefault="00AE4C66" w:rsidP="00AE4C66">
      <w:pPr>
        <w:tabs>
          <w:tab w:val="num" w:pos="0"/>
          <w:tab w:val="left" w:pos="5236"/>
        </w:tabs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601436">
        <w:rPr>
          <w:rFonts w:ascii="Arial" w:eastAsia="Calibri" w:hAnsi="Arial" w:cs="Arial"/>
          <w:color w:val="000000"/>
          <w:lang w:eastAsia="en-US"/>
        </w:rPr>
        <w:t>Мэр Усть-Кутского</w:t>
      </w:r>
    </w:p>
    <w:p w:rsidR="00AE4C66" w:rsidRPr="00601436" w:rsidRDefault="00AE4C66" w:rsidP="00AE4C66">
      <w:pPr>
        <w:tabs>
          <w:tab w:val="num" w:pos="0"/>
          <w:tab w:val="left" w:pos="5236"/>
        </w:tabs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601436">
        <w:rPr>
          <w:rFonts w:ascii="Arial" w:eastAsia="Calibri" w:hAnsi="Arial" w:cs="Arial"/>
          <w:color w:val="000000"/>
          <w:lang w:eastAsia="en-US"/>
        </w:rPr>
        <w:t xml:space="preserve">муниципального образования </w:t>
      </w:r>
    </w:p>
    <w:p w:rsidR="00AE4C66" w:rsidRPr="00601436" w:rsidRDefault="00AE4C66" w:rsidP="00AE4C66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601436">
        <w:rPr>
          <w:rFonts w:ascii="Arial" w:eastAsia="Calibri" w:hAnsi="Arial" w:cs="Arial"/>
          <w:color w:val="000000"/>
          <w:lang w:eastAsia="en-US"/>
        </w:rPr>
        <w:t xml:space="preserve">Т.А. </w:t>
      </w:r>
      <w:proofErr w:type="spellStart"/>
      <w:r w:rsidRPr="00601436">
        <w:rPr>
          <w:rFonts w:ascii="Arial" w:eastAsia="Calibri" w:hAnsi="Arial" w:cs="Arial"/>
          <w:color w:val="000000"/>
          <w:lang w:eastAsia="en-US"/>
        </w:rPr>
        <w:t>Климина</w:t>
      </w:r>
      <w:proofErr w:type="spellEnd"/>
    </w:p>
    <w:p w:rsidR="00AE4C66" w:rsidRDefault="00AE4C66" w:rsidP="00AE4C66">
      <w:pPr>
        <w:jc w:val="right"/>
        <w:rPr>
          <w:rFonts w:ascii="Courier New" w:hAnsi="Courier New" w:cs="Courier New"/>
          <w:sz w:val="22"/>
          <w:szCs w:val="22"/>
        </w:rPr>
        <w:sectPr w:rsidR="00AE4C66" w:rsidSect="00AE4C6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E4C66" w:rsidRPr="00601436" w:rsidRDefault="00AE4C66" w:rsidP="00AE4C66">
      <w:pPr>
        <w:jc w:val="right"/>
        <w:rPr>
          <w:rFonts w:ascii="Courier New" w:hAnsi="Courier New" w:cs="Courier New"/>
          <w:sz w:val="22"/>
          <w:szCs w:val="22"/>
        </w:rPr>
      </w:pPr>
      <w:r w:rsidRPr="00601436">
        <w:rPr>
          <w:rFonts w:ascii="Courier New" w:hAnsi="Courier New" w:cs="Courier New"/>
          <w:sz w:val="22"/>
          <w:szCs w:val="22"/>
        </w:rPr>
        <w:lastRenderedPageBreak/>
        <w:t>Приложение №1</w:t>
      </w:r>
    </w:p>
    <w:p w:rsidR="00AE4C66" w:rsidRPr="00601436" w:rsidRDefault="00AE4C66" w:rsidP="00AE4C66">
      <w:pPr>
        <w:jc w:val="right"/>
        <w:rPr>
          <w:rFonts w:ascii="Courier New" w:hAnsi="Courier New" w:cs="Courier New"/>
          <w:sz w:val="22"/>
          <w:szCs w:val="22"/>
        </w:rPr>
      </w:pPr>
      <w:r w:rsidRPr="00601436">
        <w:rPr>
          <w:rFonts w:ascii="Courier New" w:hAnsi="Courier New" w:cs="Courier New"/>
          <w:sz w:val="22"/>
          <w:szCs w:val="22"/>
        </w:rPr>
        <w:t>к постановлению Администрации Усть-Кутского</w:t>
      </w:r>
    </w:p>
    <w:p w:rsidR="00AE4C66" w:rsidRPr="00601436" w:rsidRDefault="00AE4C66" w:rsidP="00AE4C66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CB1D99" w:rsidRDefault="00AE4C66" w:rsidP="00AE4C66">
      <w:pPr>
        <w:jc w:val="right"/>
        <w:rPr>
          <w:rFonts w:ascii="Courier New" w:hAnsi="Courier New" w:cs="Courier New"/>
          <w:sz w:val="22"/>
          <w:szCs w:val="22"/>
        </w:rPr>
      </w:pPr>
      <w:r w:rsidRPr="00601436">
        <w:rPr>
          <w:rFonts w:ascii="Courier New" w:hAnsi="Courier New" w:cs="Courier New"/>
          <w:sz w:val="22"/>
          <w:szCs w:val="22"/>
        </w:rPr>
        <w:t>от 15.07.2019г. № 313-п</w:t>
      </w:r>
    </w:p>
    <w:p w:rsidR="00AE4C66" w:rsidRPr="00AE4C66" w:rsidRDefault="00AE4C66" w:rsidP="00AE4C66">
      <w:pPr>
        <w:jc w:val="right"/>
        <w:rPr>
          <w:rFonts w:ascii="Courier New" w:hAnsi="Courier New" w:cs="Courier New"/>
          <w:sz w:val="22"/>
          <w:szCs w:val="22"/>
        </w:rPr>
      </w:pPr>
    </w:p>
    <w:p w:rsidR="00FF1435" w:rsidRDefault="00AE4C66" w:rsidP="00AE4C66">
      <w:pPr>
        <w:jc w:val="center"/>
        <w:rPr>
          <w:rFonts w:ascii="Arial" w:hAnsi="Arial" w:cs="Arial"/>
        </w:rPr>
      </w:pPr>
      <w:r w:rsidRPr="00601436">
        <w:rPr>
          <w:rFonts w:ascii="Arial" w:eastAsia="Lucida Sans Unicode" w:hAnsi="Arial" w:cs="Arial"/>
          <w:kern w:val="3"/>
          <w:lang w:eastAsia="zh-CN" w:bidi="hi-IN"/>
        </w:rPr>
        <w:t xml:space="preserve">4. </w:t>
      </w:r>
      <w:r w:rsidRPr="00601436">
        <w:rPr>
          <w:rFonts w:ascii="Arial" w:hAnsi="Arial" w:cs="Arial"/>
        </w:rPr>
        <w:t>Перечень мероприятий муниципальной программы</w:t>
      </w:r>
    </w:p>
    <w:p w:rsidR="00AE4C66" w:rsidRPr="00AE4C66" w:rsidRDefault="00AE4C66" w:rsidP="00AE4C66">
      <w:pPr>
        <w:jc w:val="center"/>
        <w:rPr>
          <w:rFonts w:ascii="Arial" w:hAnsi="Arial" w:cs="Arial"/>
        </w:rPr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96"/>
        <w:gridCol w:w="993"/>
        <w:gridCol w:w="1405"/>
        <w:gridCol w:w="1273"/>
        <w:gridCol w:w="1273"/>
        <w:gridCol w:w="1145"/>
        <w:gridCol w:w="1273"/>
        <w:gridCol w:w="1273"/>
        <w:gridCol w:w="1273"/>
        <w:gridCol w:w="1007"/>
        <w:gridCol w:w="136"/>
        <w:gridCol w:w="676"/>
        <w:gridCol w:w="158"/>
        <w:gridCol w:w="873"/>
        <w:gridCol w:w="11"/>
        <w:gridCol w:w="810"/>
      </w:tblGrid>
      <w:tr w:rsidR="00FF1435" w:rsidRPr="00FF1435" w:rsidTr="00AE4C66">
        <w:trPr>
          <w:trHeight w:val="681"/>
          <w:jc w:val="center"/>
        </w:trPr>
        <w:tc>
          <w:tcPr>
            <w:tcW w:w="714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0" w:name="_GoBack"/>
            <w:r w:rsidRPr="00FF1435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1696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99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Срок 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испол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>-нения</w:t>
            </w:r>
          </w:p>
        </w:tc>
        <w:tc>
          <w:tcPr>
            <w:tcW w:w="10734" w:type="dxa"/>
            <w:gridSpan w:val="10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Объем финансирования,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42" w:type="dxa"/>
            <w:gridSpan w:val="3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Источник 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финан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810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FF1435" w:rsidRPr="00FF1435" w:rsidTr="00AE4C66">
        <w:trPr>
          <w:trHeight w:val="279"/>
          <w:jc w:val="center"/>
        </w:trPr>
        <w:tc>
          <w:tcPr>
            <w:tcW w:w="714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9329" w:type="dxa"/>
            <w:gridSpan w:val="9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1042" w:type="dxa"/>
            <w:gridSpan w:val="3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384"/>
          <w:jc w:val="center"/>
        </w:trPr>
        <w:tc>
          <w:tcPr>
            <w:tcW w:w="714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007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812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jc w:val="center"/>
        </w:trPr>
        <w:tc>
          <w:tcPr>
            <w:tcW w:w="15989" w:type="dxa"/>
            <w:gridSpan w:val="17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1.РАЗВИТИЕ МАТЕРИАЛЬНОЙ СПОРТИВНОЙ БАЗЫ</w:t>
            </w:r>
          </w:p>
        </w:tc>
      </w:tr>
      <w:tr w:rsidR="00FF1435" w:rsidRPr="00FF1435" w:rsidTr="00AE4C66">
        <w:trPr>
          <w:trHeight w:val="1253"/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Проведение 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капи-тального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ремонта спортивного комплекса «Водник»</w:t>
            </w: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22 053,1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 5 896,0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2 047,1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2 260,0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2 370,0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2 370,0*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2 370,0*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2 370,0*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2 370,0*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Приобретение 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ма-териалов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для про-ведения капитального ремонта полов спортивного зала «Нептун»</w:t>
            </w: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206,6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206,6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42" w:type="dxa"/>
            <w:gridSpan w:val="3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810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Услуги сушки пиломатериалов для проведения капитального ремонта полов спортивного зала «Нептун»</w:t>
            </w: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42" w:type="dxa"/>
            <w:gridSpan w:val="3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810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FF1435" w:rsidRPr="00FF1435" w:rsidTr="00AE4C66">
        <w:trPr>
          <w:jc w:val="center"/>
        </w:trPr>
        <w:tc>
          <w:tcPr>
            <w:tcW w:w="714" w:type="dxa"/>
            <w:tcBorders>
              <w:bottom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1.4.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Услуги перевозки материалов для проведения капитального ремонта полов спортивного зала «Нептун»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042" w:type="dxa"/>
            <w:gridSpan w:val="3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FF1435" w:rsidRPr="00FF1435" w:rsidTr="00AE4C66">
        <w:trPr>
          <w:jc w:val="center"/>
        </w:trPr>
        <w:tc>
          <w:tcPr>
            <w:tcW w:w="714" w:type="dxa"/>
            <w:tcBorders>
              <w:bottom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1.5.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Текущий и капитальный ремонт спортивных залов и приспособленных помещений, для занятий спортом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4 096,9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496,9</w:t>
            </w:r>
          </w:p>
        </w:tc>
        <w:tc>
          <w:tcPr>
            <w:tcW w:w="1273" w:type="dxa"/>
            <w:shd w:val="clear" w:color="auto" w:fill="auto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5" w:type="dxa"/>
            <w:shd w:val="clear" w:color="auto" w:fill="auto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600,0</w:t>
            </w:r>
          </w:p>
        </w:tc>
        <w:tc>
          <w:tcPr>
            <w:tcW w:w="1273" w:type="dxa"/>
            <w:shd w:val="clear" w:color="auto" w:fill="auto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600,0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600,0*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600,0*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600,0*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600,0*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1" w:name="OLE_LINK45"/>
            <w:bookmarkStart w:id="2" w:name="OLE_LINK46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  <w:bookmarkEnd w:id="1"/>
            <w:bookmarkEnd w:id="2"/>
          </w:p>
        </w:tc>
      </w:tr>
      <w:tr w:rsidR="00FF1435" w:rsidRPr="00FF1435" w:rsidTr="00AE4C66">
        <w:trPr>
          <w:trHeight w:val="977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1.6.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Строительство </w:t>
            </w: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плавательного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бассейна (ФОК)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в г. Усть-Куте по ул. Кирова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" w:name="OLE_LINK27"/>
            <w:bookmarkStart w:id="4" w:name="OLE_LINK28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 гг.</w:t>
            </w:r>
            <w:bookmarkEnd w:id="3"/>
            <w:bookmarkEnd w:id="4"/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124 021,8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13 608,7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52 306,5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5" w:name="OLE_LINK22"/>
            <w:bookmarkStart w:id="6" w:name="OLE_LINK23"/>
            <w:bookmarkStart w:id="7" w:name="OLE_LINK24"/>
            <w:bookmarkStart w:id="8" w:name="OLE_LINK25"/>
            <w:bookmarkStart w:id="9" w:name="OLE_LINK26"/>
            <w:bookmarkStart w:id="10" w:name="OLE_LINK34"/>
            <w:bookmarkStart w:id="11" w:name="OLE_LINK35"/>
            <w:bookmarkStart w:id="12" w:name="OLE_LINK36"/>
            <w:bookmarkStart w:id="13" w:name="OLE_LINK37"/>
            <w:bookmarkStart w:id="14" w:name="OLE_LINK38"/>
            <w:bookmarkStart w:id="15" w:name="OLE_LINK39"/>
            <w:bookmarkStart w:id="16" w:name="OLE_LINK40"/>
            <w:bookmarkStart w:id="17" w:name="OLE_LINK41"/>
            <w:bookmarkStart w:id="18" w:name="OLE_LINK42"/>
            <w:bookmarkStart w:id="19" w:name="OLE_LINK43"/>
            <w:bookmarkStart w:id="20" w:name="OLE_LINK44"/>
            <w:r w:rsidRPr="00FF1435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Админис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трация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FF1435" w:rsidRPr="00FF1435" w:rsidTr="00AE4C66">
        <w:trPr>
          <w:trHeight w:val="58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5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федераль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ный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бюджет</w:t>
            </w: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Админис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трация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FF1435" w:rsidRPr="00FF1435" w:rsidTr="00AE4C66">
        <w:trPr>
          <w:trHeight w:val="186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10 338,3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1 208,4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1 849,8</w:t>
            </w:r>
          </w:p>
        </w:tc>
        <w:tc>
          <w:tcPr>
            <w:tcW w:w="1145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4 527,1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2 753,0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софинан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сирова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ние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Админис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трация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FF1435" w:rsidRPr="00FF1435" w:rsidTr="00AE4C66">
        <w:trPr>
          <w:trHeight w:val="58"/>
          <w:jc w:val="center"/>
        </w:trPr>
        <w:tc>
          <w:tcPr>
            <w:tcW w:w="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4 986,4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5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1 152,2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3 834,2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Админис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трация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FF1435" w:rsidRPr="00FF1435" w:rsidTr="00AE4C66">
        <w:trPr>
          <w:trHeight w:val="925"/>
          <w:jc w:val="center"/>
        </w:trPr>
        <w:tc>
          <w:tcPr>
            <w:tcW w:w="714" w:type="dxa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1.7.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Кредиторская задолженность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перед ООО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Атмен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>-Хаус»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(ФОК)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2024г.</w:t>
            </w:r>
          </w:p>
        </w:tc>
        <w:tc>
          <w:tcPr>
            <w:tcW w:w="1405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759,7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5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759,7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Админис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Трация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FF1435" w:rsidRPr="00FF1435" w:rsidTr="00AE4C66">
        <w:trPr>
          <w:trHeight w:val="925"/>
          <w:jc w:val="center"/>
        </w:trPr>
        <w:tc>
          <w:tcPr>
            <w:tcW w:w="714" w:type="dxa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1.8.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Строительство линии электропередач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10 кВт КТПН на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630 КВА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1405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11 524,5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5 500,0</w:t>
            </w:r>
          </w:p>
        </w:tc>
        <w:tc>
          <w:tcPr>
            <w:tcW w:w="1145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6 024,5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  <w:vAlign w:val="center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Админис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трация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FF1435" w:rsidRPr="00FF1435" w:rsidTr="00AE4C66">
        <w:trPr>
          <w:trHeight w:val="925"/>
          <w:jc w:val="center"/>
        </w:trPr>
        <w:tc>
          <w:tcPr>
            <w:tcW w:w="714" w:type="dxa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1.9.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Строительство многофункциональных спортивных площадок по 4 объектам: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1776" w:type="dxa"/>
            <w:gridSpan w:val="1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Админис</w:t>
            </w:r>
            <w:proofErr w:type="spellEnd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трация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FF1435" w:rsidRPr="00FF1435" w:rsidTr="00AE4C66">
        <w:trPr>
          <w:trHeight w:val="760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1.9.1. </w:t>
            </w:r>
            <w:bookmarkStart w:id="21" w:name="OLE_LINK15"/>
            <w:bookmarkStart w:id="22" w:name="OLE_LINK16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Усть-Кутский район, п. 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Верхнемарково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>, ул.40 лет Победы, д.41</w:t>
            </w:r>
            <w:bookmarkEnd w:id="21"/>
            <w:bookmarkEnd w:id="22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3 975,4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5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3 975,4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3 299,6-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810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759"/>
          <w:jc w:val="center"/>
        </w:trPr>
        <w:tc>
          <w:tcPr>
            <w:tcW w:w="714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5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7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675,8-местный бюджет</w:t>
            </w:r>
          </w:p>
        </w:tc>
        <w:tc>
          <w:tcPr>
            <w:tcW w:w="810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608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3" w:name="OLE_LINK17"/>
            <w:bookmarkStart w:id="24" w:name="OLE_LINK18"/>
            <w:bookmarkStart w:id="25" w:name="OLE_LINK19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1.9.2. Иркутская область, Усть-Кутский район, п. 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Ния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>, ул.Тбилисская,д.4</w:t>
            </w:r>
            <w:bookmarkEnd w:id="23"/>
            <w:bookmarkEnd w:id="24"/>
            <w:bookmarkEnd w:id="25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3 892,7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5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3 895,7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3 233,4-областной бюджет</w:t>
            </w:r>
          </w:p>
        </w:tc>
        <w:tc>
          <w:tcPr>
            <w:tcW w:w="810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607"/>
          <w:jc w:val="center"/>
        </w:trPr>
        <w:tc>
          <w:tcPr>
            <w:tcW w:w="714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5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7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662,3- местный бюджет</w:t>
            </w:r>
          </w:p>
        </w:tc>
        <w:tc>
          <w:tcPr>
            <w:tcW w:w="810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608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6" w:name="OLE_LINK20"/>
            <w:bookmarkStart w:id="27" w:name="OLE_LINK21"/>
            <w:r w:rsidRPr="00FF1435">
              <w:rPr>
                <w:rFonts w:ascii="Courier New" w:hAnsi="Courier New" w:cs="Courier New"/>
                <w:sz w:val="22"/>
                <w:szCs w:val="22"/>
              </w:rPr>
              <w:t>1.9.3. Иркутская область, Усть-Кутский район, п. Ручей, ул.Школьная,д.7</w:t>
            </w:r>
            <w:bookmarkEnd w:id="26"/>
            <w:bookmarkEnd w:id="27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7 190,2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5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7 190,2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5 967,9-областной бюджет</w:t>
            </w:r>
          </w:p>
        </w:tc>
        <w:tc>
          <w:tcPr>
            <w:tcW w:w="810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607"/>
          <w:jc w:val="center"/>
        </w:trPr>
        <w:tc>
          <w:tcPr>
            <w:tcW w:w="714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5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7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1 222,3-местный бюджет</w:t>
            </w:r>
          </w:p>
        </w:tc>
        <w:tc>
          <w:tcPr>
            <w:tcW w:w="810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608"/>
          <w:jc w:val="center"/>
        </w:trPr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1.9.4. Иркутская область, Усть-Кутский район, с. 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Подымахино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>, ул.Береговая,д.1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3 774,8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5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3 774,8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3 133,1-областной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810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607"/>
          <w:jc w:val="center"/>
        </w:trPr>
        <w:tc>
          <w:tcPr>
            <w:tcW w:w="714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5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7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641,7-местный бюджет</w:t>
            </w:r>
          </w:p>
        </w:tc>
        <w:tc>
          <w:tcPr>
            <w:tcW w:w="810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462"/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734" w:type="dxa"/>
            <w:gridSpan w:val="10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*Объем финансирования будет уточняться при формировании бюджета Иркутской области на очередной финансовый год, а также при пересчете стоимости строительства на текущую дату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610"/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8" w:name="_Hlk515473789"/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248 128,1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30 560,5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44 860,9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98 963,0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61 863,7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1007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812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139 655,8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35 147,4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29 242,7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52 306,5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57 277,6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7 601,3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9 713,5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18 525,6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9 557,2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1007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812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2 970,0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07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12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042" w:type="dxa"/>
            <w:gridSpan w:val="3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10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bookmarkEnd w:id="28"/>
      <w:tr w:rsidR="00FF1435" w:rsidRPr="00FF1435" w:rsidTr="00AE4C66">
        <w:trPr>
          <w:trHeight w:val="410"/>
          <w:jc w:val="center"/>
        </w:trPr>
        <w:tc>
          <w:tcPr>
            <w:tcW w:w="15989" w:type="dxa"/>
            <w:gridSpan w:val="17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br w:type="page"/>
              <w:t>2.ДЕТСКО - ЮНОШЕСКИЙ СПОРТ</w:t>
            </w:r>
          </w:p>
        </w:tc>
      </w:tr>
      <w:tr w:rsidR="00FF1435" w:rsidRPr="00FF1435" w:rsidTr="00AE4C66">
        <w:trPr>
          <w:trHeight w:val="2003"/>
          <w:jc w:val="center"/>
        </w:trPr>
        <w:tc>
          <w:tcPr>
            <w:tcW w:w="714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1696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9" w:name="OLE_LINK1"/>
            <w:bookmarkStart w:id="30" w:name="OLE_LINK2"/>
            <w:bookmarkStart w:id="31" w:name="OLE_LINK3"/>
            <w:r w:rsidRPr="00FF1435">
              <w:rPr>
                <w:rFonts w:ascii="Courier New" w:hAnsi="Courier New" w:cs="Courier New"/>
                <w:sz w:val="22"/>
                <w:szCs w:val="22"/>
              </w:rPr>
              <w:t>Приобретение спортивного инвентаря, оборудования, спортивной формы, а также прочих материалов для улучшения материально-технической базы учреждения</w:t>
            </w:r>
            <w:bookmarkEnd w:id="29"/>
            <w:bookmarkEnd w:id="30"/>
            <w:bookmarkEnd w:id="31"/>
          </w:p>
        </w:tc>
        <w:tc>
          <w:tcPr>
            <w:tcW w:w="99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2017-2024гг.</w:t>
            </w: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1 300,0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  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   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2" w:name="OLE_LINK4"/>
            <w:bookmarkStart w:id="33" w:name="OLE_LINK5"/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32"/>
            <w:bookmarkEnd w:id="33"/>
            <w:r w:rsidRPr="00FF1435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FF1435" w:rsidRPr="00FF1435" w:rsidTr="00AE4C66">
        <w:trPr>
          <w:trHeight w:val="756"/>
          <w:jc w:val="center"/>
        </w:trPr>
        <w:tc>
          <w:tcPr>
            <w:tcW w:w="714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4 948,5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1 040,7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1 426,6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395,7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417,1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417,1*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417,1*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417,1*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417,1*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Местный* бюджет</w:t>
            </w: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Участие в соревнованиях Усть-Кутского муниципальн</w:t>
            </w: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ого образования, Иркутской области, Сибирского федерального округа</w:t>
            </w: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2017-2024гг.</w:t>
            </w: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11 479,0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711,3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1 514,9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1 494,0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1 553,2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1 551,4*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1 551,4*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1 551,4*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1 551,4*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МКУ «СОЦ»</w:t>
            </w:r>
          </w:p>
        </w:tc>
      </w:tr>
      <w:tr w:rsidR="00FF1435" w:rsidRPr="00FF1435" w:rsidTr="00AE4C66">
        <w:trPr>
          <w:trHeight w:val="1262"/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993" w:type="dxa"/>
            <w:tcBorders>
              <w:bottom w:val="nil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2017-2024гг.</w:t>
            </w: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862,2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110,0*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110,0*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110,0*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110,0*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        бюджет</w:t>
            </w: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3" w:type="dxa"/>
            <w:tcBorders>
              <w:top w:val="nil"/>
            </w:tcBorders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18 589,7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2 662,0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3 541,5 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1 993,7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2 078,5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2 078,5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2 078,5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2 078,5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2 078,5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1 300,0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17 289,7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1 862,0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3 041,5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1 993,7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2 078,5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2 078,5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2 078,5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2 078,5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2 078,5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582"/>
          <w:jc w:val="center"/>
        </w:trPr>
        <w:tc>
          <w:tcPr>
            <w:tcW w:w="15989" w:type="dxa"/>
            <w:gridSpan w:val="17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3.ФИЗКУЛЬТУРНО-МАССОВЫЕ И СПОРТИВНЫЕ МЕРОПРИЯТИЯ</w:t>
            </w:r>
          </w:p>
        </w:tc>
      </w:tr>
      <w:tr w:rsidR="00FF1435" w:rsidRPr="00FF1435" w:rsidTr="00AE4C66">
        <w:trPr>
          <w:trHeight w:val="841"/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чемпионатов города по видам спорта, всероссийских соревнований «Лыжня России», всероссийских соревнований «Кросс наций», спартакиада </w:t>
            </w: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города среди предприятий, спартакиада старшего поколения, Сельские спортивные игры Усть-Кутского района, участие в спартакиаде северных территорий Иркутской области. Участие в спартакиаде городов Иркутской области. Проведение физкультурно-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спортив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>-</w:t>
            </w: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ных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 xml:space="preserve"> мероприятий 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среди инвалидов.</w:t>
            </w: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4 459,1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539,6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561,3*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561,3*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561,3*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561,3*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МКУ «СОЦ», Админист</w:t>
            </w: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рация УКМО</w:t>
            </w: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4 459,1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539,6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4 459,1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539,6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561,3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993" w:type="dxa"/>
            <w:vMerge w:val="restart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F1435">
              <w:rPr>
                <w:rFonts w:ascii="Courier New" w:hAnsi="Courier New" w:cs="Courier New"/>
                <w:sz w:val="22"/>
                <w:szCs w:val="22"/>
              </w:rPr>
              <w:t>г.г</w:t>
            </w:r>
            <w:proofErr w:type="spellEnd"/>
            <w:r w:rsidRPr="00FF1435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271 176,9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101 496,3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64 503,5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5 609,8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5 609,8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5 609,8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5 609,8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МКУ «СОЦ», Админист</w:t>
            </w:r>
            <w:r w:rsidRPr="00FF1435">
              <w:rPr>
                <w:rFonts w:ascii="Courier New" w:hAnsi="Courier New" w:cs="Courier New"/>
                <w:sz w:val="22"/>
                <w:szCs w:val="22"/>
              </w:rPr>
              <w:lastRenderedPageBreak/>
              <w:t>рация УКМО</w:t>
            </w:r>
          </w:p>
        </w:tc>
      </w:tr>
      <w:tr w:rsidR="00FF1435" w:rsidRPr="00FF1435" w:rsidTr="00AE4C66">
        <w:trPr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-областной бюджет</w:t>
            </w: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140 955,8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29 242,7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52 306,5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424"/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3" w:type="dxa"/>
            <w:vMerge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79 026,4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21 058,9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12 197,0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5 609,8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5 609,8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5 609,8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5 609,8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F1435" w:rsidRPr="00FF1435" w:rsidTr="00AE4C66">
        <w:trPr>
          <w:trHeight w:val="424"/>
          <w:jc w:val="center"/>
        </w:trPr>
        <w:tc>
          <w:tcPr>
            <w:tcW w:w="714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96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99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5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43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4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F1435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3" w:type="dxa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21" w:type="dxa"/>
            <w:gridSpan w:val="2"/>
          </w:tcPr>
          <w:p w:rsidR="00FF1435" w:rsidRPr="00FF1435" w:rsidRDefault="00FF1435" w:rsidP="00FF143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bookmarkEnd w:id="0"/>
    </w:tbl>
    <w:p w:rsidR="00FF1435" w:rsidRDefault="00FF1435">
      <w:pPr>
        <w:rPr>
          <w:rFonts w:ascii="Arial" w:hAnsi="Arial" w:cs="Arial"/>
        </w:rPr>
      </w:pPr>
    </w:p>
    <w:p w:rsidR="00AE4C66" w:rsidRPr="00AE4C66" w:rsidRDefault="00AE4C66">
      <w:pPr>
        <w:rPr>
          <w:rFonts w:ascii="Arial" w:hAnsi="Arial" w:cs="Arial"/>
        </w:rPr>
      </w:pPr>
    </w:p>
    <w:p w:rsidR="00AE4C66" w:rsidRPr="00AE4C66" w:rsidRDefault="00AE4C66" w:rsidP="00AE4C66">
      <w:pPr>
        <w:jc w:val="both"/>
        <w:rPr>
          <w:rFonts w:ascii="Arial" w:hAnsi="Arial" w:cs="Arial"/>
        </w:rPr>
      </w:pPr>
      <w:r w:rsidRPr="00AE4C66">
        <w:rPr>
          <w:rFonts w:ascii="Arial" w:hAnsi="Arial" w:cs="Arial"/>
        </w:rPr>
        <w:t>Сокращения:</w:t>
      </w:r>
    </w:p>
    <w:p w:rsidR="00AE4C66" w:rsidRPr="00AE4C66" w:rsidRDefault="00AE4C66" w:rsidP="00AE4C66">
      <w:pPr>
        <w:jc w:val="both"/>
        <w:rPr>
          <w:rFonts w:ascii="Arial" w:hAnsi="Arial" w:cs="Arial"/>
        </w:rPr>
      </w:pPr>
      <w:r w:rsidRPr="00AE4C66">
        <w:rPr>
          <w:rFonts w:ascii="Arial" w:hAnsi="Arial" w:cs="Arial"/>
        </w:rPr>
        <w:t xml:space="preserve">МКУ «СОЦ» – муниципальное </w:t>
      </w:r>
      <w:proofErr w:type="spellStart"/>
      <w:r w:rsidRPr="00AE4C66">
        <w:rPr>
          <w:rFonts w:ascii="Arial" w:hAnsi="Arial" w:cs="Arial"/>
        </w:rPr>
        <w:t>казенное</w:t>
      </w:r>
      <w:proofErr w:type="spellEnd"/>
      <w:r w:rsidRPr="00AE4C66">
        <w:rPr>
          <w:rFonts w:ascii="Arial" w:hAnsi="Arial" w:cs="Arial"/>
        </w:rPr>
        <w:t xml:space="preserve"> учреждение «Спортивно - оздоровительный центр» УКМО</w:t>
      </w:r>
    </w:p>
    <w:p w:rsidR="00AE4C66" w:rsidRPr="00AE4C66" w:rsidRDefault="00AE4C66" w:rsidP="00AE4C66">
      <w:pPr>
        <w:jc w:val="both"/>
        <w:rPr>
          <w:rFonts w:ascii="Arial" w:hAnsi="Arial" w:cs="Arial"/>
        </w:rPr>
      </w:pPr>
      <w:r w:rsidRPr="00AE4C66">
        <w:rPr>
          <w:rFonts w:ascii="Arial" w:hAnsi="Arial" w:cs="Arial"/>
        </w:rPr>
        <w:t>Администрация УКМО – Администрация Усть-Кутского муниципального образования</w:t>
      </w:r>
    </w:p>
    <w:p w:rsidR="00AE4C66" w:rsidRPr="00AE4C66" w:rsidRDefault="00AE4C66" w:rsidP="00AE4C66">
      <w:pPr>
        <w:tabs>
          <w:tab w:val="left" w:pos="1164"/>
          <w:tab w:val="left" w:pos="9372"/>
        </w:tabs>
        <w:rPr>
          <w:rFonts w:ascii="Arial" w:hAnsi="Arial" w:cs="Arial"/>
        </w:rPr>
      </w:pPr>
    </w:p>
    <w:p w:rsidR="00AE4C66" w:rsidRPr="00AE4C66" w:rsidRDefault="00AE4C66" w:rsidP="00AE4C66">
      <w:pPr>
        <w:tabs>
          <w:tab w:val="left" w:pos="1164"/>
          <w:tab w:val="left" w:pos="9372"/>
        </w:tabs>
        <w:rPr>
          <w:rFonts w:ascii="Arial" w:hAnsi="Arial" w:cs="Arial"/>
        </w:rPr>
      </w:pPr>
    </w:p>
    <w:p w:rsidR="00AE4C66" w:rsidRPr="00AE4C66" w:rsidRDefault="00AE4C66" w:rsidP="00AE4C66">
      <w:pPr>
        <w:tabs>
          <w:tab w:val="left" w:pos="1164"/>
          <w:tab w:val="left" w:pos="9372"/>
        </w:tabs>
        <w:rPr>
          <w:rFonts w:ascii="Arial" w:hAnsi="Arial" w:cs="Arial"/>
        </w:rPr>
      </w:pPr>
      <w:r w:rsidRPr="00AE4C66">
        <w:rPr>
          <w:rFonts w:ascii="Arial" w:hAnsi="Arial" w:cs="Arial"/>
        </w:rPr>
        <w:t>Начальник Управления</w:t>
      </w:r>
    </w:p>
    <w:p w:rsidR="00AE4C66" w:rsidRPr="00AE4C66" w:rsidRDefault="00AE4C66" w:rsidP="00AE4C66">
      <w:pPr>
        <w:tabs>
          <w:tab w:val="left" w:pos="1164"/>
          <w:tab w:val="left" w:pos="9372"/>
        </w:tabs>
        <w:rPr>
          <w:rFonts w:ascii="Arial" w:hAnsi="Arial" w:cs="Arial"/>
        </w:rPr>
      </w:pPr>
      <w:r w:rsidRPr="00AE4C66">
        <w:rPr>
          <w:rFonts w:ascii="Arial" w:hAnsi="Arial" w:cs="Arial"/>
        </w:rPr>
        <w:t xml:space="preserve">Н.В. </w:t>
      </w:r>
      <w:proofErr w:type="spellStart"/>
      <w:r w:rsidRPr="00AE4C66">
        <w:rPr>
          <w:rFonts w:ascii="Arial" w:hAnsi="Arial" w:cs="Arial"/>
        </w:rPr>
        <w:t>Носкова</w:t>
      </w:r>
      <w:proofErr w:type="spellEnd"/>
    </w:p>
    <w:sectPr w:rsidR="00AE4C66" w:rsidRPr="00AE4C66" w:rsidSect="00AE4C6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E4"/>
    <w:rsid w:val="00902FE4"/>
    <w:rsid w:val="00AA68D1"/>
    <w:rsid w:val="00AE4C66"/>
    <w:rsid w:val="00CB1D99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3D8A"/>
  <w15:chartTrackingRefBased/>
  <w15:docId w15:val="{0396076B-F919-4DB4-A2CB-B0F0F634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C66"/>
    <w:pPr>
      <w:spacing w:before="100" w:beforeAutospacing="1" w:after="100" w:afterAutospacing="1"/>
    </w:pPr>
  </w:style>
  <w:style w:type="paragraph" w:customStyle="1" w:styleId="ConsPlusNormal">
    <w:name w:val="ConsPlusNormal"/>
    <w:rsid w:val="00AE4C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1178</Words>
  <Characters>8530</Characters>
  <Application>Microsoft Office Word</Application>
  <DocSecurity>0</DocSecurity>
  <Lines>304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2</cp:revision>
  <dcterms:created xsi:type="dcterms:W3CDTF">2019-08-01T05:01:00Z</dcterms:created>
  <dcterms:modified xsi:type="dcterms:W3CDTF">2019-08-01T05:01:00Z</dcterms:modified>
</cp:coreProperties>
</file>