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461F">
        <w:rPr>
          <w:rFonts w:ascii="Times New Roman" w:hAnsi="Times New Roman" w:cs="Times New Roman"/>
          <w:b/>
          <w:sz w:val="36"/>
          <w:szCs w:val="36"/>
        </w:rPr>
        <w:t>Иркутская область</w:t>
      </w: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461F">
        <w:rPr>
          <w:rFonts w:ascii="Times New Roman" w:hAnsi="Times New Roman" w:cs="Times New Roman"/>
          <w:b/>
          <w:sz w:val="36"/>
          <w:szCs w:val="36"/>
        </w:rPr>
        <w:t>Усть-Кутское муниципальное образование</w:t>
      </w: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461F">
        <w:rPr>
          <w:rFonts w:ascii="Times New Roman" w:hAnsi="Times New Roman" w:cs="Times New Roman"/>
          <w:b/>
          <w:sz w:val="40"/>
          <w:szCs w:val="40"/>
        </w:rPr>
        <w:t>АДМИНИСТРАЦИЯ</w:t>
      </w: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461F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CB461F" w:rsidRPr="00CB461F" w:rsidRDefault="00CB461F" w:rsidP="00CB461F">
      <w:pPr>
        <w:rPr>
          <w:rFonts w:ascii="Times New Roman" w:hAnsi="Times New Roman" w:cs="Times New Roman"/>
          <w:sz w:val="28"/>
          <w:szCs w:val="28"/>
        </w:rPr>
      </w:pPr>
    </w:p>
    <w:p w:rsidR="00CB461F" w:rsidRPr="00CB461F" w:rsidRDefault="00CB461F" w:rsidP="00CB461F">
      <w:pPr>
        <w:rPr>
          <w:rFonts w:ascii="Times New Roman" w:hAnsi="Times New Roman" w:cs="Times New Roman"/>
          <w:sz w:val="28"/>
          <w:szCs w:val="28"/>
        </w:rPr>
      </w:pPr>
      <w:r w:rsidRPr="00CB461F">
        <w:rPr>
          <w:rFonts w:ascii="Times New Roman" w:hAnsi="Times New Roman" w:cs="Times New Roman"/>
          <w:sz w:val="22"/>
          <w:szCs w:val="22"/>
        </w:rPr>
        <w:t>от</w:t>
      </w:r>
      <w:r w:rsidRPr="00CB461F">
        <w:rPr>
          <w:rFonts w:ascii="Times New Roman" w:hAnsi="Times New Roman" w:cs="Times New Roman"/>
          <w:sz w:val="28"/>
          <w:szCs w:val="28"/>
        </w:rPr>
        <w:t xml:space="preserve"> </w:t>
      </w:r>
      <w:r w:rsidR="007E4142" w:rsidRPr="007E4142">
        <w:rPr>
          <w:rFonts w:ascii="Times New Roman" w:hAnsi="Times New Roman" w:cs="Times New Roman"/>
          <w:sz w:val="28"/>
          <w:szCs w:val="28"/>
        </w:rPr>
        <w:t>16</w:t>
      </w:r>
      <w:r w:rsidR="007E4142">
        <w:rPr>
          <w:rFonts w:ascii="Times New Roman" w:hAnsi="Times New Roman" w:cs="Times New Roman"/>
          <w:sz w:val="28"/>
          <w:szCs w:val="28"/>
        </w:rPr>
        <w:t>.06.2022г.</w:t>
      </w:r>
      <w:r w:rsidRPr="00CB46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B461F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D6E8E">
        <w:rPr>
          <w:rFonts w:ascii="Times New Roman" w:hAnsi="Times New Roman" w:cs="Times New Roman"/>
          <w:sz w:val="28"/>
          <w:szCs w:val="28"/>
        </w:rPr>
        <w:t xml:space="preserve">№ </w:t>
      </w:r>
      <w:r w:rsidR="007E4142" w:rsidRPr="004D6E8E">
        <w:rPr>
          <w:rFonts w:ascii="Times New Roman" w:hAnsi="Times New Roman" w:cs="Times New Roman"/>
          <w:sz w:val="28"/>
          <w:szCs w:val="28"/>
        </w:rPr>
        <w:t>262-п</w:t>
      </w: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61F">
        <w:rPr>
          <w:rFonts w:ascii="Times New Roman" w:hAnsi="Times New Roman" w:cs="Times New Roman"/>
          <w:sz w:val="28"/>
          <w:szCs w:val="28"/>
        </w:rPr>
        <w:t>г. Усть-Кут</w:t>
      </w:r>
    </w:p>
    <w:p w:rsidR="00CB461F" w:rsidRPr="00CB461F" w:rsidRDefault="00CB461F" w:rsidP="00CB461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2"/>
      </w:tblGrid>
      <w:tr w:rsidR="00CB461F" w:rsidRPr="00CB461F" w:rsidTr="006E503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CB461F" w:rsidRPr="00CB461F" w:rsidRDefault="00CB461F" w:rsidP="006E5039">
            <w:pPr>
              <w:pStyle w:val="a5"/>
              <w:rPr>
                <w:bCs/>
              </w:rPr>
            </w:pPr>
          </w:p>
        </w:tc>
      </w:tr>
    </w:tbl>
    <w:p w:rsidR="00953BB6" w:rsidRPr="00CB461F" w:rsidRDefault="00CB461F" w:rsidP="00CB461F">
      <w:pPr>
        <w:jc w:val="both"/>
      </w:pPr>
      <w:r>
        <w:t xml:space="preserve">     </w:t>
      </w:r>
    </w:p>
    <w:p w:rsidR="00953BB6" w:rsidRPr="00AD0B17" w:rsidRDefault="003A4934">
      <w:pPr>
        <w:pStyle w:val="40"/>
        <w:shd w:val="clear" w:color="auto" w:fill="auto"/>
        <w:spacing w:before="0"/>
        <w:ind w:left="180" w:right="5700"/>
      </w:pPr>
      <w:r w:rsidRPr="00AD0B17">
        <w:t>О введении режима «Чрезвы</w:t>
      </w:r>
      <w:r w:rsidRPr="00AD0B17">
        <w:softHyphen/>
        <w:t>чайная ситуация» в лесах муниципального характера на территории Усть-Кутского муни</w:t>
      </w:r>
      <w:r w:rsidRPr="00AD0B17">
        <w:softHyphen/>
        <w:t>ципального образования</w:t>
      </w:r>
    </w:p>
    <w:p w:rsidR="00FC374B" w:rsidRPr="00FC374B" w:rsidRDefault="00FC374B" w:rsidP="00FC374B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3A4934" w:rsidRPr="00FC374B">
        <w:rPr>
          <w:rFonts w:ascii="Arial" w:hAnsi="Arial" w:cs="Arial"/>
          <w:sz w:val="24"/>
          <w:szCs w:val="24"/>
        </w:rPr>
        <w:t>В связи с ухудшением лесопожарной обстановки, связанной с лесными пожарами на территории Усть-Кутс</w:t>
      </w:r>
      <w:r w:rsidR="00780730">
        <w:rPr>
          <w:rFonts w:ascii="Arial" w:hAnsi="Arial" w:cs="Arial"/>
          <w:sz w:val="24"/>
          <w:szCs w:val="24"/>
        </w:rPr>
        <w:t xml:space="preserve">кого муниципального образования и наличием нелокализованного </w:t>
      </w:r>
      <w:r w:rsidR="003A4934" w:rsidRPr="00FC374B">
        <w:rPr>
          <w:rFonts w:ascii="Arial" w:hAnsi="Arial" w:cs="Arial"/>
          <w:sz w:val="24"/>
          <w:szCs w:val="24"/>
        </w:rPr>
        <w:t>лесн</w:t>
      </w:r>
      <w:r w:rsidR="00780730">
        <w:rPr>
          <w:rFonts w:ascii="Arial" w:hAnsi="Arial" w:cs="Arial"/>
          <w:sz w:val="24"/>
          <w:szCs w:val="24"/>
        </w:rPr>
        <w:t>ого</w:t>
      </w:r>
      <w:r w:rsidR="003A4934" w:rsidRPr="00FC374B">
        <w:rPr>
          <w:rFonts w:ascii="Arial" w:hAnsi="Arial" w:cs="Arial"/>
          <w:sz w:val="24"/>
          <w:szCs w:val="24"/>
        </w:rPr>
        <w:t xml:space="preserve"> пожар</w:t>
      </w:r>
      <w:r w:rsidR="00780730">
        <w:rPr>
          <w:rFonts w:ascii="Arial" w:hAnsi="Arial" w:cs="Arial"/>
          <w:sz w:val="24"/>
          <w:szCs w:val="24"/>
        </w:rPr>
        <w:t>а</w:t>
      </w:r>
      <w:r w:rsidRPr="00FC374B">
        <w:rPr>
          <w:rFonts w:ascii="Arial" w:hAnsi="Arial" w:cs="Arial"/>
          <w:sz w:val="24"/>
          <w:szCs w:val="24"/>
        </w:rPr>
        <w:t xml:space="preserve"> № </w:t>
      </w:r>
      <w:r w:rsidR="00E032BD">
        <w:rPr>
          <w:rFonts w:ascii="Arial" w:hAnsi="Arial" w:cs="Arial"/>
          <w:sz w:val="24"/>
          <w:szCs w:val="24"/>
        </w:rPr>
        <w:t>9</w:t>
      </w:r>
      <w:r w:rsidR="003A4934" w:rsidRPr="00FC374B">
        <w:rPr>
          <w:rFonts w:ascii="Arial" w:hAnsi="Arial" w:cs="Arial"/>
          <w:sz w:val="24"/>
          <w:szCs w:val="24"/>
        </w:rPr>
        <w:t>, открыт</w:t>
      </w:r>
      <w:r w:rsidR="00721983">
        <w:rPr>
          <w:rFonts w:ascii="Arial" w:hAnsi="Arial" w:cs="Arial"/>
          <w:sz w:val="24"/>
          <w:szCs w:val="24"/>
        </w:rPr>
        <w:t>ого</w:t>
      </w:r>
      <w:r w:rsidRPr="00FC374B">
        <w:rPr>
          <w:rFonts w:ascii="Arial" w:hAnsi="Arial" w:cs="Arial"/>
          <w:sz w:val="24"/>
          <w:szCs w:val="24"/>
        </w:rPr>
        <w:t xml:space="preserve"> </w:t>
      </w:r>
      <w:r w:rsidR="00E032BD">
        <w:rPr>
          <w:rFonts w:ascii="Arial" w:hAnsi="Arial" w:cs="Arial"/>
          <w:sz w:val="24"/>
          <w:szCs w:val="24"/>
        </w:rPr>
        <w:t>1</w:t>
      </w:r>
      <w:r w:rsidRPr="00FC374B">
        <w:rPr>
          <w:rFonts w:ascii="Arial" w:hAnsi="Arial" w:cs="Arial"/>
          <w:sz w:val="24"/>
          <w:szCs w:val="24"/>
        </w:rPr>
        <w:t>2</w:t>
      </w:r>
      <w:r w:rsidR="003A4934" w:rsidRPr="00FC374B">
        <w:rPr>
          <w:rFonts w:ascii="Arial" w:hAnsi="Arial" w:cs="Arial"/>
          <w:sz w:val="24"/>
          <w:szCs w:val="24"/>
        </w:rPr>
        <w:t>.0</w:t>
      </w:r>
      <w:r w:rsidR="00CB461F" w:rsidRPr="00FC374B">
        <w:rPr>
          <w:rFonts w:ascii="Arial" w:hAnsi="Arial" w:cs="Arial"/>
          <w:sz w:val="24"/>
          <w:szCs w:val="24"/>
        </w:rPr>
        <w:t>6</w:t>
      </w:r>
      <w:r w:rsidR="003A4934" w:rsidRPr="00FC374B">
        <w:rPr>
          <w:rFonts w:ascii="Arial" w:hAnsi="Arial" w:cs="Arial"/>
          <w:sz w:val="24"/>
          <w:szCs w:val="24"/>
        </w:rPr>
        <w:t>.20</w:t>
      </w:r>
      <w:r w:rsidR="00AE7901">
        <w:rPr>
          <w:rFonts w:ascii="Arial" w:hAnsi="Arial" w:cs="Arial"/>
          <w:sz w:val="24"/>
          <w:szCs w:val="24"/>
        </w:rPr>
        <w:t>22</w:t>
      </w:r>
      <w:r w:rsidR="003A4934" w:rsidRPr="00FC374B">
        <w:rPr>
          <w:rFonts w:ascii="Arial" w:hAnsi="Arial" w:cs="Arial"/>
          <w:sz w:val="24"/>
          <w:szCs w:val="24"/>
        </w:rPr>
        <w:t>г. и распространившимся</w:t>
      </w:r>
      <w:r w:rsidR="00AE7901">
        <w:rPr>
          <w:rFonts w:ascii="Arial" w:hAnsi="Arial" w:cs="Arial"/>
          <w:sz w:val="24"/>
          <w:szCs w:val="24"/>
        </w:rPr>
        <w:t xml:space="preserve"> на 16.06.2022г.</w:t>
      </w:r>
      <w:r w:rsidR="003A4934" w:rsidRPr="00FC374B">
        <w:rPr>
          <w:rFonts w:ascii="Arial" w:hAnsi="Arial" w:cs="Arial"/>
          <w:sz w:val="24"/>
          <w:szCs w:val="24"/>
        </w:rPr>
        <w:t xml:space="preserve"> по информации</w:t>
      </w:r>
      <w:r w:rsidR="00CB461F" w:rsidRPr="00FC374B">
        <w:rPr>
          <w:rFonts w:ascii="Arial" w:hAnsi="Arial" w:cs="Arial"/>
          <w:sz w:val="24"/>
          <w:szCs w:val="24"/>
        </w:rPr>
        <w:t xml:space="preserve"> ТУ МЛК Иркутской области по Усть-Кутскому лесничеству </w:t>
      </w:r>
      <w:r w:rsidRPr="00FC374B">
        <w:rPr>
          <w:rFonts w:ascii="Arial" w:hAnsi="Arial" w:cs="Arial"/>
          <w:sz w:val="24"/>
          <w:szCs w:val="24"/>
        </w:rPr>
        <w:t>на площади</w:t>
      </w:r>
      <w:r w:rsidR="003A4934" w:rsidRPr="00FC374B">
        <w:rPr>
          <w:rFonts w:ascii="Arial" w:hAnsi="Arial" w:cs="Arial"/>
          <w:sz w:val="24"/>
          <w:szCs w:val="24"/>
        </w:rPr>
        <w:t xml:space="preserve"> </w:t>
      </w:r>
      <w:r w:rsidR="00F93996">
        <w:rPr>
          <w:rFonts w:ascii="Arial" w:hAnsi="Arial" w:cs="Arial"/>
          <w:sz w:val="24"/>
          <w:szCs w:val="24"/>
        </w:rPr>
        <w:t>235</w:t>
      </w:r>
      <w:r w:rsidR="003A4934" w:rsidRPr="00FC374B">
        <w:rPr>
          <w:rFonts w:ascii="Arial" w:hAnsi="Arial" w:cs="Arial"/>
          <w:sz w:val="24"/>
          <w:szCs w:val="24"/>
        </w:rPr>
        <w:t xml:space="preserve"> га, </w:t>
      </w:r>
      <w:r w:rsidRPr="00FC374B">
        <w:rPr>
          <w:rFonts w:ascii="Arial" w:hAnsi="Arial" w:cs="Arial"/>
          <w:sz w:val="24"/>
          <w:szCs w:val="24"/>
        </w:rPr>
        <w:t xml:space="preserve">в соответствии с Федеральным законом от 21.12.1994 г. № 69-ФЗ "О пожарной безопасности", со ст. 4.1. Федерального закона от 21.12.1994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17.05.2011 № 376 «О чрезвычайных ситуациях в лесах, возникших вследствие лесных пожаров», решением комиссии по предупреждению и ликвидации чрезвычайных ситуаций и обеспечению пожарной безопасности Администрации Усть-Кутского муниципального образования от </w:t>
      </w:r>
      <w:r w:rsidR="00E032BD">
        <w:rPr>
          <w:rFonts w:ascii="Arial" w:hAnsi="Arial" w:cs="Arial"/>
          <w:sz w:val="24"/>
          <w:szCs w:val="24"/>
        </w:rPr>
        <w:t>1</w:t>
      </w:r>
      <w:r w:rsidR="00AE7901">
        <w:rPr>
          <w:rFonts w:ascii="Arial" w:hAnsi="Arial" w:cs="Arial"/>
          <w:sz w:val="24"/>
          <w:szCs w:val="24"/>
        </w:rPr>
        <w:t>6</w:t>
      </w:r>
      <w:r w:rsidRPr="00FC374B">
        <w:rPr>
          <w:rFonts w:ascii="Arial" w:hAnsi="Arial" w:cs="Arial"/>
          <w:sz w:val="24"/>
          <w:szCs w:val="24"/>
        </w:rPr>
        <w:t>.06.20</w:t>
      </w:r>
      <w:r>
        <w:rPr>
          <w:rFonts w:ascii="Arial" w:hAnsi="Arial" w:cs="Arial"/>
          <w:sz w:val="24"/>
          <w:szCs w:val="24"/>
        </w:rPr>
        <w:t>2</w:t>
      </w:r>
      <w:r w:rsidR="00E032BD">
        <w:rPr>
          <w:rFonts w:ascii="Arial" w:hAnsi="Arial" w:cs="Arial"/>
          <w:sz w:val="24"/>
          <w:szCs w:val="24"/>
        </w:rPr>
        <w:t>2</w:t>
      </w:r>
      <w:r w:rsidRPr="00FC374B">
        <w:rPr>
          <w:rFonts w:ascii="Arial" w:hAnsi="Arial" w:cs="Arial"/>
          <w:sz w:val="24"/>
          <w:szCs w:val="24"/>
        </w:rPr>
        <w:t xml:space="preserve">г. № </w:t>
      </w:r>
      <w:r w:rsidR="00E032BD">
        <w:rPr>
          <w:rFonts w:ascii="Arial" w:hAnsi="Arial" w:cs="Arial"/>
          <w:sz w:val="24"/>
          <w:szCs w:val="24"/>
        </w:rPr>
        <w:t>5</w:t>
      </w:r>
      <w:r w:rsidRPr="00FC374B">
        <w:rPr>
          <w:rFonts w:ascii="Arial" w:hAnsi="Arial" w:cs="Arial"/>
          <w:sz w:val="24"/>
          <w:szCs w:val="24"/>
        </w:rPr>
        <w:t xml:space="preserve">, руководствуясь ст. 48 Устава Усть-Кутского муниципального </w:t>
      </w:r>
      <w:r w:rsidR="00F43E5B">
        <w:rPr>
          <w:rFonts w:ascii="Arial" w:hAnsi="Arial" w:cs="Arial"/>
          <w:sz w:val="24"/>
          <w:szCs w:val="24"/>
        </w:rPr>
        <w:t>района Иркутской области</w:t>
      </w:r>
      <w:r w:rsidRPr="00FC374B">
        <w:rPr>
          <w:rFonts w:ascii="Arial" w:hAnsi="Arial" w:cs="Arial"/>
          <w:sz w:val="24"/>
          <w:szCs w:val="24"/>
        </w:rPr>
        <w:t>,</w:t>
      </w:r>
    </w:p>
    <w:p w:rsidR="00FC374B" w:rsidRDefault="00FC374B">
      <w:pPr>
        <w:pStyle w:val="40"/>
        <w:shd w:val="clear" w:color="auto" w:fill="auto"/>
        <w:spacing w:before="0" w:after="40" w:line="240" w:lineRule="exact"/>
        <w:jc w:val="left"/>
      </w:pPr>
    </w:p>
    <w:p w:rsidR="00953BB6" w:rsidRPr="00AD0B17" w:rsidRDefault="003A4934">
      <w:pPr>
        <w:pStyle w:val="40"/>
        <w:shd w:val="clear" w:color="auto" w:fill="auto"/>
        <w:spacing w:before="0" w:after="40" w:line="240" w:lineRule="exact"/>
        <w:jc w:val="left"/>
      </w:pPr>
      <w:r w:rsidRPr="00AD0B17">
        <w:t>ПОСТАНОВЛЯЮ:</w:t>
      </w:r>
    </w:p>
    <w:p w:rsidR="00B355B5" w:rsidRPr="00B355B5" w:rsidRDefault="00FC374B" w:rsidP="00B355B5">
      <w:pPr>
        <w:pStyle w:val="a5"/>
        <w:spacing w:line="27" w:lineRule="atLeast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1. Ввести с </w:t>
      </w:r>
      <w:r w:rsidR="00F93996">
        <w:rPr>
          <w:rFonts w:ascii="Arial" w:hAnsi="Arial" w:cs="Arial"/>
          <w:color w:val="000000" w:themeColor="text1"/>
          <w:sz w:val="24"/>
          <w:szCs w:val="24"/>
        </w:rPr>
        <w:t>13</w:t>
      </w:r>
      <w:r w:rsidR="00B355B5" w:rsidRPr="00B355B5">
        <w:rPr>
          <w:rFonts w:ascii="Arial" w:hAnsi="Arial" w:cs="Arial"/>
          <w:color w:val="000000" w:themeColor="text1"/>
          <w:sz w:val="24"/>
          <w:szCs w:val="24"/>
        </w:rPr>
        <w:t xml:space="preserve"> ч</w:t>
      </w:r>
      <w:r w:rsidR="00E032BD">
        <w:rPr>
          <w:rFonts w:ascii="Arial" w:hAnsi="Arial" w:cs="Arial"/>
          <w:color w:val="000000" w:themeColor="text1"/>
          <w:sz w:val="24"/>
          <w:szCs w:val="24"/>
        </w:rPr>
        <w:t>асов 00 минут местного времени 1</w:t>
      </w:r>
      <w:r w:rsidR="00AE7901">
        <w:rPr>
          <w:rFonts w:ascii="Arial" w:hAnsi="Arial" w:cs="Arial"/>
          <w:color w:val="000000" w:themeColor="text1"/>
          <w:sz w:val="24"/>
          <w:szCs w:val="24"/>
        </w:rPr>
        <w:t>6</w:t>
      </w:r>
      <w:r w:rsidR="00E032BD">
        <w:rPr>
          <w:rFonts w:ascii="Arial" w:hAnsi="Arial" w:cs="Arial"/>
          <w:color w:val="000000" w:themeColor="text1"/>
          <w:sz w:val="24"/>
          <w:szCs w:val="24"/>
        </w:rPr>
        <w:t>.06.2022</w:t>
      </w:r>
      <w:r w:rsidR="00B355B5" w:rsidRPr="00B355B5">
        <w:rPr>
          <w:rFonts w:ascii="Arial" w:hAnsi="Arial" w:cs="Arial"/>
          <w:color w:val="000000" w:themeColor="text1"/>
          <w:sz w:val="24"/>
          <w:szCs w:val="24"/>
        </w:rPr>
        <w:t xml:space="preserve">г. режим функционирования «Чрезвычайная ситуация» </w:t>
      </w:r>
      <w:r w:rsidR="00B355B5" w:rsidRPr="00B355B5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в лесах муниципального характера для Усть-Куткого муниципального звена ТП РСЧС Иркутской области и установить </w:t>
      </w:r>
      <w:r w:rsidR="007E1284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местный</w:t>
      </w:r>
      <w:r w:rsidR="00AE7901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</w:t>
      </w:r>
      <w:r w:rsidR="00B355B5" w:rsidRPr="00B355B5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уровень реагирования.</w:t>
      </w:r>
      <w:r w:rsidR="00B355B5" w:rsidRPr="00B355B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  <w:r w:rsidRPr="00B355B5">
        <w:rPr>
          <w:rFonts w:ascii="Arial" w:hAnsi="Arial" w:cs="Arial"/>
          <w:b/>
          <w:color w:val="000000" w:themeColor="text1"/>
          <w:sz w:val="24"/>
          <w:szCs w:val="24"/>
        </w:rPr>
        <w:t xml:space="preserve">        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355B5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B355B5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На период действия режима чрезвычайной ситуации в лесах муниципального характера</w:t>
      </w:r>
      <w:r w:rsidRPr="00B355B5">
        <w:rPr>
          <w:rFonts w:ascii="Arial" w:hAnsi="Arial" w:cs="Arial"/>
          <w:sz w:val="24"/>
          <w:szCs w:val="24"/>
        </w:rPr>
        <w:t xml:space="preserve"> установить запрет на посещение гражданами лесов, запрет на въезд в леса транспортных средств, за исключением средств, предназначенных для предупреждения и л</w:t>
      </w:r>
      <w:r w:rsidR="009578F5">
        <w:rPr>
          <w:rFonts w:ascii="Arial" w:hAnsi="Arial" w:cs="Arial"/>
          <w:sz w:val="24"/>
          <w:szCs w:val="24"/>
        </w:rPr>
        <w:t>иквидации чрезвычайных ситуаций</w:t>
      </w:r>
      <w:r w:rsidRPr="00B355B5">
        <w:rPr>
          <w:rFonts w:ascii="Arial" w:hAnsi="Arial" w:cs="Arial"/>
          <w:sz w:val="24"/>
          <w:szCs w:val="24"/>
        </w:rPr>
        <w:t xml:space="preserve">.     </w:t>
      </w:r>
    </w:p>
    <w:p w:rsidR="009578F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</w:r>
    </w:p>
    <w:p w:rsidR="009578F5" w:rsidRDefault="009578F5" w:rsidP="009578F5">
      <w:pPr>
        <w:pStyle w:val="a5"/>
        <w:spacing w:line="27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p w:rsidR="00B355B5" w:rsidRPr="00B355B5" w:rsidRDefault="00B355B5" w:rsidP="009578F5">
      <w:pPr>
        <w:pStyle w:val="a5"/>
        <w:spacing w:line="27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>3. Координацию деятельности органов управления, сил территориальной подсистемы единой государственной системы предупреждения и ликвидации чрезвычайных ситуаций муниципального уровня возложить на комиссию по предупреждению и ликвидации чрезвычайных ситуаций и обеспечению пожарной безопасности Администрации Усть-Кутского муниципального образования.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lastRenderedPageBreak/>
        <w:t xml:space="preserve">      </w:t>
      </w:r>
      <w:r>
        <w:rPr>
          <w:rFonts w:ascii="Arial" w:hAnsi="Arial" w:cs="Arial"/>
          <w:sz w:val="24"/>
          <w:szCs w:val="24"/>
        </w:rPr>
        <w:tab/>
      </w:r>
      <w:r w:rsidRPr="00B355B5">
        <w:rPr>
          <w:rFonts w:ascii="Arial" w:hAnsi="Arial" w:cs="Arial"/>
          <w:sz w:val="24"/>
          <w:szCs w:val="24"/>
        </w:rPr>
        <w:t xml:space="preserve">4. Ввести дежурство руководителей и должностных лиц органов управления и сил территориальной подсистемы единой государственной системы предупреждения и ликвидации чрезвычайных ситуаций муниципального уровня.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</w:r>
      <w:r w:rsidRPr="00B355B5">
        <w:rPr>
          <w:rFonts w:ascii="Arial" w:hAnsi="Arial" w:cs="Arial"/>
          <w:sz w:val="24"/>
          <w:szCs w:val="24"/>
        </w:rPr>
        <w:t xml:space="preserve">5. Предложить главам городских и сельских поселений Усть-Кутского муниципального образования:     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- в установленном законом порядке провести исчерпывающий комплекс мероприятий в соответствии с законодательством в условиях режима чрезвычайной ситуации в лесах муниципального характера, обеспечить выполнение первичных мер пожарной безопасности в границах сельских и городских населенных пунктов в соответствии </w:t>
      </w:r>
      <w:r w:rsidR="007E697D">
        <w:rPr>
          <w:rFonts w:ascii="Arial" w:hAnsi="Arial" w:cs="Arial"/>
          <w:sz w:val="24"/>
          <w:szCs w:val="24"/>
        </w:rPr>
        <w:t>с действующим законодательством;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>- проверить наличие и готовность: минерализованных противопожарных полос, состояние источников наружного противопожарного водоснабжения и подъездов к ним, оснащенность добровольных пожарных дружин для тушения возможных  пожаров;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>- усилить работу по информированию населения о правилах поведения в условиях введения режима ЧС в лесах и особого противопожарного режима;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>- усилить работу патрульных, патрульно-маневренных групп, о проделанной работе информировать МКУ «ЕДДС» УКМО по ранее установленной форме;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>- организовать постоянное дежурство специалистов администрации с ежедневными докладами оперативному дежурному МКУ «ЕДДС» УКМО о пожарной обстановке на территории поселения.  В случае обнаружения пожаров немедленно информировать МКУ «ЕДДС» УКМО (тел.5-73-84, 89500888911 - круглосуточно).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</w:r>
      <w:r w:rsidRPr="00B355B5">
        <w:rPr>
          <w:rFonts w:ascii="Arial" w:hAnsi="Arial" w:cs="Arial"/>
          <w:sz w:val="24"/>
          <w:szCs w:val="24"/>
        </w:rPr>
        <w:t>6. Предложить руководителям организаций -  арендаторам лесного фонда: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- приостановить хозяйственную деятельность в лесах на период действия режима «Чрезвычайная ситуация» в лесах муниципального характера на территории Усть-Кутского муниципального образования;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- обеспечить направление необходимых сил и средств на тушение лесных пожаров в соответствии с требованиями Территориального </w:t>
      </w:r>
      <w:r>
        <w:rPr>
          <w:rFonts w:ascii="Arial" w:hAnsi="Arial" w:cs="Arial"/>
          <w:sz w:val="24"/>
          <w:szCs w:val="24"/>
        </w:rPr>
        <w:t>управления</w:t>
      </w:r>
      <w:r w:rsidRPr="00B355B5">
        <w:rPr>
          <w:rFonts w:ascii="Arial" w:hAnsi="Arial" w:cs="Arial"/>
          <w:sz w:val="24"/>
          <w:szCs w:val="24"/>
        </w:rPr>
        <w:t xml:space="preserve"> министерства лесного комплекса Иркутской области по Усть-Кутскому лесничеству;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- ввести дежурство должностных лиц из числа руководящего состава;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- осуществлять непрерывный контроль за состоянием лесопожарной обстановки, прогнозирование её развития;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>- обеспечить непрерывный сбор, анализ и обмен информацией о лесопожарной обстановке, ходе тушения лесных пожаров;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>- осуществлять непрерывное взаимодействие с Администрацией Усть-Кутского муниципального образования, Территориальным управлением министерства лесного комплекса Иркутской области по Усть-Кутскому лесничеству, другими организациями, задействованными в План</w:t>
      </w:r>
      <w:r w:rsidR="00780730">
        <w:rPr>
          <w:rFonts w:ascii="Arial" w:hAnsi="Arial" w:cs="Arial"/>
          <w:sz w:val="24"/>
          <w:szCs w:val="24"/>
        </w:rPr>
        <w:t>е</w:t>
      </w:r>
      <w:r w:rsidRPr="00B355B5">
        <w:rPr>
          <w:rFonts w:ascii="Arial" w:hAnsi="Arial" w:cs="Arial"/>
          <w:sz w:val="24"/>
          <w:szCs w:val="24"/>
        </w:rPr>
        <w:t xml:space="preserve"> тушения лесных пожаров.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ab/>
      </w:r>
      <w:r w:rsidRPr="00B355B5">
        <w:rPr>
          <w:rFonts w:ascii="Arial" w:hAnsi="Arial" w:cs="Arial"/>
          <w:sz w:val="24"/>
          <w:szCs w:val="24"/>
        </w:rPr>
        <w:t>7. Предложить Территориальному управлению министерства лесного комплекса Иркутской области по Усть-Кутскому лесничеству (Гусев Д.В.):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- обеспечить выполнение комплекса мероприятий и их полноту в соответствии с установленным режимом функционирования «Чрезвычайная ситуация» в лесах муниципального характера;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>- провести дополнительные мероприятия по увеличению группировки сил и средств на тушение лесных пожаров;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-  взять на особый контроль работу постов по запрещению доступа населения и автотранспорта в лесную зону, к местам пожаров и на прилегающие к ним территории;                 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- провести работу по привлечению дополнительных сил и средств организаций арендаторов лесных участков к тушению лесных пожаров;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- ежедневно предоставлять сведения в МКУ «ЕДДС» УКМО о достаточности сил и средств задействованных в ликвидации лесных пожаров.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ab/>
      </w:r>
      <w:r w:rsidRPr="00B355B5">
        <w:rPr>
          <w:rFonts w:ascii="Arial" w:hAnsi="Arial" w:cs="Arial"/>
          <w:sz w:val="24"/>
          <w:szCs w:val="24"/>
        </w:rPr>
        <w:t xml:space="preserve">8. Предложить МО МВД «Усть-Кутский» (Кицул Ю.В.) проводить мероприятия по выполнению </w:t>
      </w:r>
      <w:r w:rsidR="007E697D">
        <w:rPr>
          <w:rFonts w:ascii="Arial" w:hAnsi="Arial" w:cs="Arial"/>
          <w:sz w:val="24"/>
          <w:szCs w:val="24"/>
        </w:rPr>
        <w:t>р</w:t>
      </w:r>
      <w:r w:rsidRPr="00B355B5">
        <w:rPr>
          <w:rFonts w:ascii="Arial" w:hAnsi="Arial" w:cs="Arial"/>
          <w:sz w:val="24"/>
          <w:szCs w:val="24"/>
        </w:rPr>
        <w:t>ежима</w:t>
      </w:r>
      <w:r w:rsidR="007E697D">
        <w:rPr>
          <w:rFonts w:ascii="Arial" w:hAnsi="Arial" w:cs="Arial"/>
          <w:sz w:val="24"/>
          <w:szCs w:val="24"/>
        </w:rPr>
        <w:t xml:space="preserve"> функционирования</w:t>
      </w:r>
      <w:r w:rsidRPr="00B355B5">
        <w:rPr>
          <w:rFonts w:ascii="Arial" w:hAnsi="Arial" w:cs="Arial"/>
          <w:sz w:val="24"/>
          <w:szCs w:val="24"/>
        </w:rPr>
        <w:t xml:space="preserve"> </w:t>
      </w:r>
      <w:r w:rsidR="007E697D">
        <w:rPr>
          <w:rFonts w:ascii="Arial" w:hAnsi="Arial" w:cs="Arial"/>
          <w:sz w:val="24"/>
          <w:szCs w:val="24"/>
        </w:rPr>
        <w:t>«Ч</w:t>
      </w:r>
      <w:r w:rsidRPr="00B355B5">
        <w:rPr>
          <w:rFonts w:ascii="Arial" w:hAnsi="Arial" w:cs="Arial"/>
          <w:sz w:val="24"/>
          <w:szCs w:val="24"/>
        </w:rPr>
        <w:t>резвычайн</w:t>
      </w:r>
      <w:r w:rsidR="007E697D">
        <w:rPr>
          <w:rFonts w:ascii="Arial" w:hAnsi="Arial" w:cs="Arial"/>
          <w:sz w:val="24"/>
          <w:szCs w:val="24"/>
        </w:rPr>
        <w:t>ая</w:t>
      </w:r>
      <w:r w:rsidRPr="00B355B5">
        <w:rPr>
          <w:rFonts w:ascii="Arial" w:hAnsi="Arial" w:cs="Arial"/>
          <w:sz w:val="24"/>
          <w:szCs w:val="24"/>
        </w:rPr>
        <w:t xml:space="preserve"> ситуаци</w:t>
      </w:r>
      <w:r w:rsidR="007E697D">
        <w:rPr>
          <w:rFonts w:ascii="Arial" w:hAnsi="Arial" w:cs="Arial"/>
          <w:sz w:val="24"/>
          <w:szCs w:val="24"/>
        </w:rPr>
        <w:t>я</w:t>
      </w:r>
      <w:r w:rsidRPr="00B355B5">
        <w:rPr>
          <w:rFonts w:ascii="Arial" w:hAnsi="Arial" w:cs="Arial"/>
          <w:sz w:val="24"/>
          <w:szCs w:val="24"/>
        </w:rPr>
        <w:t xml:space="preserve"> в лесах </w:t>
      </w:r>
      <w:r w:rsidRPr="00B355B5">
        <w:rPr>
          <w:rFonts w:ascii="Arial" w:hAnsi="Arial" w:cs="Arial"/>
          <w:sz w:val="24"/>
          <w:szCs w:val="24"/>
        </w:rPr>
        <w:lastRenderedPageBreak/>
        <w:t xml:space="preserve">муниципального характера», на территории Усть-Кутского муниципального образования.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ab/>
      </w:r>
      <w:r w:rsidRPr="00B355B5">
        <w:rPr>
          <w:rFonts w:ascii="Arial" w:hAnsi="Arial" w:cs="Arial"/>
          <w:sz w:val="24"/>
          <w:szCs w:val="24"/>
        </w:rPr>
        <w:t xml:space="preserve">9. Предложить 30 ПСЧ </w:t>
      </w:r>
      <w:r w:rsidR="00E032BD">
        <w:rPr>
          <w:rFonts w:ascii="Arial" w:hAnsi="Arial" w:cs="Arial"/>
          <w:sz w:val="24"/>
          <w:szCs w:val="24"/>
        </w:rPr>
        <w:t>7</w:t>
      </w:r>
      <w:r w:rsidRPr="00B355B5">
        <w:rPr>
          <w:rFonts w:ascii="Arial" w:hAnsi="Arial" w:cs="Arial"/>
          <w:sz w:val="24"/>
          <w:szCs w:val="24"/>
        </w:rPr>
        <w:t xml:space="preserve"> ПСО ФПС</w:t>
      </w:r>
      <w:r w:rsidR="00E032BD">
        <w:rPr>
          <w:rFonts w:ascii="Arial" w:hAnsi="Arial" w:cs="Arial"/>
          <w:sz w:val="24"/>
          <w:szCs w:val="24"/>
        </w:rPr>
        <w:t xml:space="preserve"> ГПС</w:t>
      </w:r>
      <w:r w:rsidRPr="00B355B5">
        <w:rPr>
          <w:rFonts w:ascii="Arial" w:hAnsi="Arial" w:cs="Arial"/>
          <w:sz w:val="24"/>
          <w:szCs w:val="24"/>
        </w:rPr>
        <w:t xml:space="preserve"> ГУ МЧС России</w:t>
      </w:r>
      <w:r w:rsidR="00780730">
        <w:rPr>
          <w:rFonts w:ascii="Arial" w:hAnsi="Arial" w:cs="Arial"/>
          <w:sz w:val="24"/>
          <w:szCs w:val="24"/>
        </w:rPr>
        <w:t xml:space="preserve"> по Иркутской области</w:t>
      </w:r>
      <w:r w:rsidR="00FC374B">
        <w:rPr>
          <w:rFonts w:ascii="Arial" w:hAnsi="Arial" w:cs="Arial"/>
          <w:sz w:val="24"/>
          <w:szCs w:val="24"/>
        </w:rPr>
        <w:t xml:space="preserve"> (Кузьминич С</w:t>
      </w:r>
      <w:r w:rsidRPr="00B355B5">
        <w:rPr>
          <w:rFonts w:ascii="Arial" w:hAnsi="Arial" w:cs="Arial"/>
          <w:sz w:val="24"/>
          <w:szCs w:val="24"/>
        </w:rPr>
        <w:t xml:space="preserve">.А.): 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>- обеспечить выполнение комплекса мероприятий и их полноту в соответствии с установленным режимом функционирования «Чрезвычайная ситуация» и обеспечить готовность подчиненных сил и средств для защиты населенных пунктов в случае перехода на них лесных пожаров.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</w:r>
      <w:r w:rsidRPr="00B355B5">
        <w:rPr>
          <w:rFonts w:ascii="Arial" w:hAnsi="Arial" w:cs="Arial"/>
          <w:sz w:val="24"/>
          <w:szCs w:val="24"/>
        </w:rPr>
        <w:t>10. Предложить ОНД и ПР по Усть-Кутскому район</w:t>
      </w:r>
      <w:r w:rsidR="00E032BD">
        <w:rPr>
          <w:rFonts w:ascii="Arial" w:hAnsi="Arial" w:cs="Arial"/>
          <w:sz w:val="24"/>
          <w:szCs w:val="24"/>
        </w:rPr>
        <w:t>у</w:t>
      </w:r>
      <w:r w:rsidR="00AE7901">
        <w:rPr>
          <w:rFonts w:ascii="Arial" w:hAnsi="Arial" w:cs="Arial"/>
          <w:sz w:val="24"/>
          <w:szCs w:val="24"/>
        </w:rPr>
        <w:t xml:space="preserve"> УНД и ПР</w:t>
      </w:r>
      <w:r w:rsidRPr="00B355B5">
        <w:rPr>
          <w:rFonts w:ascii="Arial" w:hAnsi="Arial" w:cs="Arial"/>
          <w:sz w:val="24"/>
          <w:szCs w:val="24"/>
        </w:rPr>
        <w:t xml:space="preserve"> ГУ МЧС России по </w:t>
      </w:r>
      <w:r w:rsidR="00FC374B">
        <w:rPr>
          <w:rFonts w:ascii="Arial" w:hAnsi="Arial" w:cs="Arial"/>
          <w:sz w:val="24"/>
          <w:szCs w:val="24"/>
        </w:rPr>
        <w:t>Иркутской области (</w:t>
      </w:r>
      <w:r w:rsidR="00E032BD">
        <w:rPr>
          <w:rFonts w:ascii="Arial" w:hAnsi="Arial" w:cs="Arial"/>
          <w:sz w:val="24"/>
          <w:szCs w:val="24"/>
        </w:rPr>
        <w:t>Корнейчук Ю. Ю.</w:t>
      </w:r>
      <w:r w:rsidRPr="00B355B5">
        <w:rPr>
          <w:rFonts w:ascii="Arial" w:hAnsi="Arial" w:cs="Arial"/>
          <w:sz w:val="24"/>
          <w:szCs w:val="24"/>
        </w:rPr>
        <w:t xml:space="preserve">):  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- обеспечить выполнение комплекса мероприятий и их полноту в соответствии с установленным режимом функционирования «Чрезвычайная ситуация»</w:t>
      </w:r>
      <w:r w:rsidR="007E697D">
        <w:rPr>
          <w:rFonts w:ascii="Arial" w:hAnsi="Arial" w:cs="Arial"/>
          <w:sz w:val="24"/>
          <w:szCs w:val="24"/>
        </w:rPr>
        <w:t xml:space="preserve"> в лесах муниципального характера</w:t>
      </w:r>
      <w:r w:rsidRPr="00B355B5">
        <w:rPr>
          <w:rFonts w:ascii="Arial" w:hAnsi="Arial" w:cs="Arial"/>
          <w:sz w:val="24"/>
          <w:szCs w:val="24"/>
        </w:rPr>
        <w:t>.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- применять все предусмотренные действующим законодательством мер</w:t>
      </w:r>
      <w:r w:rsidR="00FC374B">
        <w:rPr>
          <w:rFonts w:ascii="Arial" w:hAnsi="Arial" w:cs="Arial"/>
          <w:sz w:val="24"/>
          <w:szCs w:val="24"/>
        </w:rPr>
        <w:t>ы к руководителям предприятий и</w:t>
      </w:r>
      <w:r w:rsidRPr="00B355B5">
        <w:rPr>
          <w:rFonts w:ascii="Arial" w:hAnsi="Arial" w:cs="Arial"/>
          <w:sz w:val="24"/>
          <w:szCs w:val="24"/>
        </w:rPr>
        <w:t xml:space="preserve"> организаций,</w:t>
      </w:r>
      <w:r w:rsidR="00E032BD">
        <w:rPr>
          <w:rFonts w:ascii="Arial" w:hAnsi="Arial" w:cs="Arial"/>
          <w:sz w:val="24"/>
          <w:szCs w:val="24"/>
        </w:rPr>
        <w:t xml:space="preserve"> </w:t>
      </w:r>
      <w:r w:rsidRPr="00B355B5">
        <w:rPr>
          <w:rFonts w:ascii="Arial" w:hAnsi="Arial" w:cs="Arial"/>
          <w:sz w:val="24"/>
          <w:szCs w:val="24"/>
        </w:rPr>
        <w:t>независимо от форм собственности, а также к физическим лицам, не выполняющим требования противопожарных норм и правил, используя в полном объеме представленные отделу надзорной деятельности права.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ab/>
      </w:r>
      <w:r w:rsidRPr="00B355B5">
        <w:rPr>
          <w:rFonts w:ascii="Arial" w:hAnsi="Arial" w:cs="Arial"/>
          <w:sz w:val="24"/>
          <w:szCs w:val="24"/>
        </w:rPr>
        <w:t>11. Предложить Территориальному управлению министерства лесного комплекса Иркутской области по Усть-Кутскому лесничеству (Гусев Д.В.), ОНД и ПР по Усть-Кутскому район</w:t>
      </w:r>
      <w:r w:rsidR="00E032BD">
        <w:rPr>
          <w:rFonts w:ascii="Arial" w:hAnsi="Arial" w:cs="Arial"/>
          <w:sz w:val="24"/>
          <w:szCs w:val="24"/>
        </w:rPr>
        <w:t>у</w:t>
      </w:r>
      <w:r w:rsidR="00AE7901">
        <w:rPr>
          <w:rFonts w:ascii="Arial" w:hAnsi="Arial" w:cs="Arial"/>
          <w:sz w:val="24"/>
          <w:szCs w:val="24"/>
        </w:rPr>
        <w:t xml:space="preserve"> УНД и ПР</w:t>
      </w:r>
      <w:r w:rsidRPr="00B355B5">
        <w:rPr>
          <w:rFonts w:ascii="Arial" w:hAnsi="Arial" w:cs="Arial"/>
          <w:sz w:val="24"/>
          <w:szCs w:val="24"/>
        </w:rPr>
        <w:t xml:space="preserve"> ГУ МЧС России по </w:t>
      </w:r>
      <w:r w:rsidR="00FC374B">
        <w:rPr>
          <w:rFonts w:ascii="Arial" w:hAnsi="Arial" w:cs="Arial"/>
          <w:sz w:val="24"/>
          <w:szCs w:val="24"/>
        </w:rPr>
        <w:t>Иркутской области (</w:t>
      </w:r>
      <w:r w:rsidR="00E032BD">
        <w:rPr>
          <w:rFonts w:ascii="Arial" w:hAnsi="Arial" w:cs="Arial"/>
          <w:sz w:val="24"/>
          <w:szCs w:val="24"/>
        </w:rPr>
        <w:t>Корнейчук Ю. Ю.</w:t>
      </w:r>
      <w:r w:rsidRPr="00B355B5">
        <w:rPr>
          <w:rFonts w:ascii="Arial" w:hAnsi="Arial" w:cs="Arial"/>
          <w:sz w:val="24"/>
          <w:szCs w:val="24"/>
        </w:rPr>
        <w:t xml:space="preserve">):   </w:t>
      </w:r>
    </w:p>
    <w:p w:rsidR="00B355B5" w:rsidRPr="00B355B5" w:rsidRDefault="00B355B5" w:rsidP="00B355B5">
      <w:pPr>
        <w:pStyle w:val="a5"/>
        <w:spacing w:line="27" w:lineRule="atLeast"/>
        <w:jc w:val="both"/>
        <w:rPr>
          <w:rFonts w:ascii="Arial" w:hAnsi="Arial" w:cs="Arial"/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>- через местные средства массовой информации оперативно доводить до населения информацию о складывающейся пожар</w:t>
      </w:r>
      <w:r w:rsidR="00C93502">
        <w:rPr>
          <w:rFonts w:ascii="Arial" w:hAnsi="Arial" w:cs="Arial"/>
          <w:sz w:val="24"/>
          <w:szCs w:val="24"/>
        </w:rPr>
        <w:t xml:space="preserve">оопасной </w:t>
      </w:r>
      <w:r w:rsidRPr="00B355B5">
        <w:rPr>
          <w:rFonts w:ascii="Arial" w:hAnsi="Arial" w:cs="Arial"/>
          <w:sz w:val="24"/>
          <w:szCs w:val="24"/>
        </w:rPr>
        <w:t xml:space="preserve">обстановке;  </w:t>
      </w:r>
    </w:p>
    <w:p w:rsidR="00953BB6" w:rsidRPr="00AD0B17" w:rsidRDefault="00B355B5" w:rsidP="00B355B5">
      <w:pPr>
        <w:pStyle w:val="a5"/>
        <w:spacing w:line="27" w:lineRule="atLeast"/>
        <w:jc w:val="both"/>
        <w:rPr>
          <w:sz w:val="24"/>
          <w:szCs w:val="24"/>
        </w:rPr>
      </w:pPr>
      <w:r w:rsidRPr="00B355B5">
        <w:rPr>
          <w:rFonts w:ascii="Arial" w:hAnsi="Arial" w:cs="Arial"/>
          <w:sz w:val="24"/>
          <w:szCs w:val="24"/>
        </w:rPr>
        <w:t xml:space="preserve">- предоставлять информацию в адрес </w:t>
      </w:r>
      <w:r w:rsidR="00C93502">
        <w:rPr>
          <w:rFonts w:ascii="Arial" w:hAnsi="Arial" w:cs="Arial"/>
          <w:sz w:val="24"/>
          <w:szCs w:val="24"/>
        </w:rPr>
        <w:t>МКУ «ЕДДС»</w:t>
      </w:r>
      <w:r w:rsidRPr="00B355B5">
        <w:rPr>
          <w:rFonts w:ascii="Arial" w:hAnsi="Arial" w:cs="Arial"/>
          <w:sz w:val="24"/>
          <w:szCs w:val="24"/>
        </w:rPr>
        <w:t xml:space="preserve"> УКМО о количестве составленных протоколов, за нарушение гражданами и юридическими лицами правил пожарной безопасности в лесах и правил особого противопожарного режима.</w:t>
      </w:r>
    </w:p>
    <w:p w:rsidR="00CB461F" w:rsidRPr="00AD0B17" w:rsidRDefault="00B355B5" w:rsidP="00721983">
      <w:pPr>
        <w:pStyle w:val="20"/>
        <w:shd w:val="clear" w:color="auto" w:fill="auto"/>
        <w:tabs>
          <w:tab w:val="left" w:pos="908"/>
        </w:tabs>
        <w:spacing w:before="0" w:after="0" w:line="274" w:lineRule="exact"/>
        <w:jc w:val="both"/>
        <w:rPr>
          <w:sz w:val="24"/>
          <w:szCs w:val="24"/>
        </w:rPr>
        <w:sectPr w:rsidR="00CB461F" w:rsidRPr="00AD0B17">
          <w:type w:val="continuous"/>
          <w:pgSz w:w="11900" w:h="16840"/>
          <w:pgMar w:top="837" w:right="526" w:bottom="1065" w:left="1616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           12. </w:t>
      </w:r>
      <w:r w:rsidR="00721983" w:rsidRPr="00EA37AC">
        <w:rPr>
          <w:sz w:val="24"/>
          <w:szCs w:val="24"/>
        </w:rPr>
        <w:t xml:space="preserve">Настоящее постановление обнародовать в сети Интернет на официальном сайте Администрации Усть-Кутского муниципального </w:t>
      </w:r>
      <w:r w:rsidR="00721983" w:rsidRPr="00225A43">
        <w:rPr>
          <w:sz w:val="24"/>
          <w:szCs w:val="24"/>
        </w:rPr>
        <w:t xml:space="preserve">образования </w:t>
      </w:r>
      <w:hyperlink r:id="rId7" w:history="1">
        <w:r w:rsidR="00721983" w:rsidRPr="00B774D9">
          <w:rPr>
            <w:rStyle w:val="a3"/>
            <w:color w:val="auto"/>
            <w:sz w:val="24"/>
            <w:szCs w:val="24"/>
            <w:lang w:val="en-US"/>
          </w:rPr>
          <w:t>www</w:t>
        </w:r>
        <w:r w:rsidR="00721983" w:rsidRPr="00B774D9">
          <w:rPr>
            <w:rStyle w:val="a3"/>
            <w:color w:val="auto"/>
            <w:sz w:val="24"/>
            <w:szCs w:val="24"/>
          </w:rPr>
          <w:t>.</w:t>
        </w:r>
        <w:r w:rsidR="00721983" w:rsidRPr="00B774D9">
          <w:rPr>
            <w:rStyle w:val="a3"/>
            <w:color w:val="auto"/>
            <w:sz w:val="24"/>
            <w:szCs w:val="24"/>
            <w:lang w:val="en-US"/>
          </w:rPr>
          <w:t>admin</w:t>
        </w:r>
        <w:r w:rsidR="00721983" w:rsidRPr="00B774D9">
          <w:rPr>
            <w:rStyle w:val="a3"/>
            <w:color w:val="auto"/>
            <w:sz w:val="24"/>
            <w:szCs w:val="24"/>
          </w:rPr>
          <w:t>-</w:t>
        </w:r>
        <w:r w:rsidR="00721983" w:rsidRPr="00B774D9">
          <w:rPr>
            <w:rStyle w:val="a3"/>
            <w:color w:val="auto"/>
            <w:sz w:val="24"/>
            <w:szCs w:val="24"/>
            <w:lang w:val="en-US"/>
          </w:rPr>
          <w:t>ukmo</w:t>
        </w:r>
      </w:hyperlink>
      <w:r w:rsidR="00721983" w:rsidRPr="00B774D9">
        <w:rPr>
          <w:sz w:val="24"/>
          <w:szCs w:val="24"/>
        </w:rPr>
        <w:t>.</w:t>
      </w:r>
      <w:r w:rsidR="00721983" w:rsidRPr="00B774D9">
        <w:rPr>
          <w:sz w:val="24"/>
          <w:szCs w:val="24"/>
          <w:lang w:val="en-US"/>
        </w:rPr>
        <w:t>ru</w:t>
      </w:r>
      <w:r w:rsidR="00721983" w:rsidRPr="00225A43">
        <w:rPr>
          <w:sz w:val="24"/>
          <w:szCs w:val="24"/>
        </w:rPr>
        <w:t xml:space="preserve">  и </w:t>
      </w:r>
      <w:r w:rsidR="00721983" w:rsidRPr="00EA37AC">
        <w:rPr>
          <w:sz w:val="24"/>
          <w:szCs w:val="24"/>
        </w:rPr>
        <w:t>опубликовать в общественно-политической газете Усть-Кутского района «Ленские Вести».</w:t>
      </w:r>
    </w:p>
    <w:p w:rsidR="00953BB6" w:rsidRDefault="007A32C9" w:rsidP="00721983">
      <w:pPr>
        <w:spacing w:line="360" w:lineRule="exact"/>
        <w:ind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9.2pt;margin-top:85.35pt;width:4.1pt;height:9.5pt;z-index:251656704;mso-wrap-distance-left:5pt;mso-wrap-distance-right:5pt;mso-position-horizontal-relative:margin" filled="f" stroked="f">
            <v:textbox style="mso-fit-shape-to-text:t" inset="0,0,0,0">
              <w:txbxContent>
                <w:p w:rsidR="00953BB6" w:rsidRDefault="00953BB6">
                  <w:pPr>
                    <w:pStyle w:val="a4"/>
                    <w:shd w:val="clear" w:color="auto" w:fill="auto"/>
                    <w:spacing w:line="80" w:lineRule="exact"/>
                  </w:pPr>
                </w:p>
              </w:txbxContent>
            </v:textbox>
            <w10:wrap anchorx="margin"/>
          </v:shape>
        </w:pict>
      </w:r>
      <w:r w:rsidR="00CB461F" w:rsidRPr="00AD0B17">
        <w:rPr>
          <w:rFonts w:ascii="Arial" w:hAnsi="Arial" w:cs="Arial"/>
        </w:rPr>
        <w:t>1</w:t>
      </w:r>
      <w:r w:rsidR="00B355B5">
        <w:rPr>
          <w:rFonts w:ascii="Arial" w:hAnsi="Arial" w:cs="Arial"/>
        </w:rPr>
        <w:t>3</w:t>
      </w:r>
      <w:r w:rsidR="00CB461F" w:rsidRPr="00AD0B17">
        <w:rPr>
          <w:rFonts w:ascii="Arial" w:hAnsi="Arial" w:cs="Arial"/>
        </w:rPr>
        <w:t>. Контроль за исполнением настоящего постановления оставляю за собой.</w:t>
      </w:r>
    </w:p>
    <w:p w:rsidR="00721983" w:rsidRDefault="00721983" w:rsidP="00721983">
      <w:pPr>
        <w:spacing w:line="360" w:lineRule="exact"/>
        <w:ind w:firstLine="708"/>
        <w:rPr>
          <w:rFonts w:ascii="Arial" w:hAnsi="Arial" w:cs="Arial"/>
        </w:rPr>
      </w:pPr>
    </w:p>
    <w:p w:rsidR="00721983" w:rsidRPr="00721983" w:rsidRDefault="00721983" w:rsidP="00721983">
      <w:pPr>
        <w:spacing w:line="360" w:lineRule="exact"/>
        <w:ind w:firstLine="708"/>
        <w:rPr>
          <w:rFonts w:ascii="Arial" w:hAnsi="Arial" w:cs="Arial"/>
        </w:rPr>
      </w:pPr>
    </w:p>
    <w:p w:rsidR="00953BB6" w:rsidRPr="0021321F" w:rsidRDefault="00AE7901">
      <w:pPr>
        <w:spacing w:line="3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И.о.</w:t>
      </w:r>
      <w:bookmarkStart w:id="0" w:name="_GoBack"/>
      <w:bookmarkEnd w:id="0"/>
      <w:r>
        <w:rPr>
          <w:rFonts w:ascii="Arial" w:hAnsi="Arial" w:cs="Arial"/>
          <w:b/>
        </w:rPr>
        <w:t>м</w:t>
      </w:r>
      <w:r w:rsidR="0021321F" w:rsidRPr="0021321F">
        <w:rPr>
          <w:rFonts w:ascii="Arial" w:hAnsi="Arial" w:cs="Arial"/>
          <w:b/>
        </w:rPr>
        <w:t>эр</w:t>
      </w:r>
      <w:r>
        <w:rPr>
          <w:rFonts w:ascii="Arial" w:hAnsi="Arial" w:cs="Arial"/>
          <w:b/>
        </w:rPr>
        <w:t>а</w:t>
      </w:r>
      <w:r w:rsidR="0021321F" w:rsidRPr="0021321F">
        <w:rPr>
          <w:rFonts w:ascii="Arial" w:hAnsi="Arial" w:cs="Arial"/>
          <w:b/>
        </w:rPr>
        <w:t xml:space="preserve"> Усть-Кутского</w:t>
      </w:r>
    </w:p>
    <w:p w:rsidR="0021321F" w:rsidRDefault="0021321F">
      <w:pPr>
        <w:spacing w:line="3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</w:t>
      </w:r>
      <w:r w:rsidRPr="0021321F">
        <w:rPr>
          <w:rFonts w:ascii="Arial" w:hAnsi="Arial" w:cs="Arial"/>
          <w:b/>
        </w:rPr>
        <w:t xml:space="preserve">униципального образования                         </w:t>
      </w:r>
      <w:r>
        <w:rPr>
          <w:rFonts w:ascii="Arial" w:hAnsi="Arial" w:cs="Arial"/>
          <w:b/>
        </w:rPr>
        <w:t xml:space="preserve">            </w:t>
      </w:r>
      <w:r w:rsidRPr="0021321F">
        <w:rPr>
          <w:rFonts w:ascii="Arial" w:hAnsi="Arial" w:cs="Arial"/>
          <w:b/>
        </w:rPr>
        <w:t xml:space="preserve">                      </w:t>
      </w:r>
      <w:r w:rsidR="00AE7901">
        <w:rPr>
          <w:rFonts w:ascii="Arial" w:hAnsi="Arial" w:cs="Arial"/>
          <w:b/>
        </w:rPr>
        <w:t>В</w:t>
      </w:r>
      <w:r w:rsidR="00FC374B">
        <w:rPr>
          <w:rFonts w:ascii="Arial" w:hAnsi="Arial" w:cs="Arial"/>
          <w:b/>
        </w:rPr>
        <w:t>.</w:t>
      </w:r>
      <w:r w:rsidR="00AE7901">
        <w:rPr>
          <w:rFonts w:ascii="Arial" w:hAnsi="Arial" w:cs="Arial"/>
          <w:b/>
        </w:rPr>
        <w:t xml:space="preserve"> А</w:t>
      </w:r>
      <w:r w:rsidR="00FC374B">
        <w:rPr>
          <w:rFonts w:ascii="Arial" w:hAnsi="Arial" w:cs="Arial"/>
          <w:b/>
        </w:rPr>
        <w:t xml:space="preserve">. </w:t>
      </w:r>
      <w:r w:rsidR="00AE7901">
        <w:rPr>
          <w:rFonts w:ascii="Arial" w:hAnsi="Arial" w:cs="Arial"/>
          <w:b/>
        </w:rPr>
        <w:t>Калашников</w:t>
      </w:r>
    </w:p>
    <w:p w:rsidR="00AD0B17" w:rsidRDefault="00AD0B17">
      <w:pPr>
        <w:spacing w:line="360" w:lineRule="exact"/>
        <w:rPr>
          <w:rFonts w:ascii="Arial" w:hAnsi="Arial" w:cs="Arial"/>
          <w:b/>
        </w:rPr>
      </w:pPr>
    </w:p>
    <w:p w:rsidR="00FC374B" w:rsidRDefault="00FC374B">
      <w:pPr>
        <w:spacing w:line="360" w:lineRule="exact"/>
        <w:rPr>
          <w:rFonts w:ascii="Arial" w:hAnsi="Arial" w:cs="Arial"/>
          <w:b/>
        </w:rPr>
      </w:pPr>
    </w:p>
    <w:p w:rsidR="00FC374B" w:rsidRDefault="00FC374B">
      <w:pPr>
        <w:spacing w:line="360" w:lineRule="exact"/>
        <w:rPr>
          <w:rFonts w:ascii="Arial" w:hAnsi="Arial" w:cs="Arial"/>
          <w:b/>
        </w:rPr>
      </w:pPr>
    </w:p>
    <w:p w:rsidR="007E697D" w:rsidRDefault="007E697D">
      <w:pPr>
        <w:spacing w:line="360" w:lineRule="exact"/>
        <w:rPr>
          <w:rFonts w:ascii="Arial" w:hAnsi="Arial" w:cs="Arial"/>
          <w:b/>
        </w:rPr>
      </w:pPr>
    </w:p>
    <w:p w:rsidR="00AD0B17" w:rsidRDefault="00AD0B17">
      <w:pPr>
        <w:spacing w:line="360" w:lineRule="exact"/>
        <w:rPr>
          <w:rFonts w:ascii="Arial" w:hAnsi="Arial" w:cs="Arial"/>
          <w:b/>
        </w:rPr>
      </w:pPr>
    </w:p>
    <w:p w:rsidR="00953BB6" w:rsidRPr="0021321F" w:rsidRDefault="00953BB6">
      <w:pPr>
        <w:rPr>
          <w:b/>
          <w:sz w:val="2"/>
          <w:szCs w:val="2"/>
        </w:rPr>
      </w:pPr>
    </w:p>
    <w:sectPr w:rsidR="00953BB6" w:rsidRPr="0021321F">
      <w:type w:val="continuous"/>
      <w:pgSz w:w="11900" w:h="16840"/>
      <w:pgMar w:top="818" w:right="522" w:bottom="818" w:left="16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2C9" w:rsidRDefault="007A32C9">
      <w:r>
        <w:separator/>
      </w:r>
    </w:p>
  </w:endnote>
  <w:endnote w:type="continuationSeparator" w:id="0">
    <w:p w:rsidR="007A32C9" w:rsidRDefault="007A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2C9" w:rsidRDefault="007A32C9"/>
  </w:footnote>
  <w:footnote w:type="continuationSeparator" w:id="0">
    <w:p w:rsidR="007A32C9" w:rsidRDefault="007A32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1146"/>
    <w:multiLevelType w:val="hybridMultilevel"/>
    <w:tmpl w:val="D960E74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E5C45"/>
    <w:multiLevelType w:val="multilevel"/>
    <w:tmpl w:val="10FE20A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520161"/>
    <w:multiLevelType w:val="multilevel"/>
    <w:tmpl w:val="2A0A17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53BB6"/>
    <w:rsid w:val="00002787"/>
    <w:rsid w:val="001B0729"/>
    <w:rsid w:val="0021321F"/>
    <w:rsid w:val="003275E9"/>
    <w:rsid w:val="00333455"/>
    <w:rsid w:val="00341779"/>
    <w:rsid w:val="003A4934"/>
    <w:rsid w:val="003D2D1B"/>
    <w:rsid w:val="003D50FA"/>
    <w:rsid w:val="00457D1F"/>
    <w:rsid w:val="004D6E8E"/>
    <w:rsid w:val="006D5326"/>
    <w:rsid w:val="00721983"/>
    <w:rsid w:val="00780730"/>
    <w:rsid w:val="007A32C9"/>
    <w:rsid w:val="007E1284"/>
    <w:rsid w:val="007E4142"/>
    <w:rsid w:val="007E697D"/>
    <w:rsid w:val="0088350A"/>
    <w:rsid w:val="008A3EFA"/>
    <w:rsid w:val="00920FB2"/>
    <w:rsid w:val="00953BB6"/>
    <w:rsid w:val="009578F5"/>
    <w:rsid w:val="009C33F6"/>
    <w:rsid w:val="00A27B2D"/>
    <w:rsid w:val="00A74645"/>
    <w:rsid w:val="00AC3CF7"/>
    <w:rsid w:val="00AD0B17"/>
    <w:rsid w:val="00AE7901"/>
    <w:rsid w:val="00B355B5"/>
    <w:rsid w:val="00B44599"/>
    <w:rsid w:val="00C06773"/>
    <w:rsid w:val="00C30F27"/>
    <w:rsid w:val="00C55404"/>
    <w:rsid w:val="00C93502"/>
    <w:rsid w:val="00CB461F"/>
    <w:rsid w:val="00E032BD"/>
    <w:rsid w:val="00E362A5"/>
    <w:rsid w:val="00F41503"/>
    <w:rsid w:val="00F43E5B"/>
    <w:rsid w:val="00F93996"/>
    <w:rsid w:val="00FC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3174482-C807-4A42-8D0C-D87FB98E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Exact0">
    <w:name w:val="Подпись к картинке Exact"/>
    <w:basedOn w:val="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120" w:line="0" w:lineRule="atLeast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center"/>
    </w:pPr>
    <w:rPr>
      <w:rFonts w:ascii="Arial" w:eastAsia="Arial" w:hAnsi="Arial" w:cs="Arial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274" w:lineRule="exact"/>
      <w:jc w:val="both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styleId="a5">
    <w:name w:val="No Spacing"/>
    <w:uiPriority w:val="1"/>
    <w:qFormat/>
    <w:rsid w:val="00CB461F"/>
    <w:pPr>
      <w:widowControl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2132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321F"/>
    <w:rPr>
      <w:rFonts w:ascii="Segoe UI" w:hAnsi="Segoe UI" w:cs="Segoe UI"/>
      <w:color w:val="000000"/>
      <w:sz w:val="18"/>
      <w:szCs w:val="18"/>
    </w:rPr>
  </w:style>
  <w:style w:type="paragraph" w:styleId="22">
    <w:name w:val="Body Text 2"/>
    <w:basedOn w:val="a"/>
    <w:link w:val="23"/>
    <w:rsid w:val="00FC374B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3">
    <w:name w:val="Основной текст 2 Знак"/>
    <w:basedOn w:val="a0"/>
    <w:link w:val="22"/>
    <w:rsid w:val="00FC374B"/>
    <w:rPr>
      <w:rFonts w:ascii="Times New Roman" w:eastAsia="Times New Roman" w:hAnsi="Times New Roman" w:cs="Times New Roman"/>
      <w:lang w:bidi="ar-SA"/>
    </w:rPr>
  </w:style>
  <w:style w:type="character" w:customStyle="1" w:styleId="FontStyle19">
    <w:name w:val="Font Style19"/>
    <w:uiPriority w:val="99"/>
    <w:rsid w:val="00FC374B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in-uk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Оксана Иосифовна Жукова</cp:lastModifiedBy>
  <cp:revision>30</cp:revision>
  <cp:lastPrinted>2022-06-16T08:29:00Z</cp:lastPrinted>
  <dcterms:created xsi:type="dcterms:W3CDTF">2020-06-25T03:13:00Z</dcterms:created>
  <dcterms:modified xsi:type="dcterms:W3CDTF">2022-06-21T03:19:00Z</dcterms:modified>
</cp:coreProperties>
</file>