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22" w:rsidRPr="00177FD0" w:rsidRDefault="00670822" w:rsidP="00670822">
      <w:pPr>
        <w:jc w:val="center"/>
        <w:rPr>
          <w:rFonts w:ascii="Arial" w:hAnsi="Arial" w:cs="Arial"/>
        </w:rPr>
      </w:pPr>
    </w:p>
    <w:p w:rsidR="00670822" w:rsidRPr="00177FD0" w:rsidRDefault="00670822" w:rsidP="00670822">
      <w:pPr>
        <w:jc w:val="center"/>
        <w:rPr>
          <w:b/>
          <w:sz w:val="36"/>
          <w:szCs w:val="36"/>
        </w:rPr>
      </w:pPr>
      <w:r w:rsidRPr="00177FD0">
        <w:rPr>
          <w:b/>
          <w:sz w:val="36"/>
          <w:szCs w:val="36"/>
        </w:rPr>
        <w:t>Иркутская область</w:t>
      </w:r>
    </w:p>
    <w:p w:rsidR="00670822" w:rsidRPr="00177FD0" w:rsidRDefault="00670822" w:rsidP="00670822">
      <w:pPr>
        <w:jc w:val="center"/>
        <w:rPr>
          <w:b/>
          <w:sz w:val="36"/>
          <w:szCs w:val="36"/>
        </w:rPr>
      </w:pPr>
      <w:proofErr w:type="spellStart"/>
      <w:r w:rsidRPr="00177FD0">
        <w:rPr>
          <w:b/>
          <w:sz w:val="36"/>
          <w:szCs w:val="36"/>
        </w:rPr>
        <w:t>Усть-Кутское</w:t>
      </w:r>
      <w:proofErr w:type="spellEnd"/>
      <w:r w:rsidRPr="00177FD0">
        <w:rPr>
          <w:b/>
          <w:sz w:val="36"/>
          <w:szCs w:val="36"/>
        </w:rPr>
        <w:t xml:space="preserve"> муниципальное образование</w:t>
      </w:r>
    </w:p>
    <w:p w:rsidR="00670822" w:rsidRPr="00177FD0" w:rsidRDefault="00670822" w:rsidP="00670822">
      <w:pPr>
        <w:jc w:val="center"/>
        <w:rPr>
          <w:b/>
          <w:sz w:val="36"/>
          <w:szCs w:val="36"/>
        </w:rPr>
      </w:pPr>
      <w:r w:rsidRPr="00177FD0">
        <w:rPr>
          <w:b/>
          <w:sz w:val="36"/>
          <w:szCs w:val="36"/>
        </w:rPr>
        <w:t>АДМИНИСТРАЦИЯ</w:t>
      </w:r>
    </w:p>
    <w:p w:rsidR="00670822" w:rsidRPr="00177FD0" w:rsidRDefault="00670822" w:rsidP="00670822">
      <w:pPr>
        <w:jc w:val="center"/>
        <w:rPr>
          <w:b/>
          <w:sz w:val="32"/>
          <w:szCs w:val="32"/>
        </w:rPr>
      </w:pPr>
    </w:p>
    <w:p w:rsidR="00670822" w:rsidRPr="00177FD0" w:rsidRDefault="00670822" w:rsidP="00670822">
      <w:pPr>
        <w:jc w:val="center"/>
        <w:rPr>
          <w:b/>
          <w:sz w:val="36"/>
          <w:szCs w:val="36"/>
        </w:rPr>
      </w:pPr>
      <w:r w:rsidRPr="00177FD0">
        <w:rPr>
          <w:b/>
          <w:sz w:val="36"/>
          <w:szCs w:val="36"/>
        </w:rPr>
        <w:t>ПОСТАНОВЛЕНИЕ</w:t>
      </w:r>
    </w:p>
    <w:p w:rsidR="00670822" w:rsidRPr="00177FD0" w:rsidRDefault="00670822" w:rsidP="00670822">
      <w:pPr>
        <w:rPr>
          <w:sz w:val="28"/>
          <w:szCs w:val="28"/>
        </w:rPr>
      </w:pPr>
    </w:p>
    <w:p w:rsidR="00670822" w:rsidRPr="00177FD0" w:rsidRDefault="00670822" w:rsidP="00670822">
      <w:pPr>
        <w:rPr>
          <w:sz w:val="24"/>
          <w:szCs w:val="24"/>
        </w:rPr>
      </w:pPr>
      <w:r w:rsidRPr="00177FD0">
        <w:rPr>
          <w:sz w:val="24"/>
          <w:szCs w:val="24"/>
        </w:rPr>
        <w:t xml:space="preserve">от </w:t>
      </w:r>
      <w:r w:rsidR="00D3318B">
        <w:rPr>
          <w:sz w:val="24"/>
          <w:szCs w:val="24"/>
        </w:rPr>
        <w:t xml:space="preserve">13.08.2019 </w:t>
      </w:r>
      <w:r w:rsidRPr="00177FD0">
        <w:rPr>
          <w:sz w:val="24"/>
          <w:szCs w:val="24"/>
        </w:rPr>
        <w:t>г.</w:t>
      </w:r>
      <w:r w:rsidRPr="00177FD0">
        <w:rPr>
          <w:sz w:val="24"/>
          <w:szCs w:val="24"/>
        </w:rPr>
        <w:tab/>
      </w:r>
      <w:r w:rsidR="00D3318B">
        <w:rPr>
          <w:sz w:val="24"/>
          <w:szCs w:val="24"/>
        </w:rPr>
        <w:tab/>
      </w:r>
      <w:r w:rsidR="00D3318B">
        <w:rPr>
          <w:sz w:val="24"/>
          <w:szCs w:val="24"/>
        </w:rPr>
        <w:tab/>
      </w:r>
      <w:r w:rsidR="00D3318B">
        <w:rPr>
          <w:sz w:val="24"/>
          <w:szCs w:val="24"/>
        </w:rPr>
        <w:tab/>
      </w:r>
      <w:r w:rsidRPr="00177FD0">
        <w:rPr>
          <w:sz w:val="24"/>
          <w:szCs w:val="24"/>
        </w:rPr>
        <w:tab/>
      </w:r>
      <w:r w:rsidRPr="00177FD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177FD0">
        <w:rPr>
          <w:sz w:val="24"/>
          <w:szCs w:val="24"/>
        </w:rPr>
        <w:t xml:space="preserve">      </w:t>
      </w:r>
      <w:r w:rsidRPr="00177FD0">
        <w:rPr>
          <w:sz w:val="24"/>
          <w:szCs w:val="24"/>
        </w:rPr>
        <w:tab/>
      </w:r>
      <w:r w:rsidRPr="00177FD0">
        <w:rPr>
          <w:sz w:val="24"/>
          <w:szCs w:val="24"/>
        </w:rPr>
        <w:tab/>
        <w:t xml:space="preserve">  № </w:t>
      </w:r>
      <w:r w:rsidR="00D3318B">
        <w:rPr>
          <w:sz w:val="24"/>
          <w:szCs w:val="24"/>
        </w:rPr>
        <w:t>340-п</w:t>
      </w:r>
    </w:p>
    <w:p w:rsidR="00670822" w:rsidRPr="00177FD0" w:rsidRDefault="00670822" w:rsidP="00670822">
      <w:pPr>
        <w:rPr>
          <w:sz w:val="24"/>
          <w:szCs w:val="24"/>
        </w:rPr>
      </w:pPr>
    </w:p>
    <w:p w:rsidR="00670822" w:rsidRPr="00177FD0" w:rsidRDefault="00670822" w:rsidP="00670822">
      <w:pPr>
        <w:jc w:val="center"/>
        <w:rPr>
          <w:sz w:val="24"/>
          <w:szCs w:val="24"/>
        </w:rPr>
      </w:pPr>
      <w:r w:rsidRPr="00177FD0">
        <w:rPr>
          <w:sz w:val="24"/>
          <w:szCs w:val="24"/>
        </w:rPr>
        <w:t>г. Усть-Кут</w:t>
      </w:r>
    </w:p>
    <w:p w:rsidR="00670822" w:rsidRPr="00177FD0" w:rsidRDefault="00670822" w:rsidP="00670822">
      <w:pPr>
        <w:suppressAutoHyphens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</w:tblGrid>
      <w:tr w:rsidR="00670822" w:rsidRPr="00177FD0" w:rsidTr="00AD660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70822" w:rsidRDefault="001E1B73" w:rsidP="00670822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Администрации Усть-Кутского муниципального образования от 08.08.2013 № 1198-п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Усть-Кутского муниципального образования, и членов их семей на официальном сайте Администрации УКМО и предоставления этих сведений общероссийским средствам массовой информации для опубликования» (в редакции постановления Администрации УКМО от 09.04.2018 № 112-п)  </w:t>
            </w:r>
          </w:p>
          <w:p w:rsidR="001E1B73" w:rsidRPr="00177FD0" w:rsidRDefault="001E1B73" w:rsidP="00670822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70822" w:rsidRDefault="001E1B73" w:rsidP="00670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4.3 статьи 12.1 Федерального закона от 25.12.2008 № 273-ФЗ «О противодействии коррупции»,</w:t>
      </w:r>
      <w:r w:rsidR="00670822" w:rsidRPr="00670822">
        <w:rPr>
          <w:rFonts w:ascii="Times New Roman" w:hAnsi="Times New Roman" w:cs="Times New Roman"/>
          <w:sz w:val="24"/>
          <w:szCs w:val="24"/>
        </w:rPr>
        <w:t xml:space="preserve"> руководствуясь Федеральным </w:t>
      </w:r>
      <w:hyperlink r:id="rId5" w:history="1">
        <w:r w:rsidR="00670822" w:rsidRPr="0067082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70822" w:rsidRPr="0067082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EC1997">
        <w:rPr>
          <w:rFonts w:ascii="Times New Roman" w:hAnsi="Times New Roman" w:cs="Times New Roman"/>
          <w:sz w:val="24"/>
          <w:szCs w:val="24"/>
        </w:rPr>
        <w:t xml:space="preserve">ст. 48 </w:t>
      </w:r>
      <w:hyperlink r:id="rId6" w:history="1">
        <w:r w:rsidR="00670822" w:rsidRPr="00670822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EC1997">
        <w:rPr>
          <w:rFonts w:ascii="Times New Roman" w:hAnsi="Times New Roman" w:cs="Times New Roman"/>
          <w:sz w:val="24"/>
          <w:szCs w:val="24"/>
        </w:rPr>
        <w:t>а</w:t>
      </w:r>
      <w:r w:rsidR="00670822" w:rsidRPr="00670822">
        <w:rPr>
          <w:rFonts w:ascii="Times New Roman" w:hAnsi="Times New Roman" w:cs="Times New Roman"/>
          <w:sz w:val="24"/>
          <w:szCs w:val="24"/>
        </w:rPr>
        <w:t xml:space="preserve"> </w:t>
      </w:r>
      <w:r w:rsidR="00EC1997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670822" w:rsidRPr="006708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1997" w:rsidRDefault="00EC1997" w:rsidP="006708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997" w:rsidRPr="00177FD0" w:rsidRDefault="00EC1997" w:rsidP="00EC1997">
      <w:pPr>
        <w:pStyle w:val="a4"/>
        <w:suppressAutoHyphens/>
        <w:spacing w:before="0" w:beforeAutospacing="0" w:after="0" w:afterAutospacing="0"/>
        <w:jc w:val="both"/>
        <w:rPr>
          <w:b/>
        </w:rPr>
      </w:pPr>
      <w:r w:rsidRPr="00177FD0">
        <w:rPr>
          <w:b/>
        </w:rPr>
        <w:t>ПОСТАНОВЛЯЮ:</w:t>
      </w:r>
    </w:p>
    <w:p w:rsidR="00670822" w:rsidRPr="00670822" w:rsidRDefault="00670822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B73" w:rsidRDefault="00EC1997" w:rsidP="001E1B73">
      <w:pPr>
        <w:suppressAutoHyphens/>
        <w:ind w:firstLine="567"/>
        <w:jc w:val="both"/>
        <w:rPr>
          <w:sz w:val="24"/>
          <w:szCs w:val="24"/>
        </w:rPr>
      </w:pPr>
      <w:r w:rsidRPr="00EC1997">
        <w:rPr>
          <w:sz w:val="24"/>
          <w:szCs w:val="24"/>
        </w:rPr>
        <w:t>1</w:t>
      </w:r>
      <w:r w:rsidR="00670822" w:rsidRPr="00EC1997">
        <w:rPr>
          <w:sz w:val="24"/>
          <w:szCs w:val="24"/>
        </w:rPr>
        <w:t xml:space="preserve">. </w:t>
      </w:r>
      <w:r w:rsidR="001E1B73">
        <w:rPr>
          <w:sz w:val="24"/>
          <w:szCs w:val="24"/>
        </w:rPr>
        <w:t xml:space="preserve">По тексту Приложения № 1 и Приложения № 2 к постановлению администрации Усть-Кутского муниципального образования </w:t>
      </w:r>
      <w:r w:rsidR="001E1B73" w:rsidRPr="001E1B73">
        <w:rPr>
          <w:sz w:val="24"/>
          <w:szCs w:val="24"/>
        </w:rPr>
        <w:t>от 08.08.2013 № 1198-п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Усть-Кутского муниципального образования, и членов их семей на официальном сайте Администрации УКМО и предоставления этих сведений общероссийским средствам массовой информации для опубликования» (в редакции постановления Администрации УКМО от 09.04.2018 № 112-п)</w:t>
      </w:r>
      <w:r w:rsidR="001E1B73">
        <w:rPr>
          <w:sz w:val="24"/>
          <w:szCs w:val="24"/>
        </w:rPr>
        <w:t xml:space="preserve"> слова «общероссийским», «общероссийского» исключить.</w:t>
      </w:r>
    </w:p>
    <w:p w:rsidR="001E1B73" w:rsidRDefault="001E1B73" w:rsidP="001E1B73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пункте 6 Приложения № 1 к постановлению администрации Усть-Кутского муниципального образования </w:t>
      </w:r>
      <w:r w:rsidRPr="001E1B73">
        <w:rPr>
          <w:sz w:val="24"/>
          <w:szCs w:val="24"/>
        </w:rPr>
        <w:t xml:space="preserve">от 08.08.2013 № 1198-п «Об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</w:t>
      </w:r>
      <w:r w:rsidRPr="001E1B73">
        <w:rPr>
          <w:sz w:val="24"/>
          <w:szCs w:val="24"/>
        </w:rPr>
        <w:lastRenderedPageBreak/>
        <w:t>должности Усть-Кутского муниципального образования, и членов их семей на официальном сайте Администрации УКМО и предоставления этих сведений общероссийским средствам массовой информации для опубликования» (в редакции постановления Администрации УКМО от 09.04.2018 № 112-п)</w:t>
      </w:r>
      <w:r>
        <w:rPr>
          <w:sz w:val="24"/>
          <w:szCs w:val="24"/>
        </w:rPr>
        <w:t xml:space="preserve"> слова «Управлению делами» заменить на слова «Аппарату Администрации Усть-Кутского муниципального образования».</w:t>
      </w:r>
    </w:p>
    <w:p w:rsidR="000456AF" w:rsidRPr="009316C0" w:rsidRDefault="00E96947" w:rsidP="000456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56AF" w:rsidRPr="000456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на </w:t>
      </w:r>
      <w:r w:rsidR="00EC1997" w:rsidRPr="000456A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EC1997" w:rsidRPr="009316C0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 в сети интернет (</w:t>
      </w:r>
      <w:hyperlink r:id="rId7" w:history="1"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admin</w:t>
        </w:r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456AF" w:rsidRPr="009316C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C1997" w:rsidRPr="009316C0">
        <w:rPr>
          <w:rFonts w:ascii="Times New Roman" w:hAnsi="Times New Roman" w:cs="Times New Roman"/>
          <w:sz w:val="24"/>
          <w:szCs w:val="24"/>
        </w:rPr>
        <w:t>).</w:t>
      </w:r>
    </w:p>
    <w:p w:rsidR="00EC1997" w:rsidRPr="009316C0" w:rsidRDefault="00E96947" w:rsidP="000456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56AF" w:rsidRPr="009316C0">
        <w:rPr>
          <w:rFonts w:ascii="Times New Roman" w:hAnsi="Times New Roman" w:cs="Times New Roman"/>
          <w:sz w:val="24"/>
          <w:szCs w:val="24"/>
        </w:rPr>
        <w:t xml:space="preserve">. </w:t>
      </w:r>
      <w:r w:rsidR="00EC1997" w:rsidRPr="009316C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CF2B77">
        <w:rPr>
          <w:rFonts w:ascii="Times New Roman" w:hAnsi="Times New Roman" w:cs="Times New Roman"/>
          <w:sz w:val="24"/>
          <w:szCs w:val="24"/>
        </w:rPr>
        <w:t>возложить на руководителя Аппарата Администрации Усть-Кутского муниципального образования (Косыгину М.П.)</w:t>
      </w:r>
      <w:r w:rsidR="009316C0" w:rsidRPr="009316C0">
        <w:rPr>
          <w:rFonts w:ascii="Times New Roman" w:hAnsi="Times New Roman" w:cs="Times New Roman"/>
          <w:sz w:val="24"/>
          <w:szCs w:val="24"/>
        </w:rPr>
        <w:t>.</w:t>
      </w:r>
    </w:p>
    <w:p w:rsidR="00670822" w:rsidRDefault="00670822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2B77" w:rsidRPr="00670822" w:rsidRDefault="00CF2B77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0822" w:rsidRDefault="009316C0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Усть-Кутского</w:t>
      </w:r>
    </w:p>
    <w:p w:rsidR="009316C0" w:rsidRPr="00670822" w:rsidRDefault="009316C0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      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Климина</w:t>
      </w:r>
      <w:proofErr w:type="spellEnd"/>
    </w:p>
    <w:p w:rsidR="00670822" w:rsidRPr="00670822" w:rsidRDefault="00670822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0822" w:rsidRPr="00670822" w:rsidRDefault="00670822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0822" w:rsidRDefault="00670822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6AF" w:rsidRDefault="000456AF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6C0" w:rsidRDefault="009316C0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6C0" w:rsidRDefault="009316C0" w:rsidP="006708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56AF" w:rsidRDefault="000456AF" w:rsidP="0067082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</w:p>
    <w:p w:rsidR="003F7D7A" w:rsidRPr="003F7D7A" w:rsidRDefault="003F7D7A" w:rsidP="003F7D7A">
      <w:pPr>
        <w:rPr>
          <w:sz w:val="24"/>
          <w:szCs w:val="24"/>
        </w:rPr>
      </w:pPr>
      <w:bookmarkStart w:id="0" w:name="_GoBack"/>
      <w:bookmarkEnd w:id="0"/>
    </w:p>
    <w:sectPr w:rsidR="003F7D7A" w:rsidRPr="003F7D7A" w:rsidSect="00CB44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744"/>
    <w:multiLevelType w:val="multilevel"/>
    <w:tmpl w:val="EA4C2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22"/>
    <w:rsid w:val="000456AF"/>
    <w:rsid w:val="001E1B73"/>
    <w:rsid w:val="002878C4"/>
    <w:rsid w:val="0029606A"/>
    <w:rsid w:val="003651AA"/>
    <w:rsid w:val="003F7D7A"/>
    <w:rsid w:val="0041134C"/>
    <w:rsid w:val="0041401B"/>
    <w:rsid w:val="005C1983"/>
    <w:rsid w:val="005D6777"/>
    <w:rsid w:val="00617B6C"/>
    <w:rsid w:val="00670822"/>
    <w:rsid w:val="00750007"/>
    <w:rsid w:val="008678C4"/>
    <w:rsid w:val="008B739D"/>
    <w:rsid w:val="00900498"/>
    <w:rsid w:val="009316C0"/>
    <w:rsid w:val="009A702C"/>
    <w:rsid w:val="009D478D"/>
    <w:rsid w:val="00AD660F"/>
    <w:rsid w:val="00B2322F"/>
    <w:rsid w:val="00B46287"/>
    <w:rsid w:val="00CB443B"/>
    <w:rsid w:val="00CF2B77"/>
    <w:rsid w:val="00D3318B"/>
    <w:rsid w:val="00D774A5"/>
    <w:rsid w:val="00E96947"/>
    <w:rsid w:val="00EC1997"/>
    <w:rsid w:val="00F141AF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DB2"/>
  <w15:chartTrackingRefBased/>
  <w15:docId w15:val="{7E33CB5B-3A14-4D44-A697-E0507CA0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08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C19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0456A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D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D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E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98C581194941ACDE181EAB4FBE2A64F67B86191550E5A42B7A52196B4815F8DB989E8FB42201EC17CF18AC995E6C495FXBe9I" TargetMode="External"/><Relationship Id="rId5" Type="http://schemas.openxmlformats.org/officeDocument/2006/relationships/hyperlink" Target="consultantplus://offline/ref=0698C581194941ACDE1800A659D27068F678DB111659E8F67127544E341813AD89D8C0D6E7674AE110D004AC9DX4e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И.К.. Смирнова</dc:creator>
  <cp:keywords/>
  <dc:description/>
  <cp:lastModifiedBy>Кравчук Т.Ю.</cp:lastModifiedBy>
  <cp:revision>2</cp:revision>
  <cp:lastPrinted>2019-08-13T03:41:00Z</cp:lastPrinted>
  <dcterms:created xsi:type="dcterms:W3CDTF">2019-08-15T02:23:00Z</dcterms:created>
  <dcterms:modified xsi:type="dcterms:W3CDTF">2019-08-15T02:23:00Z</dcterms:modified>
</cp:coreProperties>
</file>