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2" w:rsidRDefault="00835062" w:rsidP="00192F1F">
      <w:pPr>
        <w:jc w:val="center"/>
      </w:pPr>
    </w:p>
    <w:p w:rsidR="00192F1F" w:rsidRDefault="00192F1F" w:rsidP="005A5E44">
      <w:pPr>
        <w:pStyle w:val="30"/>
        <w:shd w:val="clear" w:color="auto" w:fill="auto"/>
        <w:ind w:right="80"/>
      </w:pPr>
      <w:r>
        <w:t>Иркутская область</w:t>
      </w:r>
    </w:p>
    <w:p w:rsidR="00192F1F" w:rsidRDefault="00192F1F" w:rsidP="00192F1F">
      <w:pPr>
        <w:pStyle w:val="30"/>
        <w:shd w:val="clear" w:color="auto" w:fill="auto"/>
        <w:spacing w:after="422"/>
        <w:ind w:right="80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192F1F" w:rsidRDefault="00EB38D8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>
        <w:t>от</w:t>
      </w:r>
      <w:r w:rsidR="00B87F17">
        <w:t xml:space="preserve"> 20.09.2022г.</w:t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bookmarkEnd w:id="0"/>
      <w:r w:rsidR="00B87F17">
        <w:tab/>
        <w:t>№ 396-п</w:t>
      </w:r>
    </w:p>
    <w:p w:rsidR="006B1BF6" w:rsidRPr="00EB38D8" w:rsidRDefault="00EB38D8" w:rsidP="00EB38D8">
      <w:pPr>
        <w:pStyle w:val="40"/>
        <w:shd w:val="clear" w:color="auto" w:fill="auto"/>
        <w:tabs>
          <w:tab w:val="left" w:pos="62"/>
        </w:tabs>
        <w:spacing w:before="0"/>
        <w:ind w:left="62" w:right="4110"/>
        <w:jc w:val="center"/>
        <w:rPr>
          <w:b w:val="0"/>
          <w:sz w:val="26"/>
          <w:szCs w:val="26"/>
        </w:rPr>
      </w:pPr>
      <w:r w:rsidRPr="00EB38D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EB38D8">
        <w:rPr>
          <w:b w:val="0"/>
          <w:sz w:val="26"/>
          <w:szCs w:val="26"/>
        </w:rPr>
        <w:t>г. Усть-Кут</w:t>
      </w: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 xml:space="preserve">О внесении изменений в муниципальную программу </w:t>
      </w:r>
      <w:r w:rsidR="00BD12DD" w:rsidRPr="00BD12DD">
        <w:rPr>
          <w:sz w:val="24"/>
          <w:szCs w:val="24"/>
        </w:rPr>
        <w:t>«Поддержка социально ориентированных некоммерческих организаций и гражданских инициатив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 xml:space="preserve">остановлением Администрации Усть-Кутского муниципального образования </w:t>
      </w:r>
      <w:r w:rsidR="00BD12DD">
        <w:rPr>
          <w:sz w:val="24"/>
          <w:szCs w:val="24"/>
        </w:rPr>
        <w:t>11.09.2020 г.</w:t>
      </w:r>
      <w:r w:rsidR="005301D9" w:rsidRPr="00452196">
        <w:rPr>
          <w:sz w:val="24"/>
          <w:szCs w:val="24"/>
        </w:rPr>
        <w:t xml:space="preserve"> №</w:t>
      </w:r>
      <w:r w:rsidR="00BD12DD">
        <w:rPr>
          <w:sz w:val="24"/>
          <w:szCs w:val="24"/>
        </w:rPr>
        <w:t>395</w:t>
      </w:r>
      <w:r w:rsidR="005301D9" w:rsidRPr="00452196">
        <w:rPr>
          <w:sz w:val="24"/>
          <w:szCs w:val="24"/>
        </w:rPr>
        <w:t>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A00236">
        <w:rPr>
          <w:rFonts w:ascii="Times New Roman" w:hAnsi="Times New Roman" w:cs="Times New Roman"/>
          <w:sz w:val="24"/>
          <w:szCs w:val="24"/>
        </w:rPr>
        <w:t>30.08.2022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A00236">
        <w:rPr>
          <w:rFonts w:ascii="Times New Roman" w:hAnsi="Times New Roman" w:cs="Times New Roman"/>
          <w:sz w:val="24"/>
          <w:szCs w:val="24"/>
        </w:rPr>
        <w:t>123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</w:t>
      </w:r>
      <w:r w:rsidR="006B1BF6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6B1BF6">
        <w:rPr>
          <w:rFonts w:ascii="Times New Roman" w:hAnsi="Times New Roman" w:cs="Times New Roman"/>
          <w:sz w:val="24"/>
          <w:szCs w:val="24"/>
        </w:rPr>
        <w:t>.12.202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982E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3641" w:rsidRPr="00D13641">
        <w:rPr>
          <w:rFonts w:ascii="Times New Roman" w:hAnsi="Times New Roman" w:cs="Times New Roman"/>
          <w:sz w:val="24"/>
          <w:szCs w:val="24"/>
        </w:rPr>
        <w:t>86</w:t>
      </w:r>
      <w:r w:rsidR="00982E56">
        <w:rPr>
          <w:rFonts w:ascii="Times New Roman" w:hAnsi="Times New Roman" w:cs="Times New Roman"/>
          <w:sz w:val="24"/>
          <w:szCs w:val="24"/>
        </w:rPr>
        <w:t xml:space="preserve">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D13641">
        <w:rPr>
          <w:rFonts w:ascii="Times New Roman" w:hAnsi="Times New Roman" w:cs="Times New Roman"/>
          <w:sz w:val="24"/>
          <w:szCs w:val="24"/>
        </w:rPr>
        <w:t>3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D13641">
        <w:rPr>
          <w:rFonts w:ascii="Times New Roman" w:hAnsi="Times New Roman" w:cs="Times New Roman"/>
          <w:sz w:val="24"/>
          <w:szCs w:val="24"/>
        </w:rPr>
        <w:t>4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82E56">
        <w:rPr>
          <w:rFonts w:ascii="Times New Roman" w:hAnsi="Times New Roman" w:cs="Times New Roman"/>
          <w:sz w:val="24"/>
          <w:szCs w:val="24"/>
        </w:rPr>
        <w:t>»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B1BF6" w:rsidRPr="006B1BF6">
        <w:rPr>
          <w:rFonts w:ascii="Times New Roman" w:hAnsi="Times New Roman" w:cs="Times New Roman"/>
          <w:sz w:val="24"/>
          <w:szCs w:val="24"/>
        </w:rPr>
        <w:t>02.08.2019г. № 327-п</w:t>
      </w:r>
      <w:r w:rsidRPr="00BA377E">
        <w:rPr>
          <w:rFonts w:ascii="Times New Roman" w:hAnsi="Times New Roman" w:cs="Times New Roman"/>
          <w:sz w:val="24"/>
          <w:szCs w:val="24"/>
        </w:rPr>
        <w:t xml:space="preserve">, ст. 48 Устава Усть-Кутского муниципального </w:t>
      </w:r>
      <w:r w:rsidR="00DA58D6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BA377E">
        <w:rPr>
          <w:rFonts w:ascii="Times New Roman" w:hAnsi="Times New Roman" w:cs="Times New Roman"/>
          <w:sz w:val="24"/>
          <w:szCs w:val="24"/>
        </w:rPr>
        <w:t>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</w:t>
      </w:r>
      <w:r w:rsidR="0026110C">
        <w:rPr>
          <w:sz w:val="24"/>
          <w:szCs w:val="24"/>
        </w:rPr>
        <w:t xml:space="preserve">и гражданских инициатив </w:t>
      </w:r>
      <w:r w:rsidRPr="00452196">
        <w:rPr>
          <w:sz w:val="24"/>
          <w:szCs w:val="24"/>
        </w:rPr>
        <w:t>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="0026110C">
        <w:rPr>
          <w:sz w:val="24"/>
          <w:szCs w:val="24"/>
        </w:rPr>
        <w:t>11.09.2020 г.</w:t>
      </w:r>
      <w:r w:rsidRPr="00452196">
        <w:rPr>
          <w:sz w:val="24"/>
          <w:szCs w:val="24"/>
        </w:rPr>
        <w:t xml:space="preserve"> № </w:t>
      </w:r>
      <w:r w:rsidR="0026110C">
        <w:rPr>
          <w:sz w:val="24"/>
          <w:szCs w:val="24"/>
        </w:rPr>
        <w:t>395</w:t>
      </w:r>
      <w:r w:rsidRPr="00452196">
        <w:rPr>
          <w:sz w:val="24"/>
          <w:szCs w:val="24"/>
        </w:rPr>
        <w:t>-п</w:t>
      </w:r>
      <w:r w:rsidR="00D13641">
        <w:rPr>
          <w:sz w:val="24"/>
          <w:szCs w:val="24"/>
        </w:rPr>
        <w:t xml:space="preserve"> (с изменениями, внесенными постановлени</w:t>
      </w:r>
      <w:r w:rsidR="007B1790">
        <w:rPr>
          <w:sz w:val="24"/>
          <w:szCs w:val="24"/>
        </w:rPr>
        <w:t>я</w:t>
      </w:r>
      <w:r w:rsidR="00D13641">
        <w:rPr>
          <w:sz w:val="24"/>
          <w:szCs w:val="24"/>
        </w:rPr>
        <w:t>м</w:t>
      </w:r>
      <w:r w:rsidR="00796851">
        <w:rPr>
          <w:sz w:val="24"/>
          <w:szCs w:val="24"/>
        </w:rPr>
        <w:t>и</w:t>
      </w:r>
      <w:r w:rsidR="00D13641">
        <w:rPr>
          <w:sz w:val="24"/>
          <w:szCs w:val="24"/>
        </w:rPr>
        <w:t xml:space="preserve"> Администрации Усть-Кутского муниципального образования от 19.04.2022 г. № 204-п</w:t>
      </w:r>
      <w:r w:rsidR="00796851">
        <w:rPr>
          <w:sz w:val="24"/>
          <w:szCs w:val="24"/>
        </w:rPr>
        <w:t>, от 19.07.2022 г. № 328-п</w:t>
      </w:r>
      <w:r w:rsidR="00D13641">
        <w:rPr>
          <w:sz w:val="24"/>
          <w:szCs w:val="24"/>
        </w:rPr>
        <w:t>)</w:t>
      </w:r>
      <w:r w:rsidR="00367DB6" w:rsidRPr="00452196">
        <w:rPr>
          <w:sz w:val="24"/>
          <w:szCs w:val="24"/>
        </w:rPr>
        <w:t xml:space="preserve">, </w:t>
      </w:r>
      <w:r w:rsidRPr="00452196">
        <w:rPr>
          <w:sz w:val="24"/>
          <w:szCs w:val="24"/>
        </w:rPr>
        <w:t>следующие изменения:</w:t>
      </w:r>
    </w:p>
    <w:p w:rsidR="00796851" w:rsidRDefault="00796851" w:rsidP="009E78B1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  <w:r w:rsidRPr="00452196">
        <w:rPr>
          <w:sz w:val="24"/>
          <w:szCs w:val="24"/>
        </w:rPr>
        <w:t xml:space="preserve">1.1. В паспорте муниципальной программы строку «Объем и источники финансирования» изложить в новой </w:t>
      </w:r>
      <w:r w:rsidRPr="00452196">
        <w:rPr>
          <w:rStyle w:val="a3"/>
          <w:u w:val="none"/>
        </w:rPr>
        <w:t>редакции: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796851" w:rsidRPr="00452196" w:rsidTr="009E78B1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и источники финан-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сирования (в целом по про-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грамме, а также по годам и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местного бюджета:</w:t>
            </w:r>
          </w:p>
        </w:tc>
      </w:tr>
      <w:tr w:rsidR="00796851" w:rsidRPr="00452196" w:rsidTr="009E78B1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1 322,9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 </w:t>
            </w:r>
          </w:p>
        </w:tc>
      </w:tr>
      <w:tr w:rsidR="00796851" w:rsidRPr="00452196" w:rsidTr="009E78B1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1 890,9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796851" w:rsidRPr="00452196" w:rsidTr="009E78B1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796851" w:rsidRPr="00452196" w:rsidTr="009E78B1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B1790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5 2</w:t>
            </w:r>
            <w:r w:rsidR="007B17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,8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</w:p>
        </w:tc>
      </w:tr>
    </w:tbl>
    <w:p w:rsidR="00796851" w:rsidRPr="00452196" w:rsidRDefault="00796851" w:rsidP="00796851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1.2. В перечне мероприятий </w:t>
      </w:r>
      <w:r>
        <w:rPr>
          <w:sz w:val="24"/>
          <w:szCs w:val="24"/>
        </w:rPr>
        <w:t>программы строки</w:t>
      </w:r>
      <w:r w:rsidRPr="00452196">
        <w:rPr>
          <w:sz w:val="24"/>
          <w:szCs w:val="24"/>
        </w:rPr>
        <w:t xml:space="preserve"> 1.1</w:t>
      </w:r>
      <w:r>
        <w:rPr>
          <w:sz w:val="24"/>
          <w:szCs w:val="24"/>
        </w:rPr>
        <w:t>, 2.3</w:t>
      </w:r>
      <w:r>
        <w:rPr>
          <w:sz w:val="24"/>
          <w:szCs w:val="24"/>
        </w:rPr>
        <w:tab/>
      </w:r>
      <w:r w:rsidRPr="00452196">
        <w:rPr>
          <w:sz w:val="24"/>
          <w:szCs w:val="24"/>
        </w:rPr>
        <w:t xml:space="preserve">и итоговую строку </w:t>
      </w:r>
      <w:r w:rsidRPr="00452196">
        <w:rPr>
          <w:sz w:val="24"/>
          <w:szCs w:val="24"/>
        </w:rPr>
        <w:lastRenderedPageBreak/>
        <w:t>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1817B2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общественным объ-единениям, ТОС на реализацию граж-данских инициатив граждан, проживаю-щих на территории УКМО и желающих реализовать свое право на граждан-ское участие в раз-витии района, благо-творительности и добровольчестве (волонтерстве) в установленных для УКМО приоритет-ных направлениях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2021 -2023</w:t>
            </w:r>
          </w:p>
          <w:p w:rsidR="0065082E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1817B2" w:rsidRDefault="00796851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4 613,8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796851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1817B2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2.3. 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2021 -2023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7B1790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5A5E44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1817B2" w:rsidRDefault="001817B2" w:rsidP="007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B17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7B1790" w:rsidP="007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9F1135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М</w:t>
      </w:r>
      <w:r w:rsidR="00EB4209" w:rsidRPr="002E01F2">
        <w:rPr>
          <w:b/>
        </w:rPr>
        <w:t>эр Усть-Кутского</w:t>
      </w:r>
    </w:p>
    <w:p w:rsidR="00192F1F" w:rsidRDefault="00EB4209" w:rsidP="00B87F17">
      <w:pPr>
        <w:pStyle w:val="aa"/>
        <w:spacing w:before="0" w:beforeAutospacing="0" w:after="0" w:afterAutospacing="0"/>
        <w:jc w:val="both"/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9F1135">
        <w:rPr>
          <w:b/>
        </w:rPr>
        <w:t>С.Г. Анисимов</w:t>
      </w:r>
      <w:bookmarkStart w:id="1" w:name="_GoBack"/>
      <w:bookmarkEnd w:id="1"/>
    </w:p>
    <w:sectPr w:rsidR="00192F1F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4" w:rsidRDefault="002462D4" w:rsidP="00835062">
      <w:pPr>
        <w:spacing w:after="0" w:line="240" w:lineRule="auto"/>
      </w:pPr>
      <w:r>
        <w:separator/>
      </w:r>
    </w:p>
  </w:endnote>
  <w:endnote w:type="continuationSeparator" w:id="0">
    <w:p w:rsidR="002462D4" w:rsidRDefault="002462D4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4" w:rsidRDefault="002462D4" w:rsidP="00835062">
      <w:pPr>
        <w:spacing w:after="0" w:line="240" w:lineRule="auto"/>
      </w:pPr>
      <w:r>
        <w:separator/>
      </w:r>
    </w:p>
  </w:footnote>
  <w:footnote w:type="continuationSeparator" w:id="0">
    <w:p w:rsidR="002462D4" w:rsidRDefault="002462D4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65972"/>
    <w:rsid w:val="0008004B"/>
    <w:rsid w:val="000B47AC"/>
    <w:rsid w:val="000E28F3"/>
    <w:rsid w:val="00126009"/>
    <w:rsid w:val="00160AB3"/>
    <w:rsid w:val="001817B2"/>
    <w:rsid w:val="00192534"/>
    <w:rsid w:val="00192F1F"/>
    <w:rsid w:val="002241B2"/>
    <w:rsid w:val="00227BF0"/>
    <w:rsid w:val="002359A1"/>
    <w:rsid w:val="002462D4"/>
    <w:rsid w:val="00250631"/>
    <w:rsid w:val="0026110C"/>
    <w:rsid w:val="00295DD9"/>
    <w:rsid w:val="002C0DAC"/>
    <w:rsid w:val="00305470"/>
    <w:rsid w:val="00312C9C"/>
    <w:rsid w:val="0036182D"/>
    <w:rsid w:val="00367DB6"/>
    <w:rsid w:val="00375F04"/>
    <w:rsid w:val="003F1943"/>
    <w:rsid w:val="003F540B"/>
    <w:rsid w:val="00452196"/>
    <w:rsid w:val="004631E5"/>
    <w:rsid w:val="00494BAF"/>
    <w:rsid w:val="004B6CF9"/>
    <w:rsid w:val="004D7B05"/>
    <w:rsid w:val="005301D9"/>
    <w:rsid w:val="00545A22"/>
    <w:rsid w:val="0058185A"/>
    <w:rsid w:val="005A5E44"/>
    <w:rsid w:val="0065082E"/>
    <w:rsid w:val="00686141"/>
    <w:rsid w:val="006B1BF6"/>
    <w:rsid w:val="006C19A4"/>
    <w:rsid w:val="00713CCC"/>
    <w:rsid w:val="00796851"/>
    <w:rsid w:val="007A2EAB"/>
    <w:rsid w:val="007B1790"/>
    <w:rsid w:val="00830EB4"/>
    <w:rsid w:val="00835062"/>
    <w:rsid w:val="00862F3D"/>
    <w:rsid w:val="00935835"/>
    <w:rsid w:val="00940B41"/>
    <w:rsid w:val="009631F7"/>
    <w:rsid w:val="00981FB4"/>
    <w:rsid w:val="00982E56"/>
    <w:rsid w:val="009A6368"/>
    <w:rsid w:val="009F03FC"/>
    <w:rsid w:val="009F1135"/>
    <w:rsid w:val="009F6AD7"/>
    <w:rsid w:val="00A00236"/>
    <w:rsid w:val="00A22C8E"/>
    <w:rsid w:val="00A37066"/>
    <w:rsid w:val="00A90FE2"/>
    <w:rsid w:val="00AD0ECC"/>
    <w:rsid w:val="00B070D7"/>
    <w:rsid w:val="00B75C09"/>
    <w:rsid w:val="00B87F17"/>
    <w:rsid w:val="00BA377E"/>
    <w:rsid w:val="00BB2B6C"/>
    <w:rsid w:val="00BD12DD"/>
    <w:rsid w:val="00C97D23"/>
    <w:rsid w:val="00CC1AF9"/>
    <w:rsid w:val="00CD33D4"/>
    <w:rsid w:val="00CE4751"/>
    <w:rsid w:val="00CE53B6"/>
    <w:rsid w:val="00D13641"/>
    <w:rsid w:val="00D27348"/>
    <w:rsid w:val="00D63F5C"/>
    <w:rsid w:val="00D65A5A"/>
    <w:rsid w:val="00DA36AB"/>
    <w:rsid w:val="00DA58D6"/>
    <w:rsid w:val="00E05BAD"/>
    <w:rsid w:val="00E05E2F"/>
    <w:rsid w:val="00E2500F"/>
    <w:rsid w:val="00EB38D8"/>
    <w:rsid w:val="00EB4209"/>
    <w:rsid w:val="00F0213B"/>
    <w:rsid w:val="00F129A2"/>
    <w:rsid w:val="00F44B6F"/>
    <w:rsid w:val="00F72813"/>
    <w:rsid w:val="00FA5723"/>
    <w:rsid w:val="00FB2F4C"/>
    <w:rsid w:val="00FC48C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9D2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3E9E-4D16-4CEF-8A18-80A92C1D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Кравчук Т.Ю.</cp:lastModifiedBy>
  <cp:revision>2</cp:revision>
  <cp:lastPrinted>2022-09-12T04:10:00Z</cp:lastPrinted>
  <dcterms:created xsi:type="dcterms:W3CDTF">2022-09-23T03:27:00Z</dcterms:created>
  <dcterms:modified xsi:type="dcterms:W3CDTF">2022-09-23T03:27:00Z</dcterms:modified>
</cp:coreProperties>
</file>