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C4" w:rsidRPr="00DA7A5D" w:rsidRDefault="0095120B" w:rsidP="005B62B5">
      <w:pPr>
        <w:tabs>
          <w:tab w:val="left" w:pos="6934"/>
        </w:tabs>
        <w:jc w:val="right"/>
      </w:pPr>
      <w:r>
        <w:t>Субъектам малого и среднего</w:t>
      </w:r>
    </w:p>
    <w:p w:rsidR="005B62B5" w:rsidRDefault="0095120B" w:rsidP="0095120B">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предпринимательства </w:t>
      </w:r>
      <w:proofErr w:type="spellStart"/>
      <w:r>
        <w:rPr>
          <w:rFonts w:ascii="Times New Roman" w:hAnsi="Times New Roman" w:cs="Times New Roman"/>
          <w:sz w:val="24"/>
          <w:szCs w:val="24"/>
        </w:rPr>
        <w:t>Усть-Кутского</w:t>
      </w:r>
      <w:proofErr w:type="spellEnd"/>
      <w:r>
        <w:rPr>
          <w:rFonts w:ascii="Times New Roman" w:hAnsi="Times New Roman" w:cs="Times New Roman"/>
          <w:sz w:val="24"/>
          <w:szCs w:val="24"/>
        </w:rPr>
        <w:t xml:space="preserve"> </w:t>
      </w:r>
    </w:p>
    <w:p w:rsidR="00F21AC4" w:rsidRPr="005B62B5" w:rsidRDefault="0095120B" w:rsidP="005B62B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F21AC4" w:rsidRDefault="00F21AC4" w:rsidP="0095120B">
      <w:pPr>
        <w:pStyle w:val="ConsPlusNormal"/>
        <w:ind w:firstLine="0"/>
        <w:rPr>
          <w:rFonts w:ascii="Times New Roman" w:hAnsi="Times New Roman" w:cs="Times New Roman"/>
          <w:b/>
          <w:sz w:val="24"/>
          <w:szCs w:val="24"/>
        </w:rPr>
      </w:pPr>
    </w:p>
    <w:p w:rsidR="00F21AC4" w:rsidRDefault="00F21AC4" w:rsidP="00B252FB">
      <w:pPr>
        <w:pStyle w:val="ConsPlusNormal"/>
        <w:ind w:firstLine="0"/>
        <w:jc w:val="center"/>
        <w:rPr>
          <w:rFonts w:ascii="Times New Roman" w:hAnsi="Times New Roman" w:cs="Times New Roman"/>
          <w:b/>
          <w:sz w:val="24"/>
          <w:szCs w:val="24"/>
        </w:rPr>
      </w:pPr>
    </w:p>
    <w:p w:rsidR="00F21AC4" w:rsidRPr="00F21AC4" w:rsidRDefault="0095120B" w:rsidP="00F21AC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 продлении </w:t>
      </w:r>
      <w:r w:rsidR="00F21AC4" w:rsidRPr="00F21AC4">
        <w:rPr>
          <w:rFonts w:ascii="Times New Roman" w:hAnsi="Times New Roman" w:cs="Times New Roman"/>
          <w:sz w:val="24"/>
          <w:szCs w:val="24"/>
        </w:rPr>
        <w:t>конкурсного отбора»</w:t>
      </w:r>
    </w:p>
    <w:p w:rsidR="00F21AC4" w:rsidRDefault="00F21AC4" w:rsidP="00B252FB">
      <w:pPr>
        <w:pStyle w:val="ConsPlusNormal"/>
        <w:ind w:firstLine="0"/>
        <w:jc w:val="center"/>
        <w:rPr>
          <w:rFonts w:ascii="Times New Roman" w:hAnsi="Times New Roman" w:cs="Times New Roman"/>
          <w:b/>
          <w:sz w:val="24"/>
          <w:szCs w:val="24"/>
        </w:rPr>
      </w:pPr>
    </w:p>
    <w:p w:rsidR="00F21AC4" w:rsidRDefault="00F21AC4" w:rsidP="00B252FB">
      <w:pPr>
        <w:pStyle w:val="ConsPlusNormal"/>
        <w:ind w:firstLine="0"/>
        <w:jc w:val="center"/>
        <w:rPr>
          <w:rFonts w:ascii="Times New Roman" w:hAnsi="Times New Roman" w:cs="Times New Roman"/>
          <w:b/>
          <w:sz w:val="24"/>
          <w:szCs w:val="24"/>
        </w:rPr>
      </w:pPr>
    </w:p>
    <w:p w:rsidR="00B252FB" w:rsidRPr="00B252FB" w:rsidRDefault="00B252FB" w:rsidP="00B252FB">
      <w:pPr>
        <w:pStyle w:val="ConsPlusNormal"/>
        <w:ind w:firstLine="0"/>
        <w:jc w:val="center"/>
        <w:rPr>
          <w:rFonts w:ascii="Times New Roman" w:hAnsi="Times New Roman" w:cs="Times New Roman"/>
          <w:b/>
          <w:sz w:val="24"/>
          <w:szCs w:val="24"/>
        </w:rPr>
      </w:pPr>
      <w:r w:rsidRPr="00B252FB">
        <w:rPr>
          <w:rFonts w:ascii="Times New Roman" w:hAnsi="Times New Roman" w:cs="Times New Roman"/>
          <w:b/>
          <w:sz w:val="24"/>
          <w:szCs w:val="24"/>
        </w:rPr>
        <w:t>ИЗВЕЩЕНИЕ</w:t>
      </w:r>
    </w:p>
    <w:p w:rsidR="00387B38" w:rsidRDefault="00B252FB" w:rsidP="00387B38">
      <w:pPr>
        <w:jc w:val="center"/>
        <w:outlineLvl w:val="0"/>
        <w:rPr>
          <w:b/>
        </w:rPr>
      </w:pPr>
      <w:r w:rsidRPr="00B252FB">
        <w:rPr>
          <w:b/>
        </w:rPr>
        <w:t xml:space="preserve">о </w:t>
      </w:r>
      <w:r w:rsidR="00451850">
        <w:rPr>
          <w:b/>
        </w:rPr>
        <w:t>продлении</w:t>
      </w:r>
      <w:r>
        <w:rPr>
          <w:b/>
        </w:rPr>
        <w:t xml:space="preserve"> конкурсного отбора</w:t>
      </w:r>
      <w:r w:rsidRPr="00B252FB">
        <w:rPr>
          <w:b/>
        </w:rPr>
        <w:t xml:space="preserve"> по</w:t>
      </w:r>
      <w:r w:rsidRPr="00B252FB">
        <w:rPr>
          <w:b/>
          <w:color w:val="000000"/>
        </w:rPr>
        <w:t xml:space="preserve"> предоставлению субсидии субъектам малого и среднего предпринимательства </w:t>
      </w:r>
      <w:proofErr w:type="spellStart"/>
      <w:r w:rsidRPr="00B252FB">
        <w:rPr>
          <w:b/>
        </w:rPr>
        <w:t>Усть-Кутского</w:t>
      </w:r>
      <w:proofErr w:type="spellEnd"/>
      <w:r w:rsidRPr="00B252FB">
        <w:rPr>
          <w:b/>
        </w:rPr>
        <w:t xml:space="preserve"> муниципального образования</w:t>
      </w:r>
    </w:p>
    <w:p w:rsidR="00B252FB" w:rsidRPr="00B252FB" w:rsidRDefault="00B252FB" w:rsidP="00387B38">
      <w:pPr>
        <w:jc w:val="center"/>
        <w:outlineLvl w:val="0"/>
        <w:rPr>
          <w:b/>
        </w:rPr>
      </w:pPr>
      <w:r w:rsidRPr="00B252FB">
        <w:rPr>
          <w:b/>
        </w:rPr>
        <w:t>для возмещения части затрат</w:t>
      </w:r>
    </w:p>
    <w:p w:rsidR="00B252FB" w:rsidRDefault="00B252FB" w:rsidP="00B252F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DE6276" w:rsidRDefault="00B252FB" w:rsidP="00DE6276">
      <w:pPr>
        <w:ind w:firstLine="708"/>
        <w:jc w:val="both"/>
        <w:rPr>
          <w:b/>
        </w:rPr>
      </w:pPr>
      <w:r w:rsidRPr="00387B38">
        <w:rPr>
          <w:bCs/>
        </w:rPr>
        <w:t>1.</w:t>
      </w:r>
      <w:r w:rsidRPr="00B252FB">
        <w:rPr>
          <w:b/>
          <w:bCs/>
        </w:rPr>
        <w:t xml:space="preserve"> </w:t>
      </w:r>
      <w:r w:rsidRPr="00387B38">
        <w:t>Мероприятие программы:</w:t>
      </w:r>
      <w:r w:rsidRPr="00B252FB">
        <w:rPr>
          <w:b/>
        </w:rPr>
        <w:t xml:space="preserve"> </w:t>
      </w:r>
      <w:r w:rsidRPr="00DE6276">
        <w:t xml:space="preserve">субсидирование части затрат </w:t>
      </w:r>
      <w:r w:rsidRPr="00DE6276">
        <w:rPr>
          <w:color w:val="000000"/>
        </w:rPr>
        <w:t>субъектов малого и среднего предпринимательства</w:t>
      </w:r>
      <w:r w:rsidRPr="00DE6276">
        <w:t xml:space="preserve"> </w:t>
      </w:r>
      <w:r w:rsidR="00DE6276" w:rsidRPr="00DE6276">
        <w:t>для возмещения части затрат</w:t>
      </w:r>
      <w:r w:rsidR="00DE6276">
        <w:t>:</w:t>
      </w:r>
      <w:r w:rsidR="00DE6276">
        <w:rPr>
          <w:b/>
        </w:rPr>
        <w:t xml:space="preserve"> </w:t>
      </w:r>
      <w:r w:rsidR="00DE6276">
        <w:t>на приобретение производственного оборудования, на уплату процентных ставок по кредитам, на уплату арендных платежей.</w:t>
      </w:r>
    </w:p>
    <w:p w:rsidR="00B252FB" w:rsidRDefault="00B252FB" w:rsidP="00DE6276">
      <w:pPr>
        <w:ind w:firstLine="708"/>
        <w:jc w:val="both"/>
      </w:pPr>
      <w:r w:rsidRPr="00387B38">
        <w:t>2.</w:t>
      </w:r>
      <w:r w:rsidRPr="00B252FB">
        <w:rPr>
          <w:b/>
        </w:rPr>
        <w:t xml:space="preserve"> </w:t>
      </w:r>
      <w:r w:rsidRPr="00387B38">
        <w:t>Нормативный правовой акт, регламентирующий порядок предоставления субсидии:</w:t>
      </w:r>
      <w:r w:rsidRPr="00B252FB">
        <w:t xml:space="preserve"> положение </w:t>
      </w:r>
      <w:r w:rsidRPr="00B252FB">
        <w:rPr>
          <w:color w:val="000000"/>
        </w:rPr>
        <w:t xml:space="preserve">о предоставлении субсидии субъектам малого и среднего предпринимательства в целях реализации мероприятия по </w:t>
      </w:r>
      <w:r w:rsidRPr="00B252FB">
        <w:t xml:space="preserve">субсидированию части затрат </w:t>
      </w:r>
      <w:r w:rsidRPr="00B252FB">
        <w:rPr>
          <w:color w:val="000000"/>
        </w:rPr>
        <w:t>субъектов малого и среднего предпринимательства</w:t>
      </w:r>
      <w:r w:rsidRPr="00B252FB">
        <w:t xml:space="preserve">, состав конкурсной комиссии и положение о конкурсной комиссии, утвержденные Постановлением Администрации </w:t>
      </w:r>
      <w:proofErr w:type="spellStart"/>
      <w:r w:rsidRPr="00B252FB">
        <w:t>Усть-Кутского</w:t>
      </w:r>
      <w:proofErr w:type="spellEnd"/>
      <w:r w:rsidRPr="00B252FB">
        <w:t xml:space="preserve"> муниципального образования </w:t>
      </w:r>
      <w:r w:rsidR="00DE6276">
        <w:t>от 13.11.2020 № 468-п</w:t>
      </w:r>
      <w:r w:rsidR="00387B38">
        <w:t xml:space="preserve"> </w:t>
      </w:r>
      <w:r w:rsidR="00764AF6">
        <w:t>(с изменениями, внесенными</w:t>
      </w:r>
      <w:r w:rsidR="003A4A2B">
        <w:t xml:space="preserve"> постановлениями</w:t>
      </w:r>
      <w:r w:rsidR="00764AF6">
        <w:t xml:space="preserve"> Администрации </w:t>
      </w:r>
      <w:proofErr w:type="spellStart"/>
      <w:r w:rsidR="00764AF6">
        <w:t>Усть-Кутского</w:t>
      </w:r>
      <w:proofErr w:type="spellEnd"/>
      <w:r w:rsidR="00764AF6">
        <w:t xml:space="preserve"> муниципального образования </w:t>
      </w:r>
      <w:r w:rsidR="003A4A2B">
        <w:t>от 19.04.2021 №</w:t>
      </w:r>
      <w:r w:rsidR="00E1159F">
        <w:t xml:space="preserve"> </w:t>
      </w:r>
      <w:r w:rsidR="00235B78">
        <w:t>196-п, от 02.08.2021 № 334-п</w:t>
      </w:r>
      <w:r w:rsidR="003A4A2B">
        <w:t xml:space="preserve"> </w:t>
      </w:r>
      <w:r w:rsidR="00387B38">
        <w:t>(далее – Положение)</w:t>
      </w:r>
      <w:r w:rsidR="00DE6276">
        <w:t>.</w:t>
      </w:r>
    </w:p>
    <w:p w:rsidR="00DE6276" w:rsidRPr="00DE6276" w:rsidRDefault="00DE6276" w:rsidP="00DE6276">
      <w:pPr>
        <w:jc w:val="both"/>
      </w:pPr>
      <w:r>
        <w:rPr>
          <w:sz w:val="20"/>
          <w:szCs w:val="20"/>
        </w:rPr>
        <w:t xml:space="preserve">             </w:t>
      </w:r>
      <w:r w:rsidRPr="00DE6276">
        <w:t xml:space="preserve">Положение размещено в информационно – телекоммуникационной сети «Интернет» на официальном сайте </w:t>
      </w:r>
      <w:r w:rsidR="00B961DE">
        <w:t xml:space="preserve">Администрации </w:t>
      </w:r>
      <w:proofErr w:type="spellStart"/>
      <w:r w:rsidR="00B961DE">
        <w:t>Усть-Кутского</w:t>
      </w:r>
      <w:proofErr w:type="spellEnd"/>
      <w:r w:rsidR="00B961DE">
        <w:t xml:space="preserve"> муниципального образования (далее – УКМО)</w:t>
      </w:r>
      <w:r>
        <w:t xml:space="preserve"> (</w:t>
      </w:r>
      <w:hyperlink r:id="rId5" w:history="1">
        <w:r w:rsidR="0095120B" w:rsidRPr="00AE20FF">
          <w:rPr>
            <w:rStyle w:val="a3"/>
          </w:rPr>
          <w:t>http://www.admin-ukmo.ru</w:t>
        </w:r>
      </w:hyperlink>
      <w:r w:rsidR="0095120B">
        <w:t xml:space="preserve"> раздел «Малый и средний бизнес»</w:t>
      </w:r>
      <w:r w:rsidR="00F21AC4">
        <w:t>)</w:t>
      </w:r>
      <w:r>
        <w:t xml:space="preserve">. </w:t>
      </w:r>
    </w:p>
    <w:p w:rsidR="00520287" w:rsidRDefault="00B252FB" w:rsidP="00520287">
      <w:pPr>
        <w:pStyle w:val="ConsPlusNormal"/>
        <w:numPr>
          <w:ilvl w:val="0"/>
          <w:numId w:val="2"/>
        </w:numPr>
        <w:jc w:val="both"/>
        <w:rPr>
          <w:rFonts w:ascii="Times New Roman" w:hAnsi="Times New Roman" w:cs="Times New Roman"/>
          <w:sz w:val="24"/>
          <w:szCs w:val="24"/>
        </w:rPr>
      </w:pPr>
      <w:r w:rsidRPr="00387B38">
        <w:rPr>
          <w:rFonts w:ascii="Times New Roman" w:hAnsi="Times New Roman" w:cs="Times New Roman"/>
          <w:sz w:val="24"/>
          <w:szCs w:val="24"/>
        </w:rPr>
        <w:t>Подача конкурсных</w:t>
      </w:r>
      <w:r w:rsidR="00520287">
        <w:rPr>
          <w:rFonts w:ascii="Times New Roman" w:hAnsi="Times New Roman" w:cs="Times New Roman"/>
          <w:sz w:val="24"/>
          <w:szCs w:val="24"/>
        </w:rPr>
        <w:t xml:space="preserve"> </w:t>
      </w:r>
      <w:proofErr w:type="gramStart"/>
      <w:r w:rsidRPr="00387B38">
        <w:rPr>
          <w:rFonts w:ascii="Times New Roman" w:hAnsi="Times New Roman" w:cs="Times New Roman"/>
          <w:sz w:val="24"/>
          <w:szCs w:val="24"/>
        </w:rPr>
        <w:t xml:space="preserve">заявок </w:t>
      </w:r>
      <w:r w:rsidR="00520287">
        <w:rPr>
          <w:rFonts w:ascii="Times New Roman" w:hAnsi="Times New Roman" w:cs="Times New Roman"/>
          <w:sz w:val="24"/>
          <w:szCs w:val="24"/>
        </w:rPr>
        <w:t xml:space="preserve"> </w:t>
      </w:r>
      <w:r w:rsidRPr="00387B38">
        <w:rPr>
          <w:rFonts w:ascii="Times New Roman" w:hAnsi="Times New Roman" w:cs="Times New Roman"/>
          <w:sz w:val="24"/>
          <w:szCs w:val="24"/>
        </w:rPr>
        <w:t>на</w:t>
      </w:r>
      <w:proofErr w:type="gramEnd"/>
      <w:r w:rsidRPr="00387B38">
        <w:rPr>
          <w:rFonts w:ascii="Times New Roman" w:hAnsi="Times New Roman" w:cs="Times New Roman"/>
          <w:sz w:val="24"/>
          <w:szCs w:val="24"/>
        </w:rPr>
        <w:t xml:space="preserve"> </w:t>
      </w:r>
      <w:r w:rsidR="00520287">
        <w:rPr>
          <w:rFonts w:ascii="Times New Roman" w:hAnsi="Times New Roman" w:cs="Times New Roman"/>
          <w:sz w:val="24"/>
          <w:szCs w:val="24"/>
        </w:rPr>
        <w:t xml:space="preserve"> </w:t>
      </w:r>
      <w:r w:rsidRPr="00387B38">
        <w:rPr>
          <w:rFonts w:ascii="Times New Roman" w:hAnsi="Times New Roman" w:cs="Times New Roman"/>
          <w:sz w:val="24"/>
          <w:szCs w:val="24"/>
        </w:rPr>
        <w:t xml:space="preserve">участие </w:t>
      </w:r>
      <w:r w:rsidR="00520287">
        <w:rPr>
          <w:rFonts w:ascii="Times New Roman" w:hAnsi="Times New Roman" w:cs="Times New Roman"/>
          <w:sz w:val="24"/>
          <w:szCs w:val="24"/>
        </w:rPr>
        <w:t xml:space="preserve"> </w:t>
      </w:r>
      <w:r w:rsidRPr="00387B38">
        <w:rPr>
          <w:rFonts w:ascii="Times New Roman" w:hAnsi="Times New Roman" w:cs="Times New Roman"/>
          <w:sz w:val="24"/>
          <w:szCs w:val="24"/>
        </w:rPr>
        <w:t xml:space="preserve">в конкурсном отборе </w:t>
      </w:r>
      <w:r w:rsidR="00520287">
        <w:rPr>
          <w:rFonts w:ascii="Times New Roman" w:hAnsi="Times New Roman" w:cs="Times New Roman"/>
          <w:sz w:val="24"/>
          <w:szCs w:val="24"/>
        </w:rPr>
        <w:t xml:space="preserve">продляется </w:t>
      </w:r>
      <w:r w:rsidR="00DE6276" w:rsidRPr="00387B38">
        <w:rPr>
          <w:rFonts w:ascii="Times New Roman" w:hAnsi="Times New Roman" w:cs="Times New Roman"/>
          <w:sz w:val="24"/>
          <w:szCs w:val="24"/>
        </w:rPr>
        <w:t xml:space="preserve"> </w:t>
      </w:r>
      <w:r w:rsidR="00520287" w:rsidRPr="00520287">
        <w:rPr>
          <w:rFonts w:ascii="Times New Roman" w:hAnsi="Times New Roman" w:cs="Times New Roman"/>
          <w:sz w:val="24"/>
          <w:szCs w:val="24"/>
        </w:rPr>
        <w:t>до</w:t>
      </w:r>
      <w:r w:rsidR="00520287">
        <w:rPr>
          <w:rFonts w:ascii="Times New Roman" w:hAnsi="Times New Roman" w:cs="Times New Roman"/>
          <w:sz w:val="24"/>
          <w:szCs w:val="24"/>
        </w:rPr>
        <w:t xml:space="preserve"> </w:t>
      </w:r>
      <w:r w:rsidR="00C2039E">
        <w:rPr>
          <w:rFonts w:ascii="Times New Roman" w:hAnsi="Times New Roman" w:cs="Times New Roman"/>
          <w:sz w:val="24"/>
          <w:szCs w:val="24"/>
        </w:rPr>
        <w:t xml:space="preserve"> 10</w:t>
      </w:r>
    </w:p>
    <w:p w:rsidR="00B252FB" w:rsidRPr="00520287" w:rsidRDefault="00C2039E" w:rsidP="0052028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ноября</w:t>
      </w:r>
      <w:r w:rsidR="00BC05D5" w:rsidRPr="00520287">
        <w:rPr>
          <w:rFonts w:ascii="Times New Roman" w:hAnsi="Times New Roman" w:cs="Times New Roman"/>
          <w:sz w:val="24"/>
          <w:szCs w:val="24"/>
        </w:rPr>
        <w:t xml:space="preserve"> 2021</w:t>
      </w:r>
      <w:r w:rsidR="00B252FB" w:rsidRPr="00520287">
        <w:rPr>
          <w:rFonts w:ascii="Times New Roman" w:hAnsi="Times New Roman" w:cs="Times New Roman"/>
          <w:sz w:val="24"/>
          <w:szCs w:val="24"/>
        </w:rPr>
        <w:t xml:space="preserve"> года</w:t>
      </w:r>
      <w:r w:rsidR="00520287" w:rsidRPr="00520287">
        <w:rPr>
          <w:rFonts w:ascii="Times New Roman" w:hAnsi="Times New Roman" w:cs="Times New Roman"/>
          <w:sz w:val="24"/>
          <w:szCs w:val="24"/>
        </w:rPr>
        <w:t xml:space="preserve"> (включительно) до</w:t>
      </w:r>
      <w:r w:rsidR="00B252FB" w:rsidRPr="00520287">
        <w:rPr>
          <w:rFonts w:ascii="Times New Roman" w:hAnsi="Times New Roman" w:cs="Times New Roman"/>
          <w:sz w:val="24"/>
          <w:szCs w:val="24"/>
        </w:rPr>
        <w:t xml:space="preserve"> 17</w:t>
      </w:r>
      <w:r w:rsidR="00DE6276" w:rsidRPr="00520287">
        <w:rPr>
          <w:rFonts w:ascii="Times New Roman" w:hAnsi="Times New Roman" w:cs="Times New Roman"/>
          <w:sz w:val="24"/>
          <w:szCs w:val="24"/>
        </w:rPr>
        <w:t>.00 часов по местному времени (прием конкурсных заявок в рабочие дни с 9.00 до 13.00 и с 14.00 до 17.00 часов (понедельник – с 9.00 до 13.00 и с 14.00 до 18.00 часов)</w:t>
      </w:r>
      <w:r w:rsidR="00387B38" w:rsidRPr="00520287">
        <w:rPr>
          <w:rFonts w:ascii="Times New Roman" w:hAnsi="Times New Roman" w:cs="Times New Roman"/>
          <w:sz w:val="24"/>
          <w:szCs w:val="24"/>
        </w:rPr>
        <w:t>.</w:t>
      </w:r>
    </w:p>
    <w:p w:rsidR="00387B38" w:rsidRDefault="00520287" w:rsidP="0052028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87B38" w:rsidRPr="00387B38">
        <w:rPr>
          <w:rFonts w:ascii="Times New Roman" w:hAnsi="Times New Roman" w:cs="Times New Roman"/>
          <w:sz w:val="24"/>
          <w:szCs w:val="24"/>
        </w:rPr>
        <w:t>4.</w:t>
      </w:r>
      <w:r w:rsidR="00387B38">
        <w:rPr>
          <w:rFonts w:ascii="Times New Roman" w:hAnsi="Times New Roman" w:cs="Times New Roman"/>
          <w:sz w:val="24"/>
          <w:szCs w:val="24"/>
        </w:rPr>
        <w:t xml:space="preserve"> </w:t>
      </w:r>
      <w:r w:rsidR="009D2428">
        <w:rPr>
          <w:rFonts w:ascii="Times New Roman" w:hAnsi="Times New Roman" w:cs="Times New Roman"/>
          <w:sz w:val="24"/>
          <w:szCs w:val="24"/>
        </w:rPr>
        <w:t xml:space="preserve"> </w:t>
      </w:r>
      <w:r w:rsidR="00387B38">
        <w:rPr>
          <w:rFonts w:ascii="Times New Roman" w:hAnsi="Times New Roman" w:cs="Times New Roman"/>
          <w:sz w:val="24"/>
          <w:szCs w:val="24"/>
        </w:rPr>
        <w:t xml:space="preserve">Конкурсная заявка предоставляется лично заявителем в Администрацию УКМО по адресу: Российская Федерация, Иркутская область, город Усть-Кут, ул. Халтурина, д. 52, кабинет 305 </w:t>
      </w:r>
      <w:r w:rsidR="00BC05D5">
        <w:rPr>
          <w:rFonts w:ascii="Times New Roman" w:hAnsi="Times New Roman" w:cs="Times New Roman"/>
          <w:sz w:val="24"/>
          <w:szCs w:val="24"/>
        </w:rPr>
        <w:t>(контактные данные: тел.: (3952) 43-51-81 (доп. 3051)</w:t>
      </w:r>
      <w:r w:rsidR="00387B38">
        <w:rPr>
          <w:rFonts w:ascii="Times New Roman" w:hAnsi="Times New Roman" w:cs="Times New Roman"/>
          <w:sz w:val="24"/>
          <w:szCs w:val="24"/>
        </w:rPr>
        <w:t xml:space="preserve">, сот.: 8-950-088-87-99, </w:t>
      </w:r>
      <w:r w:rsidR="00E1159F">
        <w:rPr>
          <w:rFonts w:ascii="Times New Roman" w:hAnsi="Times New Roman" w:cs="Times New Roman"/>
          <w:sz w:val="24"/>
          <w:szCs w:val="24"/>
        </w:rPr>
        <w:t xml:space="preserve">8-964-262-85-90, </w:t>
      </w:r>
      <w:r w:rsidR="00387B38">
        <w:rPr>
          <w:rFonts w:ascii="Times New Roman" w:hAnsi="Times New Roman" w:cs="Times New Roman"/>
          <w:sz w:val="24"/>
          <w:szCs w:val="24"/>
          <w:lang w:val="en-US"/>
        </w:rPr>
        <w:t>e</w:t>
      </w:r>
      <w:r w:rsidR="00387B38" w:rsidRPr="00606CDB">
        <w:rPr>
          <w:rFonts w:ascii="Times New Roman" w:hAnsi="Times New Roman" w:cs="Times New Roman"/>
          <w:sz w:val="24"/>
          <w:szCs w:val="24"/>
        </w:rPr>
        <w:t>-</w:t>
      </w:r>
      <w:r w:rsidR="00387B38">
        <w:rPr>
          <w:rFonts w:ascii="Times New Roman" w:hAnsi="Times New Roman" w:cs="Times New Roman"/>
          <w:sz w:val="24"/>
          <w:szCs w:val="24"/>
          <w:lang w:val="en-US"/>
        </w:rPr>
        <w:t>mail</w:t>
      </w:r>
      <w:r w:rsidR="00387B38">
        <w:rPr>
          <w:rFonts w:ascii="Times New Roman" w:hAnsi="Times New Roman" w:cs="Times New Roman"/>
          <w:sz w:val="24"/>
          <w:szCs w:val="24"/>
        </w:rPr>
        <w:t xml:space="preserve">: </w:t>
      </w:r>
      <w:hyperlink r:id="rId6" w:history="1">
        <w:r w:rsidR="00572E11" w:rsidRPr="001716DA">
          <w:rPr>
            <w:rStyle w:val="a3"/>
            <w:rFonts w:ascii="Times New Roman" w:hAnsi="Times New Roman" w:cs="Times New Roman"/>
            <w:sz w:val="24"/>
            <w:szCs w:val="24"/>
            <w:lang w:val="en-US"/>
          </w:rPr>
          <w:t>komeconom</w:t>
        </w:r>
        <w:r w:rsidR="00572E11" w:rsidRPr="001716DA">
          <w:rPr>
            <w:rStyle w:val="a3"/>
            <w:rFonts w:ascii="Times New Roman" w:hAnsi="Times New Roman" w:cs="Times New Roman"/>
            <w:sz w:val="24"/>
            <w:szCs w:val="24"/>
          </w:rPr>
          <w:t>@</w:t>
        </w:r>
        <w:r w:rsidR="00572E11" w:rsidRPr="001716DA">
          <w:rPr>
            <w:rStyle w:val="a3"/>
            <w:rFonts w:ascii="Times New Roman" w:hAnsi="Times New Roman" w:cs="Times New Roman"/>
            <w:sz w:val="24"/>
            <w:szCs w:val="24"/>
            <w:lang w:val="en-US"/>
          </w:rPr>
          <w:t>admin</w:t>
        </w:r>
        <w:r w:rsidR="00572E11" w:rsidRPr="001716DA">
          <w:rPr>
            <w:rStyle w:val="a3"/>
            <w:rFonts w:ascii="Times New Roman" w:hAnsi="Times New Roman" w:cs="Times New Roman"/>
            <w:sz w:val="24"/>
            <w:szCs w:val="24"/>
          </w:rPr>
          <w:t>-</w:t>
        </w:r>
        <w:r w:rsidR="00572E11" w:rsidRPr="001716DA">
          <w:rPr>
            <w:rStyle w:val="a3"/>
            <w:rFonts w:ascii="Times New Roman" w:hAnsi="Times New Roman" w:cs="Times New Roman"/>
            <w:sz w:val="24"/>
            <w:szCs w:val="24"/>
            <w:lang w:val="en-US"/>
          </w:rPr>
          <w:t>ukmo</w:t>
        </w:r>
        <w:r w:rsidR="00572E11" w:rsidRPr="001716DA">
          <w:rPr>
            <w:rStyle w:val="a3"/>
            <w:rFonts w:ascii="Times New Roman" w:hAnsi="Times New Roman" w:cs="Times New Roman"/>
            <w:sz w:val="24"/>
            <w:szCs w:val="24"/>
          </w:rPr>
          <w:t>.</w:t>
        </w:r>
        <w:r w:rsidR="00572E11" w:rsidRPr="001716DA">
          <w:rPr>
            <w:rStyle w:val="a3"/>
            <w:rFonts w:ascii="Times New Roman" w:hAnsi="Times New Roman" w:cs="Times New Roman"/>
            <w:sz w:val="24"/>
            <w:szCs w:val="24"/>
            <w:lang w:val="en-US"/>
          </w:rPr>
          <w:t>ru</w:t>
        </w:r>
      </w:hyperlink>
      <w:r w:rsidR="00387B38">
        <w:rPr>
          <w:rFonts w:ascii="Times New Roman" w:hAnsi="Times New Roman" w:cs="Times New Roman"/>
          <w:sz w:val="24"/>
          <w:szCs w:val="24"/>
        </w:rPr>
        <w:t>).</w:t>
      </w:r>
    </w:p>
    <w:p w:rsidR="00572E11" w:rsidRPr="003D4DA7"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Страница официального сайта у</w:t>
      </w:r>
      <w:r w:rsidRPr="009A45C4">
        <w:rPr>
          <w:rFonts w:ascii="Times New Roman" w:hAnsi="Times New Roman" w:cs="Times New Roman"/>
          <w:sz w:val="24"/>
          <w:szCs w:val="24"/>
        </w:rPr>
        <w:t xml:space="preserve">полномоченного органа </w:t>
      </w:r>
      <w:r>
        <w:rPr>
          <w:rFonts w:ascii="Times New Roman" w:hAnsi="Times New Roman" w:cs="Times New Roman"/>
          <w:sz w:val="24"/>
          <w:szCs w:val="24"/>
        </w:rPr>
        <w:t xml:space="preserve">по предоставлению субсидии (Администрации УКМО) </w:t>
      </w:r>
      <w:r w:rsidRPr="009A45C4">
        <w:rPr>
          <w:rFonts w:ascii="Times New Roman" w:hAnsi="Times New Roman" w:cs="Times New Roman"/>
          <w:sz w:val="24"/>
          <w:szCs w:val="24"/>
        </w:rPr>
        <w:t>в информационно-телекоммуникационной сети «Интернет»</w:t>
      </w:r>
      <w:r>
        <w:rPr>
          <w:rFonts w:ascii="Times New Roman" w:hAnsi="Times New Roman" w:cs="Times New Roman"/>
          <w:sz w:val="24"/>
          <w:szCs w:val="24"/>
        </w:rPr>
        <w:t xml:space="preserve"> (</w:t>
      </w:r>
      <w:hyperlink r:id="rId7" w:history="1">
        <w:r w:rsidRPr="006B1B31">
          <w:rPr>
            <w:rStyle w:val="a3"/>
            <w:rFonts w:ascii="Times New Roman" w:hAnsi="Times New Roman" w:cs="Times New Roman"/>
            <w:sz w:val="24"/>
            <w:szCs w:val="24"/>
          </w:rPr>
          <w:t>http://admin-ukmo.ru/</w:t>
        </w:r>
      </w:hyperlink>
      <w:r>
        <w:rPr>
          <w:rFonts w:ascii="Times New Roman" w:hAnsi="Times New Roman" w:cs="Times New Roman"/>
          <w:sz w:val="24"/>
          <w:szCs w:val="24"/>
        </w:rPr>
        <w:t>).</w:t>
      </w:r>
    </w:p>
    <w:p w:rsidR="007C3B23" w:rsidRDefault="00387B38" w:rsidP="007C3B23">
      <w:pPr>
        <w:jc w:val="both"/>
      </w:pPr>
      <w:r>
        <w:tab/>
        <w:t xml:space="preserve">5. Субсидии субъектам малого и среднего предпринимательства </w:t>
      </w:r>
      <w:r w:rsidR="00572E11">
        <w:t>(</w:t>
      </w:r>
      <w:r w:rsidR="00626764">
        <w:t xml:space="preserve">далее – СМСП) </w:t>
      </w:r>
      <w:r>
        <w:t xml:space="preserve">предоставляются в целях </w:t>
      </w:r>
      <w:r>
        <w:rPr>
          <w:color w:val="000000"/>
        </w:rPr>
        <w:t xml:space="preserve">возмещения части </w:t>
      </w:r>
      <w:r>
        <w:t xml:space="preserve">затрат по следующим видам финансовой поддержки: на приобретение производственного оборудования, на уплату процентных ставок по кредитам, на уплату арендных платежей, на основании </w:t>
      </w:r>
      <w:r>
        <w:rPr>
          <w:color w:val="000000"/>
        </w:rPr>
        <w:t>муниципальной программы</w:t>
      </w:r>
      <w:r w:rsidRPr="00635FB7">
        <w:rPr>
          <w:color w:val="000000"/>
        </w:rPr>
        <w:t xml:space="preserve"> </w:t>
      </w:r>
      <w:r w:rsidRPr="00635FB7">
        <w:t xml:space="preserve">«Содействие развитию малого и среднего предпринимательства в </w:t>
      </w:r>
      <w:proofErr w:type="spellStart"/>
      <w:r w:rsidRPr="00635FB7">
        <w:t>Усть-Кутском</w:t>
      </w:r>
      <w:proofErr w:type="spellEnd"/>
      <w:r w:rsidRPr="00635FB7">
        <w:t xml:space="preserve"> муниципальном обра</w:t>
      </w:r>
      <w:r>
        <w:t>зовании»</w:t>
      </w:r>
      <w:r w:rsidRPr="00635FB7">
        <w:t>, утвержденной постано</w:t>
      </w:r>
      <w:r>
        <w:t xml:space="preserve">влением Администрации </w:t>
      </w:r>
      <w:proofErr w:type="spellStart"/>
      <w:r>
        <w:t>Усть-Кутского</w:t>
      </w:r>
      <w:proofErr w:type="spellEnd"/>
      <w:r>
        <w:t xml:space="preserve"> муниципального образования </w:t>
      </w:r>
      <w:r w:rsidR="004D28EF">
        <w:t>от 03.09.2020 № 384-п</w:t>
      </w:r>
      <w:r w:rsidR="005D0306">
        <w:t>.</w:t>
      </w:r>
    </w:p>
    <w:p w:rsidR="00572E11" w:rsidRDefault="007C3B23" w:rsidP="007C3B23">
      <w:pPr>
        <w:ind w:firstLine="540"/>
        <w:jc w:val="both"/>
      </w:pPr>
      <w:r>
        <w:t xml:space="preserve">  </w:t>
      </w:r>
      <w:r w:rsidR="00572E11">
        <w:t xml:space="preserve">6. Требования к заявителю и перечню документов, входящих в конкурсную заявку. </w:t>
      </w:r>
    </w:p>
    <w:p w:rsidR="00572E11" w:rsidRDefault="00572E11" w:rsidP="00572E11">
      <w:pPr>
        <w:pStyle w:val="ConsPlusNormal"/>
        <w:ind w:firstLine="540"/>
        <w:jc w:val="both"/>
        <w:rPr>
          <w:rFonts w:ascii="Times New Roman" w:hAnsi="Times New Roman" w:cs="Times New Roman"/>
          <w:sz w:val="24"/>
          <w:szCs w:val="24"/>
        </w:rPr>
      </w:pPr>
      <w:r>
        <w:rPr>
          <w:sz w:val="24"/>
          <w:szCs w:val="24"/>
        </w:rPr>
        <w:t xml:space="preserve"> </w:t>
      </w:r>
      <w:r w:rsidR="007C3B23">
        <w:rPr>
          <w:sz w:val="24"/>
          <w:szCs w:val="24"/>
        </w:rPr>
        <w:t xml:space="preserve"> </w:t>
      </w:r>
      <w:r w:rsidRPr="00572E11">
        <w:rPr>
          <w:rFonts w:ascii="Times New Roman" w:hAnsi="Times New Roman" w:cs="Times New Roman"/>
          <w:sz w:val="24"/>
          <w:szCs w:val="24"/>
        </w:rPr>
        <w:t>6.1.</w:t>
      </w:r>
      <w:r>
        <w:rPr>
          <w:rFonts w:ascii="Times New Roman" w:hAnsi="Times New Roman" w:cs="Times New Roman"/>
          <w:sz w:val="24"/>
          <w:szCs w:val="24"/>
        </w:rPr>
        <w:t xml:space="preserve"> </w:t>
      </w:r>
      <w:r w:rsidRPr="00572E11">
        <w:rPr>
          <w:rFonts w:ascii="Times New Roman" w:hAnsi="Times New Roman" w:cs="Times New Roman"/>
          <w:sz w:val="24"/>
          <w:szCs w:val="24"/>
        </w:rPr>
        <w:t xml:space="preserve">На получение субсидии могут претендовать СМСП, зарегистрированные в соответствии с законодательством Российской Федерации и осуществляющие свою деятельность на территории УКМО, соответствующие условиям, установленным </w:t>
      </w:r>
      <w:hyperlink r:id="rId8" w:history="1">
        <w:r w:rsidRPr="00572E11">
          <w:rPr>
            <w:rFonts w:ascii="Times New Roman" w:hAnsi="Times New Roman" w:cs="Times New Roman"/>
            <w:sz w:val="24"/>
            <w:szCs w:val="24"/>
          </w:rPr>
          <w:t>статьей 4</w:t>
        </w:r>
      </w:hyperlink>
      <w:r w:rsidRPr="00572E11">
        <w:rPr>
          <w:rFonts w:ascii="Times New Roman" w:hAnsi="Times New Roman" w:cs="Times New Roman"/>
          <w:sz w:val="24"/>
          <w:szCs w:val="24"/>
        </w:rPr>
        <w:t xml:space="preserve"> Федерального закона № 209-ФЗ, хозяйственные общества, хозяйственные партнерства, производственные кооперативы, потребительские кооперативы, крестьянские </w:t>
      </w:r>
      <w:r w:rsidRPr="00572E11">
        <w:rPr>
          <w:rFonts w:ascii="Times New Roman" w:hAnsi="Times New Roman" w:cs="Times New Roman"/>
          <w:sz w:val="24"/>
          <w:szCs w:val="24"/>
        </w:rPr>
        <w:lastRenderedPageBreak/>
        <w:t>(фермерские) хозяйства и индивидуальные предприниматели, сведения о которых внесены в единый реестр СМСП на официальном сайте Федеральной налоговой службы (</w:t>
      </w:r>
      <w:hyperlink r:id="rId9" w:history="1">
        <w:r w:rsidRPr="00572E11">
          <w:rPr>
            <w:rStyle w:val="a3"/>
            <w:rFonts w:ascii="Times New Roman" w:hAnsi="Times New Roman" w:cs="Times New Roman"/>
            <w:sz w:val="24"/>
            <w:szCs w:val="24"/>
          </w:rPr>
          <w:t>http://rmsp.nalog.ru</w:t>
        </w:r>
      </w:hyperlink>
      <w:r w:rsidRPr="00572E11">
        <w:rPr>
          <w:rFonts w:ascii="Times New Roman" w:hAnsi="Times New Roman" w:cs="Times New Roman"/>
          <w:sz w:val="24"/>
          <w:szCs w:val="24"/>
        </w:rPr>
        <w:t>)</w:t>
      </w:r>
      <w:r>
        <w:rPr>
          <w:rFonts w:ascii="Times New Roman" w:hAnsi="Times New Roman" w:cs="Times New Roman"/>
          <w:sz w:val="24"/>
          <w:szCs w:val="24"/>
        </w:rPr>
        <w:t>.</w:t>
      </w:r>
    </w:p>
    <w:p w:rsidR="00572E11" w:rsidRPr="00C7006A"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6.2. </w:t>
      </w:r>
      <w:r w:rsidRPr="00C7006A">
        <w:rPr>
          <w:rFonts w:ascii="Times New Roman" w:hAnsi="Times New Roman" w:cs="Times New Roman"/>
          <w:sz w:val="24"/>
          <w:szCs w:val="24"/>
        </w:rPr>
        <w:t>Требования к заявителям по состоянию на первое число месяца, предшествующего месяцу подачи конкурсной заявки:</w:t>
      </w:r>
    </w:p>
    <w:p w:rsidR="00572E11" w:rsidRPr="00C7006A" w:rsidRDefault="00572E11" w:rsidP="00572E11">
      <w:pPr>
        <w:pStyle w:val="consnormal"/>
        <w:tabs>
          <w:tab w:val="left" w:pos="720"/>
        </w:tabs>
        <w:spacing w:before="0" w:after="0"/>
        <w:jc w:val="both"/>
      </w:pPr>
      <w:r>
        <w:t xml:space="preserve">          </w:t>
      </w:r>
      <w:r w:rsidRPr="00C7006A">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572E11" w:rsidRPr="00C7006A" w:rsidRDefault="00572E11" w:rsidP="00572E11">
      <w:pPr>
        <w:jc w:val="both"/>
      </w:pPr>
      <w:r w:rsidRPr="00C7006A">
        <w:t xml:space="preserve">  </w:t>
      </w:r>
      <w:r>
        <w:t xml:space="preserve">       </w:t>
      </w:r>
      <w:r w:rsidRPr="00C7006A">
        <w:t>2) отсутствие просроченной задолженности по возврату в бюджет УКМО субсидий, бюджетных инвестиций, предоставленных в том числе в соответствии с иными правовыми актами, и иной просроченной задолженности перед бюджетом УКМО;</w:t>
      </w:r>
    </w:p>
    <w:p w:rsidR="00572E11" w:rsidRDefault="00572E11" w:rsidP="00572E11">
      <w:pPr>
        <w:autoSpaceDE w:val="0"/>
        <w:autoSpaceDN w:val="0"/>
        <w:adjustRightInd w:val="0"/>
        <w:jc w:val="both"/>
      </w:pPr>
      <w:r w:rsidRPr="00C7006A">
        <w:t xml:space="preserve">  </w:t>
      </w:r>
      <w:r w:rsidR="00232C3A">
        <w:t xml:space="preserve">       </w:t>
      </w:r>
      <w:r>
        <w:t>3</w:t>
      </w:r>
      <w:r w:rsidR="00232C3A">
        <w:t>)</w:t>
      </w:r>
      <w:r w:rsidRPr="00C7006A">
        <w:t xml:space="preserve"> юридические лица не должны находиться в процессе реорганизации</w:t>
      </w:r>
      <w:r w:rsidR="009B4B5C">
        <w:t xml:space="preserve"> (за исключением реорганизации в форме присоединения к юридическому лицу</w:t>
      </w:r>
      <w:r w:rsidR="009B4B5C" w:rsidRPr="00C7006A">
        <w:t>,</w:t>
      </w:r>
      <w:r w:rsidR="009B4B5C">
        <w:t xml:space="preserve"> являющемуся участником отбора, другого юридического лица)</w:t>
      </w:r>
      <w:r w:rsidRPr="00C7006A">
        <w:t xml:space="preserve">, ликвидации, в отношении их не введена процедура банкротства, </w:t>
      </w:r>
      <w:r>
        <w:t>деятельность заявителя</w:t>
      </w:r>
      <w:r w:rsidRPr="00C7006A">
        <w:t xml:space="preserve"> не приостановлена в порядке, предусмотренном законодательством Российской Фе</w:t>
      </w:r>
      <w:r>
        <w:t>дерации, а</w:t>
      </w:r>
      <w:r w:rsidRPr="00C7006A">
        <w:t xml:space="preserve"> </w:t>
      </w:r>
      <w:r>
        <w:t xml:space="preserve">заявители – </w:t>
      </w:r>
      <w:r w:rsidRPr="00C7006A">
        <w:t>индивидуальные предприниматели не должны прекратить деятельность в качестве индивидуального предпринимателя;</w:t>
      </w:r>
    </w:p>
    <w:p w:rsidR="00572E11" w:rsidRPr="00C7006A" w:rsidRDefault="00572E11" w:rsidP="00572E11">
      <w:pPr>
        <w:autoSpaceDE w:val="0"/>
        <w:autoSpaceDN w:val="0"/>
        <w:adjustRightInd w:val="0"/>
        <w:jc w:val="both"/>
      </w:pPr>
      <w:r>
        <w:t xml:space="preserve">         4)  отсутствие сведений заявителей, о дисквалифицированном руководителе или главном бухгалтере юридического лица или об индивидуальном предпринимателе, в реестре дисквалифицированных лиц;</w:t>
      </w:r>
    </w:p>
    <w:p w:rsidR="00572E11" w:rsidRPr="00C7006A" w:rsidRDefault="00572E11" w:rsidP="00572E11">
      <w:pPr>
        <w:jc w:val="both"/>
      </w:pPr>
      <w:r w:rsidRPr="00C7006A">
        <w:t xml:space="preserve">     </w:t>
      </w:r>
      <w:r>
        <w:t xml:space="preserve">    5</w:t>
      </w:r>
      <w:r w:rsidRPr="00C7006A">
        <w:t xml:space="preserve">) не являются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p>
    <w:p w:rsidR="00572E11" w:rsidRPr="00C7006A" w:rsidRDefault="00572E11" w:rsidP="00572E11">
      <w:pPr>
        <w:pStyle w:val="ConsPlusNormal"/>
        <w:ind w:firstLine="0"/>
        <w:jc w:val="both"/>
        <w:rPr>
          <w:rFonts w:ascii="Times New Roman" w:hAnsi="Times New Roman" w:cs="Times New Roman"/>
          <w:sz w:val="24"/>
          <w:szCs w:val="24"/>
        </w:rPr>
      </w:pPr>
      <w:r w:rsidRPr="00C7006A">
        <w:rPr>
          <w:rFonts w:ascii="Times New Roman" w:hAnsi="Times New Roman" w:cs="Times New Roman"/>
          <w:sz w:val="24"/>
          <w:szCs w:val="24"/>
        </w:rPr>
        <w:t xml:space="preserve">         </w:t>
      </w:r>
      <w:r>
        <w:rPr>
          <w:rFonts w:ascii="Times New Roman" w:hAnsi="Times New Roman" w:cs="Times New Roman"/>
          <w:sz w:val="24"/>
          <w:szCs w:val="24"/>
        </w:rPr>
        <w:t>6</w:t>
      </w:r>
      <w:r w:rsidRPr="00C7006A">
        <w:rPr>
          <w:rFonts w:ascii="Times New Roman" w:hAnsi="Times New Roman" w:cs="Times New Roman"/>
          <w:sz w:val="24"/>
          <w:szCs w:val="24"/>
        </w:rPr>
        <w:t>)   не являются участниками соглашения о разделе продукции;</w:t>
      </w:r>
    </w:p>
    <w:p w:rsidR="00572E11" w:rsidRPr="00C7006A" w:rsidRDefault="00572E11" w:rsidP="00572E11">
      <w:pPr>
        <w:pStyle w:val="ConsPlusNormal"/>
        <w:ind w:firstLine="0"/>
        <w:jc w:val="both"/>
        <w:rPr>
          <w:rFonts w:ascii="Times New Roman" w:hAnsi="Times New Roman" w:cs="Times New Roman"/>
          <w:sz w:val="24"/>
          <w:szCs w:val="24"/>
        </w:rPr>
      </w:pPr>
      <w:r w:rsidRPr="00C7006A">
        <w:rPr>
          <w:rFonts w:ascii="Times New Roman" w:hAnsi="Times New Roman" w:cs="Times New Roman"/>
          <w:sz w:val="24"/>
          <w:szCs w:val="24"/>
        </w:rPr>
        <w:t xml:space="preserve">         </w:t>
      </w:r>
      <w:r>
        <w:rPr>
          <w:rFonts w:ascii="Times New Roman" w:hAnsi="Times New Roman" w:cs="Times New Roman"/>
          <w:sz w:val="24"/>
          <w:szCs w:val="24"/>
        </w:rPr>
        <w:t>7</w:t>
      </w:r>
      <w:r w:rsidRPr="00C7006A">
        <w:rPr>
          <w:rFonts w:ascii="Times New Roman" w:hAnsi="Times New Roman" w:cs="Times New Roman"/>
          <w:sz w:val="24"/>
          <w:szCs w:val="24"/>
        </w:rPr>
        <w:t>)   не осуществляют предпринимательскую деятельность в сфере игорного бизнеса;</w:t>
      </w:r>
    </w:p>
    <w:p w:rsidR="00572E11" w:rsidRPr="00C7006A" w:rsidRDefault="00572E11" w:rsidP="00572E11">
      <w:pPr>
        <w:pStyle w:val="ConsPlusNormal"/>
        <w:ind w:firstLine="0"/>
        <w:jc w:val="both"/>
        <w:rPr>
          <w:rFonts w:ascii="Times New Roman" w:hAnsi="Times New Roman" w:cs="Times New Roman"/>
          <w:sz w:val="24"/>
          <w:szCs w:val="24"/>
        </w:rPr>
      </w:pPr>
      <w:r w:rsidRPr="00C7006A">
        <w:rPr>
          <w:rFonts w:ascii="Times New Roman" w:hAnsi="Times New Roman" w:cs="Times New Roman"/>
          <w:sz w:val="24"/>
          <w:szCs w:val="24"/>
        </w:rPr>
        <w:t xml:space="preserve">         </w:t>
      </w:r>
      <w:r>
        <w:rPr>
          <w:rFonts w:ascii="Times New Roman" w:hAnsi="Times New Roman" w:cs="Times New Roman"/>
          <w:sz w:val="24"/>
          <w:szCs w:val="24"/>
        </w:rPr>
        <w:t>8</w:t>
      </w:r>
      <w:r w:rsidRPr="00C7006A">
        <w:rPr>
          <w:rFonts w:ascii="Times New Roman" w:hAnsi="Times New Roman" w:cs="Times New Roman"/>
          <w:sz w:val="24"/>
          <w:szCs w:val="24"/>
        </w:rPr>
        <w:t>) не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572E11" w:rsidRDefault="00572E11" w:rsidP="00572E11">
      <w:pPr>
        <w:pStyle w:val="ConsPlusNormal"/>
        <w:ind w:firstLine="0"/>
        <w:jc w:val="both"/>
        <w:rPr>
          <w:rFonts w:ascii="Times New Roman" w:hAnsi="Times New Roman" w:cs="Times New Roman"/>
          <w:sz w:val="24"/>
          <w:szCs w:val="24"/>
        </w:rPr>
      </w:pPr>
      <w:r w:rsidRPr="00C7006A">
        <w:rPr>
          <w:rFonts w:ascii="Times New Roman" w:hAnsi="Times New Roman" w:cs="Times New Roman"/>
          <w:sz w:val="24"/>
          <w:szCs w:val="24"/>
        </w:rPr>
        <w:t xml:space="preserve">         </w:t>
      </w:r>
      <w:r>
        <w:rPr>
          <w:rFonts w:ascii="Times New Roman" w:hAnsi="Times New Roman" w:cs="Times New Roman"/>
          <w:sz w:val="24"/>
          <w:szCs w:val="24"/>
        </w:rPr>
        <w:t xml:space="preserve"> 9</w:t>
      </w:r>
      <w:r w:rsidRPr="00C7006A">
        <w:rPr>
          <w:rFonts w:ascii="Times New Roman" w:hAnsi="Times New Roman" w:cs="Times New Roman"/>
          <w:sz w:val="24"/>
          <w:szCs w:val="24"/>
        </w:rPr>
        <w:t>)   являются резидентами Российской Федерации;</w:t>
      </w:r>
    </w:p>
    <w:p w:rsidR="00572E11" w:rsidRPr="00C7006A" w:rsidRDefault="00572E11" w:rsidP="00572E11">
      <w:pPr>
        <w:autoSpaceDE w:val="0"/>
        <w:autoSpaceDN w:val="0"/>
        <w:adjustRightInd w:val="0"/>
        <w:jc w:val="both"/>
      </w:pPr>
      <w:r>
        <w:t xml:space="preserve">         10) не является в порядке, установленном</w:t>
      </w:r>
      <w:r w:rsidRPr="00F16ECB">
        <w:t xml:space="preserve"> </w:t>
      </w:r>
      <w:hyperlink r:id="rId10" w:history="1">
        <w:r w:rsidRPr="00F16ECB">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72E11" w:rsidRPr="00C7006A" w:rsidRDefault="00572E11" w:rsidP="00572E11">
      <w:pPr>
        <w:pStyle w:val="ConsPlusNormal"/>
        <w:ind w:firstLine="0"/>
        <w:jc w:val="both"/>
        <w:rPr>
          <w:rFonts w:ascii="Times New Roman" w:hAnsi="Times New Roman" w:cs="Times New Roman"/>
          <w:sz w:val="24"/>
          <w:szCs w:val="24"/>
        </w:rPr>
      </w:pPr>
      <w:r w:rsidRPr="00C7006A">
        <w:rPr>
          <w:rFonts w:ascii="Times New Roman" w:hAnsi="Times New Roman" w:cs="Times New Roman"/>
          <w:sz w:val="24"/>
          <w:szCs w:val="24"/>
        </w:rPr>
        <w:t xml:space="preserve">        </w:t>
      </w:r>
      <w:r>
        <w:rPr>
          <w:rFonts w:ascii="Times New Roman" w:hAnsi="Times New Roman" w:cs="Times New Roman"/>
          <w:sz w:val="24"/>
          <w:szCs w:val="24"/>
        </w:rPr>
        <w:t xml:space="preserve">  11)</w:t>
      </w:r>
      <w:r w:rsidRPr="00C7006A">
        <w:rPr>
          <w:rFonts w:ascii="Times New Roman" w:hAnsi="Times New Roman" w:cs="Times New Roman"/>
          <w:sz w:val="24"/>
          <w:szCs w:val="24"/>
        </w:rPr>
        <w:t xml:space="preserve">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Pr>
          <w:rFonts w:ascii="Times New Roman" w:hAnsi="Times New Roman" w:cs="Times New Roman"/>
          <w:sz w:val="24"/>
          <w:szCs w:val="24"/>
        </w:rPr>
        <w:t xml:space="preserve">    </w:t>
      </w:r>
    </w:p>
    <w:p w:rsidR="00572E11" w:rsidRPr="00C7006A" w:rsidRDefault="00572E11" w:rsidP="00572E11">
      <w:pPr>
        <w:jc w:val="both"/>
      </w:pPr>
      <w:r>
        <w:t xml:space="preserve">  </w:t>
      </w:r>
      <w:r w:rsidRPr="00C7006A">
        <w:t xml:space="preserve"> </w:t>
      </w:r>
      <w:r>
        <w:t xml:space="preserve">       12</w:t>
      </w:r>
      <w:r w:rsidRPr="00C7006A">
        <w:t xml:space="preserve">)  не получают средства из бюджета УКМО в соответствии с иными муниципальными правовыми актами на цели, указанные в </w:t>
      </w:r>
      <w:hyperlink r:id="rId11" w:history="1">
        <w:r w:rsidRPr="00C7006A">
          <w:t xml:space="preserve">пункте </w:t>
        </w:r>
      </w:hyperlink>
      <w:r w:rsidR="005933E4">
        <w:t xml:space="preserve">3 </w:t>
      </w:r>
      <w:r w:rsidRPr="00C7006A">
        <w:t xml:space="preserve"> Положения;</w:t>
      </w:r>
    </w:p>
    <w:p w:rsidR="00572E11" w:rsidRPr="00C7006A" w:rsidRDefault="00572E11" w:rsidP="00572E11">
      <w:pPr>
        <w:autoSpaceDE w:val="0"/>
        <w:autoSpaceDN w:val="0"/>
        <w:adjustRightInd w:val="0"/>
        <w:jc w:val="both"/>
      </w:pPr>
      <w:r w:rsidRPr="00C7006A">
        <w:t xml:space="preserve">         </w:t>
      </w:r>
      <w:r>
        <w:t xml:space="preserve"> 13</w:t>
      </w:r>
      <w:r w:rsidRPr="00C7006A">
        <w:t>) ранее в отношении заявителя - СМСП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истекли;</w:t>
      </w:r>
    </w:p>
    <w:p w:rsidR="00572E11" w:rsidRDefault="00572E11" w:rsidP="00572E11">
      <w:pPr>
        <w:autoSpaceDE w:val="0"/>
        <w:autoSpaceDN w:val="0"/>
        <w:adjustRightInd w:val="0"/>
        <w:jc w:val="both"/>
      </w:pPr>
      <w:r w:rsidRPr="00C7006A">
        <w:t xml:space="preserve">          </w:t>
      </w:r>
      <w:r>
        <w:t>14</w:t>
      </w:r>
      <w:r w:rsidRPr="00C7006A">
        <w:t xml:space="preserve">) с момента признания СМСП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 </w:t>
      </w:r>
    </w:p>
    <w:p w:rsidR="00572E11" w:rsidRPr="00F41161" w:rsidRDefault="00572E11" w:rsidP="00572E11">
      <w:pPr>
        <w:pStyle w:val="ConsPlusNormal"/>
        <w:ind w:firstLine="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6.3.  Требования, предъявляемые по форме и содержанию конкурсной заявки</w:t>
      </w:r>
      <w:r w:rsidRPr="00F41161">
        <w:rPr>
          <w:rFonts w:ascii="Times New Roman" w:hAnsi="Times New Roman" w:cs="Times New Roman"/>
          <w:sz w:val="24"/>
          <w:szCs w:val="24"/>
        </w:rPr>
        <w:t>:</w:t>
      </w:r>
    </w:p>
    <w:p w:rsidR="00572E11" w:rsidRDefault="00572E11" w:rsidP="00572E11">
      <w:pPr>
        <w:pStyle w:val="ConsPlusNormal"/>
        <w:ind w:firstLine="540"/>
        <w:jc w:val="both"/>
        <w:rPr>
          <w:rFonts w:ascii="Times New Roman" w:hAnsi="Times New Roman" w:cs="Times New Roman"/>
          <w:sz w:val="24"/>
          <w:szCs w:val="24"/>
        </w:rPr>
      </w:pPr>
      <w:bookmarkStart w:id="0" w:name="P94"/>
      <w:bookmarkEnd w:id="0"/>
      <w:r>
        <w:rPr>
          <w:rFonts w:ascii="Times New Roman" w:hAnsi="Times New Roman" w:cs="Times New Roman"/>
          <w:sz w:val="24"/>
          <w:szCs w:val="24"/>
        </w:rPr>
        <w:t xml:space="preserve">  1)  </w:t>
      </w:r>
      <w:r w:rsidRPr="00EC64B8">
        <w:rPr>
          <w:rFonts w:ascii="Times New Roman" w:hAnsi="Times New Roman" w:cs="Times New Roman"/>
          <w:sz w:val="24"/>
          <w:szCs w:val="24"/>
        </w:rPr>
        <w:t xml:space="preserve"> опись представленных документов в двух экземплярах в произвольной форме;</w:t>
      </w:r>
    </w:p>
    <w:p w:rsidR="00572E11" w:rsidRPr="00EC64B8"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2) </w:t>
      </w:r>
      <w:r w:rsidR="00626764">
        <w:rPr>
          <w:rFonts w:ascii="Times New Roman" w:hAnsi="Times New Roman" w:cs="Times New Roman"/>
          <w:sz w:val="24"/>
          <w:szCs w:val="24"/>
        </w:rPr>
        <w:t xml:space="preserve">  </w:t>
      </w:r>
      <w:r>
        <w:rPr>
          <w:rFonts w:ascii="Times New Roman" w:hAnsi="Times New Roman" w:cs="Times New Roman"/>
          <w:sz w:val="24"/>
          <w:szCs w:val="24"/>
        </w:rPr>
        <w:t xml:space="preserve">форма «Критерии конкурсного отбора» (приложение 1 </w:t>
      </w:r>
      <w:proofErr w:type="gramStart"/>
      <w:r>
        <w:rPr>
          <w:rFonts w:ascii="Times New Roman" w:hAnsi="Times New Roman" w:cs="Times New Roman"/>
          <w:sz w:val="24"/>
          <w:szCs w:val="24"/>
        </w:rPr>
        <w:t>к  Положению</w:t>
      </w:r>
      <w:proofErr w:type="gramEnd"/>
      <w:r>
        <w:rPr>
          <w:rFonts w:ascii="Times New Roman" w:hAnsi="Times New Roman" w:cs="Times New Roman"/>
          <w:sz w:val="24"/>
          <w:szCs w:val="24"/>
        </w:rPr>
        <w:t>);</w:t>
      </w:r>
    </w:p>
    <w:p w:rsidR="00572E11"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EC64B8">
        <w:rPr>
          <w:rFonts w:ascii="Times New Roman" w:hAnsi="Times New Roman" w:cs="Times New Roman"/>
          <w:sz w:val="24"/>
          <w:szCs w:val="24"/>
        </w:rPr>
        <w:t xml:space="preserve"> заявление </w:t>
      </w:r>
      <w:r>
        <w:rPr>
          <w:rFonts w:ascii="Times New Roman" w:hAnsi="Times New Roman" w:cs="Times New Roman"/>
          <w:sz w:val="24"/>
          <w:szCs w:val="24"/>
        </w:rPr>
        <w:t>на участие согласно приложению 2 к</w:t>
      </w:r>
      <w:r w:rsidRPr="00EC64B8">
        <w:rPr>
          <w:rFonts w:ascii="Times New Roman" w:hAnsi="Times New Roman" w:cs="Times New Roman"/>
          <w:sz w:val="24"/>
          <w:szCs w:val="24"/>
        </w:rPr>
        <w:t xml:space="preserve"> Положению. В случае, если получатель субсидии является вновь созданным (зарегистрированным) СМСП, одновременно подается</w:t>
      </w:r>
      <w:r w:rsidRPr="00EC64B8">
        <w:rPr>
          <w:rFonts w:ascii="Times New Roman" w:hAnsi="Times New Roman" w:cs="Times New Roman"/>
          <w:color w:val="FF0000"/>
          <w:sz w:val="24"/>
          <w:szCs w:val="24"/>
        </w:rPr>
        <w:t xml:space="preserve"> </w:t>
      </w:r>
      <w:hyperlink r:id="rId12" w:history="1">
        <w:r w:rsidRPr="00EC64B8">
          <w:rPr>
            <w:rFonts w:ascii="Times New Roman" w:hAnsi="Times New Roman" w:cs="Times New Roman"/>
            <w:sz w:val="24"/>
            <w:szCs w:val="24"/>
          </w:rPr>
          <w:t>заявление</w:t>
        </w:r>
      </w:hyperlink>
      <w:r w:rsidRPr="00EC64B8">
        <w:rPr>
          <w:rFonts w:ascii="Times New Roman" w:hAnsi="Times New Roman" w:cs="Times New Roman"/>
          <w:sz w:val="24"/>
          <w:szCs w:val="24"/>
        </w:rPr>
        <w:t xml:space="preserve"> по форме, утвержденной приказом Министерства экономического развития Российской Федерации от 10 марта 2016 года № 113 (прил</w:t>
      </w:r>
      <w:r>
        <w:rPr>
          <w:rFonts w:ascii="Times New Roman" w:hAnsi="Times New Roman" w:cs="Times New Roman"/>
          <w:sz w:val="24"/>
          <w:szCs w:val="24"/>
        </w:rPr>
        <w:t xml:space="preserve">ожение 3 к </w:t>
      </w:r>
      <w:r w:rsidRPr="00EC64B8">
        <w:rPr>
          <w:rFonts w:ascii="Times New Roman" w:hAnsi="Times New Roman" w:cs="Times New Roman"/>
          <w:sz w:val="24"/>
          <w:szCs w:val="24"/>
        </w:rPr>
        <w:t xml:space="preserve"> Положению);</w:t>
      </w:r>
    </w:p>
    <w:p w:rsidR="00572E11" w:rsidRPr="00F41161" w:rsidRDefault="00B8014A"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4) согласие СМСП (участника конкурсного отбора) на публикацию (размещение) в информационно-телекоммуникационной сети «Интернет» информации о подаваемой конкурсной заявке и иной информации об участнике конкурсного отбора, связанной с соответствующим конкурсным отбором (приложение 4 к Положению);</w:t>
      </w:r>
    </w:p>
    <w:p w:rsidR="00572E11" w:rsidRPr="00F41161"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Pr="00F41161">
        <w:rPr>
          <w:rFonts w:ascii="Times New Roman" w:hAnsi="Times New Roman" w:cs="Times New Roman"/>
          <w:sz w:val="24"/>
          <w:szCs w:val="24"/>
        </w:rPr>
        <w:t>) копии документов, удостоверяющих личность гражданина (индивидуального предпринимателя, руководителя юридического лица), заверенные подписью и печатью (</w:t>
      </w:r>
      <w:r>
        <w:rPr>
          <w:rFonts w:ascii="Times New Roman" w:hAnsi="Times New Roman" w:cs="Times New Roman"/>
          <w:sz w:val="24"/>
          <w:szCs w:val="24"/>
        </w:rPr>
        <w:t>при наличии) заявителя</w:t>
      </w:r>
      <w:r w:rsidRPr="00F41161">
        <w:rPr>
          <w:rFonts w:ascii="Times New Roman" w:hAnsi="Times New Roman" w:cs="Times New Roman"/>
          <w:sz w:val="24"/>
          <w:szCs w:val="24"/>
        </w:rPr>
        <w:t xml:space="preserve">;       </w:t>
      </w:r>
    </w:p>
    <w:p w:rsidR="00572E11" w:rsidRPr="00EC64B8"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6</w:t>
      </w:r>
      <w:r w:rsidRPr="00EC64B8">
        <w:rPr>
          <w:rFonts w:ascii="Times New Roman" w:hAnsi="Times New Roman" w:cs="Times New Roman"/>
          <w:sz w:val="24"/>
          <w:szCs w:val="24"/>
        </w:rPr>
        <w:t>)  копии учредительных документов (устав), заверенных подписью и печатью (при наличии) заявителя – юридического лица;</w:t>
      </w:r>
    </w:p>
    <w:p w:rsidR="00572E11" w:rsidRPr="00EC64B8"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7</w:t>
      </w:r>
      <w:r w:rsidR="00626764">
        <w:rPr>
          <w:rFonts w:ascii="Times New Roman" w:hAnsi="Times New Roman" w:cs="Times New Roman"/>
          <w:sz w:val="24"/>
          <w:szCs w:val="24"/>
        </w:rPr>
        <w:t>)</w:t>
      </w:r>
      <w:r w:rsidRPr="00EC64B8">
        <w:rPr>
          <w:rFonts w:ascii="Times New Roman" w:hAnsi="Times New Roman" w:cs="Times New Roman"/>
          <w:sz w:val="24"/>
          <w:szCs w:val="24"/>
        </w:rPr>
        <w:t xml:space="preserve"> документы, подтверждающие полномочия лица на подписание и подачу конкурсной заявки:</w:t>
      </w:r>
    </w:p>
    <w:p w:rsidR="00572E11" w:rsidRPr="00F41161" w:rsidRDefault="00572E11" w:rsidP="00572E11">
      <w:pPr>
        <w:pStyle w:val="ConsPlusNormal"/>
        <w:ind w:firstLine="0"/>
        <w:jc w:val="both"/>
        <w:rPr>
          <w:rFonts w:ascii="Times New Roman" w:hAnsi="Times New Roman" w:cs="Times New Roman"/>
          <w:sz w:val="24"/>
          <w:szCs w:val="24"/>
        </w:rPr>
      </w:pPr>
      <w:r w:rsidRPr="00EC64B8">
        <w:rPr>
          <w:rFonts w:ascii="Times New Roman" w:hAnsi="Times New Roman" w:cs="Times New Roman"/>
          <w:sz w:val="24"/>
          <w:szCs w:val="24"/>
        </w:rPr>
        <w:t xml:space="preserve">            -  решение об избрании (протокол общего собрания, приказ о назначении на должность руководителя) для юридических лиц;</w:t>
      </w:r>
    </w:p>
    <w:p w:rsidR="00572E11" w:rsidRPr="00EC64B8"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41161">
        <w:rPr>
          <w:rFonts w:ascii="Times New Roman" w:hAnsi="Times New Roman" w:cs="Times New Roman"/>
          <w:sz w:val="24"/>
          <w:szCs w:val="24"/>
        </w:rPr>
        <w:t>- доверенность на право представлен</w:t>
      </w:r>
      <w:r>
        <w:rPr>
          <w:rFonts w:ascii="Times New Roman" w:hAnsi="Times New Roman" w:cs="Times New Roman"/>
          <w:sz w:val="24"/>
          <w:szCs w:val="24"/>
        </w:rPr>
        <w:t xml:space="preserve">ия интересов </w:t>
      </w:r>
      <w:r w:rsidRPr="00EC64B8">
        <w:rPr>
          <w:rFonts w:ascii="Times New Roman" w:hAnsi="Times New Roman" w:cs="Times New Roman"/>
          <w:sz w:val="24"/>
          <w:szCs w:val="24"/>
        </w:rPr>
        <w:t>заявителя в случае, если обратившийся - представитель юридического лица (индивидуального предпринимателя);</w:t>
      </w:r>
    </w:p>
    <w:p w:rsidR="00572E11" w:rsidRPr="00F41161"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8</w:t>
      </w:r>
      <w:r w:rsidRPr="00EC64B8">
        <w:rPr>
          <w:rFonts w:ascii="Times New Roman" w:hAnsi="Times New Roman" w:cs="Times New Roman"/>
          <w:sz w:val="24"/>
          <w:szCs w:val="24"/>
        </w:rPr>
        <w:t>) копии документов, подтверждающих правомерность осуществления деятельности (лицензии, разрешения и др.), заверенные подписью и печатью</w:t>
      </w:r>
      <w:r w:rsidRPr="00F41161">
        <w:rPr>
          <w:rFonts w:ascii="Times New Roman" w:hAnsi="Times New Roman" w:cs="Times New Roman"/>
          <w:sz w:val="24"/>
          <w:szCs w:val="24"/>
        </w:rPr>
        <w:t xml:space="preserve"> (</w:t>
      </w:r>
      <w:r>
        <w:rPr>
          <w:rFonts w:ascii="Times New Roman" w:hAnsi="Times New Roman" w:cs="Times New Roman"/>
          <w:sz w:val="24"/>
          <w:szCs w:val="24"/>
        </w:rPr>
        <w:t>при наличии) заявителя</w:t>
      </w:r>
      <w:r w:rsidRPr="00F41161">
        <w:rPr>
          <w:rFonts w:ascii="Times New Roman" w:hAnsi="Times New Roman" w:cs="Times New Roman"/>
          <w:sz w:val="24"/>
          <w:szCs w:val="24"/>
        </w:rPr>
        <w:t xml:space="preserve"> (в случае, если вид деятельности подлежит лицензированию или требует разрешений);</w:t>
      </w:r>
    </w:p>
    <w:p w:rsidR="00572E11"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9) согласие </w:t>
      </w:r>
      <w:r w:rsidRPr="00F41161">
        <w:rPr>
          <w:rFonts w:ascii="Times New Roman" w:hAnsi="Times New Roman" w:cs="Times New Roman"/>
          <w:sz w:val="24"/>
          <w:szCs w:val="24"/>
        </w:rPr>
        <w:t>на предоставление сведений Межрайонной Инспекцией федеральной налоговой службой России №</w:t>
      </w:r>
      <w:r>
        <w:rPr>
          <w:rFonts w:ascii="Times New Roman" w:hAnsi="Times New Roman" w:cs="Times New Roman"/>
          <w:sz w:val="24"/>
          <w:szCs w:val="24"/>
        </w:rPr>
        <w:t xml:space="preserve"> </w:t>
      </w:r>
      <w:r w:rsidRPr="00F41161">
        <w:rPr>
          <w:rFonts w:ascii="Times New Roman" w:hAnsi="Times New Roman" w:cs="Times New Roman"/>
          <w:sz w:val="24"/>
          <w:szCs w:val="24"/>
        </w:rPr>
        <w:t>13 по Иркутской области (далее - ИФНС) в от</w:t>
      </w:r>
      <w:r>
        <w:rPr>
          <w:rFonts w:ascii="Times New Roman" w:hAnsi="Times New Roman" w:cs="Times New Roman"/>
          <w:sz w:val="24"/>
          <w:szCs w:val="24"/>
        </w:rPr>
        <w:t>ношении СМСП – заявителя</w:t>
      </w:r>
      <w:r w:rsidRPr="00F41161">
        <w:rPr>
          <w:rFonts w:ascii="Times New Roman" w:hAnsi="Times New Roman" w:cs="Times New Roman"/>
          <w:sz w:val="24"/>
          <w:szCs w:val="24"/>
        </w:rPr>
        <w:t xml:space="preserve">, составляющих налоговую </w:t>
      </w:r>
      <w:r w:rsidRPr="00EC64B8">
        <w:rPr>
          <w:rFonts w:ascii="Times New Roman" w:hAnsi="Times New Roman" w:cs="Times New Roman"/>
          <w:sz w:val="24"/>
          <w:szCs w:val="24"/>
        </w:rPr>
        <w:t>тайну (в том числе информацию по налогам, сборам, страховым взносам, пеням, штрафам, процентам, подлежащим уплате в соответствии с законодательством Российской Федерации о налогах</w:t>
      </w:r>
      <w:r w:rsidRPr="00F41161">
        <w:rPr>
          <w:rFonts w:ascii="Times New Roman" w:hAnsi="Times New Roman" w:cs="Times New Roman"/>
          <w:sz w:val="24"/>
          <w:szCs w:val="24"/>
        </w:rPr>
        <w:t xml:space="preserve"> и сборах) за календарный год, в котором планируется заключение соглашения о предоставлении субсидии и следующий после него отчетный период (к</w:t>
      </w:r>
      <w:r>
        <w:rPr>
          <w:rFonts w:ascii="Times New Roman" w:hAnsi="Times New Roman" w:cs="Times New Roman"/>
          <w:sz w:val="24"/>
          <w:szCs w:val="24"/>
        </w:rPr>
        <w:t xml:space="preserve">алендарный год), в </w:t>
      </w:r>
      <w:r w:rsidRPr="00F41161">
        <w:rPr>
          <w:rFonts w:ascii="Times New Roman" w:hAnsi="Times New Roman" w:cs="Times New Roman"/>
          <w:sz w:val="24"/>
          <w:szCs w:val="24"/>
        </w:rPr>
        <w:t>форме,</w:t>
      </w:r>
      <w:r>
        <w:rPr>
          <w:rFonts w:ascii="Times New Roman" w:hAnsi="Times New Roman" w:cs="Times New Roman"/>
          <w:sz w:val="24"/>
          <w:szCs w:val="24"/>
        </w:rPr>
        <w:t xml:space="preserve"> утвержденной и заверенной</w:t>
      </w:r>
      <w:r w:rsidRPr="00F41161">
        <w:rPr>
          <w:rFonts w:ascii="Times New Roman" w:hAnsi="Times New Roman" w:cs="Times New Roman"/>
          <w:sz w:val="24"/>
          <w:szCs w:val="24"/>
        </w:rPr>
        <w:t xml:space="preserve"> ИФНС</w:t>
      </w:r>
      <w:r>
        <w:rPr>
          <w:rFonts w:ascii="Times New Roman" w:hAnsi="Times New Roman" w:cs="Times New Roman"/>
          <w:sz w:val="24"/>
          <w:szCs w:val="24"/>
        </w:rPr>
        <w:t xml:space="preserve"> (форма по КНД 1110058)</w:t>
      </w:r>
      <w:r w:rsidRPr="00F41161">
        <w:rPr>
          <w:rFonts w:ascii="Times New Roman" w:hAnsi="Times New Roman" w:cs="Times New Roman"/>
          <w:sz w:val="24"/>
          <w:szCs w:val="24"/>
        </w:rPr>
        <w:t>;</w:t>
      </w:r>
    </w:p>
    <w:p w:rsidR="00572E11" w:rsidRPr="00F41161"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10</w:t>
      </w:r>
      <w:r w:rsidRPr="00F41161">
        <w:rPr>
          <w:rFonts w:ascii="Times New Roman" w:hAnsi="Times New Roman" w:cs="Times New Roman"/>
          <w:sz w:val="24"/>
          <w:szCs w:val="24"/>
        </w:rPr>
        <w:t>)  справки ИФНС:</w:t>
      </w:r>
    </w:p>
    <w:p w:rsidR="00572E11" w:rsidRPr="00F41161"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41161">
        <w:rPr>
          <w:rFonts w:ascii="Times New Roman" w:hAnsi="Times New Roman" w:cs="Times New Roman"/>
          <w:sz w:val="24"/>
          <w:szCs w:val="24"/>
        </w:rPr>
        <w:t>-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выданная по состоянию на первое число месяц</w:t>
      </w:r>
      <w:r>
        <w:rPr>
          <w:rFonts w:ascii="Times New Roman" w:hAnsi="Times New Roman" w:cs="Times New Roman"/>
          <w:sz w:val="24"/>
          <w:szCs w:val="24"/>
        </w:rPr>
        <w:t>а, предшествующего месяцу подачи конкурсной заявки</w:t>
      </w:r>
      <w:r w:rsidRPr="00F41161">
        <w:rPr>
          <w:rFonts w:ascii="Times New Roman" w:hAnsi="Times New Roman" w:cs="Times New Roman"/>
          <w:sz w:val="24"/>
          <w:szCs w:val="24"/>
        </w:rPr>
        <w:t>. При наличии задолженности - копии документов, подтверждающие ее оплату, заверенные подписью и печатью (</w:t>
      </w:r>
      <w:r>
        <w:rPr>
          <w:rFonts w:ascii="Times New Roman" w:hAnsi="Times New Roman" w:cs="Times New Roman"/>
          <w:sz w:val="24"/>
          <w:szCs w:val="24"/>
        </w:rPr>
        <w:t>при наличии) заявителя</w:t>
      </w:r>
      <w:r w:rsidRPr="00F41161">
        <w:rPr>
          <w:rFonts w:ascii="Times New Roman" w:hAnsi="Times New Roman" w:cs="Times New Roman"/>
          <w:sz w:val="24"/>
          <w:szCs w:val="24"/>
        </w:rPr>
        <w:t xml:space="preserve">; </w:t>
      </w:r>
    </w:p>
    <w:p w:rsidR="00572E11" w:rsidRPr="009E54D3" w:rsidRDefault="00572E11" w:rsidP="00572E11">
      <w:pPr>
        <w:pStyle w:val="ConsPlusNormal"/>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F41161">
        <w:rPr>
          <w:rFonts w:ascii="Times New Roman" w:hAnsi="Times New Roman" w:cs="Times New Roman"/>
          <w:sz w:val="24"/>
          <w:szCs w:val="24"/>
        </w:rPr>
        <w:t xml:space="preserve">- о состоянии расчетов по налогам, сборам, </w:t>
      </w:r>
      <w:r w:rsidRPr="00EC64B8">
        <w:rPr>
          <w:rFonts w:ascii="Times New Roman" w:hAnsi="Times New Roman" w:cs="Times New Roman"/>
          <w:sz w:val="24"/>
          <w:szCs w:val="24"/>
        </w:rPr>
        <w:t>страховым взносам, пеням, штрафам, процентам организаций и индивидуальных предпринимателей, выданная по состоянию на первое число месяца, предшествующего месяцу подачи конкурсной заявки. При наличии задолженности по налогам, сборам, страховым взносам, пеням, штрафам, процентам предоставить копии документов, подтверждающие ее оплату, заверенные подписью и печатью (при наличии) заявителя;</w:t>
      </w:r>
      <w:r w:rsidRPr="00F41161">
        <w:rPr>
          <w:rFonts w:ascii="Times New Roman" w:hAnsi="Times New Roman" w:cs="Times New Roman"/>
          <w:sz w:val="24"/>
          <w:szCs w:val="24"/>
        </w:rPr>
        <w:t xml:space="preserve"> </w:t>
      </w:r>
    </w:p>
    <w:p w:rsidR="00572E11" w:rsidRPr="00C97777"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41161">
        <w:rPr>
          <w:rFonts w:ascii="Times New Roman" w:hAnsi="Times New Roman" w:cs="Times New Roman"/>
          <w:sz w:val="24"/>
          <w:szCs w:val="24"/>
        </w:rPr>
        <w:t xml:space="preserve">- об открытых расчетных счетах, выданная по состоянию на первое число </w:t>
      </w:r>
      <w:r>
        <w:rPr>
          <w:rFonts w:ascii="Times New Roman" w:hAnsi="Times New Roman" w:cs="Times New Roman"/>
          <w:sz w:val="24"/>
          <w:szCs w:val="24"/>
        </w:rPr>
        <w:t xml:space="preserve">месяца, предшествующего месяцу подачи конкурсной заявки </w:t>
      </w:r>
      <w:r w:rsidRPr="00F41161">
        <w:rPr>
          <w:rFonts w:ascii="Times New Roman" w:hAnsi="Times New Roman" w:cs="Times New Roman"/>
          <w:sz w:val="24"/>
          <w:szCs w:val="24"/>
        </w:rPr>
        <w:t>(если соответствующий документ не п</w:t>
      </w:r>
      <w:r>
        <w:rPr>
          <w:rFonts w:ascii="Times New Roman" w:hAnsi="Times New Roman" w:cs="Times New Roman"/>
          <w:sz w:val="24"/>
          <w:szCs w:val="24"/>
        </w:rPr>
        <w:t>редоставлен заявителем</w:t>
      </w:r>
      <w:r w:rsidRPr="00F41161">
        <w:rPr>
          <w:rFonts w:ascii="Times New Roman" w:hAnsi="Times New Roman" w:cs="Times New Roman"/>
          <w:sz w:val="24"/>
          <w:szCs w:val="24"/>
        </w:rPr>
        <w:t xml:space="preserve">, Уполномоченный орган самостоятельно запрашивает данный документ путем направления </w:t>
      </w:r>
      <w:r w:rsidRPr="00C97777">
        <w:rPr>
          <w:rFonts w:ascii="Times New Roman" w:hAnsi="Times New Roman" w:cs="Times New Roman"/>
          <w:sz w:val="24"/>
          <w:szCs w:val="24"/>
        </w:rPr>
        <w:t>межведомственного запроса в ИФНС);</w:t>
      </w:r>
    </w:p>
    <w:p w:rsidR="00572E11" w:rsidRPr="00C97777" w:rsidRDefault="00572E11" w:rsidP="00572E11">
      <w:pPr>
        <w:pStyle w:val="ConsPlusNormal"/>
        <w:ind w:firstLine="0"/>
        <w:jc w:val="both"/>
        <w:rPr>
          <w:rFonts w:ascii="Times New Roman" w:hAnsi="Times New Roman" w:cs="Times New Roman"/>
          <w:sz w:val="24"/>
          <w:szCs w:val="24"/>
        </w:rPr>
      </w:pPr>
      <w:r w:rsidRPr="00C97777">
        <w:rPr>
          <w:rFonts w:ascii="Times New Roman" w:hAnsi="Times New Roman" w:cs="Times New Roman"/>
          <w:sz w:val="24"/>
          <w:szCs w:val="24"/>
        </w:rPr>
        <w:t xml:space="preserve">          </w:t>
      </w:r>
      <w:r>
        <w:rPr>
          <w:rFonts w:ascii="Times New Roman" w:hAnsi="Times New Roman" w:cs="Times New Roman"/>
          <w:sz w:val="24"/>
          <w:szCs w:val="24"/>
        </w:rPr>
        <w:t>11</w:t>
      </w:r>
      <w:r w:rsidRPr="00C97777">
        <w:rPr>
          <w:rFonts w:ascii="Times New Roman" w:hAnsi="Times New Roman" w:cs="Times New Roman"/>
          <w:sz w:val="24"/>
          <w:szCs w:val="24"/>
        </w:rPr>
        <w:t>) справка о среднесписочной численности работников и начисленной им среднемесячной заработной плат</w:t>
      </w:r>
      <w:r>
        <w:rPr>
          <w:rFonts w:ascii="Times New Roman" w:hAnsi="Times New Roman" w:cs="Times New Roman"/>
          <w:sz w:val="24"/>
          <w:szCs w:val="24"/>
        </w:rPr>
        <w:t>е по форме согласно приложению 5 к</w:t>
      </w:r>
      <w:r w:rsidRPr="00C97777">
        <w:rPr>
          <w:rFonts w:ascii="Times New Roman" w:hAnsi="Times New Roman" w:cs="Times New Roman"/>
          <w:sz w:val="24"/>
          <w:szCs w:val="24"/>
        </w:rPr>
        <w:t xml:space="preserve"> Положению, заверенная подписью и печатью (при наличии) заявителя, с приложением </w:t>
      </w:r>
      <w:hyperlink r:id="rId13" w:history="1">
        <w:r w:rsidRPr="00C97777">
          <w:rPr>
            <w:rFonts w:ascii="Times New Roman" w:hAnsi="Times New Roman" w:cs="Times New Roman"/>
            <w:sz w:val="24"/>
            <w:szCs w:val="24"/>
          </w:rPr>
          <w:t>формы 4-ФСС</w:t>
        </w:r>
      </w:hyperlink>
      <w:r w:rsidRPr="00C97777">
        <w:rPr>
          <w:rFonts w:ascii="Times New Roman" w:hAnsi="Times New Roman" w:cs="Times New Roman"/>
          <w:sz w:val="24"/>
          <w:szCs w:val="24"/>
        </w:rPr>
        <w:t xml:space="preserve"> за </w:t>
      </w:r>
      <w:r w:rsidRPr="00C97777">
        <w:rPr>
          <w:rFonts w:ascii="Times New Roman" w:hAnsi="Times New Roman" w:cs="Times New Roman"/>
          <w:sz w:val="24"/>
          <w:szCs w:val="24"/>
        </w:rPr>
        <w:lastRenderedPageBreak/>
        <w:t xml:space="preserve">предыдущий год и последний отчетный период. Справка и форма 4-ФСС предоставляются в случае наличия трудоустроенных работников. </w:t>
      </w:r>
    </w:p>
    <w:p w:rsidR="00572E11" w:rsidRPr="00EC64B8"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C97777">
        <w:rPr>
          <w:rFonts w:ascii="Times New Roman" w:hAnsi="Times New Roman" w:cs="Times New Roman"/>
          <w:sz w:val="24"/>
          <w:szCs w:val="24"/>
        </w:rPr>
        <w:t>Для вновь созданных юридических лиц (вновь зарегистрированных индивидуальных предпринимателей) или в случае, если у юридического лица (индивидуального предпринимателя) со дня государственной регистрации отчетный период по 4-ФСС не наступил, предоставляется справка за период со дня государственной регистрации и по первое число месяца, предшествующего месяцу подачи конкурсной заявки, заверенная подписью и печатью (при наличии) заявителя. Форма 4-ФСС не предоставляется, если на момент подачи конкурсной заявки со дня государственной регистрации юридического лица (индивидуального предпринимателя) отчетный период не наступил;</w:t>
      </w:r>
    </w:p>
    <w:p w:rsidR="00572E11" w:rsidRPr="00EC64B8" w:rsidRDefault="00572E11" w:rsidP="00572E11">
      <w:pPr>
        <w:pStyle w:val="ConsPlusNormal"/>
        <w:ind w:firstLine="0"/>
        <w:jc w:val="both"/>
        <w:rPr>
          <w:rFonts w:ascii="Times New Roman" w:hAnsi="Times New Roman" w:cs="Times New Roman"/>
          <w:sz w:val="24"/>
          <w:szCs w:val="24"/>
        </w:rPr>
      </w:pPr>
      <w:r w:rsidRPr="00EC64B8">
        <w:rPr>
          <w:rFonts w:ascii="Times New Roman" w:hAnsi="Times New Roman" w:cs="Times New Roman"/>
          <w:sz w:val="24"/>
          <w:szCs w:val="24"/>
        </w:rPr>
        <w:t xml:space="preserve">          </w:t>
      </w:r>
      <w:r>
        <w:rPr>
          <w:rFonts w:ascii="Times New Roman" w:hAnsi="Times New Roman" w:cs="Times New Roman"/>
          <w:sz w:val="24"/>
          <w:szCs w:val="24"/>
        </w:rPr>
        <w:t xml:space="preserve"> 12</w:t>
      </w:r>
      <w:r w:rsidRPr="00EC64B8">
        <w:rPr>
          <w:rFonts w:ascii="Times New Roman" w:hAnsi="Times New Roman" w:cs="Times New Roman"/>
          <w:sz w:val="24"/>
          <w:szCs w:val="24"/>
        </w:rPr>
        <w:t xml:space="preserve">) </w:t>
      </w:r>
      <w:r w:rsidR="00AA2AC5">
        <w:rPr>
          <w:rFonts w:ascii="Times New Roman" w:hAnsi="Times New Roman" w:cs="Times New Roman"/>
          <w:sz w:val="24"/>
          <w:szCs w:val="24"/>
        </w:rPr>
        <w:t>копии</w:t>
      </w:r>
      <w:r w:rsidRPr="00EC64B8">
        <w:rPr>
          <w:rFonts w:ascii="Times New Roman" w:hAnsi="Times New Roman" w:cs="Times New Roman"/>
          <w:sz w:val="24"/>
          <w:szCs w:val="24"/>
        </w:rPr>
        <w:t xml:space="preserve"> налоговой отчетности по соответствующему режиму налогообложения, подтверждающих финансовые результаты за предыдущий год и последний отчетный период. Если отчетность направлена в электронном виде через информационно-телекоммуникационную сеть "Интернет" или заказным письмом через организации почтовой связи, прикладывается квитанция о приеме налоговой отчетности в электронном виде или копии описи вложения и квитанция об оплате заказного письма, заверенные подписью и печатью (при наличии) заявителя.</w:t>
      </w:r>
    </w:p>
    <w:p w:rsidR="00572E11" w:rsidRPr="005B00FF" w:rsidRDefault="00572E11" w:rsidP="00572E11">
      <w:pPr>
        <w:pStyle w:val="ConsPlusNormal"/>
        <w:ind w:firstLine="540"/>
        <w:jc w:val="both"/>
        <w:rPr>
          <w:rFonts w:ascii="Times New Roman" w:hAnsi="Times New Roman" w:cs="Times New Roman"/>
          <w:sz w:val="24"/>
          <w:szCs w:val="24"/>
        </w:rPr>
      </w:pPr>
      <w:r w:rsidRPr="00EC64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64B8">
        <w:rPr>
          <w:rFonts w:ascii="Times New Roman" w:hAnsi="Times New Roman" w:cs="Times New Roman"/>
          <w:sz w:val="24"/>
          <w:szCs w:val="24"/>
        </w:rPr>
        <w:t>Для заявителей, осуществляющих</w:t>
      </w:r>
      <w:r w:rsidRPr="00F41161">
        <w:rPr>
          <w:rFonts w:ascii="Times New Roman" w:hAnsi="Times New Roman" w:cs="Times New Roman"/>
          <w:sz w:val="24"/>
          <w:szCs w:val="24"/>
        </w:rPr>
        <w:t xml:space="preserve"> свою </w:t>
      </w:r>
      <w:r w:rsidRPr="005B00FF">
        <w:rPr>
          <w:rFonts w:ascii="Times New Roman" w:hAnsi="Times New Roman" w:cs="Times New Roman"/>
          <w:sz w:val="24"/>
          <w:szCs w:val="24"/>
        </w:rPr>
        <w:t>деятельность менее одного года, представляются аналогичные отчетные документы за период со дня государственной регистрации и по первое число месяца, предшествующего месяцу, в котором планируется заключение соглашение о предоставлении субсидии, заверенные подписью и печатью (при наличии) получателя субсидии.</w:t>
      </w:r>
    </w:p>
    <w:p w:rsidR="00572E11" w:rsidRPr="005B00FF"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B00FF">
        <w:rPr>
          <w:rFonts w:ascii="Times New Roman" w:hAnsi="Times New Roman" w:cs="Times New Roman"/>
          <w:sz w:val="24"/>
          <w:szCs w:val="24"/>
        </w:rPr>
        <w:t xml:space="preserve"> При наличии у заявителя нескольких систем налогообложения представляются документы по всем применяемым системам налогообложения;</w:t>
      </w:r>
      <w:bookmarkStart w:id="1" w:name="P111"/>
      <w:bookmarkEnd w:id="1"/>
    </w:p>
    <w:p w:rsidR="00572E11" w:rsidRPr="005B00FF"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13</w:t>
      </w:r>
      <w:r w:rsidRPr="005B00FF">
        <w:rPr>
          <w:rFonts w:ascii="Times New Roman" w:hAnsi="Times New Roman" w:cs="Times New Roman"/>
          <w:sz w:val="24"/>
          <w:szCs w:val="24"/>
        </w:rPr>
        <w:t xml:space="preserve">)  </w:t>
      </w:r>
      <w:hyperlink w:anchor="P1309" w:history="1">
        <w:r w:rsidRPr="005B00FF">
          <w:rPr>
            <w:rFonts w:ascii="Times New Roman" w:hAnsi="Times New Roman" w:cs="Times New Roman"/>
            <w:sz w:val="24"/>
            <w:szCs w:val="24"/>
          </w:rPr>
          <w:t>обязательство</w:t>
        </w:r>
      </w:hyperlink>
      <w:r w:rsidRPr="005B00FF">
        <w:rPr>
          <w:rFonts w:ascii="Times New Roman" w:hAnsi="Times New Roman" w:cs="Times New Roman"/>
          <w:sz w:val="24"/>
          <w:szCs w:val="24"/>
        </w:rPr>
        <w:t xml:space="preserve"> по обеспечению достижения целевых показателе</w:t>
      </w:r>
      <w:r>
        <w:rPr>
          <w:rFonts w:ascii="Times New Roman" w:hAnsi="Times New Roman" w:cs="Times New Roman"/>
          <w:sz w:val="24"/>
          <w:szCs w:val="24"/>
        </w:rPr>
        <w:t>й по форме согласно приложению 7</w:t>
      </w:r>
      <w:r w:rsidR="00D06856">
        <w:rPr>
          <w:rFonts w:ascii="Times New Roman" w:hAnsi="Times New Roman" w:cs="Times New Roman"/>
          <w:sz w:val="24"/>
          <w:szCs w:val="24"/>
        </w:rPr>
        <w:t xml:space="preserve"> к</w:t>
      </w:r>
      <w:r w:rsidRPr="005B00FF">
        <w:rPr>
          <w:rFonts w:ascii="Times New Roman" w:hAnsi="Times New Roman" w:cs="Times New Roman"/>
          <w:sz w:val="24"/>
          <w:szCs w:val="24"/>
        </w:rPr>
        <w:t xml:space="preserve"> Положению.</w:t>
      </w:r>
    </w:p>
    <w:p w:rsidR="00572E11" w:rsidRDefault="00D06856" w:rsidP="00572E11">
      <w:pPr>
        <w:jc w:val="both"/>
        <w:outlineLvl w:val="0"/>
      </w:pPr>
      <w:r>
        <w:t xml:space="preserve">           6.4. </w:t>
      </w:r>
      <w:r w:rsidR="00572E11" w:rsidRPr="005B00FF">
        <w:t xml:space="preserve">Условия при подачи конкурсной заявки на получение субсидии </w:t>
      </w:r>
      <w:r w:rsidR="00572E11" w:rsidRPr="005B00FF">
        <w:rPr>
          <w:color w:val="000000"/>
        </w:rPr>
        <w:t xml:space="preserve">для возмещения части </w:t>
      </w:r>
      <w:r w:rsidR="00572E11" w:rsidRPr="005B00FF">
        <w:t>затрат</w:t>
      </w:r>
      <w:r w:rsidR="00572E11">
        <w:t xml:space="preserve"> на приобретение производственного оборудования.</w:t>
      </w:r>
    </w:p>
    <w:p w:rsidR="00572E11" w:rsidRPr="00F41161" w:rsidRDefault="00D06856" w:rsidP="00572E11">
      <w:pPr>
        <w:ind w:firstLine="540"/>
        <w:jc w:val="both"/>
        <w:outlineLvl w:val="0"/>
      </w:pPr>
      <w:r>
        <w:t xml:space="preserve">   </w:t>
      </w:r>
      <w:r w:rsidR="00572E11">
        <w:t xml:space="preserve">В дополнение к документам, </w:t>
      </w:r>
      <w:r>
        <w:t>указанным в пункте 6.3. настоящего Извещения</w:t>
      </w:r>
      <w:r w:rsidR="00572E11">
        <w:t>, заявитель представляет следующие документы:</w:t>
      </w:r>
    </w:p>
    <w:p w:rsidR="00B96036" w:rsidRPr="00F41161" w:rsidRDefault="00B96036" w:rsidP="00B9603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1)  </w:t>
      </w:r>
      <w:r w:rsidRPr="00346B41">
        <w:rPr>
          <w:rFonts w:ascii="Times New Roman" w:hAnsi="Times New Roman" w:cs="Times New Roman"/>
          <w:sz w:val="24"/>
          <w:szCs w:val="24"/>
        </w:rPr>
        <w:t>копии документов, подтверждающих приобретение</w:t>
      </w:r>
      <w:r>
        <w:rPr>
          <w:rFonts w:ascii="Times New Roman" w:hAnsi="Times New Roman" w:cs="Times New Roman"/>
          <w:sz w:val="24"/>
          <w:szCs w:val="24"/>
        </w:rPr>
        <w:t xml:space="preserve"> и оплату </w:t>
      </w:r>
      <w:r w:rsidRPr="00346B41">
        <w:rPr>
          <w:rFonts w:ascii="Times New Roman" w:hAnsi="Times New Roman" w:cs="Times New Roman"/>
          <w:sz w:val="24"/>
          <w:szCs w:val="24"/>
        </w:rPr>
        <w:t>производственного оборудования, заверенные подписью и печатью (при наличии) заявителя</w:t>
      </w:r>
      <w:r>
        <w:rPr>
          <w:rFonts w:ascii="Times New Roman" w:hAnsi="Times New Roman" w:cs="Times New Roman"/>
          <w:sz w:val="24"/>
          <w:szCs w:val="24"/>
        </w:rPr>
        <w:t>;</w:t>
      </w:r>
    </w:p>
    <w:p w:rsidR="00B96036" w:rsidRDefault="00B96036" w:rsidP="00B9603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5B00FF">
        <w:rPr>
          <w:rFonts w:ascii="Times New Roman" w:hAnsi="Times New Roman" w:cs="Times New Roman"/>
          <w:sz w:val="24"/>
          <w:szCs w:val="24"/>
        </w:rPr>
        <w:t>копии бухгалтерских документов, подтверждающих постановку на баланс приобретенного производственного оборудования, в</w:t>
      </w:r>
      <w:r w:rsidRPr="00F41161">
        <w:rPr>
          <w:rFonts w:ascii="Times New Roman" w:hAnsi="Times New Roman" w:cs="Times New Roman"/>
          <w:sz w:val="24"/>
          <w:szCs w:val="24"/>
        </w:rPr>
        <w:t xml:space="preserve"> том числе инвентарная карточка группового учета объектов основных средств (в случаях, предусматривающих постановку на баланс приобретенного производственного оборудования законода</w:t>
      </w:r>
      <w:r>
        <w:rPr>
          <w:rFonts w:ascii="Times New Roman" w:hAnsi="Times New Roman" w:cs="Times New Roman"/>
          <w:sz w:val="24"/>
          <w:szCs w:val="24"/>
        </w:rPr>
        <w:t xml:space="preserve">тельством Российской Федерации); </w:t>
      </w:r>
    </w:p>
    <w:p w:rsidR="00B96036" w:rsidRDefault="00B96036" w:rsidP="00B9603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41161">
        <w:rPr>
          <w:rFonts w:ascii="Times New Roman" w:hAnsi="Times New Roman" w:cs="Times New Roman"/>
          <w:sz w:val="24"/>
          <w:szCs w:val="24"/>
        </w:rPr>
        <w:t xml:space="preserve">) </w:t>
      </w:r>
      <w:hyperlink w:anchor="P452" w:history="1">
        <w:r w:rsidRPr="00F41161">
          <w:rPr>
            <w:rFonts w:ascii="Times New Roman" w:hAnsi="Times New Roman" w:cs="Times New Roman"/>
            <w:sz w:val="24"/>
            <w:szCs w:val="24"/>
          </w:rPr>
          <w:t>расчет</w:t>
        </w:r>
      </w:hyperlink>
      <w:r w:rsidRPr="00F41161">
        <w:rPr>
          <w:rFonts w:ascii="Times New Roman" w:hAnsi="Times New Roman" w:cs="Times New Roman"/>
          <w:sz w:val="24"/>
          <w:szCs w:val="24"/>
        </w:rPr>
        <w:t xml:space="preserve"> размера субсидии на </w:t>
      </w:r>
      <w:r w:rsidRPr="005B00FF">
        <w:rPr>
          <w:rFonts w:ascii="Times New Roman" w:hAnsi="Times New Roman" w:cs="Times New Roman"/>
          <w:sz w:val="24"/>
          <w:szCs w:val="24"/>
        </w:rPr>
        <w:t>возмещение части затрат по приобретенному производственному оборудовани</w:t>
      </w:r>
      <w:r>
        <w:rPr>
          <w:rFonts w:ascii="Times New Roman" w:hAnsi="Times New Roman" w:cs="Times New Roman"/>
          <w:sz w:val="24"/>
          <w:szCs w:val="24"/>
        </w:rPr>
        <w:t>ю по форме согласно приложению 9</w:t>
      </w:r>
      <w:r w:rsidR="00D16384">
        <w:rPr>
          <w:rFonts w:ascii="Times New Roman" w:hAnsi="Times New Roman" w:cs="Times New Roman"/>
          <w:sz w:val="24"/>
          <w:szCs w:val="24"/>
        </w:rPr>
        <w:t xml:space="preserve"> к</w:t>
      </w:r>
      <w:r w:rsidRPr="005B00FF">
        <w:rPr>
          <w:rFonts w:ascii="Times New Roman" w:hAnsi="Times New Roman" w:cs="Times New Roman"/>
          <w:sz w:val="24"/>
          <w:szCs w:val="24"/>
        </w:rPr>
        <w:t xml:space="preserve"> Положению, исходя из подтвержденных затрат по приобретению произво</w:t>
      </w:r>
      <w:r>
        <w:rPr>
          <w:rFonts w:ascii="Times New Roman" w:hAnsi="Times New Roman" w:cs="Times New Roman"/>
          <w:sz w:val="24"/>
          <w:szCs w:val="24"/>
        </w:rPr>
        <w:t>дственного оборудования.</w:t>
      </w:r>
    </w:p>
    <w:p w:rsidR="00572E11" w:rsidRPr="00F41161" w:rsidRDefault="00D06856"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Субсидии СМСП</w:t>
      </w:r>
      <w:r w:rsidR="00572E11" w:rsidRPr="00F41161">
        <w:rPr>
          <w:rFonts w:ascii="Times New Roman" w:hAnsi="Times New Roman" w:cs="Times New Roman"/>
          <w:sz w:val="24"/>
          <w:szCs w:val="24"/>
        </w:rPr>
        <w:t xml:space="preserve"> предоставляются на возмещение части затрат по договорам на приобретение в собственность производственного оборудования, в целях создания и (или) развития, и (или) модернизации производства (реализации) товаров (выполнения работ, оказания услуг).</w:t>
      </w:r>
    </w:p>
    <w:p w:rsidR="00572E11" w:rsidRPr="000E49B0" w:rsidRDefault="00572E11" w:rsidP="00572E11">
      <w:pPr>
        <w:shd w:val="clear" w:color="auto" w:fill="FFFFFF"/>
        <w:spacing w:after="30" w:line="270" w:lineRule="atLeast"/>
        <w:jc w:val="both"/>
        <w:rPr>
          <w:color w:val="000000"/>
        </w:rPr>
      </w:pPr>
      <w:r>
        <w:t xml:space="preserve">           </w:t>
      </w:r>
      <w:r w:rsidRPr="00F41161">
        <w:t>Под производстве</w:t>
      </w:r>
      <w:r w:rsidR="00D16384">
        <w:t xml:space="preserve">нным оборудованием в </w:t>
      </w:r>
      <w:r>
        <w:t xml:space="preserve">Положении понимается </w:t>
      </w:r>
      <w:r w:rsidRPr="00DE0DDC">
        <w:t>сово</w:t>
      </w:r>
      <w:r>
        <w:t xml:space="preserve">купность различного рода машин, </w:t>
      </w:r>
      <w:r w:rsidRPr="00DE0DDC">
        <w:t xml:space="preserve">механизмов, </w:t>
      </w:r>
      <w:r>
        <w:t xml:space="preserve">приборов, аппаратов, устройств, техники, инструментов, инвентаря и иных средств труда, </w:t>
      </w:r>
      <w:r w:rsidRPr="00DE0DDC">
        <w:t xml:space="preserve">оказывающих в процессе производства (реализации) продукции, выполнения работ, оказания услуг непосредственное механическое, </w:t>
      </w:r>
      <w:r>
        <w:t xml:space="preserve">физическое, </w:t>
      </w:r>
      <w:r w:rsidRPr="00DE0DDC">
        <w:t>термическое или химическое воздействие на предмет</w:t>
      </w:r>
      <w:r w:rsidRPr="004F7F1B">
        <w:t xml:space="preserve"> труда. В состав производственного оборудования </w:t>
      </w:r>
      <w:r w:rsidRPr="00EF1C32">
        <w:t>входят о</w:t>
      </w:r>
      <w:r>
        <w:t xml:space="preserve">сновные средства, </w:t>
      </w:r>
      <w:r w:rsidRPr="004F7F1B">
        <w:t>оборудование общего назначения, которое может быть испо</w:t>
      </w:r>
      <w:r>
        <w:t>льзовано в различных отраслях, а также</w:t>
      </w:r>
      <w:r w:rsidRPr="004F7F1B">
        <w:t xml:space="preserve"> специализированное, предназначенное только для определенной отрасли. К </w:t>
      </w:r>
      <w:r w:rsidRPr="004F7F1B">
        <w:lastRenderedPageBreak/>
        <w:t>производственному оборудованию относятся также измерительные и регулирующие приборы, подъемно-транспортное и п</w:t>
      </w:r>
      <w:r>
        <w:t>огрузоразгрузочное оборудование.</w:t>
      </w:r>
    </w:p>
    <w:p w:rsidR="00572E11"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635FB7">
        <w:rPr>
          <w:rFonts w:ascii="Times New Roman" w:hAnsi="Times New Roman" w:cs="Times New Roman"/>
          <w:sz w:val="24"/>
          <w:szCs w:val="24"/>
        </w:rPr>
        <w:t xml:space="preserve">В связи с переходом </w:t>
      </w:r>
      <w:r>
        <w:rPr>
          <w:rFonts w:ascii="Times New Roman" w:hAnsi="Times New Roman" w:cs="Times New Roman"/>
          <w:sz w:val="24"/>
          <w:szCs w:val="24"/>
        </w:rPr>
        <w:t>СМСП</w:t>
      </w:r>
      <w:r w:rsidRPr="00635FB7">
        <w:rPr>
          <w:rFonts w:ascii="Times New Roman" w:hAnsi="Times New Roman" w:cs="Times New Roman"/>
          <w:sz w:val="24"/>
          <w:szCs w:val="24"/>
        </w:rPr>
        <w:t xml:space="preserve">  Российской Федерации к применению  контрольно-кассовой техники, осуществляющей передачу фискальных данных онлайн в соответствии  с Федеральным  законом  от 03.07.2016 года  № 290-ФЗ  </w:t>
      </w:r>
      <w:r>
        <w:rPr>
          <w:rFonts w:ascii="Times New Roman" w:hAnsi="Times New Roman" w:cs="Times New Roman"/>
          <w:sz w:val="24"/>
          <w:szCs w:val="24"/>
        </w:rPr>
        <w:t xml:space="preserve">«О внесении изменений в Федеральный закон </w:t>
      </w:r>
      <w:r w:rsidRPr="00635FB7">
        <w:rPr>
          <w:rFonts w:ascii="Times New Roman" w:hAnsi="Times New Roman" w:cs="Times New Roman"/>
          <w:sz w:val="24"/>
          <w:szCs w:val="24"/>
        </w:rPr>
        <w:t xml:space="preserve">«О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субсидирование осуществляется по приобретенному </w:t>
      </w:r>
      <w:r>
        <w:rPr>
          <w:rFonts w:ascii="Times New Roman" w:hAnsi="Times New Roman" w:cs="Times New Roman"/>
          <w:sz w:val="24"/>
          <w:szCs w:val="24"/>
        </w:rPr>
        <w:t xml:space="preserve">производственному </w:t>
      </w:r>
      <w:r w:rsidRPr="00635FB7">
        <w:rPr>
          <w:rFonts w:ascii="Times New Roman" w:hAnsi="Times New Roman" w:cs="Times New Roman"/>
          <w:sz w:val="24"/>
          <w:szCs w:val="24"/>
        </w:rPr>
        <w:t xml:space="preserve">оборудованию - </w:t>
      </w:r>
      <w:r>
        <w:rPr>
          <w:rFonts w:ascii="Times New Roman" w:hAnsi="Times New Roman" w:cs="Times New Roman"/>
          <w:sz w:val="24"/>
          <w:szCs w:val="24"/>
        </w:rPr>
        <w:t xml:space="preserve"> </w:t>
      </w:r>
      <w:r w:rsidRPr="00635FB7">
        <w:rPr>
          <w:rFonts w:ascii="Times New Roman" w:hAnsi="Times New Roman" w:cs="Times New Roman"/>
          <w:sz w:val="24"/>
          <w:szCs w:val="24"/>
        </w:rPr>
        <w:t xml:space="preserve">контрольно-кассовой </w:t>
      </w:r>
      <w:r w:rsidRPr="00EF1C32">
        <w:rPr>
          <w:rFonts w:ascii="Times New Roman" w:hAnsi="Times New Roman" w:cs="Times New Roman"/>
          <w:sz w:val="24"/>
          <w:szCs w:val="24"/>
        </w:rPr>
        <w:t>технике (с учетом</w:t>
      </w:r>
      <w:r w:rsidRPr="00635FB7">
        <w:rPr>
          <w:rFonts w:ascii="Times New Roman" w:hAnsi="Times New Roman" w:cs="Times New Roman"/>
          <w:sz w:val="24"/>
          <w:szCs w:val="24"/>
        </w:rPr>
        <w:t xml:space="preserve"> затрат на установку и подключение контрольно-кассовой техники, </w:t>
      </w:r>
      <w:r>
        <w:rPr>
          <w:rFonts w:ascii="Times New Roman" w:hAnsi="Times New Roman" w:cs="Times New Roman"/>
          <w:sz w:val="24"/>
          <w:szCs w:val="24"/>
        </w:rPr>
        <w:t xml:space="preserve">затрат на приобретение </w:t>
      </w:r>
      <w:r w:rsidRPr="00635FB7">
        <w:rPr>
          <w:rFonts w:ascii="Times New Roman" w:hAnsi="Times New Roman" w:cs="Times New Roman"/>
          <w:sz w:val="24"/>
          <w:szCs w:val="24"/>
        </w:rPr>
        <w:t>фискальных накопителей</w:t>
      </w:r>
      <w:r>
        <w:rPr>
          <w:rFonts w:ascii="Times New Roman" w:hAnsi="Times New Roman" w:cs="Times New Roman"/>
          <w:sz w:val="24"/>
          <w:szCs w:val="24"/>
        </w:rPr>
        <w:t xml:space="preserve"> и их установку</w:t>
      </w:r>
      <w:r w:rsidRPr="00635FB7">
        <w:rPr>
          <w:rFonts w:ascii="Times New Roman" w:hAnsi="Times New Roman" w:cs="Times New Roman"/>
          <w:sz w:val="24"/>
          <w:szCs w:val="24"/>
        </w:rPr>
        <w:t>).</w:t>
      </w:r>
    </w:p>
    <w:p w:rsidR="00572E11" w:rsidRPr="00635FB7" w:rsidRDefault="00D06856"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72E11" w:rsidRPr="00635FB7">
        <w:rPr>
          <w:rFonts w:ascii="Times New Roman" w:hAnsi="Times New Roman" w:cs="Times New Roman"/>
          <w:sz w:val="24"/>
          <w:szCs w:val="24"/>
        </w:rPr>
        <w:t xml:space="preserve">Максимальный размер субсидии </w:t>
      </w:r>
      <w:r w:rsidR="00572E11">
        <w:rPr>
          <w:rFonts w:ascii="Times New Roman" w:hAnsi="Times New Roman" w:cs="Times New Roman"/>
          <w:sz w:val="24"/>
          <w:szCs w:val="24"/>
        </w:rPr>
        <w:t>на одного СМСП</w:t>
      </w:r>
      <w:r w:rsidR="00572E11" w:rsidRPr="00635FB7">
        <w:rPr>
          <w:rFonts w:ascii="Times New Roman" w:hAnsi="Times New Roman" w:cs="Times New Roman"/>
          <w:sz w:val="24"/>
          <w:szCs w:val="24"/>
        </w:rPr>
        <w:t xml:space="preserve"> составляет </w:t>
      </w:r>
      <w:r w:rsidR="00572E11">
        <w:rPr>
          <w:rFonts w:ascii="Times New Roman" w:hAnsi="Times New Roman" w:cs="Times New Roman"/>
          <w:sz w:val="24"/>
          <w:szCs w:val="24"/>
        </w:rPr>
        <w:t>100</w:t>
      </w:r>
      <w:r w:rsidR="00572E11" w:rsidRPr="00635FB7">
        <w:rPr>
          <w:rFonts w:ascii="Times New Roman" w:hAnsi="Times New Roman" w:cs="Times New Roman"/>
          <w:sz w:val="24"/>
          <w:szCs w:val="24"/>
        </w:rPr>
        <w:t xml:space="preserve"> тысяч рубле</w:t>
      </w:r>
      <w:r w:rsidR="00572E11">
        <w:rPr>
          <w:rFonts w:ascii="Times New Roman" w:hAnsi="Times New Roman" w:cs="Times New Roman"/>
          <w:sz w:val="24"/>
          <w:szCs w:val="24"/>
        </w:rPr>
        <w:t>й, но не более 50</w:t>
      </w:r>
      <w:r w:rsidR="00572E11" w:rsidRPr="00635FB7">
        <w:rPr>
          <w:rFonts w:ascii="Times New Roman" w:hAnsi="Times New Roman" w:cs="Times New Roman"/>
          <w:sz w:val="24"/>
          <w:szCs w:val="24"/>
        </w:rPr>
        <w:t xml:space="preserve"> процентов произведенных </w:t>
      </w:r>
      <w:r w:rsidR="00572E11" w:rsidRPr="006078D6">
        <w:rPr>
          <w:rFonts w:ascii="Times New Roman" w:hAnsi="Times New Roman" w:cs="Times New Roman"/>
          <w:sz w:val="24"/>
          <w:szCs w:val="24"/>
        </w:rPr>
        <w:t xml:space="preserve">и </w:t>
      </w:r>
      <w:r w:rsidR="00572E11">
        <w:rPr>
          <w:rFonts w:ascii="Times New Roman" w:hAnsi="Times New Roman" w:cs="Times New Roman"/>
          <w:sz w:val="24"/>
          <w:szCs w:val="24"/>
        </w:rPr>
        <w:t xml:space="preserve">документально подтвержденных </w:t>
      </w:r>
      <w:r w:rsidR="00572E11" w:rsidRPr="00635FB7">
        <w:rPr>
          <w:rFonts w:ascii="Times New Roman" w:hAnsi="Times New Roman" w:cs="Times New Roman"/>
          <w:sz w:val="24"/>
          <w:szCs w:val="24"/>
        </w:rPr>
        <w:t xml:space="preserve">затрат на приобретение </w:t>
      </w:r>
      <w:r w:rsidR="00572E11">
        <w:rPr>
          <w:rFonts w:ascii="Times New Roman" w:hAnsi="Times New Roman" w:cs="Times New Roman"/>
          <w:sz w:val="24"/>
          <w:szCs w:val="24"/>
        </w:rPr>
        <w:t xml:space="preserve">производственного </w:t>
      </w:r>
      <w:r w:rsidR="00572E11" w:rsidRPr="00635FB7">
        <w:rPr>
          <w:rFonts w:ascii="Times New Roman" w:hAnsi="Times New Roman" w:cs="Times New Roman"/>
          <w:sz w:val="24"/>
          <w:szCs w:val="24"/>
        </w:rPr>
        <w:t>оборудования.</w:t>
      </w:r>
    </w:p>
    <w:p w:rsidR="00572E11" w:rsidRDefault="00D06856"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Д</w:t>
      </w:r>
      <w:r w:rsidR="00572E11" w:rsidRPr="00635FB7">
        <w:rPr>
          <w:rFonts w:ascii="Times New Roman" w:hAnsi="Times New Roman" w:cs="Times New Roman"/>
          <w:sz w:val="24"/>
          <w:szCs w:val="24"/>
        </w:rPr>
        <w:t xml:space="preserve">оговор на приобретение оборудования </w:t>
      </w:r>
      <w:r w:rsidR="00572E11">
        <w:rPr>
          <w:rFonts w:ascii="Times New Roman" w:hAnsi="Times New Roman" w:cs="Times New Roman"/>
          <w:sz w:val="24"/>
          <w:szCs w:val="24"/>
        </w:rPr>
        <w:t xml:space="preserve">должен быть </w:t>
      </w:r>
      <w:r w:rsidR="00572E11" w:rsidRPr="00635FB7">
        <w:rPr>
          <w:rFonts w:ascii="Times New Roman" w:hAnsi="Times New Roman" w:cs="Times New Roman"/>
          <w:sz w:val="24"/>
          <w:szCs w:val="24"/>
        </w:rPr>
        <w:t>заключен не ранее чем за 3 года д</w:t>
      </w:r>
      <w:r w:rsidR="00572E11">
        <w:rPr>
          <w:rFonts w:ascii="Times New Roman" w:hAnsi="Times New Roman" w:cs="Times New Roman"/>
          <w:sz w:val="24"/>
          <w:szCs w:val="24"/>
        </w:rPr>
        <w:t>о дня подачи конкурсной заявки.</w:t>
      </w:r>
    </w:p>
    <w:p w:rsidR="00572E11" w:rsidRDefault="00D06856"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Производственное о</w:t>
      </w:r>
      <w:r w:rsidR="00572E11" w:rsidRPr="00635FB7">
        <w:rPr>
          <w:rFonts w:ascii="Times New Roman" w:hAnsi="Times New Roman" w:cs="Times New Roman"/>
          <w:sz w:val="24"/>
          <w:szCs w:val="24"/>
        </w:rPr>
        <w:t xml:space="preserve">борудование, </w:t>
      </w:r>
      <w:r w:rsidR="00572E11">
        <w:rPr>
          <w:rFonts w:ascii="Times New Roman" w:hAnsi="Times New Roman" w:cs="Times New Roman"/>
          <w:sz w:val="24"/>
          <w:szCs w:val="24"/>
        </w:rPr>
        <w:t>представленное в целях получения</w:t>
      </w:r>
      <w:r w:rsidR="00572E11" w:rsidRPr="00635FB7">
        <w:rPr>
          <w:rFonts w:ascii="Times New Roman" w:hAnsi="Times New Roman" w:cs="Times New Roman"/>
          <w:sz w:val="24"/>
          <w:szCs w:val="24"/>
        </w:rPr>
        <w:t xml:space="preserve"> субсидии, должно быть приобретено новым.</w:t>
      </w:r>
    </w:p>
    <w:p w:rsidR="00572E11" w:rsidRDefault="00D06856"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Субсидированию не подлежит производственное оборудование:</w:t>
      </w:r>
    </w:p>
    <w:p w:rsidR="00572E11"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00B96036">
        <w:rPr>
          <w:rFonts w:ascii="Times New Roman" w:hAnsi="Times New Roman" w:cs="Times New Roman"/>
          <w:sz w:val="24"/>
          <w:szCs w:val="24"/>
        </w:rPr>
        <w:t xml:space="preserve"> </w:t>
      </w:r>
      <w:r>
        <w:rPr>
          <w:rFonts w:ascii="Times New Roman" w:hAnsi="Times New Roman" w:cs="Times New Roman"/>
          <w:sz w:val="24"/>
          <w:szCs w:val="24"/>
        </w:rPr>
        <w:t>относящееся к подакцизному оборудованию, в соответствии с действующим законодательством Российской Федерации;</w:t>
      </w:r>
    </w:p>
    <w:p w:rsidR="00572E11" w:rsidRDefault="00572E11"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00B96036">
        <w:rPr>
          <w:rFonts w:ascii="Times New Roman" w:hAnsi="Times New Roman" w:cs="Times New Roman"/>
          <w:sz w:val="24"/>
          <w:szCs w:val="24"/>
        </w:rPr>
        <w:t xml:space="preserve"> </w:t>
      </w:r>
      <w:r>
        <w:rPr>
          <w:rFonts w:ascii="Times New Roman" w:hAnsi="Times New Roman" w:cs="Times New Roman"/>
          <w:sz w:val="24"/>
          <w:szCs w:val="24"/>
        </w:rPr>
        <w:t>приобретенное по договорам лизинга;</w:t>
      </w:r>
    </w:p>
    <w:p w:rsidR="00572E11" w:rsidRDefault="00B96036"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00572E11" w:rsidRPr="00FF22BD">
        <w:rPr>
          <w:rFonts w:ascii="Times New Roman" w:hAnsi="Times New Roman" w:cs="Times New Roman"/>
          <w:sz w:val="24"/>
          <w:szCs w:val="24"/>
        </w:rPr>
        <w:t>если в договоре купли-продажи в качестве предыду</w:t>
      </w:r>
      <w:r w:rsidR="00572E11">
        <w:rPr>
          <w:rFonts w:ascii="Times New Roman" w:hAnsi="Times New Roman" w:cs="Times New Roman"/>
          <w:sz w:val="24"/>
          <w:szCs w:val="24"/>
        </w:rPr>
        <w:t>щего собственника приобретенного</w:t>
      </w:r>
      <w:r w:rsidR="00572E11" w:rsidRPr="00FF22BD">
        <w:rPr>
          <w:rFonts w:ascii="Times New Roman" w:hAnsi="Times New Roman" w:cs="Times New Roman"/>
          <w:sz w:val="24"/>
          <w:szCs w:val="24"/>
        </w:rPr>
        <w:t xml:space="preserve"> производственного оборудования выступает участник </w:t>
      </w:r>
      <w:r w:rsidR="00572E11">
        <w:rPr>
          <w:rFonts w:ascii="Times New Roman" w:hAnsi="Times New Roman" w:cs="Times New Roman"/>
          <w:sz w:val="24"/>
          <w:szCs w:val="24"/>
        </w:rPr>
        <w:t>или иное аффилированное с заявителем лицо</w:t>
      </w:r>
      <w:r w:rsidR="00572E11" w:rsidRPr="00FF22BD">
        <w:rPr>
          <w:rFonts w:ascii="Times New Roman" w:hAnsi="Times New Roman" w:cs="Times New Roman"/>
          <w:sz w:val="24"/>
          <w:szCs w:val="24"/>
        </w:rPr>
        <w:t>.</w:t>
      </w:r>
    </w:p>
    <w:p w:rsidR="00572E11" w:rsidRPr="00635FB7" w:rsidRDefault="00D06856" w:rsidP="00572E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С</w:t>
      </w:r>
      <w:r w:rsidR="00572E11" w:rsidRPr="00940D8D">
        <w:rPr>
          <w:rFonts w:ascii="Times New Roman" w:hAnsi="Times New Roman" w:cs="Times New Roman"/>
          <w:sz w:val="24"/>
          <w:szCs w:val="24"/>
        </w:rPr>
        <w:t>убсидирование не осуществляется по производственному</w:t>
      </w:r>
      <w:r w:rsidR="00572E11">
        <w:rPr>
          <w:rFonts w:ascii="Times New Roman" w:hAnsi="Times New Roman" w:cs="Times New Roman"/>
          <w:sz w:val="24"/>
          <w:szCs w:val="24"/>
        </w:rPr>
        <w:t xml:space="preserve"> </w:t>
      </w:r>
      <w:r w:rsidR="00572E11" w:rsidRPr="00940D8D">
        <w:rPr>
          <w:rFonts w:ascii="Times New Roman" w:hAnsi="Times New Roman" w:cs="Times New Roman"/>
          <w:sz w:val="24"/>
          <w:szCs w:val="24"/>
        </w:rPr>
        <w:t>оборудованию</w:t>
      </w:r>
      <w:r w:rsidR="00572E11">
        <w:rPr>
          <w:rFonts w:ascii="Times New Roman" w:hAnsi="Times New Roman" w:cs="Times New Roman"/>
          <w:sz w:val="24"/>
          <w:szCs w:val="24"/>
        </w:rPr>
        <w:t>,</w:t>
      </w:r>
      <w:r w:rsidR="00572E11" w:rsidRPr="00940D8D">
        <w:rPr>
          <w:rFonts w:ascii="Times New Roman" w:hAnsi="Times New Roman" w:cs="Times New Roman"/>
          <w:sz w:val="24"/>
          <w:szCs w:val="24"/>
        </w:rPr>
        <w:t xml:space="preserve"> приобретенному ранее </w:t>
      </w:r>
      <w:r w:rsidR="00572E11">
        <w:rPr>
          <w:rFonts w:ascii="Times New Roman" w:hAnsi="Times New Roman" w:cs="Times New Roman"/>
          <w:sz w:val="24"/>
          <w:szCs w:val="24"/>
        </w:rPr>
        <w:t>за счет средств бюджета УКМО.</w:t>
      </w:r>
    </w:p>
    <w:p w:rsidR="00572E11" w:rsidRPr="00096F37" w:rsidRDefault="00572E11" w:rsidP="00572E11">
      <w:pPr>
        <w:jc w:val="both"/>
        <w:outlineLvl w:val="0"/>
      </w:pPr>
      <w:r>
        <w:t xml:space="preserve">         </w:t>
      </w:r>
      <w:r w:rsidR="00D06856">
        <w:t xml:space="preserve"> 6</w:t>
      </w:r>
      <w:r w:rsidRPr="00096F37">
        <w:t>.</w:t>
      </w:r>
      <w:r w:rsidR="00D06856">
        <w:t>5.</w:t>
      </w:r>
      <w:r w:rsidRPr="00096F37">
        <w:t xml:space="preserve"> Условия при </w:t>
      </w:r>
      <w:r>
        <w:t>подачи</w:t>
      </w:r>
      <w:r w:rsidRPr="00096F37">
        <w:t xml:space="preserve"> конкурсной заявки на получение субсидии </w:t>
      </w:r>
      <w:r w:rsidRPr="00096F37">
        <w:rPr>
          <w:color w:val="000000"/>
        </w:rPr>
        <w:t xml:space="preserve">для возмещения части </w:t>
      </w:r>
      <w:r w:rsidRPr="00096F37">
        <w:t>затрат на уплату процентных ставок по кредитам.</w:t>
      </w:r>
    </w:p>
    <w:p w:rsidR="00572E11" w:rsidRPr="005B00FF" w:rsidRDefault="00572E11" w:rsidP="00572E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06856">
        <w:rPr>
          <w:rFonts w:ascii="Times New Roman" w:hAnsi="Times New Roman" w:cs="Times New Roman"/>
          <w:sz w:val="24"/>
          <w:szCs w:val="24"/>
        </w:rPr>
        <w:t xml:space="preserve">   </w:t>
      </w:r>
      <w:r w:rsidRPr="00A6460F">
        <w:rPr>
          <w:rFonts w:ascii="Times New Roman" w:hAnsi="Times New Roman" w:cs="Times New Roman"/>
          <w:sz w:val="24"/>
          <w:szCs w:val="24"/>
        </w:rPr>
        <w:t>В дополнение к документам, указанным в пункте</w:t>
      </w:r>
      <w:r w:rsidR="00D06856">
        <w:rPr>
          <w:rFonts w:ascii="Times New Roman" w:hAnsi="Times New Roman" w:cs="Times New Roman"/>
          <w:sz w:val="24"/>
          <w:szCs w:val="24"/>
        </w:rPr>
        <w:t xml:space="preserve"> 6.3.</w:t>
      </w:r>
      <w:r w:rsidRPr="00A6460F">
        <w:rPr>
          <w:rFonts w:ascii="Times New Roman" w:hAnsi="Times New Roman" w:cs="Times New Roman"/>
          <w:sz w:val="24"/>
          <w:szCs w:val="24"/>
        </w:rPr>
        <w:t xml:space="preserve"> настоящег</w:t>
      </w:r>
      <w:r w:rsidR="00D06856">
        <w:rPr>
          <w:rFonts w:ascii="Times New Roman" w:hAnsi="Times New Roman" w:cs="Times New Roman"/>
          <w:sz w:val="24"/>
          <w:szCs w:val="24"/>
        </w:rPr>
        <w:t>о Извещения</w:t>
      </w:r>
      <w:r w:rsidRPr="00A6460F">
        <w:rPr>
          <w:rFonts w:ascii="Times New Roman" w:hAnsi="Times New Roman" w:cs="Times New Roman"/>
          <w:sz w:val="24"/>
          <w:szCs w:val="24"/>
        </w:rPr>
        <w:t xml:space="preserve">, заявитель </w:t>
      </w:r>
      <w:r w:rsidRPr="005B00FF">
        <w:rPr>
          <w:rFonts w:ascii="Times New Roman" w:hAnsi="Times New Roman" w:cs="Times New Roman"/>
          <w:sz w:val="24"/>
          <w:szCs w:val="24"/>
        </w:rPr>
        <w:t>представляет следующие документы:</w:t>
      </w:r>
    </w:p>
    <w:p w:rsidR="00572E11" w:rsidRPr="005B00FF" w:rsidRDefault="00572E11" w:rsidP="00572E11">
      <w:pPr>
        <w:pStyle w:val="ConsPlusNormal"/>
        <w:ind w:firstLine="540"/>
        <w:jc w:val="both"/>
        <w:rPr>
          <w:rFonts w:ascii="Times New Roman" w:hAnsi="Times New Roman" w:cs="Times New Roman"/>
          <w:sz w:val="24"/>
          <w:szCs w:val="24"/>
        </w:rPr>
      </w:pPr>
      <w:r w:rsidRPr="005B00FF">
        <w:rPr>
          <w:rFonts w:ascii="Times New Roman" w:hAnsi="Times New Roman" w:cs="Times New Roman"/>
          <w:sz w:val="24"/>
          <w:szCs w:val="24"/>
        </w:rPr>
        <w:t xml:space="preserve"> 1)  </w:t>
      </w:r>
      <w:r w:rsidR="000B74D9">
        <w:rPr>
          <w:rFonts w:ascii="Times New Roman" w:hAnsi="Times New Roman" w:cs="Times New Roman"/>
          <w:sz w:val="24"/>
          <w:szCs w:val="24"/>
        </w:rPr>
        <w:t xml:space="preserve"> </w:t>
      </w:r>
      <w:r w:rsidRPr="005B00FF">
        <w:rPr>
          <w:rFonts w:ascii="Times New Roman" w:hAnsi="Times New Roman" w:cs="Times New Roman"/>
          <w:sz w:val="24"/>
          <w:szCs w:val="24"/>
        </w:rPr>
        <w:t>копию кредитного договора, заверенную кредитной организацией, с приложением копии графика погашения кредита и уплаты процентов по нему.</w:t>
      </w:r>
    </w:p>
    <w:p w:rsidR="00572E11" w:rsidRPr="005B00FF" w:rsidRDefault="00572E11" w:rsidP="00572E11">
      <w:pPr>
        <w:pStyle w:val="ConsPlusNormal"/>
        <w:ind w:firstLine="0"/>
        <w:jc w:val="both"/>
        <w:rPr>
          <w:rFonts w:ascii="Times New Roman" w:hAnsi="Times New Roman" w:cs="Times New Roman"/>
          <w:sz w:val="24"/>
          <w:szCs w:val="24"/>
        </w:rPr>
      </w:pPr>
      <w:r w:rsidRPr="005B00FF">
        <w:rPr>
          <w:rFonts w:ascii="Times New Roman" w:hAnsi="Times New Roman" w:cs="Times New Roman"/>
          <w:sz w:val="24"/>
          <w:szCs w:val="24"/>
        </w:rPr>
        <w:t xml:space="preserve">          2)</w:t>
      </w:r>
      <w:r w:rsidR="000B74D9">
        <w:rPr>
          <w:rFonts w:ascii="Times New Roman" w:hAnsi="Times New Roman" w:cs="Times New Roman"/>
          <w:sz w:val="24"/>
          <w:szCs w:val="24"/>
        </w:rPr>
        <w:t xml:space="preserve"> </w:t>
      </w:r>
      <w:r w:rsidRPr="005B00FF">
        <w:rPr>
          <w:rFonts w:ascii="Times New Roman" w:hAnsi="Times New Roman" w:cs="Times New Roman"/>
          <w:sz w:val="24"/>
          <w:szCs w:val="24"/>
        </w:rPr>
        <w:t xml:space="preserve"> копию платежного поручения, подтверждающего перечисление денежных средств кредита заявителю, заверенную кредитной организацией.</w:t>
      </w:r>
    </w:p>
    <w:p w:rsidR="00572E11" w:rsidRPr="005B00FF" w:rsidRDefault="00572E11" w:rsidP="00572E11">
      <w:pPr>
        <w:pStyle w:val="ConsPlusNormal"/>
        <w:ind w:firstLine="0"/>
        <w:jc w:val="both"/>
        <w:rPr>
          <w:rFonts w:ascii="Times New Roman" w:hAnsi="Times New Roman" w:cs="Times New Roman"/>
          <w:sz w:val="24"/>
          <w:szCs w:val="24"/>
        </w:rPr>
      </w:pPr>
      <w:r w:rsidRPr="005B00FF">
        <w:rPr>
          <w:rFonts w:ascii="Times New Roman" w:hAnsi="Times New Roman" w:cs="Times New Roman"/>
          <w:sz w:val="24"/>
          <w:szCs w:val="24"/>
        </w:rPr>
        <w:t xml:space="preserve">          3)  копию платежных поручений, подтверждающих погашение кредита и процентов по нему за прошедшие 12 месяцев, заверенные кредитной организацией или справка кредитной организации об уплаченных платежах основного долга и процентов помесячно.</w:t>
      </w:r>
    </w:p>
    <w:p w:rsidR="00572E11" w:rsidRPr="005B00FF" w:rsidRDefault="00572E11" w:rsidP="00572E11">
      <w:pPr>
        <w:pStyle w:val="ConsPlusNormal"/>
        <w:ind w:firstLine="0"/>
        <w:jc w:val="both"/>
        <w:rPr>
          <w:rFonts w:ascii="Times New Roman" w:hAnsi="Times New Roman" w:cs="Times New Roman"/>
          <w:sz w:val="24"/>
          <w:szCs w:val="24"/>
        </w:rPr>
      </w:pPr>
      <w:r w:rsidRPr="005B00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00FF">
        <w:rPr>
          <w:rFonts w:ascii="Times New Roman" w:hAnsi="Times New Roman" w:cs="Times New Roman"/>
          <w:sz w:val="24"/>
          <w:szCs w:val="24"/>
        </w:rPr>
        <w:t xml:space="preserve">    4) справку об отсутствии задолженности по кредитному договору, выданную кредитной организацией по состоянию на первое число месяца, соответствующего месяцу подачи конкурсной заявки.</w:t>
      </w:r>
    </w:p>
    <w:p w:rsidR="00572E11" w:rsidRPr="005B00FF" w:rsidRDefault="00572E11" w:rsidP="00572E11">
      <w:pPr>
        <w:pStyle w:val="ConsPlusNormal"/>
        <w:ind w:firstLine="540"/>
        <w:jc w:val="both"/>
        <w:rPr>
          <w:rFonts w:ascii="Times New Roman" w:hAnsi="Times New Roman" w:cs="Times New Roman"/>
          <w:sz w:val="24"/>
          <w:szCs w:val="24"/>
        </w:rPr>
      </w:pPr>
      <w:r w:rsidRPr="005B00FF">
        <w:rPr>
          <w:rFonts w:ascii="Times New Roman" w:hAnsi="Times New Roman" w:cs="Times New Roman"/>
          <w:sz w:val="24"/>
          <w:szCs w:val="24"/>
        </w:rPr>
        <w:t xml:space="preserve">5)  </w:t>
      </w:r>
      <w:hyperlink w:anchor="Par435" w:tooltip="Расчет размера субсидии" w:history="1">
        <w:r w:rsidRPr="005B00FF">
          <w:rPr>
            <w:rFonts w:ascii="Times New Roman" w:hAnsi="Times New Roman" w:cs="Times New Roman"/>
            <w:sz w:val="24"/>
            <w:szCs w:val="24"/>
          </w:rPr>
          <w:t>расчет</w:t>
        </w:r>
      </w:hyperlink>
      <w:r w:rsidRPr="005B00FF">
        <w:rPr>
          <w:rFonts w:ascii="Times New Roman" w:hAnsi="Times New Roman" w:cs="Times New Roman"/>
          <w:sz w:val="24"/>
          <w:szCs w:val="24"/>
        </w:rPr>
        <w:t xml:space="preserve"> размера субсиди</w:t>
      </w:r>
      <w:r>
        <w:rPr>
          <w:rFonts w:ascii="Times New Roman" w:hAnsi="Times New Roman" w:cs="Times New Roman"/>
          <w:sz w:val="24"/>
          <w:szCs w:val="24"/>
        </w:rPr>
        <w:t>и по форме согласно приложению 10</w:t>
      </w:r>
      <w:r w:rsidR="00D06856">
        <w:rPr>
          <w:rFonts w:ascii="Times New Roman" w:hAnsi="Times New Roman" w:cs="Times New Roman"/>
          <w:sz w:val="24"/>
          <w:szCs w:val="24"/>
        </w:rPr>
        <w:t xml:space="preserve"> к</w:t>
      </w:r>
      <w:r w:rsidRPr="005B00FF">
        <w:rPr>
          <w:rFonts w:ascii="Times New Roman" w:hAnsi="Times New Roman" w:cs="Times New Roman"/>
          <w:sz w:val="24"/>
          <w:szCs w:val="24"/>
        </w:rPr>
        <w:t xml:space="preserve"> Положению.</w:t>
      </w:r>
    </w:p>
    <w:p w:rsidR="00572E11" w:rsidRPr="006078D6" w:rsidRDefault="00572E11" w:rsidP="00572E11">
      <w:pPr>
        <w:pStyle w:val="ConsPlusNormal"/>
        <w:ind w:firstLine="540"/>
        <w:jc w:val="both"/>
        <w:rPr>
          <w:rFonts w:ascii="Times New Roman" w:hAnsi="Times New Roman" w:cs="Times New Roman"/>
          <w:sz w:val="24"/>
          <w:szCs w:val="24"/>
        </w:rPr>
      </w:pPr>
      <w:r w:rsidRPr="005B00FF">
        <w:rPr>
          <w:rFonts w:ascii="Times New Roman" w:hAnsi="Times New Roman" w:cs="Times New Roman"/>
          <w:sz w:val="24"/>
          <w:szCs w:val="24"/>
        </w:rPr>
        <w:t>Заявитель должен</w:t>
      </w:r>
      <w:r>
        <w:rPr>
          <w:rFonts w:ascii="Times New Roman" w:hAnsi="Times New Roman" w:cs="Times New Roman"/>
          <w:sz w:val="24"/>
          <w:szCs w:val="24"/>
        </w:rPr>
        <w:t xml:space="preserve"> состоять</w:t>
      </w:r>
      <w:r w:rsidRPr="006078D6">
        <w:rPr>
          <w:rFonts w:ascii="Times New Roman" w:hAnsi="Times New Roman" w:cs="Times New Roman"/>
          <w:sz w:val="24"/>
          <w:szCs w:val="24"/>
        </w:rPr>
        <w:t xml:space="preserve"> на учете в налоговом органе на территории </w:t>
      </w:r>
      <w:r>
        <w:rPr>
          <w:rFonts w:ascii="Times New Roman" w:hAnsi="Times New Roman" w:cs="Times New Roman"/>
          <w:sz w:val="24"/>
          <w:szCs w:val="24"/>
        </w:rPr>
        <w:t>УКМО и осуществлять</w:t>
      </w:r>
      <w:r w:rsidRPr="006078D6">
        <w:rPr>
          <w:rFonts w:ascii="Times New Roman" w:hAnsi="Times New Roman" w:cs="Times New Roman"/>
          <w:sz w:val="24"/>
          <w:szCs w:val="24"/>
        </w:rPr>
        <w:t xml:space="preserve"> хозяйственную деятельность не менее 1 года с момента государственной регистрации.</w:t>
      </w:r>
    </w:p>
    <w:p w:rsidR="00572E11" w:rsidRPr="006078D6" w:rsidRDefault="00572E11" w:rsidP="00572E11">
      <w:pPr>
        <w:pStyle w:val="ConsPlusNormal"/>
        <w:ind w:firstLine="540"/>
        <w:jc w:val="both"/>
        <w:rPr>
          <w:rFonts w:ascii="Times New Roman" w:hAnsi="Times New Roman" w:cs="Times New Roman"/>
          <w:sz w:val="24"/>
          <w:szCs w:val="24"/>
        </w:rPr>
      </w:pPr>
      <w:r w:rsidRPr="006078D6">
        <w:rPr>
          <w:rFonts w:ascii="Times New Roman" w:hAnsi="Times New Roman" w:cs="Times New Roman"/>
          <w:sz w:val="24"/>
          <w:szCs w:val="24"/>
        </w:rPr>
        <w:t>Субсидии предоставляют</w:t>
      </w:r>
      <w:r>
        <w:rPr>
          <w:rFonts w:ascii="Times New Roman" w:hAnsi="Times New Roman" w:cs="Times New Roman"/>
          <w:sz w:val="24"/>
          <w:szCs w:val="24"/>
        </w:rPr>
        <w:t>ся в отношении кредитов</w:t>
      </w:r>
      <w:r w:rsidRPr="006078D6">
        <w:rPr>
          <w:rFonts w:ascii="Times New Roman" w:hAnsi="Times New Roman" w:cs="Times New Roman"/>
          <w:sz w:val="24"/>
          <w:szCs w:val="24"/>
        </w:rPr>
        <w:t>, привлеченных в российских кредитных организациях, текущие обязательства по которым исполнены в сроки и в объемах, не меньших, чем установлено креди</w:t>
      </w:r>
      <w:r>
        <w:rPr>
          <w:rFonts w:ascii="Times New Roman" w:hAnsi="Times New Roman" w:cs="Times New Roman"/>
          <w:sz w:val="24"/>
          <w:szCs w:val="24"/>
        </w:rPr>
        <w:t>тными договорами</w:t>
      </w:r>
      <w:r w:rsidRPr="006078D6">
        <w:rPr>
          <w:rFonts w:ascii="Times New Roman" w:hAnsi="Times New Roman" w:cs="Times New Roman"/>
          <w:sz w:val="24"/>
          <w:szCs w:val="24"/>
        </w:rPr>
        <w:t xml:space="preserve">. Субсидии на возмещение части затрат </w:t>
      </w:r>
      <w:r w:rsidRPr="00096F37">
        <w:rPr>
          <w:rFonts w:ascii="Times New Roman" w:hAnsi="Times New Roman" w:cs="Times New Roman"/>
          <w:sz w:val="24"/>
          <w:szCs w:val="24"/>
        </w:rPr>
        <w:t>на</w:t>
      </w:r>
      <w:r>
        <w:rPr>
          <w:rFonts w:ascii="Times New Roman" w:hAnsi="Times New Roman" w:cs="Times New Roman"/>
          <w:sz w:val="24"/>
          <w:szCs w:val="24"/>
        </w:rPr>
        <w:t xml:space="preserve"> о</w:t>
      </w:r>
      <w:r w:rsidRPr="00096F37">
        <w:rPr>
          <w:rFonts w:ascii="Times New Roman" w:hAnsi="Times New Roman" w:cs="Times New Roman"/>
          <w:sz w:val="24"/>
          <w:szCs w:val="24"/>
        </w:rPr>
        <w:t>плат</w:t>
      </w:r>
      <w:r>
        <w:rPr>
          <w:rFonts w:ascii="Times New Roman" w:hAnsi="Times New Roman" w:cs="Times New Roman"/>
          <w:sz w:val="24"/>
          <w:szCs w:val="24"/>
        </w:rPr>
        <w:t>у процентов</w:t>
      </w:r>
      <w:r w:rsidRPr="006078D6">
        <w:rPr>
          <w:rFonts w:ascii="Times New Roman" w:hAnsi="Times New Roman" w:cs="Times New Roman"/>
          <w:sz w:val="24"/>
          <w:szCs w:val="24"/>
        </w:rPr>
        <w:t>, начисленных и уплаченных по просроченной задолженности, не предоставляются.</w:t>
      </w:r>
    </w:p>
    <w:p w:rsidR="00572E11" w:rsidRDefault="00572E11" w:rsidP="00572E11">
      <w:pPr>
        <w:pStyle w:val="ConsPlusNormal"/>
        <w:ind w:firstLine="540"/>
        <w:jc w:val="both"/>
        <w:rPr>
          <w:rFonts w:ascii="Times New Roman" w:hAnsi="Times New Roman" w:cs="Times New Roman"/>
          <w:sz w:val="24"/>
          <w:szCs w:val="24"/>
        </w:rPr>
      </w:pPr>
      <w:r w:rsidRPr="006078D6">
        <w:rPr>
          <w:rFonts w:ascii="Times New Roman" w:hAnsi="Times New Roman" w:cs="Times New Roman"/>
          <w:sz w:val="24"/>
          <w:szCs w:val="24"/>
        </w:rPr>
        <w:t>Субсид</w:t>
      </w:r>
      <w:r>
        <w:rPr>
          <w:rFonts w:ascii="Times New Roman" w:hAnsi="Times New Roman" w:cs="Times New Roman"/>
          <w:sz w:val="24"/>
          <w:szCs w:val="24"/>
        </w:rPr>
        <w:t>ия предоставляется в размере 50 процентов</w:t>
      </w:r>
      <w:r w:rsidRPr="006078D6">
        <w:rPr>
          <w:rFonts w:ascii="Times New Roman" w:hAnsi="Times New Roman" w:cs="Times New Roman"/>
          <w:sz w:val="24"/>
          <w:szCs w:val="24"/>
        </w:rPr>
        <w:t xml:space="preserve"> фактически</w:t>
      </w:r>
      <w:r>
        <w:rPr>
          <w:rFonts w:ascii="Times New Roman" w:hAnsi="Times New Roman" w:cs="Times New Roman"/>
          <w:sz w:val="24"/>
          <w:szCs w:val="24"/>
        </w:rPr>
        <w:t>х</w:t>
      </w:r>
      <w:r w:rsidRPr="006078D6">
        <w:rPr>
          <w:rFonts w:ascii="Times New Roman" w:hAnsi="Times New Roman" w:cs="Times New Roman"/>
          <w:sz w:val="24"/>
          <w:szCs w:val="24"/>
        </w:rPr>
        <w:t xml:space="preserve"> затрат, произведенных и </w:t>
      </w:r>
      <w:r>
        <w:rPr>
          <w:rFonts w:ascii="Times New Roman" w:hAnsi="Times New Roman" w:cs="Times New Roman"/>
          <w:sz w:val="24"/>
          <w:szCs w:val="24"/>
        </w:rPr>
        <w:t>документально подтвержденных СМСП, на погашение</w:t>
      </w:r>
      <w:r w:rsidRPr="006078D6">
        <w:rPr>
          <w:rFonts w:ascii="Times New Roman" w:hAnsi="Times New Roman" w:cs="Times New Roman"/>
          <w:sz w:val="24"/>
          <w:szCs w:val="24"/>
        </w:rPr>
        <w:t xml:space="preserve"> </w:t>
      </w:r>
      <w:r>
        <w:rPr>
          <w:rFonts w:ascii="Times New Roman" w:hAnsi="Times New Roman" w:cs="Times New Roman"/>
          <w:sz w:val="24"/>
          <w:szCs w:val="24"/>
        </w:rPr>
        <w:t xml:space="preserve">процентов </w:t>
      </w:r>
      <w:r w:rsidRPr="006078D6">
        <w:rPr>
          <w:rFonts w:ascii="Times New Roman" w:hAnsi="Times New Roman" w:cs="Times New Roman"/>
          <w:sz w:val="24"/>
          <w:szCs w:val="24"/>
        </w:rPr>
        <w:lastRenderedPageBreak/>
        <w:t>ежемесячного платежа по кред</w:t>
      </w:r>
      <w:r>
        <w:rPr>
          <w:rFonts w:ascii="Times New Roman" w:hAnsi="Times New Roman" w:cs="Times New Roman"/>
          <w:sz w:val="24"/>
          <w:szCs w:val="24"/>
        </w:rPr>
        <w:t>иту, но не более 100 тысяч</w:t>
      </w:r>
      <w:r w:rsidRPr="006078D6">
        <w:rPr>
          <w:rFonts w:ascii="Times New Roman" w:hAnsi="Times New Roman" w:cs="Times New Roman"/>
          <w:sz w:val="24"/>
          <w:szCs w:val="24"/>
        </w:rPr>
        <w:t xml:space="preserve"> рубле</w:t>
      </w:r>
      <w:r>
        <w:rPr>
          <w:rFonts w:ascii="Times New Roman" w:hAnsi="Times New Roman" w:cs="Times New Roman"/>
          <w:sz w:val="24"/>
          <w:szCs w:val="24"/>
        </w:rPr>
        <w:t>й на одного получателя субсидии.</w:t>
      </w:r>
    </w:p>
    <w:p w:rsidR="00572E11" w:rsidRPr="006078D6" w:rsidRDefault="00572E11" w:rsidP="00572E11">
      <w:pPr>
        <w:pStyle w:val="ConsPlusNormal"/>
        <w:ind w:firstLine="540"/>
        <w:jc w:val="both"/>
        <w:rPr>
          <w:rFonts w:ascii="Times New Roman" w:hAnsi="Times New Roman" w:cs="Times New Roman"/>
          <w:sz w:val="24"/>
          <w:szCs w:val="24"/>
        </w:rPr>
      </w:pPr>
      <w:r w:rsidRPr="006078D6">
        <w:rPr>
          <w:rFonts w:ascii="Times New Roman" w:hAnsi="Times New Roman" w:cs="Times New Roman"/>
          <w:sz w:val="24"/>
          <w:szCs w:val="24"/>
        </w:rPr>
        <w:t>К воз</w:t>
      </w:r>
      <w:r>
        <w:rPr>
          <w:rFonts w:ascii="Times New Roman" w:hAnsi="Times New Roman" w:cs="Times New Roman"/>
          <w:sz w:val="24"/>
          <w:szCs w:val="24"/>
        </w:rPr>
        <w:t>мещению принимаются затраты по оплате процентов</w:t>
      </w:r>
      <w:r w:rsidRPr="006078D6">
        <w:rPr>
          <w:rFonts w:ascii="Times New Roman" w:hAnsi="Times New Roman" w:cs="Times New Roman"/>
          <w:sz w:val="24"/>
          <w:szCs w:val="24"/>
        </w:rPr>
        <w:t xml:space="preserve"> по кредитным договорам</w:t>
      </w:r>
      <w:r>
        <w:rPr>
          <w:rFonts w:ascii="Times New Roman" w:hAnsi="Times New Roman" w:cs="Times New Roman"/>
          <w:sz w:val="24"/>
          <w:szCs w:val="24"/>
        </w:rPr>
        <w:t xml:space="preserve"> за последние</w:t>
      </w:r>
      <w:r w:rsidRPr="006078D6">
        <w:rPr>
          <w:rFonts w:ascii="Times New Roman" w:hAnsi="Times New Roman" w:cs="Times New Roman"/>
          <w:sz w:val="24"/>
          <w:szCs w:val="24"/>
        </w:rPr>
        <w:t xml:space="preserve"> 12 месяцев</w:t>
      </w:r>
      <w:r>
        <w:rPr>
          <w:rFonts w:ascii="Times New Roman" w:hAnsi="Times New Roman" w:cs="Times New Roman"/>
          <w:sz w:val="24"/>
          <w:szCs w:val="24"/>
        </w:rPr>
        <w:t>, предшествующие</w:t>
      </w:r>
      <w:r w:rsidRPr="006078D6">
        <w:rPr>
          <w:rFonts w:ascii="Times New Roman" w:hAnsi="Times New Roman" w:cs="Times New Roman"/>
          <w:sz w:val="24"/>
          <w:szCs w:val="24"/>
        </w:rPr>
        <w:t xml:space="preserve"> </w:t>
      </w:r>
      <w:r>
        <w:rPr>
          <w:rFonts w:ascii="Times New Roman" w:hAnsi="Times New Roman" w:cs="Times New Roman"/>
          <w:sz w:val="24"/>
          <w:szCs w:val="24"/>
        </w:rPr>
        <w:t>месяцу подачи конкурсной заявки</w:t>
      </w:r>
      <w:r w:rsidRPr="006078D6">
        <w:rPr>
          <w:rFonts w:ascii="Times New Roman" w:hAnsi="Times New Roman" w:cs="Times New Roman"/>
          <w:sz w:val="24"/>
          <w:szCs w:val="24"/>
        </w:rPr>
        <w:t>.</w:t>
      </w:r>
    </w:p>
    <w:p w:rsidR="00572E11" w:rsidRDefault="00572E11" w:rsidP="00572E11">
      <w:pPr>
        <w:pStyle w:val="ConsPlusNormal"/>
        <w:ind w:firstLine="540"/>
        <w:jc w:val="both"/>
        <w:rPr>
          <w:rFonts w:ascii="Times New Roman" w:hAnsi="Times New Roman" w:cs="Times New Roman"/>
          <w:sz w:val="24"/>
          <w:szCs w:val="24"/>
        </w:rPr>
      </w:pPr>
      <w:r w:rsidRPr="006078D6">
        <w:rPr>
          <w:rFonts w:ascii="Times New Roman" w:hAnsi="Times New Roman" w:cs="Times New Roman"/>
          <w:sz w:val="24"/>
          <w:szCs w:val="24"/>
        </w:rPr>
        <w:t xml:space="preserve">Заявитель вправе подать документы на возмещение части затрат </w:t>
      </w:r>
      <w:r w:rsidRPr="00096F37">
        <w:rPr>
          <w:rFonts w:ascii="Times New Roman" w:hAnsi="Times New Roman" w:cs="Times New Roman"/>
          <w:sz w:val="24"/>
          <w:szCs w:val="24"/>
        </w:rPr>
        <w:t>на</w:t>
      </w:r>
      <w:r>
        <w:rPr>
          <w:rFonts w:ascii="Times New Roman" w:hAnsi="Times New Roman" w:cs="Times New Roman"/>
          <w:sz w:val="24"/>
          <w:szCs w:val="24"/>
        </w:rPr>
        <w:t xml:space="preserve"> о</w:t>
      </w:r>
      <w:r w:rsidRPr="00096F37">
        <w:rPr>
          <w:rFonts w:ascii="Times New Roman" w:hAnsi="Times New Roman" w:cs="Times New Roman"/>
          <w:sz w:val="24"/>
          <w:szCs w:val="24"/>
        </w:rPr>
        <w:t>плат</w:t>
      </w:r>
      <w:r>
        <w:rPr>
          <w:rFonts w:ascii="Times New Roman" w:hAnsi="Times New Roman" w:cs="Times New Roman"/>
          <w:sz w:val="24"/>
          <w:szCs w:val="24"/>
        </w:rPr>
        <w:t>у процентов</w:t>
      </w:r>
      <w:r w:rsidRPr="006078D6">
        <w:rPr>
          <w:rFonts w:ascii="Times New Roman" w:hAnsi="Times New Roman" w:cs="Times New Roman"/>
          <w:sz w:val="24"/>
          <w:szCs w:val="24"/>
        </w:rPr>
        <w:t xml:space="preserve"> не более чем по</w:t>
      </w:r>
      <w:r>
        <w:rPr>
          <w:rFonts w:ascii="Times New Roman" w:hAnsi="Times New Roman" w:cs="Times New Roman"/>
          <w:sz w:val="24"/>
          <w:szCs w:val="24"/>
        </w:rPr>
        <w:t xml:space="preserve"> двум</w:t>
      </w:r>
      <w:r w:rsidRPr="006078D6">
        <w:rPr>
          <w:rFonts w:ascii="Times New Roman" w:hAnsi="Times New Roman" w:cs="Times New Roman"/>
          <w:sz w:val="24"/>
          <w:szCs w:val="24"/>
        </w:rPr>
        <w:t xml:space="preserve"> кред</w:t>
      </w:r>
      <w:r>
        <w:rPr>
          <w:rFonts w:ascii="Times New Roman" w:hAnsi="Times New Roman" w:cs="Times New Roman"/>
          <w:sz w:val="24"/>
          <w:szCs w:val="24"/>
        </w:rPr>
        <w:t>итным договорам</w:t>
      </w:r>
      <w:r w:rsidRPr="006078D6">
        <w:rPr>
          <w:rFonts w:ascii="Times New Roman" w:hAnsi="Times New Roman" w:cs="Times New Roman"/>
          <w:sz w:val="24"/>
          <w:szCs w:val="24"/>
        </w:rPr>
        <w:t>.</w:t>
      </w:r>
    </w:p>
    <w:p w:rsidR="00572E11" w:rsidRDefault="00D06856" w:rsidP="00572E11">
      <w:pPr>
        <w:jc w:val="both"/>
        <w:outlineLvl w:val="0"/>
      </w:pPr>
      <w:r>
        <w:t xml:space="preserve">         6.6. </w:t>
      </w:r>
      <w:r w:rsidR="00572E11" w:rsidRPr="00096F37">
        <w:t xml:space="preserve">Условия при подачи конкурсной заявки на получение субсидии </w:t>
      </w:r>
      <w:r w:rsidR="00572E11" w:rsidRPr="00096F37">
        <w:rPr>
          <w:color w:val="000000"/>
        </w:rPr>
        <w:t xml:space="preserve">для возмещения части </w:t>
      </w:r>
      <w:r w:rsidR="00572E11" w:rsidRPr="00096F37">
        <w:t xml:space="preserve">затрат на уплату </w:t>
      </w:r>
      <w:r w:rsidR="00572E11">
        <w:t>арендных платежей</w:t>
      </w:r>
      <w:r w:rsidR="00572E11" w:rsidRPr="00096F37">
        <w:t>.</w:t>
      </w:r>
    </w:p>
    <w:p w:rsidR="00572E11" w:rsidRPr="00096F37" w:rsidRDefault="00D06856" w:rsidP="00572E11">
      <w:pPr>
        <w:jc w:val="both"/>
        <w:outlineLvl w:val="0"/>
      </w:pPr>
      <w:r>
        <w:t xml:space="preserve">         </w:t>
      </w:r>
      <w:r w:rsidR="00572E11">
        <w:t>В дополнение к д</w:t>
      </w:r>
      <w:r>
        <w:t>окументам, указанным в пункте 6.3. настоящего Извещения</w:t>
      </w:r>
      <w:r w:rsidR="00572E11">
        <w:t>, заявитель представляет следующие документы:</w:t>
      </w:r>
    </w:p>
    <w:p w:rsidR="00572E11" w:rsidRPr="005B00FF" w:rsidRDefault="00572E11" w:rsidP="00572E11">
      <w:pPr>
        <w:jc w:val="both"/>
      </w:pPr>
      <w:r>
        <w:t xml:space="preserve">          </w:t>
      </w:r>
      <w:r w:rsidRPr="00A64A0C">
        <w:t xml:space="preserve">1) </w:t>
      </w:r>
      <w:r>
        <w:t xml:space="preserve">  </w:t>
      </w:r>
      <w:r w:rsidRPr="00A64A0C">
        <w:t xml:space="preserve">копию договора аренды, заверенную </w:t>
      </w:r>
      <w:r w:rsidRPr="005B00FF">
        <w:t>арендодателем;</w:t>
      </w:r>
    </w:p>
    <w:p w:rsidR="00572E11" w:rsidRPr="005B00FF" w:rsidRDefault="00572E11" w:rsidP="00572E11">
      <w:pPr>
        <w:snapToGrid w:val="0"/>
        <w:jc w:val="both"/>
      </w:pPr>
      <w:r w:rsidRPr="005B00FF">
        <w:t xml:space="preserve">         </w:t>
      </w:r>
      <w:r>
        <w:t xml:space="preserve"> </w:t>
      </w:r>
      <w:r w:rsidRPr="005B00FF">
        <w:t>2) копии платежных документов, подтверждающих оплату аренды по данному договору (заверенные заявителем), акт сверки расчетов по арендной плате, подписанный арендодателем и арендатором;</w:t>
      </w:r>
    </w:p>
    <w:p w:rsidR="00572E11" w:rsidRPr="005B00FF" w:rsidRDefault="00572E11" w:rsidP="00572E11">
      <w:pPr>
        <w:snapToGrid w:val="0"/>
        <w:jc w:val="both"/>
      </w:pPr>
      <w:r w:rsidRPr="005B00FF">
        <w:t xml:space="preserve">         </w:t>
      </w:r>
      <w:r>
        <w:t xml:space="preserve"> </w:t>
      </w:r>
      <w:r w:rsidRPr="005B00FF">
        <w:t>3) информацию в произвольной письменной форме о том, что данное помещение не используется заявителем для передачи в субаренду;</w:t>
      </w:r>
    </w:p>
    <w:p w:rsidR="00572E11" w:rsidRPr="00476C44" w:rsidRDefault="00572E11" w:rsidP="00572E11">
      <w:pPr>
        <w:pStyle w:val="ConsPlusNormal"/>
        <w:ind w:firstLine="0"/>
        <w:jc w:val="both"/>
        <w:rPr>
          <w:rFonts w:ascii="Times New Roman" w:hAnsi="Times New Roman" w:cs="Times New Roman"/>
          <w:sz w:val="24"/>
          <w:szCs w:val="24"/>
        </w:rPr>
      </w:pPr>
      <w:r w:rsidRPr="005B00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00FF">
        <w:rPr>
          <w:rFonts w:ascii="Times New Roman" w:hAnsi="Times New Roman" w:cs="Times New Roman"/>
          <w:sz w:val="24"/>
          <w:szCs w:val="24"/>
        </w:rPr>
        <w:t xml:space="preserve">4) </w:t>
      </w:r>
      <w:hyperlink w:anchor="Par435" w:tooltip="Расчет размера субсидии" w:history="1">
        <w:r w:rsidRPr="005B00FF">
          <w:rPr>
            <w:rFonts w:ascii="Times New Roman" w:hAnsi="Times New Roman" w:cs="Times New Roman"/>
            <w:sz w:val="24"/>
            <w:szCs w:val="24"/>
          </w:rPr>
          <w:t>расчет</w:t>
        </w:r>
      </w:hyperlink>
      <w:r w:rsidRPr="005B00FF">
        <w:rPr>
          <w:rFonts w:ascii="Times New Roman" w:hAnsi="Times New Roman" w:cs="Times New Roman"/>
          <w:sz w:val="24"/>
          <w:szCs w:val="24"/>
        </w:rPr>
        <w:t xml:space="preserve"> размера субсидии по форме согласно прило</w:t>
      </w:r>
      <w:r>
        <w:rPr>
          <w:rFonts w:ascii="Times New Roman" w:hAnsi="Times New Roman" w:cs="Times New Roman"/>
          <w:sz w:val="24"/>
          <w:szCs w:val="24"/>
        </w:rPr>
        <w:t>жению 11</w:t>
      </w:r>
      <w:r w:rsidR="00D06856">
        <w:rPr>
          <w:rFonts w:ascii="Times New Roman" w:hAnsi="Times New Roman" w:cs="Times New Roman"/>
          <w:sz w:val="24"/>
          <w:szCs w:val="24"/>
        </w:rPr>
        <w:t xml:space="preserve"> к</w:t>
      </w:r>
      <w:r>
        <w:rPr>
          <w:rFonts w:ascii="Times New Roman" w:hAnsi="Times New Roman" w:cs="Times New Roman"/>
          <w:sz w:val="24"/>
          <w:szCs w:val="24"/>
        </w:rPr>
        <w:t xml:space="preserve"> Положению.</w:t>
      </w:r>
    </w:p>
    <w:p w:rsidR="00572E11" w:rsidRPr="004E4DB8" w:rsidRDefault="00572E11" w:rsidP="00572E11">
      <w:pPr>
        <w:snapToGrid w:val="0"/>
        <w:jc w:val="both"/>
      </w:pPr>
      <w:r w:rsidRPr="004E4DB8">
        <w:t xml:space="preserve">        </w:t>
      </w:r>
      <w:r w:rsidR="00D06856">
        <w:t xml:space="preserve">  </w:t>
      </w:r>
      <w:r w:rsidRPr="004E4DB8">
        <w:t xml:space="preserve">Субсидия предоставляется </w:t>
      </w:r>
      <w:r>
        <w:t>по</w:t>
      </w:r>
      <w:r>
        <w:rPr>
          <w:color w:val="000000"/>
        </w:rPr>
        <w:t xml:space="preserve"> возмещению</w:t>
      </w:r>
      <w:r w:rsidRPr="00096F37">
        <w:rPr>
          <w:color w:val="000000"/>
        </w:rPr>
        <w:t xml:space="preserve"> части </w:t>
      </w:r>
      <w:r w:rsidRPr="00096F37">
        <w:t xml:space="preserve">затрат на уплату </w:t>
      </w:r>
      <w:r>
        <w:t>арендных платежей</w:t>
      </w:r>
      <w:r w:rsidRPr="004E4DB8">
        <w:t xml:space="preserve"> </w:t>
      </w:r>
      <w:r>
        <w:t>в размере 50 процентов</w:t>
      </w:r>
      <w:r w:rsidRPr="006078D6">
        <w:t xml:space="preserve"> </w:t>
      </w:r>
      <w:r>
        <w:t xml:space="preserve">подтвержденных </w:t>
      </w:r>
      <w:r w:rsidRPr="006078D6">
        <w:t>фактически</w:t>
      </w:r>
      <w:r>
        <w:t>х</w:t>
      </w:r>
      <w:r w:rsidRPr="006078D6">
        <w:t xml:space="preserve"> затрат, </w:t>
      </w:r>
      <w:r>
        <w:t>но не более 100 тысяч</w:t>
      </w:r>
      <w:r w:rsidRPr="004E4DB8">
        <w:t xml:space="preserve"> рублей </w:t>
      </w:r>
      <w:r>
        <w:t>на одного получателя</w:t>
      </w:r>
      <w:r w:rsidRPr="004E4DB8">
        <w:rPr>
          <w:b/>
          <w:bCs/>
        </w:rPr>
        <w:t xml:space="preserve"> </w:t>
      </w:r>
      <w:r w:rsidRPr="004E4DB8">
        <w:t>за нежилые объекты</w:t>
      </w:r>
      <w:r>
        <w:t xml:space="preserve"> (помещения)</w:t>
      </w:r>
      <w:r w:rsidRPr="004E4DB8">
        <w:t xml:space="preserve"> немуниципальной </w:t>
      </w:r>
      <w:r>
        <w:t xml:space="preserve">(негосударственной) </w:t>
      </w:r>
      <w:r w:rsidRPr="004E4DB8">
        <w:t>формы</w:t>
      </w:r>
      <w:r>
        <w:t xml:space="preserve"> </w:t>
      </w:r>
      <w:r w:rsidRPr="004E4DB8">
        <w:t>собственности по договорам аренды:</w:t>
      </w:r>
    </w:p>
    <w:p w:rsidR="00572E11" w:rsidRPr="004E4DB8" w:rsidRDefault="00572E11" w:rsidP="00572E11">
      <w:pPr>
        <w:jc w:val="both"/>
      </w:pPr>
      <w:r>
        <w:t xml:space="preserve">         </w:t>
      </w:r>
      <w:r w:rsidRPr="004E4DB8">
        <w:t>- объектов капитального строительства, за исключением объектов незавершенного строительства, временных сооружений, киосков, навесов и других подобных построек;</w:t>
      </w:r>
    </w:p>
    <w:p w:rsidR="00572E11" w:rsidRPr="004E4DB8" w:rsidRDefault="00572E11" w:rsidP="00572E11">
      <w:pPr>
        <w:jc w:val="both"/>
      </w:pPr>
      <w:r>
        <w:t xml:space="preserve">         </w:t>
      </w:r>
      <w:r w:rsidRPr="004E4DB8">
        <w:t>- помещений в объектах капитального строительства, за исключением объектов незавершенного строительства, временных сооружений, киосков, навесов и других подобных построек.</w:t>
      </w:r>
    </w:p>
    <w:p w:rsidR="00572E11" w:rsidRDefault="00907C1C" w:rsidP="00572E11">
      <w:pPr>
        <w:snapToGrid w:val="0"/>
        <w:jc w:val="both"/>
      </w:pPr>
      <w:r>
        <w:t xml:space="preserve">          </w:t>
      </w:r>
      <w:r w:rsidR="00572E11">
        <w:t xml:space="preserve">Субсидированию подлежат </w:t>
      </w:r>
      <w:r w:rsidR="00572E11" w:rsidRPr="005B00FF">
        <w:t>фактические затраты по уплате арендных платежей, произведенные за последние 12 месяцев, предшествующие месяцу подачи конкурсной заявки.</w:t>
      </w:r>
    </w:p>
    <w:p w:rsidR="004B7343" w:rsidRDefault="004B7343" w:rsidP="004B7343">
      <w:pPr>
        <w:pStyle w:val="ConsPlusNormal"/>
        <w:ind w:firstLine="540"/>
        <w:jc w:val="both"/>
        <w:rPr>
          <w:rFonts w:ascii="Times New Roman" w:hAnsi="Times New Roman" w:cs="Times New Roman"/>
          <w:sz w:val="24"/>
          <w:szCs w:val="24"/>
        </w:rPr>
      </w:pPr>
      <w:r>
        <w:t xml:space="preserve"> </w:t>
      </w:r>
      <w:r>
        <w:rPr>
          <w:rFonts w:ascii="Times New Roman" w:hAnsi="Times New Roman" w:cs="Times New Roman"/>
          <w:sz w:val="24"/>
          <w:szCs w:val="24"/>
        </w:rPr>
        <w:t>В договоре аренды заявителя, представленном для возмещения части затрат по уплате арендных платежей, арендодателем не должно выступать аффилированное с заявителем лицо»;</w:t>
      </w:r>
    </w:p>
    <w:p w:rsidR="004B7343" w:rsidRDefault="004B7343" w:rsidP="004B734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Договор аренды заявителя, представленный для возмещения части затрат по уплате арендных платежей, заключенный на срок не менее года, подлежит государственной регистрации и считается заключенным с момента такой регистрации (в соответствии с п. 2 ст. 651 Гражданского кодекса Российский Федерации).</w:t>
      </w:r>
    </w:p>
    <w:p w:rsidR="004B7343" w:rsidRPr="005B00FF" w:rsidRDefault="004B7343" w:rsidP="00572E11">
      <w:pPr>
        <w:snapToGrid w:val="0"/>
        <w:jc w:val="both"/>
      </w:pPr>
      <w:r>
        <w:t xml:space="preserve">          Срок действия договора аренды, определенный с 1-го числа какого-либо месяца текущего года до 30-го (31-го) числа предыдущего месяца следующего года, признан равным году».</w:t>
      </w:r>
    </w:p>
    <w:p w:rsidR="00572E11" w:rsidRPr="005B00FF" w:rsidRDefault="00907C1C" w:rsidP="00572E11">
      <w:pPr>
        <w:pStyle w:val="ConsPlusNormal"/>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72E11">
        <w:rPr>
          <w:rFonts w:ascii="Times New Roman" w:hAnsi="Times New Roman" w:cs="Times New Roman"/>
          <w:sz w:val="24"/>
          <w:szCs w:val="24"/>
        </w:rPr>
        <w:t xml:space="preserve">Документы, указанные в </w:t>
      </w:r>
      <w:r>
        <w:rPr>
          <w:rFonts w:ascii="Times New Roman" w:hAnsi="Times New Roman" w:cs="Times New Roman"/>
          <w:sz w:val="24"/>
          <w:szCs w:val="24"/>
        </w:rPr>
        <w:t>под</w:t>
      </w:r>
      <w:r w:rsidR="00572E11">
        <w:rPr>
          <w:rFonts w:ascii="Times New Roman" w:hAnsi="Times New Roman" w:cs="Times New Roman"/>
          <w:sz w:val="24"/>
          <w:szCs w:val="24"/>
        </w:rPr>
        <w:t>пунктах</w:t>
      </w:r>
      <w:r w:rsidR="00572E11" w:rsidRPr="005B00FF">
        <w:rPr>
          <w:rFonts w:ascii="Times New Roman" w:hAnsi="Times New Roman" w:cs="Times New Roman"/>
          <w:sz w:val="24"/>
          <w:szCs w:val="24"/>
        </w:rPr>
        <w:t xml:space="preserve"> </w:t>
      </w:r>
      <w:r w:rsidR="00D06856">
        <w:rPr>
          <w:rFonts w:ascii="Times New Roman" w:hAnsi="Times New Roman" w:cs="Times New Roman"/>
          <w:sz w:val="24"/>
          <w:szCs w:val="24"/>
          <w:shd w:val="clear" w:color="auto" w:fill="FFFFFF"/>
        </w:rPr>
        <w:t>6.3., 6.4., 6.5., 6.6.</w:t>
      </w:r>
      <w:r w:rsidR="00D06856">
        <w:rPr>
          <w:rFonts w:ascii="Times New Roman" w:hAnsi="Times New Roman" w:cs="Times New Roman"/>
          <w:sz w:val="24"/>
          <w:szCs w:val="24"/>
        </w:rPr>
        <w:t xml:space="preserve"> настоящего Извещения</w:t>
      </w:r>
      <w:r w:rsidR="00572E11" w:rsidRPr="005B00FF">
        <w:rPr>
          <w:rFonts w:ascii="Times New Roman" w:hAnsi="Times New Roman" w:cs="Times New Roman"/>
          <w:sz w:val="24"/>
          <w:szCs w:val="24"/>
        </w:rPr>
        <w:t xml:space="preserve"> и соответств</w:t>
      </w:r>
      <w:r w:rsidR="00572E11">
        <w:rPr>
          <w:rFonts w:ascii="Times New Roman" w:hAnsi="Times New Roman" w:cs="Times New Roman"/>
          <w:sz w:val="24"/>
          <w:szCs w:val="24"/>
        </w:rPr>
        <w:t>ующие для предоставления каждого вида</w:t>
      </w:r>
      <w:r w:rsidR="00572E11" w:rsidRPr="005B00FF">
        <w:rPr>
          <w:rFonts w:ascii="Times New Roman" w:hAnsi="Times New Roman" w:cs="Times New Roman"/>
          <w:sz w:val="24"/>
          <w:szCs w:val="24"/>
        </w:rPr>
        <w:t xml:space="preserve"> финансовой поддержки соглас</w:t>
      </w:r>
      <w:r>
        <w:rPr>
          <w:rFonts w:ascii="Times New Roman" w:hAnsi="Times New Roman" w:cs="Times New Roman"/>
          <w:sz w:val="24"/>
          <w:szCs w:val="24"/>
        </w:rPr>
        <w:t>но пункту 5</w:t>
      </w:r>
      <w:r w:rsidR="00D06856">
        <w:rPr>
          <w:rFonts w:ascii="Times New Roman" w:hAnsi="Times New Roman" w:cs="Times New Roman"/>
          <w:sz w:val="24"/>
          <w:szCs w:val="24"/>
        </w:rPr>
        <w:t xml:space="preserve"> настоящего Извещения</w:t>
      </w:r>
      <w:r w:rsidR="00572E11" w:rsidRPr="005B00FF">
        <w:rPr>
          <w:rFonts w:ascii="Times New Roman" w:hAnsi="Times New Roman" w:cs="Times New Roman"/>
          <w:sz w:val="24"/>
          <w:szCs w:val="24"/>
        </w:rPr>
        <w:t>, пронумеровываются и представляются единым па</w:t>
      </w:r>
      <w:r w:rsidR="00572E11">
        <w:rPr>
          <w:rFonts w:ascii="Times New Roman" w:hAnsi="Times New Roman" w:cs="Times New Roman"/>
          <w:sz w:val="24"/>
          <w:szCs w:val="24"/>
        </w:rPr>
        <w:t>кетом в папке-скоросшивателе в у</w:t>
      </w:r>
      <w:r w:rsidR="00572E11" w:rsidRPr="005B00FF">
        <w:rPr>
          <w:rFonts w:ascii="Times New Roman" w:hAnsi="Times New Roman" w:cs="Times New Roman"/>
          <w:sz w:val="24"/>
          <w:szCs w:val="24"/>
        </w:rPr>
        <w:t xml:space="preserve">полномоченный орган. </w:t>
      </w:r>
    </w:p>
    <w:p w:rsidR="00572E11" w:rsidRDefault="00572E11" w:rsidP="00572E11">
      <w:pPr>
        <w:pStyle w:val="ConsPlusNormal"/>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B00FF">
        <w:rPr>
          <w:rFonts w:ascii="Times New Roman" w:hAnsi="Times New Roman" w:cs="Times New Roman"/>
          <w:sz w:val="24"/>
          <w:szCs w:val="24"/>
        </w:rPr>
        <w:t>Заявитель несет ответственность за достоверность</w:t>
      </w:r>
      <w:r w:rsidRPr="00961EFE">
        <w:rPr>
          <w:rFonts w:ascii="Times New Roman" w:hAnsi="Times New Roman" w:cs="Times New Roman"/>
          <w:sz w:val="24"/>
          <w:szCs w:val="24"/>
        </w:rPr>
        <w:t xml:space="preserve"> и полноту сведений, указанных в документах, представленных для участия в конкурсном отборе, в соответствии с законодательством Российской Федерации.</w:t>
      </w:r>
    </w:p>
    <w:p w:rsidR="00B252FB" w:rsidRPr="00572E11" w:rsidRDefault="00907C1C" w:rsidP="00907C1C">
      <w:pPr>
        <w:pStyle w:val="ConsPlusNormal"/>
        <w:shd w:val="clear" w:color="auto" w:fill="FFFFFF"/>
        <w:ind w:firstLine="540"/>
        <w:jc w:val="both"/>
        <w:rPr>
          <w:rFonts w:ascii="Times New Roman" w:hAnsi="Times New Roman" w:cs="Times New Roman"/>
          <w:sz w:val="24"/>
          <w:szCs w:val="24"/>
        </w:rPr>
      </w:pPr>
      <w:r w:rsidRPr="00476C44">
        <w:rPr>
          <w:rFonts w:ascii="Times New Roman" w:hAnsi="Times New Roman" w:cs="Times New Roman"/>
          <w:sz w:val="24"/>
          <w:szCs w:val="24"/>
        </w:rPr>
        <w:t>Заявитель</w:t>
      </w:r>
      <w:r>
        <w:rPr>
          <w:rFonts w:ascii="Times New Roman" w:hAnsi="Times New Roman" w:cs="Times New Roman"/>
          <w:sz w:val="24"/>
          <w:szCs w:val="24"/>
        </w:rPr>
        <w:t xml:space="preserve"> может одновременно претендовать на получение всех видов финансовой поддержки, указанных в пункте 5 настоящего Извещения и, соответственно, формировать по ним конкурсные заявки, при этом м</w:t>
      </w:r>
      <w:r w:rsidRPr="00670966">
        <w:rPr>
          <w:rFonts w:ascii="Times New Roman" w:hAnsi="Times New Roman" w:cs="Times New Roman"/>
          <w:sz w:val="24"/>
          <w:szCs w:val="24"/>
        </w:rPr>
        <w:t>аксимальный размер субсидии</w:t>
      </w:r>
      <w:r>
        <w:rPr>
          <w:rFonts w:ascii="Times New Roman" w:hAnsi="Times New Roman" w:cs="Times New Roman"/>
          <w:sz w:val="24"/>
          <w:szCs w:val="24"/>
        </w:rPr>
        <w:t xml:space="preserve"> на одного получателя в целом не будет превышать </w:t>
      </w:r>
      <w:r w:rsidRPr="00670966">
        <w:rPr>
          <w:rFonts w:ascii="Times New Roman" w:hAnsi="Times New Roman" w:cs="Times New Roman"/>
          <w:sz w:val="24"/>
          <w:szCs w:val="24"/>
        </w:rPr>
        <w:t>100 тысяч рубле</w:t>
      </w:r>
      <w:r>
        <w:rPr>
          <w:rFonts w:ascii="Times New Roman" w:hAnsi="Times New Roman" w:cs="Times New Roman"/>
          <w:sz w:val="24"/>
          <w:szCs w:val="24"/>
        </w:rPr>
        <w:t>й.</w:t>
      </w:r>
    </w:p>
    <w:p w:rsidR="00907C1C" w:rsidRDefault="00B252FB"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07C1C">
        <w:rPr>
          <w:rFonts w:ascii="Times New Roman" w:hAnsi="Times New Roman" w:cs="Times New Roman"/>
          <w:sz w:val="24"/>
          <w:szCs w:val="24"/>
        </w:rPr>
        <w:t>7.</w:t>
      </w:r>
      <w:r>
        <w:rPr>
          <w:rFonts w:ascii="Times New Roman" w:hAnsi="Times New Roman" w:cs="Times New Roman"/>
          <w:sz w:val="24"/>
          <w:szCs w:val="24"/>
        </w:rPr>
        <w:t xml:space="preserve"> </w:t>
      </w:r>
      <w:r w:rsidR="00907C1C">
        <w:rPr>
          <w:rFonts w:ascii="Times New Roman" w:hAnsi="Times New Roman" w:cs="Times New Roman"/>
          <w:sz w:val="24"/>
          <w:szCs w:val="24"/>
        </w:rPr>
        <w:t xml:space="preserve"> Для рассмотрения конкурсных заявок и установления соответствия требованиям подпунктов 6.1., 6.2., </w:t>
      </w:r>
      <w:r w:rsidR="00907C1C">
        <w:rPr>
          <w:rFonts w:ascii="Times New Roman" w:hAnsi="Times New Roman" w:cs="Times New Roman"/>
          <w:sz w:val="24"/>
          <w:szCs w:val="24"/>
          <w:shd w:val="clear" w:color="auto" w:fill="FFFFFF"/>
        </w:rPr>
        <w:t>6.3., 6.4., 6.5., 6.6.</w:t>
      </w:r>
      <w:r w:rsidR="00907C1C">
        <w:rPr>
          <w:rFonts w:ascii="Times New Roman" w:hAnsi="Times New Roman" w:cs="Times New Roman"/>
          <w:sz w:val="24"/>
          <w:szCs w:val="24"/>
        </w:rPr>
        <w:t xml:space="preserve"> настоящего Извещения, предусмотренных для </w:t>
      </w:r>
      <w:r w:rsidR="00907C1C">
        <w:rPr>
          <w:rFonts w:ascii="Times New Roman" w:hAnsi="Times New Roman" w:cs="Times New Roman"/>
          <w:sz w:val="24"/>
          <w:szCs w:val="24"/>
        </w:rPr>
        <w:lastRenderedPageBreak/>
        <w:t>предоставления каждого вида</w:t>
      </w:r>
      <w:r w:rsidR="00907C1C" w:rsidRPr="005B00FF">
        <w:rPr>
          <w:rFonts w:ascii="Times New Roman" w:hAnsi="Times New Roman" w:cs="Times New Roman"/>
          <w:sz w:val="24"/>
          <w:szCs w:val="24"/>
        </w:rPr>
        <w:t xml:space="preserve"> финансовой поддержки соглас</w:t>
      </w:r>
      <w:r w:rsidR="00907C1C">
        <w:rPr>
          <w:rFonts w:ascii="Times New Roman" w:hAnsi="Times New Roman" w:cs="Times New Roman"/>
          <w:sz w:val="24"/>
          <w:szCs w:val="24"/>
        </w:rPr>
        <w:t>но пункту 5</w:t>
      </w:r>
      <w:r w:rsidR="00907C1C" w:rsidRPr="005B00FF">
        <w:rPr>
          <w:rFonts w:ascii="Times New Roman" w:hAnsi="Times New Roman" w:cs="Times New Roman"/>
          <w:sz w:val="24"/>
          <w:szCs w:val="24"/>
        </w:rPr>
        <w:t xml:space="preserve"> Положения</w:t>
      </w:r>
      <w:r w:rsidR="00907C1C">
        <w:rPr>
          <w:rFonts w:ascii="Times New Roman" w:hAnsi="Times New Roman" w:cs="Times New Roman"/>
          <w:sz w:val="24"/>
          <w:szCs w:val="24"/>
        </w:rPr>
        <w:t>, соответственно, заявителям необходимо предоставить в уполномоченный орган конкурсную заявку до истечения срока, указанного в пункте 3 настоящего Извещения.</w:t>
      </w:r>
    </w:p>
    <w:p w:rsidR="00907C1C" w:rsidRPr="003D4DA7" w:rsidRDefault="00907C1C"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Конкурсная заявка предоставляется лично заявителем в уполномоченный </w:t>
      </w:r>
      <w:proofErr w:type="gramStart"/>
      <w:r>
        <w:rPr>
          <w:rFonts w:ascii="Times New Roman" w:hAnsi="Times New Roman" w:cs="Times New Roman"/>
          <w:sz w:val="24"/>
          <w:szCs w:val="24"/>
        </w:rPr>
        <w:t>орган  по</w:t>
      </w:r>
      <w:proofErr w:type="gramEnd"/>
      <w:r>
        <w:rPr>
          <w:rFonts w:ascii="Times New Roman" w:hAnsi="Times New Roman" w:cs="Times New Roman"/>
          <w:sz w:val="24"/>
          <w:szCs w:val="24"/>
        </w:rPr>
        <w:t xml:space="preserve"> адресу, указанному в пункте 4 настоящего Извещения.</w:t>
      </w:r>
    </w:p>
    <w:p w:rsidR="00907C1C" w:rsidRDefault="00907C1C"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Конкурсная заявка предоставляется единым пакетом документов, сформированным в последовательности и в полном соответствии с требованиями по форме и содержанию </w:t>
      </w:r>
      <w:proofErr w:type="gramStart"/>
      <w:r>
        <w:rPr>
          <w:rFonts w:ascii="Times New Roman" w:hAnsi="Times New Roman" w:cs="Times New Roman"/>
          <w:sz w:val="24"/>
          <w:szCs w:val="24"/>
        </w:rPr>
        <w:t>согласно пунктов</w:t>
      </w:r>
      <w:proofErr w:type="gramEnd"/>
      <w:r>
        <w:rPr>
          <w:rFonts w:ascii="Times New Roman" w:hAnsi="Times New Roman" w:cs="Times New Roman"/>
          <w:sz w:val="24"/>
          <w:szCs w:val="24"/>
        </w:rPr>
        <w:t xml:space="preserve"> </w:t>
      </w:r>
      <w:r w:rsidR="005028A0">
        <w:rPr>
          <w:rFonts w:ascii="Times New Roman" w:hAnsi="Times New Roman" w:cs="Times New Roman"/>
          <w:sz w:val="24"/>
          <w:szCs w:val="24"/>
        </w:rPr>
        <w:t xml:space="preserve">6.3., </w:t>
      </w:r>
      <w:r>
        <w:rPr>
          <w:rFonts w:ascii="Times New Roman" w:hAnsi="Times New Roman" w:cs="Times New Roman"/>
          <w:sz w:val="24"/>
          <w:szCs w:val="24"/>
          <w:shd w:val="clear" w:color="auto" w:fill="FFFFFF"/>
        </w:rPr>
        <w:t>6.4., 6.5., 6.6.</w:t>
      </w:r>
      <w:r>
        <w:rPr>
          <w:rFonts w:ascii="Times New Roman" w:hAnsi="Times New Roman" w:cs="Times New Roman"/>
          <w:sz w:val="24"/>
          <w:szCs w:val="24"/>
        </w:rPr>
        <w:t xml:space="preserve"> </w:t>
      </w:r>
      <w:r w:rsidRPr="005B00FF">
        <w:rPr>
          <w:rFonts w:ascii="Times New Roman" w:hAnsi="Times New Roman" w:cs="Times New Roman"/>
          <w:sz w:val="24"/>
          <w:szCs w:val="24"/>
        </w:rPr>
        <w:t>н</w:t>
      </w:r>
      <w:r>
        <w:rPr>
          <w:rFonts w:ascii="Times New Roman" w:hAnsi="Times New Roman" w:cs="Times New Roman"/>
          <w:sz w:val="24"/>
          <w:szCs w:val="24"/>
        </w:rPr>
        <w:t>астоящего Извещения (для каждого вида</w:t>
      </w:r>
      <w:r w:rsidRPr="005B00FF">
        <w:rPr>
          <w:rFonts w:ascii="Times New Roman" w:hAnsi="Times New Roman" w:cs="Times New Roman"/>
          <w:sz w:val="24"/>
          <w:szCs w:val="24"/>
        </w:rPr>
        <w:t xml:space="preserve"> финансовой поддержки соглас</w:t>
      </w:r>
      <w:r>
        <w:rPr>
          <w:rFonts w:ascii="Times New Roman" w:hAnsi="Times New Roman" w:cs="Times New Roman"/>
          <w:sz w:val="24"/>
          <w:szCs w:val="24"/>
        </w:rPr>
        <w:t>но пункту 5</w:t>
      </w:r>
      <w:r w:rsidR="00D16384">
        <w:rPr>
          <w:rFonts w:ascii="Times New Roman" w:hAnsi="Times New Roman" w:cs="Times New Roman"/>
          <w:sz w:val="24"/>
          <w:szCs w:val="24"/>
        </w:rPr>
        <w:t xml:space="preserve"> </w:t>
      </w:r>
      <w:r w:rsidR="009D2428">
        <w:rPr>
          <w:rFonts w:ascii="Times New Roman" w:hAnsi="Times New Roman" w:cs="Times New Roman"/>
          <w:sz w:val="24"/>
          <w:szCs w:val="24"/>
        </w:rPr>
        <w:t>настоящего Извещения</w:t>
      </w:r>
      <w:r>
        <w:rPr>
          <w:rFonts w:ascii="Times New Roman" w:hAnsi="Times New Roman" w:cs="Times New Roman"/>
          <w:sz w:val="24"/>
          <w:szCs w:val="24"/>
        </w:rPr>
        <w:t>, соответственно).</w:t>
      </w:r>
    </w:p>
    <w:p w:rsidR="00907C1C" w:rsidRDefault="00907C1C"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Конкурсная заявка регистрируется уполномоченным органом в журнале регистрации в день ее поступления с присвоением порядкового номера с указанием даты и точного времени ее предоставления (часы и минуты). На втором экземпляре (экземпляре заявителя) описи представленной конкурсной заявки уполномоченный орган ставит отметку о дате и времени поступления конкурсной заявки с указанием порядкового номера, в соответствии с данными журнала регистрации, а также должности, ФИО (фамилии и инициалов) и подписи сотрудника уполномоченного органа, принявшего конкурсную заявку от заявителя.</w:t>
      </w:r>
    </w:p>
    <w:p w:rsidR="00907C1C" w:rsidRDefault="00907C1C"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Расходы, связанные с подготовкой, формированием и представлением конкурсной заявки, несут сами заявители. </w:t>
      </w:r>
    </w:p>
    <w:p w:rsidR="00907C1C" w:rsidRDefault="00907C1C"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Документы, запрашиваемые (при необходимости) в рамках межведомственного информационного взаимодействия, прилагаются к конкурсной заявке и являются ее неотъемлемой частью.</w:t>
      </w:r>
    </w:p>
    <w:p w:rsidR="00907C1C" w:rsidRDefault="00907C1C" w:rsidP="00907C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Все конкурсные заявки, поступившие после истечения установленного в извещении срока подачи конкурсных заявок, к рассмотрению не принимаются.</w:t>
      </w:r>
    </w:p>
    <w:p w:rsidR="00907C1C" w:rsidRDefault="00907C1C" w:rsidP="00907C1C">
      <w:pPr>
        <w:autoSpaceDE w:val="0"/>
        <w:ind w:firstLine="540"/>
        <w:jc w:val="both"/>
      </w:pPr>
      <w:r w:rsidRPr="001C0628">
        <w:t>Уполномоченный орган вправе отменить конкурсный отбор, изменить условия конкурсного отбора, а также изменить срок подачи конкурсных заявок в течение первой половины установленного в извещении для представления конкурсных заявок срока.</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Заявитель вправе отозвать конкурсную заявку до окончания указанного в извещении срока приема конкурсных заявок путем предоставления в уполномоченный орган письменного уведомления об отзыве конкурсной заявки, оформленного в произвольной форме, лично по адресу, указанному в извещении.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Уведомление об отзыве конкурсной заявки регистрируется уполномоченным органом в журнале регистрации конкурсных заявок в день его поступления с присвоением порядкового номера с указанием даты и точного времени его принятия. </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Отозванные конкурсные заявки не учитываются при осуществлении конкурсного отбора.</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лицо уведомляет заявителя о возврате ему конкурсной заявки в случаях, когда:</w:t>
      </w:r>
    </w:p>
    <w:p w:rsidR="008A6D08" w:rsidRDefault="008A6D08" w:rsidP="008A6D08">
      <w:pPr>
        <w:autoSpaceDE w:val="0"/>
        <w:autoSpaceDN w:val="0"/>
        <w:adjustRightInd w:val="0"/>
        <w:jc w:val="both"/>
      </w:pPr>
      <w:r>
        <w:t xml:space="preserve">         - тексты документов конкурсной заявки не поддаются прочтению и не позволяют определить суть изложенного;</w:t>
      </w:r>
    </w:p>
    <w:p w:rsidR="008A6D08" w:rsidRDefault="00C13580"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A6D08">
        <w:rPr>
          <w:rFonts w:ascii="Times New Roman" w:hAnsi="Times New Roman" w:cs="Times New Roman"/>
          <w:sz w:val="24"/>
          <w:szCs w:val="24"/>
        </w:rPr>
        <w:t>документы конкурсной заявки имеют подчистки, приписки, зачеркнутые исправления;</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документы конкурсных заявок заполнены карандашом;</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документы конкурсной заявки имеют повреждения, наличие которых не позволяет однозначно истолковать их содержание;</w:t>
      </w:r>
    </w:p>
    <w:p w:rsidR="008A6D08" w:rsidRDefault="00C13580" w:rsidP="008A6D08">
      <w:pPr>
        <w:autoSpaceDE w:val="0"/>
        <w:autoSpaceDN w:val="0"/>
        <w:adjustRightInd w:val="0"/>
        <w:jc w:val="both"/>
      </w:pPr>
      <w:r>
        <w:t xml:space="preserve">         -</w:t>
      </w:r>
      <w:r w:rsidR="008A6D08">
        <w:t xml:space="preserve"> документы конкурсной заявки содержат нецензурные либо оскорбительные выражения.</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Уведомление о возврате конкурсной заявки с указанием оснований возврата уполномоченный орган направляет любыми средствами связи (почтовой, факсимильной, телефонной или электронной почтой), предоставленных в конкурсной заявке заявителя, в течение одного рабочего дня, после дня рассмотрения, оценки конкурсных заявок и выявления оснований для возврата.</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Заявитель может внести изменения (дополнения) в представленную конкурсную заявку путем представления этих изменений (дополнений) лично по адресу, указанному в извещении, но только в том случае, если срок подачи конкурсных заявок, установленный в извещении, не истек.</w:t>
      </w:r>
    </w:p>
    <w:p w:rsidR="008A6D08" w:rsidRPr="00002B84"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9. </w:t>
      </w:r>
      <w:r w:rsidRPr="00002B84">
        <w:rPr>
          <w:rFonts w:ascii="Times New Roman" w:hAnsi="Times New Roman" w:cs="Times New Roman"/>
          <w:sz w:val="24"/>
          <w:szCs w:val="24"/>
        </w:rPr>
        <w:t>Правила рассмотрения и оценка конкурсных заявок заявителей.</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002B84">
        <w:rPr>
          <w:rFonts w:ascii="Times New Roman" w:hAnsi="Times New Roman" w:cs="Times New Roman"/>
          <w:sz w:val="24"/>
          <w:szCs w:val="24"/>
        </w:rPr>
        <w:t>.1. В течение 7 рабочих дней,</w:t>
      </w:r>
      <w:r>
        <w:rPr>
          <w:rFonts w:ascii="Times New Roman" w:hAnsi="Times New Roman" w:cs="Times New Roman"/>
          <w:sz w:val="24"/>
          <w:szCs w:val="24"/>
        </w:rPr>
        <w:t xml:space="preserve"> со дня окончания указанного в извещении срока приема конкурсных заявок, уполномоченный орган:</w:t>
      </w:r>
    </w:p>
    <w:p w:rsidR="008A6D08" w:rsidRDefault="008A6D08" w:rsidP="008A6D08">
      <w:pPr>
        <w:pStyle w:val="ConsPlusNorma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проводит    проверку    соответствия    заявителя    требованиям, установленным</w:t>
      </w:r>
    </w:p>
    <w:p w:rsidR="008A6D08" w:rsidRDefault="008A6D08" w:rsidP="008A6D08">
      <w:pPr>
        <w:pStyle w:val="ConsPlusNormal"/>
        <w:ind w:firstLine="0"/>
        <w:jc w:val="both"/>
        <w:rPr>
          <w:rFonts w:ascii="Times New Roman" w:hAnsi="Times New Roman" w:cs="Times New Roman"/>
          <w:sz w:val="24"/>
          <w:szCs w:val="24"/>
        </w:rPr>
      </w:pPr>
      <w:r w:rsidRPr="000C357A">
        <w:rPr>
          <w:rFonts w:ascii="Times New Roman" w:hAnsi="Times New Roman" w:cs="Times New Roman"/>
          <w:sz w:val="24"/>
          <w:szCs w:val="24"/>
        </w:rPr>
        <w:t xml:space="preserve">пунктами </w:t>
      </w:r>
      <w:r>
        <w:rPr>
          <w:rFonts w:ascii="Times New Roman" w:hAnsi="Times New Roman" w:cs="Times New Roman"/>
          <w:sz w:val="24"/>
          <w:szCs w:val="24"/>
        </w:rPr>
        <w:t xml:space="preserve">6.1., 6.2. </w:t>
      </w:r>
      <w:r w:rsidRPr="001C7F5D">
        <w:rPr>
          <w:rFonts w:ascii="Times New Roman" w:hAnsi="Times New Roman" w:cs="Times New Roman"/>
          <w:sz w:val="24"/>
          <w:szCs w:val="24"/>
        </w:rPr>
        <w:t xml:space="preserve">настоящего </w:t>
      </w:r>
      <w:r>
        <w:rPr>
          <w:rFonts w:ascii="Times New Roman" w:hAnsi="Times New Roman" w:cs="Times New Roman"/>
          <w:sz w:val="24"/>
          <w:szCs w:val="24"/>
        </w:rPr>
        <w:t>Извещения</w:t>
      </w:r>
      <w:r w:rsidRPr="001C7F5D">
        <w:rPr>
          <w:rFonts w:ascii="Times New Roman" w:hAnsi="Times New Roman" w:cs="Times New Roman"/>
          <w:sz w:val="24"/>
          <w:szCs w:val="24"/>
        </w:rPr>
        <w:t>;</w:t>
      </w:r>
    </w:p>
    <w:p w:rsidR="008A6D08" w:rsidRDefault="008A6D08" w:rsidP="008A6D08">
      <w:pPr>
        <w:pStyle w:val="ConsPlusNorma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проводит     проверку    соответствия    конкурсной    заявки    заявителя</w:t>
      </w:r>
    </w:p>
    <w:p w:rsidR="008A6D08" w:rsidRPr="001C7F5D" w:rsidRDefault="008A6D08" w:rsidP="008A6D08">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требованиям,  установленным</w:t>
      </w:r>
      <w:proofErr w:type="gramEnd"/>
      <w:r>
        <w:rPr>
          <w:rFonts w:ascii="Times New Roman" w:hAnsi="Times New Roman" w:cs="Times New Roman"/>
          <w:sz w:val="24"/>
          <w:szCs w:val="24"/>
        </w:rPr>
        <w:t xml:space="preserve"> пунктами 6.3., </w:t>
      </w:r>
      <w:r>
        <w:rPr>
          <w:rFonts w:ascii="Times New Roman" w:hAnsi="Times New Roman" w:cs="Times New Roman"/>
          <w:sz w:val="24"/>
          <w:szCs w:val="24"/>
          <w:shd w:val="clear" w:color="auto" w:fill="FFFFFF"/>
        </w:rPr>
        <w:t>6.4., 6.5., 6.6.</w:t>
      </w:r>
      <w:r>
        <w:rPr>
          <w:rFonts w:ascii="Times New Roman" w:hAnsi="Times New Roman" w:cs="Times New Roman"/>
          <w:sz w:val="24"/>
          <w:szCs w:val="24"/>
        </w:rPr>
        <w:t xml:space="preserve">  настоящего Извещения</w:t>
      </w:r>
      <w:r w:rsidRPr="001C7F5D">
        <w:rPr>
          <w:rFonts w:ascii="Times New Roman" w:hAnsi="Times New Roman" w:cs="Times New Roman"/>
          <w:sz w:val="24"/>
          <w:szCs w:val="24"/>
        </w:rPr>
        <w:t xml:space="preserve"> (для каждого вида финанс</w:t>
      </w:r>
      <w:r>
        <w:rPr>
          <w:rFonts w:ascii="Times New Roman" w:hAnsi="Times New Roman" w:cs="Times New Roman"/>
          <w:sz w:val="24"/>
          <w:szCs w:val="24"/>
        </w:rPr>
        <w:t>овой поддержки согласно пункту 5</w:t>
      </w:r>
      <w:r w:rsidRPr="001C7F5D">
        <w:rPr>
          <w:rFonts w:ascii="Times New Roman" w:hAnsi="Times New Roman" w:cs="Times New Roman"/>
          <w:sz w:val="24"/>
          <w:szCs w:val="24"/>
        </w:rPr>
        <w:t xml:space="preserve"> настоящего </w:t>
      </w:r>
      <w:r w:rsidR="00E92397">
        <w:rPr>
          <w:rFonts w:ascii="Times New Roman" w:hAnsi="Times New Roman" w:cs="Times New Roman"/>
          <w:sz w:val="24"/>
          <w:szCs w:val="24"/>
        </w:rPr>
        <w:t>Извещения</w:t>
      </w:r>
      <w:r w:rsidRPr="001C7F5D">
        <w:rPr>
          <w:rFonts w:ascii="Times New Roman" w:hAnsi="Times New Roman" w:cs="Times New Roman"/>
          <w:sz w:val="24"/>
          <w:szCs w:val="24"/>
        </w:rPr>
        <w:t>, соответственно)</w:t>
      </w:r>
      <w:r>
        <w:rPr>
          <w:rFonts w:ascii="Times New Roman" w:hAnsi="Times New Roman" w:cs="Times New Roman"/>
          <w:sz w:val="24"/>
          <w:szCs w:val="24"/>
        </w:rPr>
        <w:t>;</w:t>
      </w:r>
    </w:p>
    <w:p w:rsidR="007C3B23" w:rsidRDefault="008A6D08" w:rsidP="008A6D08">
      <w:pPr>
        <w:pStyle w:val="ConsPlusNorma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осуществляет оценку (составляет рейтинг) заявителей    по   установленным </w:t>
      </w:r>
    </w:p>
    <w:p w:rsidR="008A6D08" w:rsidRPr="00ED20A7" w:rsidRDefault="008A6D08" w:rsidP="008A6D08">
      <w:pPr>
        <w:pStyle w:val="ConsPlusNormal"/>
        <w:ind w:firstLine="0"/>
        <w:jc w:val="both"/>
        <w:rPr>
          <w:rFonts w:ascii="Times New Roman" w:hAnsi="Times New Roman" w:cs="Times New Roman"/>
          <w:sz w:val="24"/>
          <w:szCs w:val="24"/>
        </w:rPr>
      </w:pPr>
      <w:r w:rsidRPr="00ED20A7">
        <w:rPr>
          <w:rFonts w:ascii="Times New Roman" w:hAnsi="Times New Roman" w:cs="Times New Roman"/>
          <w:sz w:val="24"/>
          <w:szCs w:val="24"/>
        </w:rPr>
        <w:t>критериям</w:t>
      </w:r>
      <w:r w:rsidR="007C3B23">
        <w:rPr>
          <w:rFonts w:ascii="Times New Roman" w:hAnsi="Times New Roman" w:cs="Times New Roman"/>
          <w:sz w:val="24"/>
          <w:szCs w:val="24"/>
        </w:rPr>
        <w:t xml:space="preserve"> </w:t>
      </w:r>
      <w:r w:rsidRPr="00ED20A7">
        <w:rPr>
          <w:rFonts w:ascii="Times New Roman" w:hAnsi="Times New Roman" w:cs="Times New Roman"/>
          <w:sz w:val="24"/>
          <w:szCs w:val="24"/>
        </w:rPr>
        <w:t>конкурсного отбора по каждому заявителю в табличной форме в соот</w:t>
      </w:r>
      <w:r w:rsidR="007C3B23">
        <w:rPr>
          <w:rFonts w:ascii="Times New Roman" w:hAnsi="Times New Roman" w:cs="Times New Roman"/>
          <w:sz w:val="24"/>
          <w:szCs w:val="24"/>
        </w:rPr>
        <w:t xml:space="preserve">ветствии с пунктом 7 </w:t>
      </w:r>
      <w:r w:rsidRPr="00ED20A7">
        <w:rPr>
          <w:rFonts w:ascii="Times New Roman" w:hAnsi="Times New Roman" w:cs="Times New Roman"/>
          <w:sz w:val="24"/>
          <w:szCs w:val="24"/>
        </w:rPr>
        <w:t xml:space="preserve">Положения. </w:t>
      </w:r>
    </w:p>
    <w:p w:rsidR="008A6D08" w:rsidRPr="00660BA6" w:rsidRDefault="008A6D08" w:rsidP="008A6D0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По итогам проведенного рейтинга, каждому участнику конкурсного отбора, исходя из количества набранных баллов, присваивается порядковый номер. Первый номер присваивается участнику конкурсного отбора с наибольшим общим значением баллов по всем критериям конкурсного отбора, последующие номера - в порядке убывания общих значений баллов по каждому участнику конкурсного отбора. В этой же последовательности участники конкурсного отбора будут рассматриваться конкурсной комиссией для получения субсидии.</w:t>
      </w:r>
    </w:p>
    <w:p w:rsidR="008A6D08" w:rsidRDefault="008A6D08" w:rsidP="008A6D08">
      <w:pPr>
        <w:pStyle w:val="consnormal"/>
        <w:tabs>
          <w:tab w:val="left" w:pos="720"/>
        </w:tabs>
        <w:spacing w:before="0" w:after="0"/>
        <w:jc w:val="both"/>
      </w:pPr>
      <w:r>
        <w:t xml:space="preserve">          В</w:t>
      </w:r>
      <w:r w:rsidRPr="005B00FF">
        <w:t xml:space="preserve"> случае, если несколько </w:t>
      </w:r>
      <w:r>
        <w:t>заявителей</w:t>
      </w:r>
      <w:r w:rsidRPr="005B00FF">
        <w:t xml:space="preserve"> набирают равное количество баллов по всем критериям оценки, победившим призна</w:t>
      </w:r>
      <w:r>
        <w:t>ется заявитель</w:t>
      </w:r>
      <w:r w:rsidRPr="005B00FF">
        <w:t>, представивший заявку с более ранней датой (временем) регистрации в журнале регистрации.</w:t>
      </w:r>
      <w:r w:rsidRPr="00371F36">
        <w:t xml:space="preserve">    </w:t>
      </w:r>
    </w:p>
    <w:p w:rsidR="007C3B23" w:rsidRDefault="008A6D08" w:rsidP="008A6D08">
      <w:pPr>
        <w:pStyle w:val="consnormal"/>
        <w:numPr>
          <w:ilvl w:val="0"/>
          <w:numId w:val="3"/>
        </w:numPr>
        <w:tabs>
          <w:tab w:val="left" w:pos="567"/>
        </w:tabs>
        <w:spacing w:before="0" w:after="0"/>
        <w:jc w:val="both"/>
      </w:pPr>
      <w:proofErr w:type="gramStart"/>
      <w:r>
        <w:t>подготавливает  информацию</w:t>
      </w:r>
      <w:proofErr w:type="gramEnd"/>
      <w:r>
        <w:t xml:space="preserve">   по  подведенным   итогам  </w:t>
      </w:r>
      <w:r w:rsidR="007C3B23">
        <w:t xml:space="preserve"> рассмотренных  </w:t>
      </w:r>
    </w:p>
    <w:p w:rsidR="008A6D08" w:rsidRDefault="007C3B23" w:rsidP="008A6D08">
      <w:pPr>
        <w:pStyle w:val="consnormal"/>
        <w:tabs>
          <w:tab w:val="left" w:pos="567"/>
        </w:tabs>
        <w:spacing w:before="0" w:after="0"/>
        <w:jc w:val="both"/>
      </w:pPr>
      <w:r>
        <w:t xml:space="preserve">конкурсных </w:t>
      </w:r>
      <w:r w:rsidR="008A6D08">
        <w:t>заявок и рейтинга заявителей на заседание конкурсной комиссии для дальнейшего рассмотрения и принятия решения по предоставлению субсидии участникам конкурсного отбора.</w:t>
      </w:r>
      <w:r w:rsidR="008A6D08" w:rsidRPr="00371F36">
        <w:t xml:space="preserve">  </w:t>
      </w:r>
    </w:p>
    <w:p w:rsidR="007C3B23" w:rsidRDefault="008A6D08" w:rsidP="008A6D08">
      <w:pPr>
        <w:pStyle w:val="consnormal"/>
        <w:numPr>
          <w:ilvl w:val="0"/>
          <w:numId w:val="3"/>
        </w:numPr>
        <w:tabs>
          <w:tab w:val="left" w:pos="709"/>
        </w:tabs>
        <w:spacing w:before="0" w:after="0"/>
        <w:jc w:val="both"/>
      </w:pPr>
      <w:proofErr w:type="gramStart"/>
      <w:r>
        <w:t>организует  заседание</w:t>
      </w:r>
      <w:proofErr w:type="gramEnd"/>
      <w:r>
        <w:t xml:space="preserve">  конкурсной</w:t>
      </w:r>
      <w:r w:rsidRPr="00371F36">
        <w:t xml:space="preserve"> </w:t>
      </w:r>
      <w:r>
        <w:t xml:space="preserve"> комиссии в  ц</w:t>
      </w:r>
      <w:r w:rsidR="007C3B23">
        <w:t>елях  предоставления субсидии и</w:t>
      </w:r>
    </w:p>
    <w:p w:rsidR="008A6D08" w:rsidRDefault="007C3B23" w:rsidP="008A6D08">
      <w:pPr>
        <w:pStyle w:val="consnormal"/>
        <w:tabs>
          <w:tab w:val="left" w:pos="720"/>
        </w:tabs>
        <w:spacing w:before="0" w:after="0"/>
        <w:jc w:val="both"/>
      </w:pPr>
      <w:r>
        <w:t xml:space="preserve">(или) </w:t>
      </w:r>
      <w:r w:rsidR="008A6D08">
        <w:t>об отказе в предоставлении субсидии.</w:t>
      </w:r>
      <w:r w:rsidR="008A6D08" w:rsidRPr="00371F36">
        <w:t xml:space="preserve">                     </w:t>
      </w:r>
      <w:r w:rsidR="008A6D08">
        <w:t xml:space="preserve">                   </w:t>
      </w:r>
    </w:p>
    <w:p w:rsidR="008A6D08" w:rsidRDefault="007C3B23"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8A6D08">
        <w:rPr>
          <w:rFonts w:ascii="Times New Roman" w:hAnsi="Times New Roman" w:cs="Times New Roman"/>
          <w:sz w:val="24"/>
          <w:szCs w:val="24"/>
        </w:rPr>
        <w:t xml:space="preserve">.2. </w:t>
      </w:r>
      <w:r w:rsidR="008A6D08" w:rsidRPr="00262D4D">
        <w:rPr>
          <w:rFonts w:ascii="Times New Roman" w:hAnsi="Times New Roman" w:cs="Times New Roman"/>
          <w:sz w:val="24"/>
          <w:szCs w:val="24"/>
        </w:rPr>
        <w:t>Конкурсные заявки могут быть отклонены</w:t>
      </w:r>
      <w:r w:rsidR="008A6D08">
        <w:rPr>
          <w:rFonts w:ascii="Times New Roman" w:hAnsi="Times New Roman" w:cs="Times New Roman"/>
          <w:sz w:val="24"/>
          <w:szCs w:val="24"/>
        </w:rPr>
        <w:t xml:space="preserve"> при выявлении в процессе рассмотрения и оценки конкурсных заявок:</w:t>
      </w:r>
    </w:p>
    <w:p w:rsidR="008A6D08" w:rsidRDefault="007C3B23"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A6D08">
        <w:rPr>
          <w:rFonts w:ascii="Times New Roman" w:hAnsi="Times New Roman" w:cs="Times New Roman"/>
          <w:sz w:val="24"/>
          <w:szCs w:val="24"/>
        </w:rPr>
        <w:t xml:space="preserve"> несоответствия заявителя требо</w:t>
      </w:r>
      <w:r>
        <w:rPr>
          <w:rFonts w:ascii="Times New Roman" w:hAnsi="Times New Roman" w:cs="Times New Roman"/>
          <w:sz w:val="24"/>
          <w:szCs w:val="24"/>
        </w:rPr>
        <w:t>ваниям, установленным пунктами 6.1., 6.2. настоящего Извещения</w:t>
      </w:r>
      <w:r w:rsidR="008A6D08">
        <w:rPr>
          <w:rFonts w:ascii="Times New Roman" w:hAnsi="Times New Roman" w:cs="Times New Roman"/>
          <w:sz w:val="24"/>
          <w:szCs w:val="24"/>
        </w:rPr>
        <w:t>;</w:t>
      </w:r>
    </w:p>
    <w:p w:rsidR="007C3B23"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несоответствия представленных заявителем конкурсной заявки и документов требова</w:t>
      </w:r>
      <w:r w:rsidR="007C3B23">
        <w:rPr>
          <w:rFonts w:ascii="Times New Roman" w:hAnsi="Times New Roman" w:cs="Times New Roman"/>
          <w:sz w:val="24"/>
          <w:szCs w:val="24"/>
        </w:rPr>
        <w:t>ниям и условиям, установленным настоящим Извещением;</w:t>
      </w:r>
    </w:p>
    <w:p w:rsidR="008A6D08" w:rsidRDefault="007C3B23"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A6D08">
        <w:rPr>
          <w:rFonts w:ascii="Times New Roman" w:hAnsi="Times New Roman" w:cs="Times New Roman"/>
          <w:sz w:val="24"/>
          <w:szCs w:val="24"/>
        </w:rPr>
        <w:t xml:space="preserve"> несоответствия представленных документов требованиям, установленным пунктами </w:t>
      </w:r>
      <w:r>
        <w:rPr>
          <w:rFonts w:ascii="Times New Roman" w:hAnsi="Times New Roman" w:cs="Times New Roman"/>
          <w:sz w:val="24"/>
          <w:szCs w:val="24"/>
        </w:rPr>
        <w:t xml:space="preserve">6.3., </w:t>
      </w:r>
      <w:r>
        <w:rPr>
          <w:rFonts w:ascii="Times New Roman" w:hAnsi="Times New Roman" w:cs="Times New Roman"/>
          <w:sz w:val="24"/>
          <w:szCs w:val="24"/>
          <w:shd w:val="clear" w:color="auto" w:fill="FFFFFF"/>
        </w:rPr>
        <w:t>6.4., 6.5., 6.6.</w:t>
      </w:r>
      <w:r>
        <w:rPr>
          <w:rFonts w:ascii="Times New Roman" w:hAnsi="Times New Roman" w:cs="Times New Roman"/>
          <w:sz w:val="24"/>
          <w:szCs w:val="24"/>
        </w:rPr>
        <w:t xml:space="preserve"> </w:t>
      </w:r>
      <w:r w:rsidR="008A6D08">
        <w:rPr>
          <w:rFonts w:ascii="Times New Roman" w:hAnsi="Times New Roman" w:cs="Times New Roman"/>
          <w:sz w:val="24"/>
          <w:szCs w:val="24"/>
        </w:rPr>
        <w:t xml:space="preserve"> </w:t>
      </w:r>
      <w:r w:rsidR="008A6D08" w:rsidRPr="005B00FF">
        <w:rPr>
          <w:rFonts w:ascii="Times New Roman" w:hAnsi="Times New Roman" w:cs="Times New Roman"/>
          <w:sz w:val="24"/>
          <w:szCs w:val="24"/>
        </w:rPr>
        <w:t>н</w:t>
      </w:r>
      <w:r>
        <w:rPr>
          <w:rFonts w:ascii="Times New Roman" w:hAnsi="Times New Roman" w:cs="Times New Roman"/>
          <w:sz w:val="24"/>
          <w:szCs w:val="24"/>
        </w:rPr>
        <w:t>астоящего Извещения</w:t>
      </w:r>
      <w:r w:rsidR="008A6D08">
        <w:rPr>
          <w:rFonts w:ascii="Times New Roman" w:hAnsi="Times New Roman" w:cs="Times New Roman"/>
          <w:sz w:val="24"/>
          <w:szCs w:val="24"/>
        </w:rPr>
        <w:t xml:space="preserve"> (для каждого вида</w:t>
      </w:r>
      <w:r w:rsidR="008A6D08" w:rsidRPr="005B00FF">
        <w:rPr>
          <w:rFonts w:ascii="Times New Roman" w:hAnsi="Times New Roman" w:cs="Times New Roman"/>
          <w:sz w:val="24"/>
          <w:szCs w:val="24"/>
        </w:rPr>
        <w:t xml:space="preserve"> финансовой поддержки соглас</w:t>
      </w:r>
      <w:r>
        <w:rPr>
          <w:rFonts w:ascii="Times New Roman" w:hAnsi="Times New Roman" w:cs="Times New Roman"/>
          <w:sz w:val="24"/>
          <w:szCs w:val="24"/>
        </w:rPr>
        <w:t>но пункту 5 настоящего Извещения</w:t>
      </w:r>
      <w:r w:rsidR="008A6D08">
        <w:rPr>
          <w:rFonts w:ascii="Times New Roman" w:hAnsi="Times New Roman" w:cs="Times New Roman"/>
          <w:sz w:val="24"/>
          <w:szCs w:val="24"/>
        </w:rPr>
        <w:t>, соответственно);</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недостоверности представленной заявителем информации, в том числе информации о месте нахождения и адресе юридического лица;</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предоставления конкурсной заявки после даты и времени окончания приема конкурсных заявок, установленных в извещении.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Заявители, по которым конкурсные заявки были отклонены, отстраняются от дальнейшего участия в конкурсном отборе.</w:t>
      </w:r>
    </w:p>
    <w:p w:rsidR="008A6D08" w:rsidRDefault="007C3B23"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8A6D08">
        <w:rPr>
          <w:rFonts w:ascii="Times New Roman" w:hAnsi="Times New Roman" w:cs="Times New Roman"/>
          <w:sz w:val="24"/>
          <w:szCs w:val="24"/>
        </w:rPr>
        <w:t>.3. В целях дальнейшего рассмотрения участников конкурсного отбора для получения субсидии проводится заседание конкурсной комиссии, состав и положение о которой утверждены Постановлением Администрации УКМО.</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Порядок работы по принятию решений конкурсной комиссией о предоставлении и (или) об отказе в предоставлении субсидии участникам конкурсного отбора отражается в положении о конкурсной комиссии.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Заседание конкурсной комиссии назначается в течение 5 рабочих дней после рассмотрения и оценки конкурсных заявок уполномоченным органом.</w:t>
      </w:r>
    </w:p>
    <w:p w:rsidR="008A6D08" w:rsidRDefault="007C3B23"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8A6D08">
        <w:rPr>
          <w:rFonts w:ascii="Times New Roman" w:hAnsi="Times New Roman" w:cs="Times New Roman"/>
          <w:sz w:val="24"/>
          <w:szCs w:val="24"/>
        </w:rPr>
        <w:t>.4. В течение 5 рабочих дней после дня проведения заседания конкурсной комиссии формируется протокол заседания конкурсной комиссии с информацией о результатах рассмотрения и оценке конкурсных заявок, о принятии решений о предоставлении и (или) отказе в предоставлении субсидии и размещается на официальном сайте уполномоченного органа в информационно-телекоммуникационной сети «Интернет» (</w:t>
      </w:r>
      <w:hyperlink r:id="rId14" w:history="1">
        <w:r w:rsidR="008A6D08" w:rsidRPr="006B1B31">
          <w:rPr>
            <w:rStyle w:val="a3"/>
            <w:rFonts w:ascii="Times New Roman" w:hAnsi="Times New Roman" w:cs="Times New Roman"/>
            <w:sz w:val="24"/>
            <w:szCs w:val="24"/>
          </w:rPr>
          <w:t>http://admin-ukmo.ru/</w:t>
        </w:r>
      </w:hyperlink>
      <w:r w:rsidR="008A6D08">
        <w:rPr>
          <w:rFonts w:ascii="Times New Roman" w:hAnsi="Times New Roman" w:cs="Times New Roman"/>
          <w:sz w:val="24"/>
          <w:szCs w:val="24"/>
        </w:rPr>
        <w:t>) и будет содержать:</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дату, время и место проведения рассмотрения и оценки конкурсных заявок заявителей;</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информацию о заявителях, конкурсные заявки которых были рассмотрены;</w:t>
      </w:r>
    </w:p>
    <w:p w:rsidR="008A6D08" w:rsidRDefault="00E92397"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A6D08">
        <w:rPr>
          <w:rFonts w:ascii="Times New Roman" w:hAnsi="Times New Roman" w:cs="Times New Roman"/>
          <w:sz w:val="24"/>
          <w:szCs w:val="24"/>
        </w:rPr>
        <w:t>информацию о заявителях, конкурсные заявки которых были отклонены, с указанием причин их отклонения, в том числе положений извещения, которым не соответствуют такие конкурсные заявки;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последовательность оценки конкурсных заявок заявителей, результаты проведенной оценки конкурсных заявок по критериям конкурсного отбора и присвоении им порядковых номеров;</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получателей субсидии, с которыми заключается соглашение о предоставлении субсидии, с указанием размера субсидии;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наименование участников конкурсного отбора которым решено отказать в предоставлении субсидии, с указанием причин отказа в предоставлении.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 основании данного протокола в течение 2 рабочих дней, со дня подписания протокола, принимается постановление Администрации УКМО </w:t>
      </w:r>
      <w:r w:rsidRPr="00965F6B">
        <w:rPr>
          <w:rFonts w:ascii="Times New Roman" w:hAnsi="Times New Roman" w:cs="Times New Roman"/>
          <w:sz w:val="24"/>
          <w:szCs w:val="24"/>
        </w:rPr>
        <w:t xml:space="preserve">«О результатах </w:t>
      </w:r>
      <w:r w:rsidRPr="00965F6B">
        <w:rPr>
          <w:rFonts w:ascii="Times New Roman" w:hAnsi="Times New Roman" w:cs="Times New Roman"/>
          <w:spacing w:val="2"/>
          <w:sz w:val="24"/>
          <w:szCs w:val="24"/>
        </w:rPr>
        <w:t xml:space="preserve">проводимого конкурсного отбора по </w:t>
      </w:r>
      <w:r w:rsidRPr="00965F6B">
        <w:rPr>
          <w:rFonts w:ascii="Times New Roman" w:hAnsi="Times New Roman" w:cs="Times New Roman"/>
          <w:color w:val="000000"/>
          <w:sz w:val="24"/>
          <w:szCs w:val="24"/>
        </w:rPr>
        <w:t xml:space="preserve">предоставлению </w:t>
      </w:r>
      <w:r w:rsidR="007C3B23">
        <w:rPr>
          <w:rFonts w:ascii="Times New Roman" w:hAnsi="Times New Roman" w:cs="Times New Roman"/>
          <w:color w:val="000000"/>
          <w:sz w:val="24"/>
          <w:szCs w:val="24"/>
        </w:rPr>
        <w:t>СМСП</w:t>
      </w:r>
      <w:r w:rsidRPr="00965F6B">
        <w:rPr>
          <w:rFonts w:ascii="Times New Roman" w:hAnsi="Times New Roman" w:cs="Times New Roman"/>
          <w:color w:val="000000"/>
          <w:sz w:val="24"/>
          <w:szCs w:val="24"/>
        </w:rPr>
        <w:t xml:space="preserve"> для возмещения части затрат</w:t>
      </w:r>
      <w:r w:rsidRPr="00965F6B">
        <w:rPr>
          <w:rFonts w:ascii="Times New Roman" w:hAnsi="Times New Roman" w:cs="Times New Roman"/>
          <w:sz w:val="24"/>
          <w:szCs w:val="24"/>
        </w:rPr>
        <w:t>»</w:t>
      </w:r>
      <w:r>
        <w:rPr>
          <w:rFonts w:ascii="Times New Roman" w:hAnsi="Times New Roman" w:cs="Times New Roman"/>
          <w:sz w:val="24"/>
          <w:szCs w:val="24"/>
        </w:rPr>
        <w:t xml:space="preserve"> (далее - постановление) и размещается на официальном сайте уполномоченного органа в информационно-телекоммуникационной сети «Интернет» (</w:t>
      </w:r>
      <w:hyperlink r:id="rId15" w:history="1">
        <w:r w:rsidRPr="006B1B31">
          <w:rPr>
            <w:rStyle w:val="a3"/>
            <w:rFonts w:ascii="Times New Roman" w:hAnsi="Times New Roman" w:cs="Times New Roman"/>
            <w:sz w:val="24"/>
            <w:szCs w:val="24"/>
          </w:rPr>
          <w:t>http://admin-ukmo.ru/</w:t>
        </w:r>
      </w:hyperlink>
      <w:r>
        <w:rPr>
          <w:rFonts w:ascii="Times New Roman" w:hAnsi="Times New Roman" w:cs="Times New Roman"/>
          <w:sz w:val="24"/>
          <w:szCs w:val="24"/>
        </w:rPr>
        <w:t>).</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2 рабочих дней, со дня принятия постановления, уполномоченный орган направляет уведомления всем участникам конкурсного отбора о результатах рассмотрения и оценки конкурсных заявок, о предоставлении и (или) отказе в предоставлении субсидии.</w:t>
      </w:r>
    </w:p>
    <w:p w:rsidR="008A6D08" w:rsidRDefault="008A6D08"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положительного решения по предоставлению субсидии в уведомлении </w:t>
      </w:r>
      <w:r w:rsidRPr="007C46D5">
        <w:rPr>
          <w:rFonts w:ascii="Times New Roman" w:hAnsi="Times New Roman" w:cs="Times New Roman"/>
          <w:sz w:val="24"/>
          <w:szCs w:val="24"/>
        </w:rPr>
        <w:t>выдвигается</w:t>
      </w:r>
      <w:r>
        <w:rPr>
          <w:rFonts w:ascii="Times New Roman" w:hAnsi="Times New Roman" w:cs="Times New Roman"/>
          <w:sz w:val="24"/>
          <w:szCs w:val="24"/>
        </w:rPr>
        <w:t xml:space="preserve"> требование о </w:t>
      </w:r>
      <w:r w:rsidRPr="007C46D5">
        <w:rPr>
          <w:rFonts w:ascii="Times New Roman" w:hAnsi="Times New Roman" w:cs="Times New Roman"/>
          <w:sz w:val="24"/>
          <w:szCs w:val="24"/>
        </w:rPr>
        <w:t xml:space="preserve"> </w:t>
      </w:r>
      <w:r>
        <w:rPr>
          <w:rFonts w:ascii="Times New Roman" w:hAnsi="Times New Roman" w:cs="Times New Roman"/>
          <w:sz w:val="24"/>
          <w:szCs w:val="24"/>
        </w:rPr>
        <w:t>представлении дополнительного соглашения</w:t>
      </w:r>
      <w:r w:rsidRPr="007C46D5">
        <w:rPr>
          <w:rFonts w:ascii="Times New Roman" w:hAnsi="Times New Roman" w:cs="Times New Roman"/>
          <w:sz w:val="24"/>
          <w:szCs w:val="24"/>
        </w:rPr>
        <w:t xml:space="preserve"> к договору банковского </w:t>
      </w:r>
      <w:r>
        <w:rPr>
          <w:rFonts w:ascii="Times New Roman" w:hAnsi="Times New Roman" w:cs="Times New Roman"/>
          <w:sz w:val="24"/>
          <w:szCs w:val="24"/>
        </w:rPr>
        <w:t>счета и (или) распоряжения</w:t>
      </w:r>
      <w:r w:rsidRPr="007C46D5">
        <w:rPr>
          <w:rFonts w:ascii="Times New Roman" w:hAnsi="Times New Roman" w:cs="Times New Roman"/>
          <w:sz w:val="24"/>
          <w:szCs w:val="24"/>
        </w:rPr>
        <w:t xml:space="preserve"> </w:t>
      </w:r>
      <w:r>
        <w:rPr>
          <w:rFonts w:ascii="Times New Roman" w:hAnsi="Times New Roman" w:cs="Times New Roman"/>
          <w:sz w:val="24"/>
          <w:szCs w:val="24"/>
        </w:rPr>
        <w:t>(заявления</w:t>
      </w:r>
      <w:r w:rsidRPr="007C46D5">
        <w:rPr>
          <w:rFonts w:ascii="Times New Roman" w:hAnsi="Times New Roman" w:cs="Times New Roman"/>
          <w:sz w:val="24"/>
          <w:szCs w:val="24"/>
        </w:rPr>
        <w:t>) обслуживаю</w:t>
      </w:r>
      <w:r>
        <w:rPr>
          <w:rFonts w:ascii="Times New Roman" w:hAnsi="Times New Roman" w:cs="Times New Roman"/>
          <w:sz w:val="24"/>
          <w:szCs w:val="24"/>
        </w:rPr>
        <w:t>щему банку о</w:t>
      </w:r>
      <w:r w:rsidRPr="007C46D5">
        <w:rPr>
          <w:rFonts w:ascii="Times New Roman" w:hAnsi="Times New Roman" w:cs="Times New Roman"/>
          <w:sz w:val="24"/>
          <w:szCs w:val="24"/>
        </w:rPr>
        <w:t xml:space="preserve"> </w:t>
      </w:r>
      <w:r>
        <w:rPr>
          <w:rFonts w:ascii="Times New Roman" w:hAnsi="Times New Roman" w:cs="Times New Roman"/>
          <w:sz w:val="24"/>
          <w:szCs w:val="24"/>
        </w:rPr>
        <w:t>пред</w:t>
      </w:r>
      <w:r w:rsidRPr="007C46D5">
        <w:rPr>
          <w:rFonts w:ascii="Times New Roman" w:hAnsi="Times New Roman" w:cs="Times New Roman"/>
          <w:sz w:val="24"/>
          <w:szCs w:val="24"/>
        </w:rPr>
        <w:t>ставлении Главному распорядителю бюджетных средств права на бесспорное списание денежных средств с отметкой банка о принятии данного распоряжения к исполнению</w:t>
      </w:r>
      <w:r>
        <w:rPr>
          <w:rFonts w:ascii="Times New Roman" w:hAnsi="Times New Roman" w:cs="Times New Roman"/>
          <w:sz w:val="24"/>
          <w:szCs w:val="24"/>
        </w:rPr>
        <w:t xml:space="preserve"> (далее – дополнительное соглашение о бесспорном списании денежных средств) в течение 3 рабочих дней после дня получения уведомления получателем субсидии.</w:t>
      </w:r>
    </w:p>
    <w:p w:rsidR="008A6D08" w:rsidRPr="007624B9" w:rsidRDefault="008A6D08" w:rsidP="008A6D08">
      <w:pPr>
        <w:pStyle w:val="ConsPlusNormal"/>
        <w:ind w:firstLine="540"/>
        <w:jc w:val="both"/>
        <w:rPr>
          <w:rFonts w:ascii="Times New Roman" w:hAnsi="Times New Roman" w:cs="Times New Roman"/>
          <w:sz w:val="24"/>
          <w:szCs w:val="24"/>
        </w:rPr>
      </w:pPr>
      <w:r w:rsidRPr="007624B9">
        <w:rPr>
          <w:rFonts w:ascii="Times New Roman" w:hAnsi="Times New Roman" w:cs="Times New Roman"/>
          <w:sz w:val="24"/>
          <w:szCs w:val="24"/>
        </w:rPr>
        <w:t xml:space="preserve">В уведомлении указывается срок (дата) заключения (подписания) соглашения </w:t>
      </w:r>
      <w:r w:rsidRPr="007624B9">
        <w:rPr>
          <w:rFonts w:ascii="Times New Roman" w:hAnsi="Times New Roman" w:cs="Times New Roman"/>
          <w:spacing w:val="2"/>
          <w:sz w:val="24"/>
          <w:szCs w:val="24"/>
        </w:rPr>
        <w:t xml:space="preserve">о </w:t>
      </w:r>
      <w:r w:rsidRPr="007624B9">
        <w:rPr>
          <w:rFonts w:ascii="Times New Roman" w:hAnsi="Times New Roman" w:cs="Times New Roman"/>
          <w:color w:val="000000"/>
          <w:sz w:val="24"/>
          <w:szCs w:val="24"/>
        </w:rPr>
        <w:t xml:space="preserve">предоставлении субсидии СМСП для возмещения части </w:t>
      </w:r>
      <w:r w:rsidRPr="007624B9">
        <w:rPr>
          <w:rFonts w:ascii="Times New Roman" w:hAnsi="Times New Roman" w:cs="Times New Roman"/>
          <w:sz w:val="24"/>
          <w:szCs w:val="24"/>
        </w:rPr>
        <w:t>затрат (далее – соглашение) между Администрацией УКМО и получателями субсидии</w:t>
      </w:r>
      <w:r>
        <w:rPr>
          <w:rFonts w:ascii="Times New Roman" w:hAnsi="Times New Roman" w:cs="Times New Roman"/>
          <w:sz w:val="24"/>
          <w:szCs w:val="24"/>
        </w:rPr>
        <w:t>.</w:t>
      </w:r>
    </w:p>
    <w:p w:rsidR="008A6D08" w:rsidRDefault="007C3B23" w:rsidP="008A6D08">
      <w:pPr>
        <w:autoSpaceDE w:val="0"/>
        <w:ind w:firstLine="540"/>
        <w:jc w:val="both"/>
      </w:pPr>
      <w:r>
        <w:t>9</w:t>
      </w:r>
      <w:r w:rsidR="008A6D08">
        <w:t>.5</w:t>
      </w:r>
      <w:r w:rsidR="008A6D08" w:rsidRPr="006F305C">
        <w:t xml:space="preserve">. </w:t>
      </w:r>
      <w:r w:rsidR="008A6D08">
        <w:t>Заключаются соглашения в</w:t>
      </w:r>
      <w:r w:rsidR="008A6D08" w:rsidRPr="006F305C">
        <w:t xml:space="preserve"> течение 10 рабочих дней, со дня размещения уполномоченным органом</w:t>
      </w:r>
      <w:r w:rsidR="008A6D08" w:rsidRPr="005B00FF">
        <w:t xml:space="preserve"> постановления   в информационно - телекоммуникационной сети «Интернет» на официальном сайте (</w:t>
      </w:r>
      <w:hyperlink r:id="rId16" w:history="1">
        <w:hyperlink r:id="rId17" w:history="1">
          <w:r w:rsidR="008A6D08" w:rsidRPr="006B1B31">
            <w:rPr>
              <w:rStyle w:val="a3"/>
            </w:rPr>
            <w:t>http://admin-ukmo.ru/</w:t>
          </w:r>
        </w:hyperlink>
      </w:hyperlink>
      <w:r w:rsidR="008A6D08" w:rsidRPr="005B00FF">
        <w:t>)</w:t>
      </w:r>
      <w:r w:rsidR="008A6D08">
        <w:t>,</w:t>
      </w:r>
      <w:r w:rsidR="008A6D08" w:rsidRPr="005B00FF">
        <w:t xml:space="preserve"> в соответствии с типовой формой, установленной приказом Финансового управления Администрации УКМО</w:t>
      </w:r>
      <w:r w:rsidR="008A6D08">
        <w:t xml:space="preserve"> и при условии представления дополнительного соглашения о бесспорном списании денежных средств получателями субсидии в  срок, указанный в уведомлении.</w:t>
      </w:r>
    </w:p>
    <w:p w:rsidR="008A6D08" w:rsidRDefault="008A6D08" w:rsidP="008A6D08">
      <w:pPr>
        <w:jc w:val="both"/>
      </w:pPr>
      <w:r>
        <w:t xml:space="preserve">        </w:t>
      </w:r>
      <w:r w:rsidR="007C3B23">
        <w:t>9</w:t>
      </w:r>
      <w:r>
        <w:t xml:space="preserve">.6. Получатели субсидии признаются </w:t>
      </w:r>
      <w:r w:rsidRPr="00F222B2">
        <w:t>уклонившим</w:t>
      </w:r>
      <w:r>
        <w:t>и</w:t>
      </w:r>
      <w:r w:rsidRPr="00F222B2">
        <w:t>ся от заключения соглашения</w:t>
      </w:r>
      <w:r>
        <w:t xml:space="preserve"> в случаях, если:</w:t>
      </w:r>
    </w:p>
    <w:p w:rsidR="008A6D08" w:rsidRPr="006F305C" w:rsidRDefault="008A6D08" w:rsidP="008A6D08">
      <w:pPr>
        <w:pStyle w:val="ConsPlusNormal"/>
        <w:ind w:firstLine="540"/>
        <w:jc w:val="both"/>
        <w:rPr>
          <w:rFonts w:ascii="Times New Roman" w:hAnsi="Times New Roman" w:cs="Times New Roman"/>
          <w:sz w:val="24"/>
          <w:szCs w:val="24"/>
        </w:rPr>
      </w:pPr>
      <w:r w:rsidRPr="007C46D5">
        <w:rPr>
          <w:rFonts w:ascii="Times New Roman" w:hAnsi="Times New Roman" w:cs="Times New Roman"/>
          <w:sz w:val="24"/>
          <w:szCs w:val="24"/>
        </w:rPr>
        <w:lastRenderedPageBreak/>
        <w:t xml:space="preserve">- не </w:t>
      </w:r>
      <w:r>
        <w:rPr>
          <w:rFonts w:ascii="Times New Roman" w:hAnsi="Times New Roman" w:cs="Times New Roman"/>
          <w:sz w:val="24"/>
          <w:szCs w:val="24"/>
        </w:rPr>
        <w:t>представили</w:t>
      </w:r>
      <w:r w:rsidRPr="006F305C">
        <w:rPr>
          <w:rFonts w:ascii="Times New Roman" w:hAnsi="Times New Roman" w:cs="Times New Roman"/>
          <w:sz w:val="24"/>
          <w:szCs w:val="24"/>
        </w:rPr>
        <w:t xml:space="preserve"> </w:t>
      </w:r>
      <w:r>
        <w:rPr>
          <w:rFonts w:ascii="Times New Roman" w:hAnsi="Times New Roman" w:cs="Times New Roman"/>
          <w:sz w:val="24"/>
          <w:szCs w:val="24"/>
        </w:rPr>
        <w:t>дополнительное</w:t>
      </w:r>
      <w:r w:rsidRPr="006F305C">
        <w:rPr>
          <w:rFonts w:ascii="Times New Roman" w:hAnsi="Times New Roman" w:cs="Times New Roman"/>
          <w:sz w:val="24"/>
          <w:szCs w:val="24"/>
        </w:rPr>
        <w:t xml:space="preserve"> </w:t>
      </w:r>
      <w:r>
        <w:rPr>
          <w:rFonts w:ascii="Times New Roman" w:hAnsi="Times New Roman" w:cs="Times New Roman"/>
          <w:sz w:val="24"/>
          <w:szCs w:val="24"/>
        </w:rPr>
        <w:t>соглашение</w:t>
      </w:r>
      <w:r w:rsidRPr="006F305C">
        <w:rPr>
          <w:rFonts w:ascii="Times New Roman" w:hAnsi="Times New Roman" w:cs="Times New Roman"/>
          <w:sz w:val="24"/>
          <w:szCs w:val="24"/>
        </w:rPr>
        <w:t xml:space="preserve"> о бесспорном списании денежных средств в течение 3 рабочих дней после дня получения уведомления получателем субсидии;</w:t>
      </w:r>
    </w:p>
    <w:p w:rsidR="008A6D08" w:rsidRDefault="008A6D08" w:rsidP="008A6D08">
      <w:pPr>
        <w:pStyle w:val="ConsPlusNormal"/>
        <w:ind w:firstLine="540"/>
        <w:jc w:val="both"/>
        <w:rPr>
          <w:rFonts w:ascii="Times New Roman" w:hAnsi="Times New Roman" w:cs="Times New Roman"/>
          <w:sz w:val="24"/>
          <w:szCs w:val="24"/>
        </w:rPr>
      </w:pPr>
      <w:r w:rsidRPr="006F305C">
        <w:rPr>
          <w:rFonts w:ascii="Times New Roman" w:hAnsi="Times New Roman" w:cs="Times New Roman"/>
          <w:sz w:val="24"/>
          <w:szCs w:val="24"/>
        </w:rPr>
        <w:t>-  не явились для подписания</w:t>
      </w:r>
      <w:r>
        <w:rPr>
          <w:rFonts w:ascii="Times New Roman" w:hAnsi="Times New Roman" w:cs="Times New Roman"/>
          <w:sz w:val="24"/>
          <w:szCs w:val="24"/>
        </w:rPr>
        <w:t xml:space="preserve"> соглашения в срок, установленный уполномоченным органом в уведомлении.</w:t>
      </w:r>
    </w:p>
    <w:p w:rsidR="008A6D08" w:rsidRDefault="007C3B23" w:rsidP="008A6D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8A6D08">
        <w:rPr>
          <w:rFonts w:ascii="Times New Roman" w:hAnsi="Times New Roman" w:cs="Times New Roman"/>
          <w:sz w:val="24"/>
          <w:szCs w:val="24"/>
        </w:rPr>
        <w:t xml:space="preserve">. В целях разъяснения положений </w:t>
      </w:r>
      <w:r w:rsidR="009D2428">
        <w:rPr>
          <w:rFonts w:ascii="Times New Roman" w:hAnsi="Times New Roman" w:cs="Times New Roman"/>
          <w:sz w:val="24"/>
          <w:szCs w:val="24"/>
        </w:rPr>
        <w:t>настоящего и</w:t>
      </w:r>
      <w:r w:rsidR="008A6D08">
        <w:rPr>
          <w:rFonts w:ascii="Times New Roman" w:hAnsi="Times New Roman" w:cs="Times New Roman"/>
          <w:sz w:val="24"/>
          <w:szCs w:val="24"/>
        </w:rPr>
        <w:t>звещения о проводимом конкурсном отборе, заявители могут обратиться лично в уполномоченный орган по адресу: Российская Федерация, Иркутская область, город Усть-Кут, ул. Халтурина, д. 52, кабинет 305 и (или) че</w:t>
      </w:r>
      <w:r w:rsidR="00235B78">
        <w:rPr>
          <w:rFonts w:ascii="Times New Roman" w:hAnsi="Times New Roman" w:cs="Times New Roman"/>
          <w:sz w:val="24"/>
          <w:szCs w:val="24"/>
        </w:rPr>
        <w:t>рез средства связи (тел.: (3952) 43-51-81</w:t>
      </w:r>
      <w:r w:rsidR="008A6D08">
        <w:rPr>
          <w:rFonts w:ascii="Times New Roman" w:hAnsi="Times New Roman" w:cs="Times New Roman"/>
          <w:sz w:val="24"/>
          <w:szCs w:val="24"/>
        </w:rPr>
        <w:t xml:space="preserve">, сот.: 8-950-088-87-99, </w:t>
      </w:r>
      <w:r w:rsidR="00235B78">
        <w:rPr>
          <w:rFonts w:ascii="Times New Roman" w:hAnsi="Times New Roman" w:cs="Times New Roman"/>
          <w:sz w:val="24"/>
          <w:szCs w:val="24"/>
        </w:rPr>
        <w:t xml:space="preserve">сот.: 8-964-262-85-90, </w:t>
      </w:r>
      <w:r w:rsidR="008A6D08">
        <w:rPr>
          <w:rFonts w:ascii="Times New Roman" w:hAnsi="Times New Roman" w:cs="Times New Roman"/>
          <w:sz w:val="24"/>
          <w:szCs w:val="24"/>
          <w:lang w:val="en-US"/>
        </w:rPr>
        <w:t>e</w:t>
      </w:r>
      <w:r w:rsidR="008A6D08" w:rsidRPr="00606CDB">
        <w:rPr>
          <w:rFonts w:ascii="Times New Roman" w:hAnsi="Times New Roman" w:cs="Times New Roman"/>
          <w:sz w:val="24"/>
          <w:szCs w:val="24"/>
        </w:rPr>
        <w:t>-</w:t>
      </w:r>
      <w:r w:rsidR="008A6D08">
        <w:rPr>
          <w:rFonts w:ascii="Times New Roman" w:hAnsi="Times New Roman" w:cs="Times New Roman"/>
          <w:sz w:val="24"/>
          <w:szCs w:val="24"/>
          <w:lang w:val="en-US"/>
        </w:rPr>
        <w:t>mail</w:t>
      </w:r>
      <w:r w:rsidR="008A6D08">
        <w:rPr>
          <w:rFonts w:ascii="Times New Roman" w:hAnsi="Times New Roman" w:cs="Times New Roman"/>
          <w:sz w:val="24"/>
          <w:szCs w:val="24"/>
        </w:rPr>
        <w:t xml:space="preserve">: </w:t>
      </w:r>
      <w:hyperlink r:id="rId18" w:history="1">
        <w:r w:rsidR="008A6D08" w:rsidRPr="00611E91">
          <w:rPr>
            <w:rStyle w:val="a3"/>
            <w:rFonts w:ascii="Times New Roman" w:hAnsi="Times New Roman" w:cs="Times New Roman"/>
            <w:sz w:val="24"/>
            <w:szCs w:val="24"/>
            <w:lang w:val="en-US"/>
          </w:rPr>
          <w:t>komeconom</w:t>
        </w:r>
        <w:r w:rsidR="008A6D08" w:rsidRPr="00611E91">
          <w:rPr>
            <w:rStyle w:val="a3"/>
            <w:rFonts w:ascii="Times New Roman" w:hAnsi="Times New Roman" w:cs="Times New Roman"/>
            <w:sz w:val="24"/>
            <w:szCs w:val="24"/>
          </w:rPr>
          <w:t>@</w:t>
        </w:r>
        <w:r w:rsidR="008A6D08" w:rsidRPr="00611E91">
          <w:rPr>
            <w:rStyle w:val="a3"/>
            <w:rFonts w:ascii="Times New Roman" w:hAnsi="Times New Roman" w:cs="Times New Roman"/>
            <w:sz w:val="24"/>
            <w:szCs w:val="24"/>
            <w:lang w:val="en-US"/>
          </w:rPr>
          <w:t>admin</w:t>
        </w:r>
        <w:r w:rsidR="008A6D08" w:rsidRPr="00611E91">
          <w:rPr>
            <w:rStyle w:val="a3"/>
            <w:rFonts w:ascii="Times New Roman" w:hAnsi="Times New Roman" w:cs="Times New Roman"/>
            <w:sz w:val="24"/>
            <w:szCs w:val="24"/>
          </w:rPr>
          <w:t>-</w:t>
        </w:r>
        <w:r w:rsidR="008A6D08" w:rsidRPr="00611E91">
          <w:rPr>
            <w:rStyle w:val="a3"/>
            <w:rFonts w:ascii="Times New Roman" w:hAnsi="Times New Roman" w:cs="Times New Roman"/>
            <w:sz w:val="24"/>
            <w:szCs w:val="24"/>
            <w:lang w:val="en-US"/>
          </w:rPr>
          <w:t>ukmo</w:t>
        </w:r>
        <w:r w:rsidR="008A6D08" w:rsidRPr="00611E91">
          <w:rPr>
            <w:rStyle w:val="a3"/>
            <w:rFonts w:ascii="Times New Roman" w:hAnsi="Times New Roman" w:cs="Times New Roman"/>
            <w:sz w:val="24"/>
            <w:szCs w:val="24"/>
          </w:rPr>
          <w:t>.</w:t>
        </w:r>
        <w:r w:rsidR="008A6D08" w:rsidRPr="00611E91">
          <w:rPr>
            <w:rStyle w:val="a3"/>
            <w:rFonts w:ascii="Times New Roman" w:hAnsi="Times New Roman" w:cs="Times New Roman"/>
            <w:sz w:val="24"/>
            <w:szCs w:val="24"/>
            <w:lang w:val="en-US"/>
          </w:rPr>
          <w:t>ru</w:t>
        </w:r>
      </w:hyperlink>
      <w:r w:rsidR="00235B78">
        <w:rPr>
          <w:rFonts w:ascii="Times New Roman" w:hAnsi="Times New Roman" w:cs="Times New Roman"/>
          <w:sz w:val="24"/>
          <w:szCs w:val="24"/>
        </w:rPr>
        <w:t>) в с</w:t>
      </w:r>
      <w:r w:rsidR="00C2039E">
        <w:rPr>
          <w:rFonts w:ascii="Times New Roman" w:hAnsi="Times New Roman" w:cs="Times New Roman"/>
          <w:sz w:val="24"/>
          <w:szCs w:val="24"/>
        </w:rPr>
        <w:t>рок до 10 ноября</w:t>
      </w:r>
      <w:r w:rsidR="00235B78">
        <w:rPr>
          <w:rFonts w:ascii="Times New Roman" w:hAnsi="Times New Roman" w:cs="Times New Roman"/>
          <w:sz w:val="24"/>
          <w:szCs w:val="24"/>
        </w:rPr>
        <w:t xml:space="preserve"> 2021</w:t>
      </w:r>
      <w:r>
        <w:rPr>
          <w:rFonts w:ascii="Times New Roman" w:hAnsi="Times New Roman" w:cs="Times New Roman"/>
          <w:sz w:val="24"/>
          <w:szCs w:val="24"/>
        </w:rPr>
        <w:t xml:space="preserve"> года</w:t>
      </w:r>
      <w:r w:rsidR="009D2428">
        <w:rPr>
          <w:rFonts w:ascii="Times New Roman" w:hAnsi="Times New Roman" w:cs="Times New Roman"/>
          <w:sz w:val="24"/>
          <w:szCs w:val="24"/>
        </w:rPr>
        <w:t xml:space="preserve"> (включительно)</w:t>
      </w:r>
      <w:r>
        <w:rPr>
          <w:rFonts w:ascii="Times New Roman" w:hAnsi="Times New Roman" w:cs="Times New Roman"/>
          <w:sz w:val="24"/>
          <w:szCs w:val="24"/>
        </w:rPr>
        <w:t>, который соответствует сроку</w:t>
      </w:r>
      <w:r w:rsidR="008A6D08">
        <w:rPr>
          <w:rFonts w:ascii="Times New Roman" w:hAnsi="Times New Roman" w:cs="Times New Roman"/>
          <w:sz w:val="24"/>
          <w:szCs w:val="24"/>
        </w:rPr>
        <w:t xml:space="preserve"> проведен</w:t>
      </w:r>
      <w:r>
        <w:rPr>
          <w:rFonts w:ascii="Times New Roman" w:hAnsi="Times New Roman" w:cs="Times New Roman"/>
          <w:sz w:val="24"/>
          <w:szCs w:val="24"/>
        </w:rPr>
        <w:t>ия конкурсного отбора, указанному</w:t>
      </w:r>
      <w:r w:rsidR="008A6D08">
        <w:rPr>
          <w:rFonts w:ascii="Times New Roman" w:hAnsi="Times New Roman" w:cs="Times New Roman"/>
          <w:sz w:val="24"/>
          <w:szCs w:val="24"/>
        </w:rPr>
        <w:t xml:space="preserve"> в </w:t>
      </w:r>
      <w:r>
        <w:rPr>
          <w:rFonts w:ascii="Times New Roman" w:hAnsi="Times New Roman" w:cs="Times New Roman"/>
          <w:sz w:val="24"/>
          <w:szCs w:val="24"/>
        </w:rPr>
        <w:t>настоящем И</w:t>
      </w:r>
      <w:r w:rsidR="008A6D08">
        <w:rPr>
          <w:rFonts w:ascii="Times New Roman" w:hAnsi="Times New Roman" w:cs="Times New Roman"/>
          <w:sz w:val="24"/>
          <w:szCs w:val="24"/>
        </w:rPr>
        <w:t>звещении.</w:t>
      </w:r>
    </w:p>
    <w:p w:rsidR="00F21AC4" w:rsidRDefault="00F21AC4"/>
    <w:p w:rsidR="009D2428" w:rsidRDefault="009D2428"/>
    <w:p w:rsidR="00F21AC4" w:rsidRDefault="00F21AC4"/>
    <w:p w:rsidR="00AB13CC" w:rsidRDefault="00AB13CC">
      <w:pPr>
        <w:rPr>
          <w:b/>
        </w:rPr>
      </w:pPr>
      <w:bookmarkStart w:id="2" w:name="_GoBack"/>
      <w:bookmarkEnd w:id="2"/>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Default="00F21AC4">
      <w:pPr>
        <w:rPr>
          <w:b/>
        </w:rPr>
      </w:pPr>
    </w:p>
    <w:p w:rsidR="00F21AC4" w:rsidRPr="00F21AC4" w:rsidRDefault="00F21AC4">
      <w:r w:rsidRPr="00F21AC4">
        <w:t>Исп.: Ершова Н.А.</w:t>
      </w:r>
    </w:p>
    <w:sectPr w:rsidR="00F21AC4" w:rsidRPr="00F21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254F0"/>
    <w:multiLevelType w:val="hybridMultilevel"/>
    <w:tmpl w:val="D4AED93C"/>
    <w:lvl w:ilvl="0" w:tplc="73842F8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559C7737"/>
    <w:multiLevelType w:val="hybridMultilevel"/>
    <w:tmpl w:val="8C46D4A2"/>
    <w:lvl w:ilvl="0" w:tplc="DEF04224">
      <w:start w:val="3"/>
      <w:numFmt w:val="decimal"/>
      <w:lvlText w:val="%1."/>
      <w:lvlJc w:val="left"/>
      <w:pPr>
        <w:ind w:left="1020" w:hanging="360"/>
      </w:pPr>
      <w:rPr>
        <w:rFonts w:hint="default"/>
        <w:b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72B2587D"/>
    <w:multiLevelType w:val="hybridMultilevel"/>
    <w:tmpl w:val="26609CAA"/>
    <w:lvl w:ilvl="0" w:tplc="A6C2E7C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68"/>
    <w:rsid w:val="000B74D9"/>
    <w:rsid w:val="001428D5"/>
    <w:rsid w:val="00232C3A"/>
    <w:rsid w:val="00235B78"/>
    <w:rsid w:val="00387B38"/>
    <w:rsid w:val="003A4A2B"/>
    <w:rsid w:val="003F7BE4"/>
    <w:rsid w:val="00451850"/>
    <w:rsid w:val="004B7343"/>
    <w:rsid w:val="004D28EF"/>
    <w:rsid w:val="005028A0"/>
    <w:rsid w:val="00520287"/>
    <w:rsid w:val="005219F9"/>
    <w:rsid w:val="00554BA7"/>
    <w:rsid w:val="00566358"/>
    <w:rsid w:val="00572E11"/>
    <w:rsid w:val="005933E4"/>
    <w:rsid w:val="005B62B5"/>
    <w:rsid w:val="005C2472"/>
    <w:rsid w:val="005D0306"/>
    <w:rsid w:val="005E608F"/>
    <w:rsid w:val="00626764"/>
    <w:rsid w:val="006721CB"/>
    <w:rsid w:val="00743460"/>
    <w:rsid w:val="00764AF6"/>
    <w:rsid w:val="007C3B23"/>
    <w:rsid w:val="008A6D08"/>
    <w:rsid w:val="00907C1C"/>
    <w:rsid w:val="0095120B"/>
    <w:rsid w:val="009707DA"/>
    <w:rsid w:val="009B4B5C"/>
    <w:rsid w:val="009D2428"/>
    <w:rsid w:val="00A8331D"/>
    <w:rsid w:val="00AA2AC5"/>
    <w:rsid w:val="00AA5868"/>
    <w:rsid w:val="00AB13CC"/>
    <w:rsid w:val="00B252FB"/>
    <w:rsid w:val="00B8014A"/>
    <w:rsid w:val="00B96036"/>
    <w:rsid w:val="00B961DE"/>
    <w:rsid w:val="00BB615F"/>
    <w:rsid w:val="00BC05D5"/>
    <w:rsid w:val="00C022A1"/>
    <w:rsid w:val="00C13580"/>
    <w:rsid w:val="00C2039E"/>
    <w:rsid w:val="00C6199E"/>
    <w:rsid w:val="00D06856"/>
    <w:rsid w:val="00D16384"/>
    <w:rsid w:val="00DE6276"/>
    <w:rsid w:val="00E1159F"/>
    <w:rsid w:val="00E92397"/>
    <w:rsid w:val="00F21AC4"/>
    <w:rsid w:val="00F9690E"/>
    <w:rsid w:val="00FE4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D220"/>
  <w15:chartTrackingRefBased/>
  <w15:docId w15:val="{0E7D8882-33AB-42C9-AD93-49DD2370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2F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21AC4"/>
    <w:pPr>
      <w:keepNext/>
      <w:overflowPunct w:val="0"/>
      <w:autoSpaceDE w:val="0"/>
      <w:autoSpaceDN w:val="0"/>
      <w:adjustRightInd w:val="0"/>
      <w:jc w:val="center"/>
      <w:textAlignment w:val="baseline"/>
      <w:outlineLvl w:val="1"/>
    </w:pPr>
    <w:rPr>
      <w:rFonts w:ascii="Arial" w:hAnsi="Arial"/>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2F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B252FB"/>
    <w:rPr>
      <w:color w:val="0000FF"/>
      <w:u w:val="single"/>
    </w:rPr>
  </w:style>
  <w:style w:type="paragraph" w:customStyle="1" w:styleId="CharChar1">
    <w:name w:val="Char Char1 Знак Знак Знак Знак Знак Знак"/>
    <w:basedOn w:val="a"/>
    <w:rsid w:val="00B252FB"/>
    <w:rPr>
      <w:rFonts w:ascii="Verdana" w:hAnsi="Verdana" w:cs="Verdana"/>
      <w:sz w:val="20"/>
      <w:szCs w:val="20"/>
      <w:lang w:val="en-US"/>
    </w:rPr>
  </w:style>
  <w:style w:type="paragraph" w:styleId="a4">
    <w:name w:val="List Paragraph"/>
    <w:basedOn w:val="a"/>
    <w:uiPriority w:val="34"/>
    <w:qFormat/>
    <w:rsid w:val="00B252FB"/>
    <w:pPr>
      <w:ind w:left="720"/>
      <w:contextualSpacing/>
    </w:pPr>
  </w:style>
  <w:style w:type="paragraph" w:customStyle="1" w:styleId="consnormal">
    <w:name w:val="consnormal"/>
    <w:basedOn w:val="a"/>
    <w:rsid w:val="00572E11"/>
    <w:pPr>
      <w:suppressAutoHyphens/>
      <w:spacing w:before="280" w:after="280"/>
    </w:pPr>
    <w:rPr>
      <w:lang w:eastAsia="ar-SA"/>
    </w:rPr>
  </w:style>
  <w:style w:type="character" w:customStyle="1" w:styleId="20">
    <w:name w:val="Заголовок 2 Знак"/>
    <w:basedOn w:val="a0"/>
    <w:link w:val="2"/>
    <w:rsid w:val="00F21AC4"/>
    <w:rPr>
      <w:rFonts w:ascii="Arial" w:eastAsia="Times New Roman" w:hAnsi="Arial" w:cs="Times New Roman"/>
      <w:b/>
      <w:sz w:val="36"/>
      <w:szCs w:val="20"/>
      <w:lang w:eastAsia="ru-RU"/>
    </w:rPr>
  </w:style>
  <w:style w:type="character" w:customStyle="1" w:styleId="1">
    <w:name w:val="Гиперссылка1"/>
    <w:rsid w:val="00F21AC4"/>
    <w:rPr>
      <w:color w:val="0000FF"/>
      <w:u w:val="single"/>
    </w:rPr>
  </w:style>
  <w:style w:type="paragraph" w:styleId="a5">
    <w:name w:val="Balloon Text"/>
    <w:basedOn w:val="a"/>
    <w:link w:val="a6"/>
    <w:uiPriority w:val="99"/>
    <w:semiHidden/>
    <w:unhideWhenUsed/>
    <w:rsid w:val="006721CB"/>
    <w:rPr>
      <w:rFonts w:ascii="Segoe UI" w:hAnsi="Segoe UI" w:cs="Segoe UI"/>
      <w:sz w:val="18"/>
      <w:szCs w:val="18"/>
    </w:rPr>
  </w:style>
  <w:style w:type="character" w:customStyle="1" w:styleId="a6">
    <w:name w:val="Текст выноски Знак"/>
    <w:basedOn w:val="a0"/>
    <w:link w:val="a5"/>
    <w:uiPriority w:val="99"/>
    <w:semiHidden/>
    <w:rsid w:val="006721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5688;fld=134;dst=100019" TargetMode="External"/><Relationship Id="rId13" Type="http://schemas.openxmlformats.org/officeDocument/2006/relationships/hyperlink" Target="consultantplus://offline/ref=B7ED1F8AE606629C1D3DD16E4F02EA74818367ED8E895CB3DD6D4A79DBEF80D983B589C158A0CB09F7g8C" TargetMode="External"/><Relationship Id="rId18" Type="http://schemas.openxmlformats.org/officeDocument/2006/relationships/hyperlink" Target="mailto:komeconom@admin-ukmo.ru" TargetMode="External"/><Relationship Id="rId3" Type="http://schemas.openxmlformats.org/officeDocument/2006/relationships/settings" Target="settings.xml"/><Relationship Id="rId7" Type="http://schemas.openxmlformats.org/officeDocument/2006/relationships/hyperlink" Target="http://admin-ukmo.ru/" TargetMode="External"/><Relationship Id="rId12" Type="http://schemas.openxmlformats.org/officeDocument/2006/relationships/hyperlink" Target="consultantplus://offline/ref=D4381BC9CAAA6B0430BE6B982D6CA6D3815013439F7901B574EEE81A857029F3252A5D06E2F20D55s8U1C" TargetMode="External"/><Relationship Id="rId17" Type="http://schemas.openxmlformats.org/officeDocument/2006/relationships/hyperlink" Target="http://admin-ukmo.ru/" TargetMode="External"/><Relationship Id="rId2" Type="http://schemas.openxmlformats.org/officeDocument/2006/relationships/styles" Target="styles.xml"/><Relationship Id="rId16" Type="http://schemas.openxmlformats.org/officeDocument/2006/relationships/hyperlink" Target="http://www.economy.irkob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omeconom@admin-ukmo.ru" TargetMode="External"/><Relationship Id="rId11" Type="http://schemas.openxmlformats.org/officeDocument/2006/relationships/hyperlink" Target="consultantplus://offline/ref=111EEB39664018B3E6985340670C9B75A1A1A62D8D40EF0BB658CD625B81FF5F1E3C0393D3BE5623t5dAC" TargetMode="External"/><Relationship Id="rId5" Type="http://schemas.openxmlformats.org/officeDocument/2006/relationships/hyperlink" Target="http://www.admin-ukmo.ru" TargetMode="External"/><Relationship Id="rId15" Type="http://schemas.openxmlformats.org/officeDocument/2006/relationships/hyperlink" Target="http://admin-ukmo.ru/" TargetMode="External"/><Relationship Id="rId10" Type="http://schemas.openxmlformats.org/officeDocument/2006/relationships/hyperlink" Target="consultantplus://offline/ref=0643D14249E6A088D2F8A516E7617D17BE27977F624D58B1FE70E6614402B47E0ECAC33A295525FD444CF53C3336DB48C7C4CBCDB08CF096B9a8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msp.nalog.ru" TargetMode="External"/><Relationship Id="rId14" Type="http://schemas.openxmlformats.org/officeDocument/2006/relationships/hyperlink" Target="http://admin-uk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5016</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Тимирбулатова Н.А.</dc:creator>
  <cp:keywords/>
  <dc:description/>
  <cp:lastModifiedBy>Тимирбулатова Н.А.</cp:lastModifiedBy>
  <cp:revision>4</cp:revision>
  <cp:lastPrinted>2021-10-22T04:26:00Z</cp:lastPrinted>
  <dcterms:created xsi:type="dcterms:W3CDTF">2021-10-22T08:10:00Z</dcterms:created>
  <dcterms:modified xsi:type="dcterms:W3CDTF">2021-10-22T08:18:00Z</dcterms:modified>
</cp:coreProperties>
</file>