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0C13F7" w:rsidRPr="00546AD8">
        <w:rPr>
          <w:sz w:val="28"/>
          <w:szCs w:val="28"/>
        </w:rPr>
        <w:t>38:18:11</w:t>
      </w:r>
      <w:r w:rsidR="000C13F7">
        <w:rPr>
          <w:sz w:val="28"/>
          <w:szCs w:val="28"/>
        </w:rPr>
        <w:t>040</w:t>
      </w:r>
      <w:r w:rsidR="000C13F7" w:rsidRPr="00546AD8">
        <w:rPr>
          <w:sz w:val="28"/>
          <w:szCs w:val="28"/>
        </w:rPr>
        <w:t>1:</w:t>
      </w:r>
      <w:r w:rsidR="000C13F7">
        <w:rPr>
          <w:sz w:val="28"/>
          <w:szCs w:val="28"/>
        </w:rPr>
        <w:t>85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bookmarkStart w:id="0" w:name="_GoBack"/>
      <w:bookmarkEnd w:id="0"/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C13F7">
        <w:rPr>
          <w:sz w:val="28"/>
          <w:szCs w:val="28"/>
        </w:rPr>
        <w:t>Зарипов</w:t>
      </w:r>
      <w:proofErr w:type="spellEnd"/>
      <w:r w:rsidR="000C13F7">
        <w:rPr>
          <w:sz w:val="28"/>
          <w:szCs w:val="28"/>
        </w:rPr>
        <w:t xml:space="preserve"> </w:t>
      </w:r>
      <w:proofErr w:type="spellStart"/>
      <w:r w:rsidR="000C13F7">
        <w:rPr>
          <w:sz w:val="28"/>
          <w:szCs w:val="28"/>
        </w:rPr>
        <w:t>Вакиль</w:t>
      </w:r>
      <w:proofErr w:type="spellEnd"/>
      <w:r w:rsidR="000C13F7">
        <w:rPr>
          <w:sz w:val="28"/>
          <w:szCs w:val="28"/>
        </w:rPr>
        <w:t xml:space="preserve"> </w:t>
      </w:r>
      <w:proofErr w:type="spellStart"/>
      <w:proofErr w:type="gramStart"/>
      <w:r w:rsidR="000C13F7">
        <w:rPr>
          <w:sz w:val="28"/>
          <w:szCs w:val="28"/>
        </w:rPr>
        <w:t>Ахматзинович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0C13F7">
        <w:rPr>
          <w:sz w:val="28"/>
          <w:szCs w:val="28"/>
        </w:rPr>
        <w:t>Зарипова</w:t>
      </w:r>
      <w:proofErr w:type="spellEnd"/>
      <w:r w:rsidR="000C13F7">
        <w:rPr>
          <w:sz w:val="28"/>
          <w:szCs w:val="28"/>
        </w:rPr>
        <w:t xml:space="preserve"> </w:t>
      </w:r>
      <w:proofErr w:type="spellStart"/>
      <w:r w:rsidR="000C13F7">
        <w:rPr>
          <w:sz w:val="28"/>
          <w:szCs w:val="28"/>
        </w:rPr>
        <w:t>Вакиля</w:t>
      </w:r>
      <w:proofErr w:type="spellEnd"/>
      <w:r w:rsidR="000C13F7">
        <w:rPr>
          <w:sz w:val="28"/>
          <w:szCs w:val="28"/>
        </w:rPr>
        <w:t xml:space="preserve"> </w:t>
      </w:r>
      <w:proofErr w:type="spellStart"/>
      <w:r w:rsidR="000C13F7">
        <w:rPr>
          <w:sz w:val="28"/>
          <w:szCs w:val="28"/>
        </w:rPr>
        <w:t>Ахматзиновича</w:t>
      </w:r>
      <w:proofErr w:type="spellEnd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на указанный в пункте 1 настоящего постановления объект недвижимости подтверждается</w:t>
      </w:r>
      <w:proofErr w:type="gramStart"/>
      <w:r w:rsidR="00917A99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</w:t>
      </w:r>
      <w:proofErr w:type="gramEnd"/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C13F7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2024-11-07T02:41:00Z</dcterms:modified>
</cp:coreProperties>
</file>