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6FA1" w14:textId="10BC75E8"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</w:t>
      </w:r>
    </w:p>
    <w:p w14:paraId="42F860A9" w14:textId="29040FC3" w:rsidR="00480E26" w:rsidRPr="00E761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для проведения проверок </w:t>
      </w:r>
    </w:p>
    <w:p w14:paraId="3485DF7D" w14:textId="330A8B13" w:rsidR="00480E26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муниципального </w:t>
      </w:r>
      <w:r w:rsidR="000A28AB">
        <w:rPr>
          <w:rFonts w:ascii="Times New Roman" w:hAnsi="Times New Roman" w:cs="Times New Roman"/>
        </w:rPr>
        <w:t xml:space="preserve">жилищного </w:t>
      </w:r>
      <w:r w:rsidRPr="00E761BF">
        <w:rPr>
          <w:rFonts w:ascii="Times New Roman" w:hAnsi="Times New Roman" w:cs="Times New Roman"/>
        </w:rPr>
        <w:t xml:space="preserve">контроля на </w:t>
      </w:r>
      <w:r w:rsidR="004F0C47">
        <w:rPr>
          <w:rFonts w:ascii="Times New Roman" w:hAnsi="Times New Roman" w:cs="Times New Roman"/>
        </w:rPr>
        <w:t xml:space="preserve">территории сельских поселений и </w:t>
      </w:r>
      <w:r w:rsidR="00480E26">
        <w:rPr>
          <w:rFonts w:ascii="Times New Roman" w:hAnsi="Times New Roman" w:cs="Times New Roman"/>
        </w:rPr>
        <w:t xml:space="preserve">межселенной </w:t>
      </w:r>
      <w:r w:rsidRPr="00E761BF">
        <w:rPr>
          <w:rFonts w:ascii="Times New Roman" w:hAnsi="Times New Roman" w:cs="Times New Roman"/>
        </w:rPr>
        <w:t>территории</w:t>
      </w:r>
      <w:r w:rsidR="004F0C47">
        <w:rPr>
          <w:rFonts w:ascii="Times New Roman" w:hAnsi="Times New Roman" w:cs="Times New Roman"/>
        </w:rPr>
        <w:t xml:space="preserve"> </w:t>
      </w:r>
      <w:r w:rsidR="00480E26">
        <w:rPr>
          <w:rFonts w:ascii="Times New Roman" w:hAnsi="Times New Roman" w:cs="Times New Roman"/>
        </w:rPr>
        <w:t>Усть-Кутского муниципального образования</w:t>
      </w:r>
    </w:p>
    <w:p w14:paraId="0EDB9C73" w14:textId="77777777"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14:paraId="1A0D99AF" w14:textId="2F824817"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проверок при осуществлении муниципального </w:t>
      </w:r>
      <w:r w:rsidR="00397B71">
        <w:rPr>
          <w:rFonts w:ascii="Times New Roman" w:hAnsi="Times New Roman" w:cs="Times New Roman"/>
        </w:rPr>
        <w:t>жилищного</w:t>
      </w:r>
      <w:r w:rsidRPr="00E761BF">
        <w:rPr>
          <w:rFonts w:ascii="Times New Roman" w:hAnsi="Times New Roman" w:cs="Times New Roman"/>
        </w:rPr>
        <w:t xml:space="preserve"> контроля</w:t>
      </w:r>
      <w:r w:rsidR="00480E26">
        <w:rPr>
          <w:rFonts w:ascii="Times New Roman" w:hAnsi="Times New Roman" w:cs="Times New Roman"/>
        </w:rPr>
        <w:t xml:space="preserve"> на </w:t>
      </w:r>
      <w:r w:rsidR="00547EEB" w:rsidRPr="00547EEB">
        <w:rPr>
          <w:rFonts w:ascii="Times New Roman" w:hAnsi="Times New Roman" w:cs="Times New Roman"/>
        </w:rPr>
        <w:t xml:space="preserve">территории сельских поселений и </w:t>
      </w:r>
      <w:r w:rsidR="00480E26">
        <w:rPr>
          <w:rFonts w:ascii="Times New Roman" w:hAnsi="Times New Roman" w:cs="Times New Roman"/>
        </w:rPr>
        <w:t>межселенной территории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14:paraId="16CD8101" w14:textId="34146117"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2. Предмет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14:paraId="64DAC034" w14:textId="77777777"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Муниципальный </w:t>
      </w:r>
      <w:r w:rsidR="00397B71">
        <w:rPr>
          <w:rFonts w:ascii="Times New Roman" w:hAnsi="Times New Roman" w:cs="Times New Roman"/>
        </w:rPr>
        <w:t>жилищный</w:t>
      </w:r>
      <w:r w:rsidRPr="00E761BF">
        <w:rPr>
          <w:rFonts w:ascii="Times New Roman" w:hAnsi="Times New Roman" w:cs="Times New Roman"/>
        </w:rPr>
        <w:t xml:space="preserve"> контроль осуществляется </w:t>
      </w:r>
      <w:r w:rsidR="00480E26">
        <w:rPr>
          <w:rFonts w:ascii="Times New Roman" w:hAnsi="Times New Roman" w:cs="Times New Roman"/>
        </w:rPr>
        <w:t>Администрацией Усть-Кутского образования в лице Комитета по управлению муниципальным имуществом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14:paraId="370C779D" w14:textId="77777777"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14:paraId="74558B03" w14:textId="77777777"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2665"/>
        <w:gridCol w:w="624"/>
        <w:gridCol w:w="624"/>
        <w:gridCol w:w="1191"/>
      </w:tblGrid>
      <w:tr w:rsidR="00E761BF" w:rsidRPr="00E761BF" w14:paraId="22C145A3" w14:textId="77777777" w:rsidTr="00480E26">
        <w:tc>
          <w:tcPr>
            <w:tcW w:w="567" w:type="dxa"/>
            <w:vMerge w:val="restart"/>
          </w:tcPr>
          <w:p w14:paraId="10C2EF26" w14:textId="77777777" w:rsidR="00E761BF" w:rsidRPr="00E761BF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 w:val="restart"/>
          </w:tcPr>
          <w:p w14:paraId="215D3E6D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Контрольный вопрос</w:t>
            </w:r>
          </w:p>
        </w:tc>
        <w:tc>
          <w:tcPr>
            <w:tcW w:w="2665" w:type="dxa"/>
            <w:vMerge w:val="restart"/>
          </w:tcPr>
          <w:p w14:paraId="1130A93A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Реквизиты нормативного правового акта, содержащего обязательные требования (ответственность за нарушение обязательных требований)</w:t>
            </w:r>
          </w:p>
        </w:tc>
        <w:tc>
          <w:tcPr>
            <w:tcW w:w="2439" w:type="dxa"/>
            <w:gridSpan w:val="3"/>
          </w:tcPr>
          <w:p w14:paraId="12D8D071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Ответ на вопрос</w:t>
            </w:r>
          </w:p>
        </w:tc>
      </w:tr>
      <w:tr w:rsidR="00E761BF" w:rsidRPr="00E761BF" w14:paraId="7CCA8B12" w14:textId="77777777" w:rsidTr="00480E26">
        <w:tc>
          <w:tcPr>
            <w:tcW w:w="567" w:type="dxa"/>
            <w:vMerge/>
          </w:tcPr>
          <w:p w14:paraId="6B9935BC" w14:textId="77777777"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</w:tcPr>
          <w:p w14:paraId="6FAF5DFD" w14:textId="77777777"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14:paraId="35B593F1" w14:textId="77777777"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624" w:type="dxa"/>
          </w:tcPr>
          <w:p w14:paraId="11F96716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24" w:type="dxa"/>
          </w:tcPr>
          <w:p w14:paraId="27F46500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14:paraId="65D378B4" w14:textId="77777777"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480E26" w:rsidRPr="00480E26" w14:paraId="7F7C846F" w14:textId="77777777" w:rsidTr="00480E26">
        <w:tc>
          <w:tcPr>
            <w:tcW w:w="567" w:type="dxa"/>
          </w:tcPr>
          <w:p w14:paraId="01463125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14:paraId="7CD818CD" w14:textId="77777777" w:rsidR="00E761BF" w:rsidRPr="00480E26" w:rsidRDefault="00715666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Осуществлялось ли переустройство или перепланировка жилых помещений?</w:t>
            </w:r>
          </w:p>
        </w:tc>
        <w:tc>
          <w:tcPr>
            <w:tcW w:w="2665" w:type="dxa"/>
          </w:tcPr>
          <w:p w14:paraId="093C71CE" w14:textId="77777777" w:rsidR="00E761BF" w:rsidRPr="00480E26" w:rsidRDefault="00715666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 статьи 29-ЖК РФ</w:t>
            </w:r>
          </w:p>
        </w:tc>
        <w:tc>
          <w:tcPr>
            <w:tcW w:w="624" w:type="dxa"/>
          </w:tcPr>
          <w:p w14:paraId="6EE6981E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1F669E27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ECDFD55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4FD8004D" w14:textId="77777777" w:rsidTr="00480E26">
        <w:tc>
          <w:tcPr>
            <w:tcW w:w="567" w:type="dxa"/>
          </w:tcPr>
          <w:p w14:paraId="66F19F5E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14:paraId="5E7BBB87" w14:textId="77777777" w:rsidR="00E761BF" w:rsidRPr="00480E26" w:rsidRDefault="004154B9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Соблюдались ли требования в области охраны окружающей среды, восстановления природной среды?</w:t>
            </w:r>
          </w:p>
        </w:tc>
        <w:tc>
          <w:tcPr>
            <w:tcW w:w="2665" w:type="dxa"/>
          </w:tcPr>
          <w:p w14:paraId="4BD616D7" w14:textId="77777777" w:rsidR="00E761BF" w:rsidRPr="00480E26" w:rsidRDefault="004154B9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29 Федерального закона от 10.01.2002 № 7-ФЗ</w:t>
            </w:r>
            <w:r w:rsidR="00B22EB4">
              <w:rPr>
                <w:rFonts w:ascii="Times New Roman" w:hAnsi="Times New Roman" w:cs="Times New Roman"/>
              </w:rPr>
              <w:t xml:space="preserve"> «Об охране окружающей среды»</w:t>
            </w:r>
          </w:p>
        </w:tc>
        <w:tc>
          <w:tcPr>
            <w:tcW w:w="624" w:type="dxa"/>
          </w:tcPr>
          <w:p w14:paraId="6F37060D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2CF019A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12152278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0AD845AA" w14:textId="77777777" w:rsidTr="00480E26">
        <w:tc>
          <w:tcPr>
            <w:tcW w:w="567" w:type="dxa"/>
          </w:tcPr>
          <w:p w14:paraId="2C907858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14:paraId="3D6590CD" w14:textId="77777777"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Выполняются ли требования санитарного законодательства, а также постановления, предписания осуществляющих федеральный государственный санитарный надзор должностных лиц?</w:t>
            </w:r>
          </w:p>
        </w:tc>
        <w:tc>
          <w:tcPr>
            <w:tcW w:w="2665" w:type="dxa"/>
          </w:tcPr>
          <w:p w14:paraId="7C70D13A" w14:textId="77777777"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 Федерального закона от 30.03.1999 № 52-ФЗ «О санитарно-эпидемиологическом благополучии населения»</w:t>
            </w:r>
          </w:p>
        </w:tc>
        <w:tc>
          <w:tcPr>
            <w:tcW w:w="624" w:type="dxa"/>
          </w:tcPr>
          <w:p w14:paraId="0F178639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1484FEC5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D2E78AC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14:paraId="1C74A588" w14:textId="77777777" w:rsidTr="00480E26">
        <w:tc>
          <w:tcPr>
            <w:tcW w:w="567" w:type="dxa"/>
          </w:tcPr>
          <w:p w14:paraId="25F542CE" w14:textId="77777777"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14:paraId="4D10AD94" w14:textId="77777777" w:rsidR="00E761BF" w:rsidRPr="00480E26" w:rsidRDefault="00B22EB4" w:rsidP="00B22E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ли нанимателем (членами семьи нанимателя) жилое помещение по назначению</w:t>
            </w:r>
            <w:r w:rsidR="00E761BF" w:rsidRPr="00480E2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665" w:type="dxa"/>
          </w:tcPr>
          <w:p w14:paraId="13DFF151" w14:textId="77777777"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91 ЖК РФ</w:t>
            </w:r>
          </w:p>
        </w:tc>
        <w:tc>
          <w:tcPr>
            <w:tcW w:w="624" w:type="dxa"/>
          </w:tcPr>
          <w:p w14:paraId="11396F25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3699330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44093D8" w14:textId="77777777"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1FF00A3" w14:textId="77777777"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14:paraId="6EC849D3" w14:textId="3DF8275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6.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отношении которого проводится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</w:t>
      </w:r>
      <w:r w:rsidR="00DB1FCA">
        <w:rPr>
          <w:rFonts w:ascii="Times New Roman" w:hAnsi="Times New Roman" w:cs="Times New Roman"/>
          <w:sz w:val="22"/>
          <w:szCs w:val="22"/>
        </w:rPr>
        <w:t>_________</w:t>
      </w:r>
      <w:r w:rsidR="00480E26">
        <w:rPr>
          <w:rFonts w:ascii="Times New Roman" w:hAnsi="Times New Roman" w:cs="Times New Roman"/>
          <w:sz w:val="22"/>
          <w:szCs w:val="22"/>
        </w:rPr>
        <w:t>__</w:t>
      </w:r>
    </w:p>
    <w:p w14:paraId="14C510FA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14:paraId="6728FAE5" w14:textId="78495A6B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7. Место проведения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r w:rsidRPr="00480E26">
        <w:rPr>
          <w:rFonts w:ascii="Times New Roman" w:hAnsi="Times New Roman" w:cs="Times New Roman"/>
          <w:sz w:val="22"/>
          <w:szCs w:val="22"/>
        </w:rPr>
        <w:t>указание  на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14:paraId="2A2E064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14:paraId="42B27DAC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14:paraId="548C00B5" w14:textId="09F0DC8A" w:rsidR="00E761BF" w:rsidRPr="00480E26" w:rsidRDefault="009C5F7E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8. Реквизиты постановления</w:t>
      </w:r>
      <w:r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1A03F5B3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24F5949E" w14:textId="311EC0BB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9. Учетный номер проверки и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C533AE6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14:paraId="20079107" w14:textId="23ACEAA0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10.   Должность,  фамилия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</w:t>
      </w:r>
      <w:r w:rsidR="00DB1FCA">
        <w:rPr>
          <w:rFonts w:ascii="Times New Roman" w:hAnsi="Times New Roman" w:cs="Times New Roman"/>
          <w:sz w:val="22"/>
          <w:szCs w:val="22"/>
        </w:rPr>
        <w:t>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14:paraId="5D537C9A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66E00F96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11. Пояснения и дополнения по вопросам, содержащимся в перечне:</w:t>
      </w:r>
    </w:p>
    <w:p w14:paraId="3CC2E00F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14:paraId="1B1A6EE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14:paraId="601C4F88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923EB2D" w14:textId="3BB1C661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лицо,   проводящее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14:paraId="3201DDDD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14:paraId="0CA929D3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0B64284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14:paraId="7B22AB0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(дата)   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14:paraId="7C071229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650B624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14:paraId="516857AC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14:paraId="2AF83E19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0730C0B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14:paraId="28A1B600" w14:textId="77777777"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14:paraId="5ECFD3B9" w14:textId="77777777"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sectPr w:rsidR="00E761BF" w:rsidRPr="00480E26" w:rsidSect="00E761BF">
      <w:headerReference w:type="even" r:id="rId8"/>
      <w:headerReference w:type="default" r:id="rId9"/>
      <w:footerReference w:type="first" r:id="rId10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461B" w14:textId="77777777" w:rsidR="00781295" w:rsidRDefault="00781295">
      <w:r>
        <w:separator/>
      </w:r>
    </w:p>
  </w:endnote>
  <w:endnote w:type="continuationSeparator" w:id="0">
    <w:p w14:paraId="57780382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53A7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0911" w14:textId="77777777" w:rsidR="00781295" w:rsidRDefault="00781295">
      <w:r>
        <w:separator/>
      </w:r>
    </w:p>
  </w:footnote>
  <w:footnote w:type="continuationSeparator" w:id="0">
    <w:p w14:paraId="187E5225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F80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4650A7A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AD19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176E6543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8680104">
    <w:abstractNumId w:val="6"/>
  </w:num>
  <w:num w:numId="2" w16cid:durableId="612831712">
    <w:abstractNumId w:val="1"/>
  </w:num>
  <w:num w:numId="3" w16cid:durableId="1204631421">
    <w:abstractNumId w:val="9"/>
  </w:num>
  <w:num w:numId="4" w16cid:durableId="970864453">
    <w:abstractNumId w:val="8"/>
  </w:num>
  <w:num w:numId="5" w16cid:durableId="85662282">
    <w:abstractNumId w:val="12"/>
  </w:num>
  <w:num w:numId="6" w16cid:durableId="661156765">
    <w:abstractNumId w:val="10"/>
  </w:num>
  <w:num w:numId="7" w16cid:durableId="690035363">
    <w:abstractNumId w:val="5"/>
  </w:num>
  <w:num w:numId="8" w16cid:durableId="792864018">
    <w:abstractNumId w:val="3"/>
  </w:num>
  <w:num w:numId="9" w16cid:durableId="876821325">
    <w:abstractNumId w:val="2"/>
  </w:num>
  <w:num w:numId="10" w16cid:durableId="1940871823">
    <w:abstractNumId w:val="14"/>
  </w:num>
  <w:num w:numId="11" w16cid:durableId="1663773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8230782">
    <w:abstractNumId w:val="13"/>
  </w:num>
  <w:num w:numId="13" w16cid:durableId="1456414121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887058499">
    <w:abstractNumId w:val="7"/>
  </w:num>
  <w:num w:numId="15" w16cid:durableId="24334522">
    <w:abstractNumId w:val="11"/>
  </w:num>
  <w:num w:numId="16" w16cid:durableId="1061245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A28AB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75BA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97B71"/>
    <w:rsid w:val="003B3C13"/>
    <w:rsid w:val="003B4FD5"/>
    <w:rsid w:val="003C23FB"/>
    <w:rsid w:val="003D598C"/>
    <w:rsid w:val="003D59AD"/>
    <w:rsid w:val="003D7EE0"/>
    <w:rsid w:val="0040509A"/>
    <w:rsid w:val="0040629F"/>
    <w:rsid w:val="004154B9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0C47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47EEB"/>
    <w:rsid w:val="0056789E"/>
    <w:rsid w:val="0057285B"/>
    <w:rsid w:val="00581FC4"/>
    <w:rsid w:val="005835D3"/>
    <w:rsid w:val="00584DBE"/>
    <w:rsid w:val="00585961"/>
    <w:rsid w:val="00593932"/>
    <w:rsid w:val="005B2331"/>
    <w:rsid w:val="005C7CFE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15666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2EB4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14D7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1612"/>
    <w:rsid w:val="00D83089"/>
    <w:rsid w:val="00D91058"/>
    <w:rsid w:val="00DA3392"/>
    <w:rsid w:val="00DB1FCA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97F7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C78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CE41-544F-4DB4-B539-BF238640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Темникова Н.Б.</cp:lastModifiedBy>
  <cp:revision>12</cp:revision>
  <cp:lastPrinted>2021-12-13T04:52:00Z</cp:lastPrinted>
  <dcterms:created xsi:type="dcterms:W3CDTF">2022-01-20T06:20:00Z</dcterms:created>
  <dcterms:modified xsi:type="dcterms:W3CDTF">2025-10-10T08:13:00Z</dcterms:modified>
</cp:coreProperties>
</file>