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64524" w14:textId="5E72BCE5" w:rsidR="00F52863" w:rsidRPr="005F3B99" w:rsidRDefault="00995125" w:rsidP="005F3B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14.12.2022Г. №545</w:t>
      </w:r>
      <w:r w:rsidR="005F3B99" w:rsidRPr="005F3B99">
        <w:rPr>
          <w:rFonts w:ascii="Arial" w:hAnsi="Arial" w:cs="Arial"/>
          <w:b/>
          <w:sz w:val="32"/>
          <w:szCs w:val="32"/>
        </w:rPr>
        <w:t>-П</w:t>
      </w:r>
    </w:p>
    <w:p w14:paraId="52396410" w14:textId="13D48997" w:rsidR="005F3B99" w:rsidRPr="005F3B99" w:rsidRDefault="005F3B99" w:rsidP="005F3B99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BAF1AAE" w14:textId="283C3C29" w:rsidR="005F3B99" w:rsidRPr="005F3B99" w:rsidRDefault="005F3B99" w:rsidP="005F3B99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ИРКУТСКАЯ ОБЛАСТЬ</w:t>
      </w:r>
    </w:p>
    <w:p w14:paraId="29DCC856" w14:textId="30DE40B8" w:rsidR="005F3B99" w:rsidRPr="005F3B99" w:rsidRDefault="005F3B99" w:rsidP="005F3B99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14:paraId="4B744FAE" w14:textId="77777777" w:rsidR="00F52863" w:rsidRPr="005F3B99" w:rsidRDefault="00F52863" w:rsidP="005F3B99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АДМИНИСТРАЦИЯ</w:t>
      </w:r>
    </w:p>
    <w:p w14:paraId="50307FED" w14:textId="2CCF650D" w:rsidR="00F52863" w:rsidRPr="005F3B99" w:rsidRDefault="00F52863" w:rsidP="005F3B99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ПОСТАНОВЛЕНИЕ</w:t>
      </w:r>
    </w:p>
    <w:p w14:paraId="2B645D6B" w14:textId="4460A677" w:rsidR="005F3B99" w:rsidRPr="005F3B99" w:rsidRDefault="005F3B99" w:rsidP="005F3B99">
      <w:pPr>
        <w:jc w:val="center"/>
        <w:rPr>
          <w:rFonts w:ascii="Arial" w:hAnsi="Arial" w:cs="Arial"/>
          <w:b/>
          <w:sz w:val="32"/>
          <w:szCs w:val="32"/>
        </w:rPr>
      </w:pPr>
    </w:p>
    <w:p w14:paraId="4ADEFFD7" w14:textId="4098BF84" w:rsidR="005F3B99" w:rsidRPr="005F3B99" w:rsidRDefault="005F3B99" w:rsidP="005F3B99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МУНЦИПАЛЬНОМУ КОНТРОЛЮ В ОБЛАСТИ ОХРАНЫ И ИСПОЛЬЗОВАНИЯ ОСОБО ОХРАНЯЕМЫХ ПРИРОДНЫХ ТЕРРИТОРИЙ МЕСТНОГО ЗНАЧЕНИЯ В ГРАНИЦАХ УСТЬ-КУТСКОГО</w:t>
      </w:r>
      <w:r w:rsidR="00540170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5F3B99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8C7208">
        <w:rPr>
          <w:rFonts w:ascii="Arial" w:hAnsi="Arial" w:cs="Arial"/>
          <w:b/>
          <w:sz w:val="32"/>
          <w:szCs w:val="32"/>
        </w:rPr>
        <w:t xml:space="preserve"> </w:t>
      </w:r>
      <w:r w:rsidRPr="005F3B99">
        <w:rPr>
          <w:rFonts w:ascii="Arial" w:hAnsi="Arial" w:cs="Arial"/>
          <w:b/>
          <w:sz w:val="32"/>
          <w:szCs w:val="32"/>
        </w:rPr>
        <w:t>НА 2023 ГОД</w:t>
      </w:r>
    </w:p>
    <w:p w14:paraId="5A5AD7F6" w14:textId="77777777" w:rsidR="005F3B99" w:rsidRPr="005F3B99" w:rsidRDefault="005F3B99" w:rsidP="005F3B99">
      <w:pPr>
        <w:jc w:val="center"/>
        <w:rPr>
          <w:rFonts w:ascii="Arial" w:hAnsi="Arial" w:cs="Arial"/>
          <w:b/>
          <w:sz w:val="32"/>
          <w:szCs w:val="32"/>
        </w:rPr>
      </w:pPr>
    </w:p>
    <w:p w14:paraId="0E088872" w14:textId="3140987B" w:rsidR="00F52863" w:rsidRPr="005F3B99" w:rsidRDefault="00F52863" w:rsidP="003957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3B99">
        <w:rPr>
          <w:rFonts w:ascii="Arial" w:hAnsi="Arial" w:cs="Arial"/>
          <w:sz w:val="24"/>
          <w:szCs w:val="24"/>
        </w:rPr>
        <w:t xml:space="preserve">В соответствии с </w:t>
      </w:r>
      <w:r w:rsidR="003704BD" w:rsidRPr="005F3B99">
        <w:rPr>
          <w:rFonts w:ascii="Arial" w:hAnsi="Arial" w:cs="Arial"/>
          <w:sz w:val="24"/>
          <w:szCs w:val="24"/>
        </w:rPr>
        <w:t>Федеральным законом от 14 марта 1995 года № 33-ФЗ «Об особо охраняемых природных территориях»</w:t>
      </w:r>
      <w:r w:rsidR="00060740" w:rsidRPr="005F3B99">
        <w:rPr>
          <w:rFonts w:ascii="Arial" w:hAnsi="Arial" w:cs="Arial"/>
          <w:sz w:val="24"/>
          <w:szCs w:val="24"/>
        </w:rPr>
        <w:t xml:space="preserve">, </w:t>
      </w:r>
      <w:r w:rsidR="00B73051" w:rsidRPr="005F3B99">
        <w:rPr>
          <w:rFonts w:ascii="Arial" w:hAnsi="Arial" w:cs="Arial"/>
          <w:sz w:val="24"/>
          <w:szCs w:val="24"/>
        </w:rPr>
        <w:t xml:space="preserve">Федеральным законом от 06 октября </w:t>
      </w:r>
      <w:r w:rsidRPr="005F3B99">
        <w:rPr>
          <w:rFonts w:ascii="Arial" w:hAnsi="Arial" w:cs="Arial"/>
          <w:sz w:val="24"/>
          <w:szCs w:val="24"/>
        </w:rPr>
        <w:t xml:space="preserve">2003 </w:t>
      </w:r>
      <w:r w:rsidR="00B73051" w:rsidRPr="005F3B99">
        <w:rPr>
          <w:rFonts w:ascii="Arial" w:hAnsi="Arial" w:cs="Arial"/>
          <w:sz w:val="24"/>
          <w:szCs w:val="24"/>
        </w:rPr>
        <w:t xml:space="preserve">года </w:t>
      </w:r>
      <w:r w:rsidRPr="005F3B99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B73051" w:rsidRPr="005F3B99">
        <w:rPr>
          <w:rFonts w:ascii="Arial" w:hAnsi="Arial" w:cs="Arial"/>
          <w:sz w:val="24"/>
          <w:szCs w:val="24"/>
        </w:rPr>
        <w:t xml:space="preserve"> июля </w:t>
      </w:r>
      <w:r w:rsidRPr="005F3B99">
        <w:rPr>
          <w:rFonts w:ascii="Arial" w:hAnsi="Arial" w:cs="Arial"/>
          <w:sz w:val="24"/>
          <w:szCs w:val="24"/>
        </w:rPr>
        <w:t>2020</w:t>
      </w:r>
      <w:r w:rsidR="00B73051" w:rsidRPr="005F3B99">
        <w:rPr>
          <w:rFonts w:ascii="Arial" w:hAnsi="Arial" w:cs="Arial"/>
          <w:sz w:val="24"/>
          <w:szCs w:val="24"/>
        </w:rPr>
        <w:t xml:space="preserve"> года</w:t>
      </w:r>
      <w:r w:rsidRPr="005F3B99">
        <w:rPr>
          <w:rFonts w:ascii="Arial" w:hAnsi="Arial" w:cs="Arial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статьей 48 Устава Усть-Кутского муниципального </w:t>
      </w:r>
      <w:r w:rsidR="00BF7DE3" w:rsidRPr="005F3B99">
        <w:rPr>
          <w:rFonts w:ascii="Arial" w:hAnsi="Arial" w:cs="Arial"/>
          <w:sz w:val="24"/>
          <w:szCs w:val="24"/>
        </w:rPr>
        <w:t>района Иркутской области</w:t>
      </w:r>
      <w:r w:rsidR="009C2490">
        <w:rPr>
          <w:rFonts w:ascii="Arial" w:hAnsi="Arial" w:cs="Arial"/>
          <w:sz w:val="24"/>
          <w:szCs w:val="24"/>
        </w:rPr>
        <w:t>,</w:t>
      </w:r>
    </w:p>
    <w:p w14:paraId="78672EF0" w14:textId="77777777" w:rsidR="00F52863" w:rsidRPr="005F3B99" w:rsidRDefault="00F52863" w:rsidP="005F3B9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2980AFDD" w14:textId="77777777" w:rsidR="00F52863" w:rsidRPr="005F3B99" w:rsidRDefault="00F52863" w:rsidP="005F3B99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5F3B99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14:paraId="48E782BB" w14:textId="77777777" w:rsidR="00F52863" w:rsidRPr="005F3B99" w:rsidRDefault="00F52863" w:rsidP="005F3B9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748F2AC7" w14:textId="4FF67885" w:rsidR="00F52863" w:rsidRPr="005F3B99" w:rsidRDefault="00F52863" w:rsidP="005F3B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3B99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B73051" w:rsidRPr="005F3B99">
        <w:rPr>
          <w:rFonts w:ascii="Arial" w:hAnsi="Arial" w:cs="Arial"/>
          <w:sz w:val="24"/>
          <w:szCs w:val="24"/>
        </w:rPr>
        <w:t>по муниципальному контролю</w:t>
      </w:r>
      <w:r w:rsidR="003704BD" w:rsidRPr="005F3B99">
        <w:rPr>
          <w:rFonts w:ascii="Arial" w:hAnsi="Arial" w:cs="Arial"/>
          <w:bCs/>
          <w:kern w:val="2"/>
          <w:sz w:val="24"/>
          <w:szCs w:val="24"/>
        </w:rPr>
        <w:t xml:space="preserve"> в области охраны и использования особо охраняемых природных территорий местного значения в границах Усть-Кутского муниципального образования </w:t>
      </w:r>
      <w:r w:rsidRPr="005F3B99">
        <w:rPr>
          <w:rFonts w:ascii="Arial" w:hAnsi="Arial" w:cs="Arial"/>
          <w:sz w:val="24"/>
          <w:szCs w:val="24"/>
        </w:rPr>
        <w:t>на 202</w:t>
      </w:r>
      <w:r w:rsidR="003C27D5" w:rsidRPr="005F3B99">
        <w:rPr>
          <w:rFonts w:ascii="Arial" w:hAnsi="Arial" w:cs="Arial"/>
          <w:sz w:val="24"/>
          <w:szCs w:val="24"/>
        </w:rPr>
        <w:t>3</w:t>
      </w:r>
      <w:r w:rsidRPr="005F3B99">
        <w:rPr>
          <w:rFonts w:ascii="Arial" w:hAnsi="Arial" w:cs="Arial"/>
          <w:sz w:val="24"/>
          <w:szCs w:val="24"/>
        </w:rPr>
        <w:t xml:space="preserve"> год согласно приложению к настоящему постановлению.</w:t>
      </w:r>
    </w:p>
    <w:p w14:paraId="3369153F" w14:textId="4B9E26C8" w:rsidR="00F52863" w:rsidRPr="005F3B99" w:rsidRDefault="00F52863" w:rsidP="005F3B99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5F3B99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</w:t>
      </w:r>
      <w:r w:rsidR="002674F3" w:rsidRPr="005F3B99">
        <w:rPr>
          <w:rFonts w:ascii="Arial" w:hAnsi="Arial" w:cs="Arial"/>
          <w:sz w:val="24"/>
          <w:szCs w:val="24"/>
        </w:rPr>
        <w:t>оммуникационной сети «Интернет»</w:t>
      </w:r>
      <w:r w:rsidRPr="005F3B99">
        <w:rPr>
          <w:rFonts w:ascii="Arial" w:hAnsi="Arial" w:cs="Arial"/>
          <w:sz w:val="24"/>
          <w:szCs w:val="24"/>
        </w:rPr>
        <w:t>.</w:t>
      </w:r>
    </w:p>
    <w:p w14:paraId="6160DC97" w14:textId="77777777" w:rsidR="00F52863" w:rsidRPr="005F3B99" w:rsidRDefault="00F52863" w:rsidP="005F3B99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5F3B99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председателя Комитета </w:t>
      </w:r>
      <w:r w:rsidR="00423DC8" w:rsidRPr="005F3B99">
        <w:rPr>
          <w:rFonts w:ascii="Arial" w:hAnsi="Arial" w:cs="Arial"/>
          <w:sz w:val="24"/>
          <w:szCs w:val="24"/>
        </w:rPr>
        <w:t>по сельскому хозяйству, природным ресурсам и экологии</w:t>
      </w:r>
      <w:r w:rsidR="00B73051" w:rsidRPr="005F3B99">
        <w:rPr>
          <w:rFonts w:ascii="Arial" w:hAnsi="Arial" w:cs="Arial"/>
          <w:sz w:val="24"/>
          <w:szCs w:val="24"/>
        </w:rPr>
        <w:t xml:space="preserve"> Администрации</w:t>
      </w:r>
      <w:r w:rsidR="00C22721" w:rsidRPr="005F3B99">
        <w:rPr>
          <w:rFonts w:ascii="Arial" w:hAnsi="Arial" w:cs="Arial"/>
          <w:sz w:val="24"/>
          <w:szCs w:val="24"/>
        </w:rPr>
        <w:t xml:space="preserve"> Усть-Кутского муниципального образования </w:t>
      </w:r>
      <w:r w:rsidR="00B73051" w:rsidRPr="005F3B99">
        <w:rPr>
          <w:rFonts w:ascii="Arial" w:hAnsi="Arial" w:cs="Arial"/>
          <w:sz w:val="24"/>
          <w:szCs w:val="24"/>
        </w:rPr>
        <w:t>(</w:t>
      </w:r>
      <w:r w:rsidR="00423DC8" w:rsidRPr="005F3B99">
        <w:rPr>
          <w:rFonts w:ascii="Arial" w:hAnsi="Arial" w:cs="Arial"/>
          <w:sz w:val="24"/>
          <w:szCs w:val="24"/>
        </w:rPr>
        <w:t>Тышкивский М.Ю.</w:t>
      </w:r>
      <w:r w:rsidR="00B73051" w:rsidRPr="005F3B99">
        <w:rPr>
          <w:rFonts w:ascii="Arial" w:hAnsi="Arial" w:cs="Arial"/>
          <w:sz w:val="24"/>
          <w:szCs w:val="24"/>
        </w:rPr>
        <w:t>)</w:t>
      </w:r>
    </w:p>
    <w:p w14:paraId="5BFB6A5D" w14:textId="77777777" w:rsidR="00F52863" w:rsidRPr="005F3B99" w:rsidRDefault="00F52863" w:rsidP="005F3B99">
      <w:pPr>
        <w:jc w:val="both"/>
        <w:rPr>
          <w:rFonts w:ascii="Arial" w:hAnsi="Arial" w:cs="Arial"/>
          <w:sz w:val="24"/>
          <w:szCs w:val="24"/>
        </w:rPr>
      </w:pPr>
    </w:p>
    <w:p w14:paraId="572C65FF" w14:textId="77777777" w:rsidR="00F52863" w:rsidRPr="00435EBC" w:rsidRDefault="00F52863" w:rsidP="005F3B99">
      <w:pPr>
        <w:rPr>
          <w:rFonts w:ascii="Arial" w:hAnsi="Arial" w:cs="Arial"/>
          <w:sz w:val="24"/>
          <w:szCs w:val="24"/>
        </w:rPr>
      </w:pPr>
    </w:p>
    <w:p w14:paraId="5D51DD46" w14:textId="77777777" w:rsidR="00F52863" w:rsidRPr="00435EBC" w:rsidRDefault="00C22721" w:rsidP="005F3B99">
      <w:pPr>
        <w:rPr>
          <w:rFonts w:ascii="Arial" w:hAnsi="Arial" w:cs="Arial"/>
          <w:sz w:val="24"/>
          <w:szCs w:val="24"/>
        </w:rPr>
      </w:pPr>
      <w:r w:rsidRPr="00435EBC">
        <w:rPr>
          <w:rFonts w:ascii="Arial" w:hAnsi="Arial" w:cs="Arial"/>
          <w:sz w:val="24"/>
          <w:szCs w:val="24"/>
        </w:rPr>
        <w:t>М</w:t>
      </w:r>
      <w:r w:rsidR="00F52863" w:rsidRPr="00435EBC">
        <w:rPr>
          <w:rFonts w:ascii="Arial" w:hAnsi="Arial" w:cs="Arial"/>
          <w:sz w:val="24"/>
          <w:szCs w:val="24"/>
        </w:rPr>
        <w:t>эр Усть-Кутского</w:t>
      </w:r>
    </w:p>
    <w:p w14:paraId="054BA2ED" w14:textId="77777777" w:rsidR="005F3B99" w:rsidRPr="00435EBC" w:rsidRDefault="00F52863" w:rsidP="005F3B99">
      <w:pPr>
        <w:rPr>
          <w:rFonts w:ascii="Arial" w:hAnsi="Arial" w:cs="Arial"/>
          <w:sz w:val="24"/>
          <w:szCs w:val="24"/>
        </w:rPr>
      </w:pPr>
      <w:r w:rsidRPr="00435EBC">
        <w:rPr>
          <w:rFonts w:ascii="Arial" w:hAnsi="Arial" w:cs="Arial"/>
          <w:sz w:val="24"/>
          <w:szCs w:val="24"/>
        </w:rPr>
        <w:t>муниципального образования</w:t>
      </w:r>
    </w:p>
    <w:p w14:paraId="28A2A704" w14:textId="2855F959" w:rsidR="00F52863" w:rsidRPr="00435EBC" w:rsidRDefault="00C22721" w:rsidP="005F3B99">
      <w:pPr>
        <w:rPr>
          <w:rFonts w:ascii="Arial" w:hAnsi="Arial" w:cs="Arial"/>
          <w:sz w:val="24"/>
          <w:szCs w:val="24"/>
        </w:rPr>
      </w:pPr>
      <w:r w:rsidRPr="00435EBC">
        <w:rPr>
          <w:rFonts w:ascii="Arial" w:hAnsi="Arial" w:cs="Arial"/>
          <w:sz w:val="24"/>
          <w:szCs w:val="24"/>
        </w:rPr>
        <w:t>С.Г. Анисимов</w:t>
      </w:r>
    </w:p>
    <w:p w14:paraId="02EDFD1A" w14:textId="77777777" w:rsidR="00423DC8" w:rsidRPr="00435EBC" w:rsidRDefault="00423DC8" w:rsidP="005F3B99">
      <w:pPr>
        <w:rPr>
          <w:rFonts w:ascii="Arial" w:hAnsi="Arial" w:cs="Arial"/>
          <w:sz w:val="24"/>
          <w:szCs w:val="24"/>
        </w:rPr>
      </w:pPr>
    </w:p>
    <w:p w14:paraId="1F14DC29" w14:textId="77777777" w:rsidR="00C22721" w:rsidRPr="00435EBC" w:rsidRDefault="00C22721" w:rsidP="005F3B99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435EB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14:paraId="7E4ECA49" w14:textId="77777777" w:rsidR="00C22721" w:rsidRPr="00435EBC" w:rsidRDefault="00C22721" w:rsidP="005F3B99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435EB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14:paraId="2FB357F8" w14:textId="77777777" w:rsidR="00C22721" w:rsidRPr="00435EBC" w:rsidRDefault="00C22721" w:rsidP="005F3B99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435EB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Администрации Усть-Кутского</w:t>
      </w:r>
    </w:p>
    <w:p w14:paraId="0E428BE8" w14:textId="2BB9B0A9" w:rsidR="00C22721" w:rsidRPr="00435EBC" w:rsidRDefault="00435EBC" w:rsidP="005F3B99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435EB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муниципального образования</w:t>
      </w:r>
    </w:p>
    <w:p w14:paraId="29FDE959" w14:textId="37F0A4F0" w:rsidR="00C22721" w:rsidRPr="00435EBC" w:rsidRDefault="00C22721" w:rsidP="005F3B99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435EB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</w:t>
      </w:r>
      <w:r w:rsidR="00435EBC" w:rsidRPr="00435EB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14</w:t>
      </w:r>
      <w:r w:rsidRPr="00435EB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»</w:t>
      </w:r>
      <w:r w:rsidR="00435EBC" w:rsidRPr="00435EB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декабря </w:t>
      </w:r>
      <w:r w:rsidRPr="00435EB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202</w:t>
      </w:r>
      <w:r w:rsidR="00B622A9" w:rsidRPr="00435EB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2</w:t>
      </w:r>
      <w:r w:rsidR="00435EBC" w:rsidRPr="00435EB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г.</w:t>
      </w:r>
      <w:r w:rsidRPr="00435EB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№ </w:t>
      </w:r>
      <w:r w:rsidR="00435EBC" w:rsidRPr="00435EB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545-п</w:t>
      </w:r>
    </w:p>
    <w:p w14:paraId="0CEDB94D" w14:textId="77777777" w:rsidR="00C22721" w:rsidRPr="00435EBC" w:rsidRDefault="00C22721" w:rsidP="005F3B99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</w:p>
    <w:p w14:paraId="16EA7AC5" w14:textId="518DCF62" w:rsidR="00423DC8" w:rsidRPr="00435EBC" w:rsidRDefault="006F1D30" w:rsidP="00D35B92">
      <w:pPr>
        <w:pStyle w:val="af2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435EBC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435EBC">
        <w:rPr>
          <w:rFonts w:ascii="Arial" w:hAnsi="Arial" w:cs="Arial"/>
          <w:b/>
          <w:color w:val="000000" w:themeColor="text1"/>
          <w:sz w:val="30"/>
          <w:szCs w:val="30"/>
        </w:rPr>
        <w:t>муниципальному контролю</w:t>
      </w:r>
      <w:r w:rsidR="00423DC8" w:rsidRPr="00435EBC">
        <w:rPr>
          <w:rFonts w:ascii="Arial" w:hAnsi="Arial" w:cs="Arial"/>
          <w:b/>
          <w:color w:val="000000" w:themeColor="text1"/>
          <w:sz w:val="30"/>
          <w:szCs w:val="30"/>
        </w:rPr>
        <w:t xml:space="preserve"> в </w:t>
      </w:r>
      <w:r w:rsidR="003704BD" w:rsidRPr="00435EBC">
        <w:rPr>
          <w:rFonts w:ascii="Arial" w:hAnsi="Arial" w:cs="Arial"/>
          <w:b/>
          <w:color w:val="000000" w:themeColor="text1"/>
          <w:sz w:val="30"/>
          <w:szCs w:val="30"/>
        </w:rPr>
        <w:t xml:space="preserve">области охраны и использования особо охраняемых территорий местного значения в границах Усть-Кутского муниципального образования </w:t>
      </w:r>
      <w:r w:rsidR="00423DC8" w:rsidRPr="00435EBC">
        <w:rPr>
          <w:rFonts w:ascii="Arial" w:hAnsi="Arial" w:cs="Arial"/>
          <w:b/>
          <w:color w:val="000000" w:themeColor="text1"/>
          <w:sz w:val="30"/>
          <w:szCs w:val="30"/>
        </w:rPr>
        <w:t>на 202</w:t>
      </w:r>
      <w:r w:rsidR="00B622A9" w:rsidRPr="00435EBC">
        <w:rPr>
          <w:rFonts w:ascii="Arial" w:hAnsi="Arial" w:cs="Arial"/>
          <w:b/>
          <w:color w:val="000000" w:themeColor="text1"/>
          <w:sz w:val="30"/>
          <w:szCs w:val="30"/>
        </w:rPr>
        <w:t>3</w:t>
      </w:r>
      <w:r w:rsidR="00423DC8" w:rsidRPr="00435EBC">
        <w:rPr>
          <w:rFonts w:ascii="Arial" w:hAnsi="Arial" w:cs="Arial"/>
          <w:b/>
          <w:color w:val="000000" w:themeColor="text1"/>
          <w:sz w:val="30"/>
          <w:szCs w:val="30"/>
        </w:rPr>
        <w:t xml:space="preserve"> год</w:t>
      </w:r>
    </w:p>
    <w:p w14:paraId="3C748918" w14:textId="77777777" w:rsidR="006F1D30" w:rsidRPr="00435EBC" w:rsidRDefault="006F1D30" w:rsidP="00D35B92">
      <w:pPr>
        <w:jc w:val="center"/>
        <w:rPr>
          <w:rFonts w:ascii="Arial" w:eastAsia="Times New Roman" w:hAnsi="Arial" w:cs="Arial"/>
          <w:bCs/>
          <w:color w:val="000000" w:themeColor="text1"/>
          <w:spacing w:val="-4"/>
          <w:sz w:val="30"/>
          <w:szCs w:val="30"/>
          <w:lang w:eastAsia="ru-RU"/>
        </w:rPr>
      </w:pPr>
    </w:p>
    <w:p w14:paraId="5DBC3A07" w14:textId="77777777" w:rsidR="003704BD" w:rsidRPr="00435EBC" w:rsidRDefault="007419A5" w:rsidP="00D35B92">
      <w:pPr>
        <w:pStyle w:val="af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Раздел 1. </w:t>
      </w:r>
      <w:r w:rsidR="00302AAE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Анализ текущего состояния осуществления вида</w:t>
      </w:r>
    </w:p>
    <w:p w14:paraId="5965658B" w14:textId="5BAA7AEC" w:rsidR="003704BD" w:rsidRPr="00435EBC" w:rsidRDefault="00302AAE" w:rsidP="00D35B92">
      <w:pPr>
        <w:pStyle w:val="af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рисков причинения вреда (ущерба) охраняемым законом ценностям по </w:t>
      </w:r>
      <w:r w:rsidR="001D45D2" w:rsidRPr="00435EBC">
        <w:rPr>
          <w:rFonts w:ascii="Arial" w:hAnsi="Arial" w:cs="Arial"/>
          <w:color w:val="000000" w:themeColor="text1"/>
          <w:sz w:val="24"/>
          <w:szCs w:val="24"/>
        </w:rPr>
        <w:t xml:space="preserve">муниципальному контролю </w:t>
      </w:r>
      <w:r w:rsidR="00423DC8" w:rsidRPr="00435EBC">
        <w:rPr>
          <w:rFonts w:ascii="Arial" w:hAnsi="Arial" w:cs="Arial"/>
          <w:color w:val="000000" w:themeColor="text1"/>
          <w:sz w:val="24"/>
          <w:szCs w:val="24"/>
        </w:rPr>
        <w:t>в</w:t>
      </w:r>
      <w:r w:rsidR="003704BD" w:rsidRPr="00435EBC">
        <w:rPr>
          <w:rFonts w:ascii="Arial" w:hAnsi="Arial" w:cs="Arial"/>
          <w:color w:val="000000" w:themeColor="text1"/>
          <w:sz w:val="24"/>
          <w:szCs w:val="24"/>
        </w:rPr>
        <w:t xml:space="preserve"> области охраны и использования особо</w:t>
      </w:r>
      <w:r w:rsidR="00435E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04BD" w:rsidRPr="00435EBC">
        <w:rPr>
          <w:rFonts w:ascii="Arial" w:hAnsi="Arial" w:cs="Arial"/>
          <w:color w:val="000000" w:themeColor="text1"/>
          <w:sz w:val="24"/>
          <w:szCs w:val="24"/>
        </w:rPr>
        <w:t>охраняемых территорий местного значения в границах</w:t>
      </w:r>
    </w:p>
    <w:p w14:paraId="21F56016" w14:textId="506DE126" w:rsidR="003704BD" w:rsidRPr="00435EBC" w:rsidRDefault="003704BD" w:rsidP="00D35B92">
      <w:pPr>
        <w:pStyle w:val="af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35EBC">
        <w:rPr>
          <w:rFonts w:ascii="Arial" w:hAnsi="Arial" w:cs="Arial"/>
          <w:color w:val="000000" w:themeColor="text1"/>
          <w:sz w:val="24"/>
          <w:szCs w:val="24"/>
        </w:rPr>
        <w:t>Усть-Кутского муниципального образования на 202</w:t>
      </w:r>
      <w:r w:rsidR="00B622A9" w:rsidRPr="00435EBC">
        <w:rPr>
          <w:rFonts w:ascii="Arial" w:hAnsi="Arial" w:cs="Arial"/>
          <w:color w:val="000000" w:themeColor="text1"/>
          <w:sz w:val="24"/>
          <w:szCs w:val="24"/>
        </w:rPr>
        <w:t>3</w:t>
      </w:r>
      <w:r w:rsidRPr="00435EBC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</w:p>
    <w:p w14:paraId="5D73F69F" w14:textId="77777777" w:rsidR="003704BD" w:rsidRPr="00435EBC" w:rsidRDefault="003704BD" w:rsidP="00D35B92">
      <w:pPr>
        <w:pStyle w:val="af2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4C9084E" w14:textId="77777777" w:rsidR="009E57C3" w:rsidRPr="00435EBC" w:rsidRDefault="00735B2C" w:rsidP="005F3B99">
      <w:pPr>
        <w:pStyle w:val="af2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1D45D2" w:rsidRPr="00435EBC">
        <w:rPr>
          <w:rFonts w:ascii="Arial" w:hAnsi="Arial" w:cs="Arial"/>
          <w:color w:val="000000" w:themeColor="text1"/>
          <w:sz w:val="24"/>
          <w:szCs w:val="24"/>
        </w:rPr>
        <w:t>контроль</w:t>
      </w:r>
      <w:r w:rsidR="00423DC8" w:rsidRPr="00435EBC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3704BD" w:rsidRPr="00435EBC">
        <w:rPr>
          <w:rFonts w:ascii="Arial" w:hAnsi="Arial" w:cs="Arial"/>
          <w:color w:val="000000" w:themeColor="text1"/>
          <w:sz w:val="24"/>
          <w:szCs w:val="24"/>
        </w:rPr>
        <w:t xml:space="preserve">области охраны и использования особо охраняемых природных территорий </w:t>
      </w:r>
      <w:r w:rsidR="009E57C3" w:rsidRPr="00435EBC">
        <w:rPr>
          <w:rFonts w:ascii="Arial" w:hAnsi="Arial" w:cs="Arial"/>
          <w:color w:val="000000" w:themeColor="text1"/>
          <w:sz w:val="24"/>
          <w:szCs w:val="24"/>
        </w:rPr>
        <w:t xml:space="preserve">местного значения в границах Усть-Кутского муниципального образования </w:t>
      </w:r>
      <w:r w:rsidR="00423DC8" w:rsidRPr="00435EBC">
        <w:rPr>
          <w:rFonts w:ascii="Arial" w:hAnsi="Arial" w:cs="Arial"/>
          <w:color w:val="000000" w:themeColor="text1"/>
          <w:sz w:val="24"/>
          <w:szCs w:val="24"/>
        </w:rPr>
        <w:t>(далее – муниципальный контроль</w:t>
      </w:r>
      <w:r w:rsidR="009E57C3" w:rsidRPr="00435EBC">
        <w:rPr>
          <w:rFonts w:ascii="Arial" w:hAnsi="Arial" w:cs="Arial"/>
          <w:color w:val="000000" w:themeColor="text1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="00423DC8" w:rsidRPr="00435EBC">
        <w:rPr>
          <w:rFonts w:ascii="Arial" w:hAnsi="Arial" w:cs="Arial"/>
          <w:color w:val="000000" w:themeColor="text1"/>
          <w:sz w:val="24"/>
          <w:szCs w:val="24"/>
        </w:rPr>
        <w:t>)</w:t>
      </w:r>
      <w:r w:rsidR="001D45D2" w:rsidRPr="00435E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деятельность, направленная</w:t>
      </w:r>
      <w:r w:rsidR="001D45D2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предупреждение, выявление и пресечение нарушений обязательных требований</w:t>
      </w:r>
      <w:r w:rsidR="00423DC8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установленных в соответствии с</w:t>
      </w:r>
      <w:r w:rsidR="009E57C3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E57C3" w:rsidRPr="00435EBC">
        <w:rPr>
          <w:rFonts w:ascii="Arial" w:hAnsi="Arial" w:cs="Arial"/>
          <w:color w:val="000000"/>
          <w:sz w:val="24"/>
          <w:szCs w:val="24"/>
        </w:rPr>
        <w:t>Федеральным законом от 14 марта 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Иркутской области в области охраны и использования особо охраняемых природных территорий.</w:t>
      </w:r>
    </w:p>
    <w:p w14:paraId="6F506A4E" w14:textId="77777777" w:rsidR="009E57C3" w:rsidRPr="00435EBC" w:rsidRDefault="009036E2" w:rsidP="0038589A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Органом, уполномоченным на осуществление муниципального контроля</w:t>
      </w:r>
      <w:r w:rsidR="009E57C3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области охраны и использования особо охраняемых природных территорий</w:t>
      </w:r>
      <w:r w:rsidR="000B1E46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является Администрация Усть-Кутского муниципального образования в лице </w:t>
      </w:r>
      <w:r w:rsidR="004A77F1" w:rsidRPr="00435EBC">
        <w:rPr>
          <w:rFonts w:ascii="Arial" w:hAnsi="Arial" w:cs="Arial"/>
          <w:sz w:val="24"/>
          <w:szCs w:val="24"/>
        </w:rPr>
        <w:t xml:space="preserve">Комитета </w:t>
      </w:r>
      <w:r w:rsidR="00A970F5" w:rsidRPr="00435EBC">
        <w:rPr>
          <w:rFonts w:ascii="Arial" w:hAnsi="Arial" w:cs="Arial"/>
          <w:sz w:val="24"/>
          <w:szCs w:val="24"/>
        </w:rPr>
        <w:t>сельскому хозяйству, природным ресурсам и экологии</w:t>
      </w:r>
      <w:r w:rsidR="004A77F1" w:rsidRPr="00435EBC">
        <w:rPr>
          <w:rFonts w:ascii="Arial" w:hAnsi="Arial" w:cs="Arial"/>
          <w:sz w:val="24"/>
          <w:szCs w:val="24"/>
        </w:rPr>
        <w:t xml:space="preserve"> Администрации Усть-Кутского муниципального образования.</w:t>
      </w:r>
    </w:p>
    <w:p w14:paraId="7B0B2798" w14:textId="77777777" w:rsidR="009A2462" w:rsidRPr="00435EBC" w:rsidRDefault="00D80454" w:rsidP="0038589A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9E57C3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онтроль </w:t>
      </w:r>
      <w:r w:rsidR="009E57C3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области охраны и использования особо охраняемых природных территорий </w:t>
      </w: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осуществляется посредством организации и проведения проверок выполнения юридическими лицами, индивидуальными предпринимателями и гражданами </w:t>
      </w:r>
      <w:r w:rsidR="009E57C3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требований,</w:t>
      </w: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E57C3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установленных законодательством Российской Федерации в </w:t>
      </w:r>
      <w:r w:rsidR="009E57C3" w:rsidRPr="00435EBC">
        <w:rPr>
          <w:rFonts w:ascii="Arial" w:hAnsi="Arial" w:cs="Arial"/>
          <w:color w:val="000000"/>
          <w:sz w:val="24"/>
          <w:szCs w:val="24"/>
        </w:rPr>
        <w:t>области охраны и использования особо охраняемых природных территорий</w:t>
      </w: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75FAFCC2" w14:textId="1DAD57C8" w:rsidR="00320D1D" w:rsidRPr="00435EBC" w:rsidRDefault="009E73EF" w:rsidP="005F3B99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9E57C3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области охраны и использования особо охраняемых природных территорий </w:t>
      </w:r>
      <w:r w:rsidR="000B1E46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</w:t>
      </w:r>
      <w:r w:rsidR="0037035D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0B1E46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</w:t>
      </w: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</w:t>
      </w:r>
      <w:r w:rsidR="00787F71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государственном контроле (надзоре) и муниципальном контроле</w:t>
      </w:r>
      <w:r w:rsidR="00787F71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320D1D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</w:t>
      </w:r>
      <w:r w:rsidR="00BB7832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9E57C3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области охраны и использования особо </w:t>
      </w:r>
      <w:r w:rsidR="007573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охраняемых природных территорий</w:t>
      </w:r>
      <w:r w:rsidR="00BB7832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38BF9923" w14:textId="77777777" w:rsidR="009E57C3" w:rsidRPr="00435EBC" w:rsidRDefault="00BB7832" w:rsidP="005F3B9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</w:t>
      </w:r>
      <w:r w:rsidR="0098376D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осуществлении муниципального </w:t>
      </w:r>
      <w:r w:rsidR="00A970F5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</w:t>
      </w:r>
      <w:r w:rsidR="009E57C3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области охраны и использования особо охраняемых природных территорий</w:t>
      </w:r>
      <w:r w:rsidR="005400D8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E50C37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Усть-Кутского муниципального образования от </w:t>
      </w:r>
      <w:r w:rsidR="0098376D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</w:t>
      </w:r>
      <w:r w:rsidR="005400D8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8376D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4A77F1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7</w:t>
      </w:r>
      <w:r w:rsidR="009E57C3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5226A6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 w:rsidR="00A970F5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установленных в соответствии </w:t>
      </w:r>
      <w:r w:rsidR="009E57C3" w:rsidRPr="00435EBC">
        <w:rPr>
          <w:rFonts w:ascii="Arial" w:hAnsi="Arial" w:cs="Arial"/>
          <w:color w:val="000000"/>
          <w:sz w:val="24"/>
          <w:szCs w:val="24"/>
        </w:rPr>
        <w:t>Федеральным законом от 14 марта 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Иркутской области в области охраны и использования особо охраняемых природных территорий</w:t>
      </w:r>
      <w:r w:rsidR="003B1F7A" w:rsidRPr="00435EBC">
        <w:rPr>
          <w:rFonts w:ascii="Arial" w:hAnsi="Arial" w:cs="Arial"/>
          <w:color w:val="000000"/>
          <w:sz w:val="24"/>
          <w:szCs w:val="24"/>
        </w:rPr>
        <w:t>.</w:t>
      </w:r>
    </w:p>
    <w:p w14:paraId="29629488" w14:textId="77777777" w:rsidR="003B1F7A" w:rsidRPr="00435EBC" w:rsidRDefault="008E141B" w:rsidP="005F3B9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Мониторинг состояния подконтрольных субъектов </w:t>
      </w:r>
      <w:r w:rsidR="00A970F5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контроля</w:t>
      </w:r>
      <w:r w:rsidR="003B1F7A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области охраны и использования особо охраняемых природных территорий</w:t>
      </w:r>
      <w:r w:rsidR="00A970F5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выявил, что ключевыми и наиболее значимыми рисками являются</w:t>
      </w:r>
      <w:r w:rsidR="00B1656C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</w:t>
      </w:r>
      <w:r w:rsidR="004A77F1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ушение </w:t>
      </w:r>
      <w:r w:rsidR="003B1F7A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требований, установленных</w:t>
      </w:r>
      <w:r w:rsidR="00250E4D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законодательств</w:t>
      </w:r>
      <w:r w:rsidR="003B1F7A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ом</w:t>
      </w:r>
      <w:r w:rsidR="00250E4D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B1F7A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3B1F7A" w:rsidRPr="00435EBC">
        <w:rPr>
          <w:rFonts w:ascii="Arial" w:hAnsi="Arial" w:cs="Arial"/>
          <w:color w:val="000000"/>
          <w:sz w:val="24"/>
          <w:szCs w:val="24"/>
        </w:rPr>
        <w:t>в области охраны и использования особо охраняемых природных территорий, касающихся:</w:t>
      </w:r>
    </w:p>
    <w:p w14:paraId="45E8DD74" w14:textId="77777777" w:rsidR="003B1F7A" w:rsidRPr="00435EBC" w:rsidRDefault="003B1F7A" w:rsidP="005F3B9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5EBC">
        <w:rPr>
          <w:rFonts w:ascii="Arial" w:hAnsi="Arial" w:cs="Arial"/>
          <w:color w:val="000000"/>
          <w:sz w:val="24"/>
          <w:szCs w:val="24"/>
        </w:rPr>
        <w:t>– режима особо охраняемой природной территории;</w:t>
      </w:r>
    </w:p>
    <w:p w14:paraId="11847FE3" w14:textId="77777777" w:rsidR="003B1F7A" w:rsidRPr="00435EBC" w:rsidRDefault="003B1F7A" w:rsidP="005F3B9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5EBC">
        <w:rPr>
          <w:rFonts w:ascii="Arial" w:hAnsi="Arial" w:cs="Arial"/>
          <w:color w:val="000000"/>
          <w:sz w:val="24"/>
          <w:szCs w:val="24"/>
        </w:rPr>
        <w:t>–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232AEBA7" w14:textId="77777777" w:rsidR="003B1F7A" w:rsidRPr="00435EBC" w:rsidRDefault="003B1F7A" w:rsidP="005F3B9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5EBC">
        <w:rPr>
          <w:rFonts w:ascii="Arial" w:hAnsi="Arial" w:cs="Arial"/>
          <w:color w:val="000000"/>
          <w:sz w:val="24"/>
          <w:szCs w:val="24"/>
        </w:rPr>
        <w:t>– режима охранных зон особо охраняемых природных территорий.</w:t>
      </w:r>
    </w:p>
    <w:p w14:paraId="409F2462" w14:textId="77777777" w:rsidR="00132A95" w:rsidRPr="00435EBC" w:rsidRDefault="008E141B" w:rsidP="005F3B9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5EBC">
        <w:rPr>
          <w:rFonts w:ascii="Arial" w:hAnsi="Arial" w:cs="Arial"/>
          <w:color w:val="000000" w:themeColor="text1"/>
          <w:sz w:val="24"/>
          <w:szCs w:val="24"/>
        </w:rPr>
        <w:t>Проведение профилактических мероприятий направлен</w:t>
      </w:r>
      <w:r w:rsidR="005835D3" w:rsidRPr="00435EB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435EBC">
        <w:rPr>
          <w:rFonts w:ascii="Arial" w:hAnsi="Arial" w:cs="Arial"/>
          <w:color w:val="000000" w:themeColor="text1"/>
          <w:sz w:val="24"/>
          <w:szCs w:val="24"/>
        </w:rPr>
        <w:t xml:space="preserve"> на соблюдение подконтрольными субъектами обязательных требований </w:t>
      </w:r>
      <w:r w:rsidR="00250E4D" w:rsidRPr="00435EBC">
        <w:rPr>
          <w:rFonts w:ascii="Arial" w:hAnsi="Arial" w:cs="Arial"/>
          <w:color w:val="000000" w:themeColor="text1"/>
          <w:sz w:val="24"/>
          <w:szCs w:val="24"/>
        </w:rPr>
        <w:t>законодательства</w:t>
      </w:r>
      <w:r w:rsidR="00AD52D5" w:rsidRPr="00435EBC">
        <w:rPr>
          <w:rFonts w:ascii="Arial" w:hAnsi="Arial" w:cs="Arial"/>
          <w:color w:val="000000" w:themeColor="text1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435EBC">
        <w:rPr>
          <w:rFonts w:ascii="Arial" w:hAnsi="Arial" w:cs="Arial"/>
          <w:color w:val="000000" w:themeColor="text1"/>
          <w:sz w:val="24"/>
          <w:szCs w:val="24"/>
        </w:rPr>
        <w:t>, на побуждение подконтрольных субъектов к добросовестности, способ</w:t>
      </w:r>
      <w:r w:rsidR="005835D3" w:rsidRPr="00435EBC">
        <w:rPr>
          <w:rFonts w:ascii="Arial" w:hAnsi="Arial" w:cs="Arial"/>
          <w:color w:val="000000" w:themeColor="text1"/>
          <w:sz w:val="24"/>
          <w:szCs w:val="24"/>
        </w:rPr>
        <w:t>ствование</w:t>
      </w:r>
      <w:r w:rsidRPr="00435EBC">
        <w:rPr>
          <w:rFonts w:ascii="Arial" w:hAnsi="Arial" w:cs="Arial"/>
          <w:color w:val="000000" w:themeColor="text1"/>
          <w:sz w:val="24"/>
          <w:szCs w:val="24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34439EB7" w14:textId="77777777" w:rsidR="00132A95" w:rsidRPr="00435EBC" w:rsidRDefault="00132A95" w:rsidP="005F3B99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12CA787" w14:textId="77777777" w:rsidR="00CC712D" w:rsidRPr="0075732C" w:rsidRDefault="000A008F" w:rsidP="00D35B92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73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7573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7573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C35108" w:rsidRPr="007573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14:paraId="49239FBD" w14:textId="77777777" w:rsidR="000A008F" w:rsidRPr="00435EBC" w:rsidRDefault="000A008F" w:rsidP="00D35B92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76B3EA40" w14:textId="7D03E673" w:rsidR="000A008F" w:rsidRPr="00435EBC" w:rsidRDefault="0049261E" w:rsidP="0075732C">
      <w:pPr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14:paraId="6A109D8A" w14:textId="77777777" w:rsidR="0075732C" w:rsidRDefault="008E686C" w:rsidP="0075732C">
      <w:pPr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6A2C2406" w14:textId="25849338" w:rsidR="008E686C" w:rsidRPr="00435EBC" w:rsidRDefault="008E686C" w:rsidP="0075732C">
      <w:pPr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Устранение условий, причин и факторов, способных привести</w:t>
      </w:r>
      <w:r w:rsidR="007573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14:paraId="3A6EFAFB" w14:textId="1FDCC0EE" w:rsidR="000F3514" w:rsidRPr="00435EBC" w:rsidRDefault="000F3514" w:rsidP="0075732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B063C3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E373FB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14:paraId="4E9F523D" w14:textId="6BAB436E" w:rsidR="00AD6415" w:rsidRPr="00435EBC" w:rsidRDefault="00AD6415" w:rsidP="0075732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</w:t>
      </w:r>
      <w:r w:rsidR="0049261E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14:paraId="5122CCF2" w14:textId="48D2AA07" w:rsidR="00A16FB6" w:rsidRPr="00435EBC" w:rsidRDefault="00AD6415" w:rsidP="0075732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A16FB6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3F1D3123" w14:textId="77777777" w:rsidR="00A16FB6" w:rsidRPr="00435EBC" w:rsidRDefault="00A16FB6" w:rsidP="005F3B99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14:paraId="5DF2E1A8" w14:textId="77777777" w:rsidR="00A16FB6" w:rsidRPr="00435EBC" w:rsidRDefault="00A16FB6" w:rsidP="005F3B99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49C7D0FC" w14:textId="77777777" w:rsidR="00A16FB6" w:rsidRPr="00435EBC" w:rsidRDefault="00A16FB6" w:rsidP="005F3B99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4. </w:t>
      </w:r>
      <w:r w:rsidR="00193D2E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11A91D0E" w14:textId="77777777" w:rsidR="001C32D4" w:rsidRPr="00435EBC" w:rsidRDefault="00D8133E" w:rsidP="005F3B99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C32D4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14:paraId="1FCC5CD5" w14:textId="664E4D8D" w:rsidR="001C32D4" w:rsidRPr="00435EBC" w:rsidRDefault="00D8133E" w:rsidP="005F3B99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304732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Повышение уровня правовой грамотности подконтрольных </w:t>
      </w:r>
      <w:r w:rsidR="00250E4D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субъектов, </w:t>
      </w:r>
      <w:r w:rsidR="00304732" w:rsidRPr="00435E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7E121A70" w14:textId="77777777" w:rsidR="00971112" w:rsidRPr="00435EBC" w:rsidRDefault="00971112" w:rsidP="005F3B99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7BC4BC4" w14:textId="77777777" w:rsidR="0075732C" w:rsidRDefault="00333F63" w:rsidP="00D35B92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73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Раздел 3. Перечен</w:t>
      </w:r>
      <w:r w:rsidR="007573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 профилактических мероприятий,</w:t>
      </w:r>
    </w:p>
    <w:p w14:paraId="178D2A55" w14:textId="0DF193B5" w:rsidR="00333F63" w:rsidRPr="0075732C" w:rsidRDefault="00333F63" w:rsidP="00D35B92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73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сроки (периодичность) их проведения</w:t>
      </w:r>
    </w:p>
    <w:p w14:paraId="1D9DCB3C" w14:textId="77777777" w:rsidR="00333F63" w:rsidRPr="0075732C" w:rsidRDefault="00333F63" w:rsidP="00D35B92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401"/>
      </w:tblGrid>
      <w:tr w:rsidR="00D44F9E" w:rsidRPr="00D27BE3" w14:paraId="50CDAC30" w14:textId="77777777" w:rsidTr="00BF2E3B">
        <w:trPr>
          <w:trHeight w:val="852"/>
        </w:trPr>
        <w:tc>
          <w:tcPr>
            <w:tcW w:w="567" w:type="dxa"/>
            <w:vAlign w:val="center"/>
          </w:tcPr>
          <w:p w14:paraId="498A73CB" w14:textId="77777777" w:rsidR="00333F63" w:rsidRPr="00D27BE3" w:rsidRDefault="00333F63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820" w:type="dxa"/>
            <w:vAlign w:val="center"/>
          </w:tcPr>
          <w:p w14:paraId="5F891906" w14:textId="77777777" w:rsidR="00333F63" w:rsidRPr="00D27BE3" w:rsidRDefault="00333F63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86" w:type="dxa"/>
            <w:vAlign w:val="center"/>
          </w:tcPr>
          <w:p w14:paraId="2991D2B3" w14:textId="77777777" w:rsidR="00333F63" w:rsidRPr="00D27BE3" w:rsidRDefault="00333F63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3401" w:type="dxa"/>
            <w:vAlign w:val="center"/>
          </w:tcPr>
          <w:p w14:paraId="5A4CD67F" w14:textId="77777777" w:rsidR="00333F63" w:rsidRPr="00D27BE3" w:rsidRDefault="00333F63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>Структурное подразделение, ответственное за реализацию</w:t>
            </w:r>
          </w:p>
        </w:tc>
      </w:tr>
      <w:tr w:rsidR="00D44F9E" w:rsidRPr="00D27BE3" w14:paraId="54FB20E9" w14:textId="77777777" w:rsidTr="00BF2E3B">
        <w:trPr>
          <w:trHeight w:val="1479"/>
        </w:trPr>
        <w:tc>
          <w:tcPr>
            <w:tcW w:w="567" w:type="dxa"/>
            <w:vAlign w:val="center"/>
          </w:tcPr>
          <w:p w14:paraId="7D539669" w14:textId="77777777" w:rsidR="00333F63" w:rsidRPr="00D27BE3" w:rsidRDefault="00333F63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>1.</w:t>
            </w:r>
          </w:p>
        </w:tc>
        <w:tc>
          <w:tcPr>
            <w:tcW w:w="4820" w:type="dxa"/>
            <w:vAlign w:val="center"/>
          </w:tcPr>
          <w:p w14:paraId="0ABE2658" w14:textId="77777777" w:rsidR="00333F63" w:rsidRPr="00D27BE3" w:rsidRDefault="00333F63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vAlign w:val="center"/>
          </w:tcPr>
          <w:p w14:paraId="3BD1BC89" w14:textId="77777777" w:rsidR="00333F63" w:rsidRPr="00D27BE3" w:rsidRDefault="00333F63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3401" w:type="dxa"/>
            <w:vAlign w:val="center"/>
          </w:tcPr>
          <w:p w14:paraId="7C3D4132" w14:textId="3BCED486" w:rsidR="0032057F" w:rsidRPr="00D27BE3" w:rsidRDefault="00AB4321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 xml:space="preserve">Комитет </w:t>
            </w:r>
            <w:r w:rsidR="00250E4D" w:rsidRPr="00D27BE3">
              <w:rPr>
                <w:rFonts w:ascii="Courier New" w:hAnsi="Courier New" w:cs="Courier New"/>
              </w:rPr>
              <w:t>по сельскому хозяйству, природным ресурсам и экологии</w:t>
            </w:r>
            <w:r w:rsidRPr="00D27BE3">
              <w:rPr>
                <w:rFonts w:ascii="Courier New" w:hAnsi="Courier New" w:cs="Courier New"/>
              </w:rPr>
              <w:t xml:space="preserve"> Администрации Усть-Кутского муниципального образования</w:t>
            </w:r>
          </w:p>
        </w:tc>
      </w:tr>
      <w:tr w:rsidR="00250E4D" w:rsidRPr="00D27BE3" w14:paraId="1314E04C" w14:textId="77777777" w:rsidTr="00BF2E3B">
        <w:tc>
          <w:tcPr>
            <w:tcW w:w="567" w:type="dxa"/>
            <w:vAlign w:val="center"/>
          </w:tcPr>
          <w:p w14:paraId="412A6D53" w14:textId="77777777" w:rsidR="00250E4D" w:rsidRPr="00D27BE3" w:rsidRDefault="00250E4D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>2.</w:t>
            </w:r>
          </w:p>
        </w:tc>
        <w:tc>
          <w:tcPr>
            <w:tcW w:w="4820" w:type="dxa"/>
            <w:vAlign w:val="center"/>
          </w:tcPr>
          <w:p w14:paraId="13B0EB76" w14:textId="77777777" w:rsidR="00250E4D" w:rsidRPr="00D27BE3" w:rsidRDefault="00250E4D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>Консультирование:</w:t>
            </w:r>
          </w:p>
          <w:p w14:paraId="61E309F2" w14:textId="5A37B1DF" w:rsidR="00250E4D" w:rsidRPr="00D27BE3" w:rsidRDefault="00250E4D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>1) Должностные лица осуществляют консультирование контролируемых лиц и их представителей:</w:t>
            </w:r>
          </w:p>
          <w:p w14:paraId="5E018179" w14:textId="77777777" w:rsidR="00250E4D" w:rsidRPr="00D27BE3" w:rsidRDefault="00250E4D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>- в письменной форме, в случае, если контролируемым лицом представлен письменный запрос по следующим вопросам:</w:t>
            </w:r>
          </w:p>
          <w:p w14:paraId="7AD0E2C2" w14:textId="77777777" w:rsidR="00250E4D" w:rsidRPr="00D27BE3" w:rsidRDefault="00250E4D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>а) организация и осуществление муниципального контроля</w:t>
            </w:r>
            <w:r w:rsidR="00AD52D5" w:rsidRPr="00D27BE3">
              <w:rPr>
                <w:rFonts w:ascii="Courier New" w:hAnsi="Courier New" w:cs="Courier New"/>
              </w:rPr>
              <w:t xml:space="preserve"> в области охраны и использования особо охраняемых природных территорий</w:t>
            </w:r>
            <w:r w:rsidRPr="00D27BE3">
              <w:rPr>
                <w:rFonts w:ascii="Courier New" w:hAnsi="Courier New" w:cs="Courier New"/>
              </w:rPr>
              <w:t>;</w:t>
            </w:r>
          </w:p>
          <w:p w14:paraId="3A982A95" w14:textId="77777777" w:rsidR="00250E4D" w:rsidRPr="00D27BE3" w:rsidRDefault="00250E4D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14:paraId="7AA66493" w14:textId="77777777" w:rsidR="00250E4D" w:rsidRPr="00D27BE3" w:rsidRDefault="00250E4D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>в) порядок обжалования действий (бездействий) должностных лиц;</w:t>
            </w:r>
          </w:p>
          <w:p w14:paraId="5C6D626C" w14:textId="013C5661" w:rsidR="00250E4D" w:rsidRPr="00D27BE3" w:rsidRDefault="00250E4D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 xml:space="preserve">г)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</w:t>
            </w:r>
            <w:r w:rsidR="00D27BE3">
              <w:rPr>
                <w:rFonts w:ascii="Courier New" w:hAnsi="Courier New" w:cs="Courier New"/>
              </w:rPr>
              <w:t>рамках контрольных мероприятий;</w:t>
            </w:r>
          </w:p>
          <w:p w14:paraId="19AC3DA8" w14:textId="77777777" w:rsidR="00D27BE3" w:rsidRDefault="00250E4D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 xml:space="preserve">Рассмотрение письменного обращения осуществляется в сроки, установленные Федеральным </w:t>
            </w:r>
            <w:r w:rsidR="00D27BE3">
              <w:rPr>
                <w:rFonts w:ascii="Courier New" w:hAnsi="Courier New" w:cs="Courier New"/>
              </w:rPr>
              <w:t>законом</w:t>
            </w:r>
            <w:r w:rsidRPr="00D27BE3">
              <w:rPr>
                <w:rFonts w:ascii="Courier New" w:hAnsi="Courier New" w:cs="Courier New"/>
              </w:rPr>
              <w:t xml:space="preserve"> от 02.05.2006 № 59-ФЗ «О порядке рассмотрения обращений граждан Российской Федерации».</w:t>
            </w:r>
          </w:p>
          <w:p w14:paraId="402263F7" w14:textId="7FC62288" w:rsidR="00250E4D" w:rsidRPr="00D27BE3" w:rsidRDefault="00250E4D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>- в виде устных разъяснений по телефону, посредством видео-</w:t>
            </w:r>
            <w:r w:rsidRPr="00D27BE3">
              <w:rPr>
                <w:rFonts w:ascii="Courier New" w:hAnsi="Courier New" w:cs="Courier New"/>
              </w:rPr>
              <w:lastRenderedPageBreak/>
              <w:t>конференц-связи, на личном приеме либо в ходе проведения профилактического мероприятия, контрольного мероприятия. Консультирование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на официальном сайте Администрации Усть-Кутского муниципального образования;</w:t>
            </w:r>
          </w:p>
          <w:p w14:paraId="00AB2D2D" w14:textId="5F33256D" w:rsidR="00250E4D" w:rsidRPr="00D27BE3" w:rsidRDefault="00250E4D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>- посредством размещения на официальном сайте Администрации Усть-Кутского муниципального образования письменного разъяснения по однотипны</w:t>
            </w:r>
            <w:r w:rsidR="001D40A3" w:rsidRPr="00D27BE3">
              <w:rPr>
                <w:rFonts w:ascii="Courier New" w:hAnsi="Courier New" w:cs="Courier New"/>
              </w:rPr>
              <w:t>м</w:t>
            </w:r>
            <w:r w:rsidRPr="00D27BE3">
              <w:rPr>
                <w:rFonts w:ascii="Courier New" w:hAnsi="Courier New" w:cs="Courier New"/>
              </w:rPr>
              <w:t xml:space="preserve"> обращениям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986" w:type="dxa"/>
            <w:vAlign w:val="center"/>
          </w:tcPr>
          <w:p w14:paraId="41F0CF2A" w14:textId="77777777" w:rsidR="00250E4D" w:rsidRPr="00D27BE3" w:rsidRDefault="00250E4D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lastRenderedPageBreak/>
              <w:t>По мере необходимости</w:t>
            </w:r>
          </w:p>
        </w:tc>
        <w:tc>
          <w:tcPr>
            <w:tcW w:w="3401" w:type="dxa"/>
            <w:vAlign w:val="center"/>
          </w:tcPr>
          <w:p w14:paraId="47D35FF4" w14:textId="25AF94ED" w:rsidR="00250E4D" w:rsidRPr="00D27BE3" w:rsidRDefault="00250E4D" w:rsidP="00D27BE3">
            <w:pPr>
              <w:rPr>
                <w:rFonts w:ascii="Courier New" w:hAnsi="Courier New" w:cs="Courier New"/>
              </w:rPr>
            </w:pPr>
            <w:r w:rsidRPr="00D27BE3">
              <w:rPr>
                <w:rFonts w:ascii="Courier New" w:hAnsi="Courier New" w:cs="Courier New"/>
              </w:rPr>
              <w:t>Комитет по сельскому хозяйству, природным ресурсам и экологии Администрации Усть-Кутского муниципального образования</w:t>
            </w:r>
          </w:p>
        </w:tc>
      </w:tr>
    </w:tbl>
    <w:p w14:paraId="22ED701E" w14:textId="77777777" w:rsidR="00333F63" w:rsidRPr="00D27BE3" w:rsidRDefault="00333F63" w:rsidP="00D35B92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9F304B2" w14:textId="77777777" w:rsidR="00DE5AE0" w:rsidRPr="00D27BE3" w:rsidRDefault="00DE5AE0" w:rsidP="00D35B92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27B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14:paraId="4B07D351" w14:textId="77777777" w:rsidR="00071BDB" w:rsidRPr="00D27BE3" w:rsidRDefault="00071BDB" w:rsidP="00D35B92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052"/>
      </w:tblGrid>
      <w:tr w:rsidR="00D44F9E" w:rsidRPr="00BF2E3B" w14:paraId="35A9BB08" w14:textId="77777777" w:rsidTr="00BF2E3B">
        <w:tc>
          <w:tcPr>
            <w:tcW w:w="567" w:type="dxa"/>
            <w:vAlign w:val="center"/>
          </w:tcPr>
          <w:p w14:paraId="06429C2D" w14:textId="77777777" w:rsidR="00071BDB" w:rsidRPr="00BF2E3B" w:rsidRDefault="00071BDB" w:rsidP="00BF2E3B">
            <w:pPr>
              <w:rPr>
                <w:rFonts w:ascii="Courier New" w:hAnsi="Courier New" w:cs="Courier New"/>
              </w:rPr>
            </w:pPr>
            <w:r w:rsidRPr="00BF2E3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7155" w:type="dxa"/>
            <w:vAlign w:val="center"/>
          </w:tcPr>
          <w:p w14:paraId="446E2458" w14:textId="77777777" w:rsidR="00071BDB" w:rsidRPr="00BF2E3B" w:rsidRDefault="00071BDB" w:rsidP="00BF2E3B">
            <w:pPr>
              <w:rPr>
                <w:rFonts w:ascii="Courier New" w:hAnsi="Courier New" w:cs="Courier New"/>
              </w:rPr>
            </w:pPr>
            <w:r w:rsidRPr="00BF2E3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052" w:type="dxa"/>
            <w:vAlign w:val="center"/>
          </w:tcPr>
          <w:p w14:paraId="50750E12" w14:textId="77777777" w:rsidR="00071BDB" w:rsidRPr="00BF2E3B" w:rsidRDefault="00071BDB" w:rsidP="00BF2E3B">
            <w:pPr>
              <w:rPr>
                <w:rFonts w:ascii="Courier New" w:hAnsi="Courier New" w:cs="Courier New"/>
              </w:rPr>
            </w:pPr>
            <w:r w:rsidRPr="00BF2E3B">
              <w:rPr>
                <w:rFonts w:ascii="Courier New" w:hAnsi="Courier New" w:cs="Courier New"/>
              </w:rPr>
              <w:t>Величина</w:t>
            </w:r>
          </w:p>
        </w:tc>
      </w:tr>
      <w:tr w:rsidR="00D44F9E" w:rsidRPr="00BF2E3B" w14:paraId="497BAF5D" w14:textId="77777777" w:rsidTr="00BF2E3B">
        <w:trPr>
          <w:trHeight w:val="1315"/>
        </w:trPr>
        <w:tc>
          <w:tcPr>
            <w:tcW w:w="567" w:type="dxa"/>
            <w:vAlign w:val="center"/>
          </w:tcPr>
          <w:p w14:paraId="4B78EA5D" w14:textId="77777777" w:rsidR="00071BDB" w:rsidRPr="00BF2E3B" w:rsidRDefault="00071BDB" w:rsidP="00BF2E3B">
            <w:pPr>
              <w:rPr>
                <w:rFonts w:ascii="Courier New" w:hAnsi="Courier New" w:cs="Courier New"/>
              </w:rPr>
            </w:pPr>
            <w:r w:rsidRPr="00BF2E3B">
              <w:rPr>
                <w:rFonts w:ascii="Courier New" w:hAnsi="Courier New" w:cs="Courier New"/>
              </w:rPr>
              <w:t>1.</w:t>
            </w:r>
          </w:p>
        </w:tc>
        <w:tc>
          <w:tcPr>
            <w:tcW w:w="7155" w:type="dxa"/>
            <w:vAlign w:val="center"/>
          </w:tcPr>
          <w:p w14:paraId="78C3BE0F" w14:textId="77777777" w:rsidR="00071BDB" w:rsidRPr="00BF2E3B" w:rsidRDefault="00071BDB" w:rsidP="00BF2E3B">
            <w:pPr>
              <w:rPr>
                <w:rFonts w:ascii="Courier New" w:hAnsi="Courier New" w:cs="Courier New"/>
              </w:rPr>
            </w:pPr>
            <w:r w:rsidRPr="00BF2E3B">
              <w:rPr>
                <w:rFonts w:ascii="Courier New" w:hAnsi="Courier New" w:cs="Courier New"/>
              </w:rPr>
              <w:t xml:space="preserve">Полнота информации, размещенной на официальном сайте </w:t>
            </w:r>
            <w:r w:rsidR="009D6547" w:rsidRPr="00BF2E3B">
              <w:rPr>
                <w:rFonts w:ascii="Courier New" w:hAnsi="Courier New" w:cs="Courier New"/>
              </w:rPr>
              <w:t>Администрации Усть-Кутского муниципального образования</w:t>
            </w:r>
            <w:r w:rsidRPr="00BF2E3B">
              <w:rPr>
                <w:rFonts w:ascii="Courier New" w:hAnsi="Courier New" w:cs="Courier New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52" w:type="dxa"/>
            <w:vAlign w:val="center"/>
          </w:tcPr>
          <w:p w14:paraId="085F4235" w14:textId="77777777" w:rsidR="00071BDB" w:rsidRPr="00BF2E3B" w:rsidRDefault="00071BDB" w:rsidP="00BF2E3B">
            <w:pPr>
              <w:rPr>
                <w:rFonts w:ascii="Courier New" w:hAnsi="Courier New" w:cs="Courier New"/>
              </w:rPr>
            </w:pPr>
            <w:r w:rsidRPr="00BF2E3B">
              <w:rPr>
                <w:rFonts w:ascii="Courier New" w:hAnsi="Courier New" w:cs="Courier New"/>
              </w:rPr>
              <w:t>100</w:t>
            </w:r>
            <w:r w:rsidR="00A603B3" w:rsidRPr="00BF2E3B">
              <w:rPr>
                <w:rFonts w:ascii="Courier New" w:hAnsi="Courier New" w:cs="Courier New"/>
              </w:rPr>
              <w:t xml:space="preserve"> </w:t>
            </w:r>
            <w:r w:rsidRPr="00BF2E3B">
              <w:rPr>
                <w:rFonts w:ascii="Courier New" w:hAnsi="Courier New" w:cs="Courier New"/>
              </w:rPr>
              <w:t>%</w:t>
            </w:r>
          </w:p>
        </w:tc>
      </w:tr>
      <w:tr w:rsidR="00D44F9E" w:rsidRPr="00BF2E3B" w14:paraId="5778E648" w14:textId="77777777" w:rsidTr="00BF2E3B">
        <w:tc>
          <w:tcPr>
            <w:tcW w:w="567" w:type="dxa"/>
            <w:vAlign w:val="center"/>
          </w:tcPr>
          <w:p w14:paraId="290360E6" w14:textId="77777777" w:rsidR="00071BDB" w:rsidRPr="00BF2E3B" w:rsidRDefault="00071BDB" w:rsidP="00BF2E3B">
            <w:pPr>
              <w:rPr>
                <w:rFonts w:ascii="Courier New" w:hAnsi="Courier New" w:cs="Courier New"/>
              </w:rPr>
            </w:pPr>
            <w:r w:rsidRPr="00BF2E3B">
              <w:rPr>
                <w:rFonts w:ascii="Courier New" w:hAnsi="Courier New" w:cs="Courier New"/>
              </w:rPr>
              <w:t>2.</w:t>
            </w:r>
          </w:p>
        </w:tc>
        <w:tc>
          <w:tcPr>
            <w:tcW w:w="7155" w:type="dxa"/>
            <w:vAlign w:val="center"/>
          </w:tcPr>
          <w:p w14:paraId="01A9106E" w14:textId="77777777" w:rsidR="00071BDB" w:rsidRPr="00BF2E3B" w:rsidRDefault="00071BDB" w:rsidP="00BF2E3B">
            <w:pPr>
              <w:rPr>
                <w:rFonts w:ascii="Courier New" w:hAnsi="Courier New" w:cs="Courier New"/>
              </w:rPr>
            </w:pPr>
            <w:r w:rsidRPr="00BF2E3B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052" w:type="dxa"/>
            <w:vAlign w:val="center"/>
          </w:tcPr>
          <w:p w14:paraId="4DE7FA44" w14:textId="77777777" w:rsidR="00071BDB" w:rsidRPr="00BF2E3B" w:rsidRDefault="00071BDB" w:rsidP="00BF2E3B">
            <w:pPr>
              <w:rPr>
                <w:rFonts w:ascii="Courier New" w:hAnsi="Courier New" w:cs="Courier New"/>
              </w:rPr>
            </w:pPr>
            <w:r w:rsidRPr="00BF2E3B">
              <w:rPr>
                <w:rFonts w:ascii="Courier New" w:hAnsi="Courier New" w:cs="Courier New"/>
              </w:rPr>
              <w:t>100</w:t>
            </w:r>
            <w:r w:rsidR="00A603B3" w:rsidRPr="00BF2E3B">
              <w:rPr>
                <w:rFonts w:ascii="Courier New" w:hAnsi="Courier New" w:cs="Courier New"/>
              </w:rPr>
              <w:t xml:space="preserve"> </w:t>
            </w:r>
            <w:r w:rsidRPr="00BF2E3B">
              <w:rPr>
                <w:rFonts w:ascii="Courier New" w:hAnsi="Courier New" w:cs="Courier New"/>
              </w:rPr>
              <w:t>% от числа обратившихся</w:t>
            </w:r>
          </w:p>
        </w:tc>
      </w:tr>
      <w:tr w:rsidR="00071BDB" w:rsidRPr="00BF2E3B" w14:paraId="5FE5962C" w14:textId="77777777" w:rsidTr="00BF2E3B">
        <w:trPr>
          <w:trHeight w:val="1340"/>
        </w:trPr>
        <w:tc>
          <w:tcPr>
            <w:tcW w:w="567" w:type="dxa"/>
            <w:vAlign w:val="center"/>
          </w:tcPr>
          <w:p w14:paraId="54274CD2" w14:textId="77777777" w:rsidR="00071BDB" w:rsidRPr="00BF2E3B" w:rsidRDefault="00071BDB" w:rsidP="00BF2E3B">
            <w:pPr>
              <w:rPr>
                <w:rFonts w:ascii="Courier New" w:hAnsi="Courier New" w:cs="Courier New"/>
              </w:rPr>
            </w:pPr>
            <w:r w:rsidRPr="00BF2E3B">
              <w:rPr>
                <w:rFonts w:ascii="Courier New" w:hAnsi="Courier New" w:cs="Courier New"/>
              </w:rPr>
              <w:t>3.</w:t>
            </w:r>
          </w:p>
        </w:tc>
        <w:tc>
          <w:tcPr>
            <w:tcW w:w="7155" w:type="dxa"/>
            <w:vAlign w:val="center"/>
          </w:tcPr>
          <w:p w14:paraId="02BAE704" w14:textId="77777777" w:rsidR="00071BDB" w:rsidRPr="00BF2E3B" w:rsidRDefault="00071BDB" w:rsidP="00BF2E3B">
            <w:pPr>
              <w:rPr>
                <w:rFonts w:ascii="Courier New" w:hAnsi="Courier New" w:cs="Courier New"/>
              </w:rPr>
            </w:pPr>
            <w:r w:rsidRPr="00BF2E3B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3052" w:type="dxa"/>
            <w:vAlign w:val="center"/>
          </w:tcPr>
          <w:p w14:paraId="573D25F2" w14:textId="77777777" w:rsidR="00071BDB" w:rsidRPr="00BF2E3B" w:rsidRDefault="00071BDB" w:rsidP="00BF2E3B">
            <w:pPr>
              <w:rPr>
                <w:rFonts w:ascii="Courier New" w:hAnsi="Courier New" w:cs="Courier New"/>
              </w:rPr>
            </w:pPr>
            <w:r w:rsidRPr="00BF2E3B">
              <w:rPr>
                <w:rFonts w:ascii="Courier New" w:hAnsi="Courier New" w:cs="Courier New"/>
              </w:rPr>
              <w:t>не менее 1 мероприяти</w:t>
            </w:r>
            <w:r w:rsidR="00D30DF7" w:rsidRPr="00BF2E3B">
              <w:rPr>
                <w:rFonts w:ascii="Courier New" w:hAnsi="Courier New" w:cs="Courier New"/>
              </w:rPr>
              <w:t>я</w:t>
            </w:r>
            <w:r w:rsidRPr="00BF2E3B">
              <w:rPr>
                <w:rFonts w:ascii="Courier New" w:hAnsi="Courier New" w:cs="Courier New"/>
              </w:rPr>
              <w:t>, проведенн</w:t>
            </w:r>
            <w:r w:rsidR="00D30DF7" w:rsidRPr="00BF2E3B">
              <w:rPr>
                <w:rFonts w:ascii="Courier New" w:hAnsi="Courier New" w:cs="Courier New"/>
              </w:rPr>
              <w:t>ого</w:t>
            </w:r>
            <w:r w:rsidRPr="00BF2E3B">
              <w:rPr>
                <w:rFonts w:ascii="Courier New" w:hAnsi="Courier New" w:cs="Courier New"/>
              </w:rPr>
              <w:t xml:space="preserve"> </w:t>
            </w:r>
            <w:r w:rsidR="009A25B2" w:rsidRPr="00BF2E3B">
              <w:rPr>
                <w:rFonts w:ascii="Courier New" w:hAnsi="Courier New" w:cs="Courier New"/>
              </w:rPr>
              <w:t>органом муниципального контроля</w:t>
            </w:r>
            <w:r w:rsidR="00AD52D5" w:rsidRPr="00BF2E3B">
              <w:rPr>
                <w:rFonts w:ascii="Courier New" w:hAnsi="Courier New" w:cs="Courier New"/>
              </w:rPr>
              <w:t xml:space="preserve"> в области охраны и использования особо охраняемых природных территорий</w:t>
            </w:r>
            <w:r w:rsidR="009330C8" w:rsidRPr="00BF2E3B">
              <w:rPr>
                <w:rFonts w:ascii="Courier New" w:hAnsi="Courier New" w:cs="Courier New"/>
              </w:rPr>
              <w:t xml:space="preserve"> </w:t>
            </w:r>
          </w:p>
        </w:tc>
      </w:tr>
    </w:tbl>
    <w:p w14:paraId="05BEFDFD" w14:textId="77777777" w:rsidR="00071BDB" w:rsidRPr="005F3B99" w:rsidRDefault="00071BDB" w:rsidP="005F3B99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B228AE3" w14:textId="77777777" w:rsidR="00C22721" w:rsidRPr="005F3B99" w:rsidRDefault="00C22721" w:rsidP="005F3B99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736CDE1" w14:textId="77777777" w:rsidR="00250E4D" w:rsidRPr="005F3B99" w:rsidRDefault="00C22721" w:rsidP="005F3B99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3B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Председатель Комитета </w:t>
      </w:r>
      <w:r w:rsidR="00250E4D" w:rsidRPr="005F3B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сельскому </w:t>
      </w:r>
    </w:p>
    <w:p w14:paraId="1C84F90C" w14:textId="77777777" w:rsidR="00250E4D" w:rsidRPr="005F3B99" w:rsidRDefault="00250E4D" w:rsidP="005F3B99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3B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хозяйству, природным ресурсам и</w:t>
      </w:r>
    </w:p>
    <w:p w14:paraId="3452FFB3" w14:textId="77777777" w:rsidR="00C22721" w:rsidRPr="005F3B99" w:rsidRDefault="00250E4D" w:rsidP="005F3B99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3B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экологии </w:t>
      </w:r>
      <w:r w:rsidR="009330C8" w:rsidRPr="005F3B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C22721" w:rsidRPr="005F3B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Усть-Кутского</w:t>
      </w:r>
    </w:p>
    <w:p w14:paraId="7B7A9640" w14:textId="77777777" w:rsidR="005F3B99" w:rsidRPr="005F3B99" w:rsidRDefault="00C22721" w:rsidP="005F3B99">
      <w:pPr>
        <w:tabs>
          <w:tab w:val="left" w:pos="8088"/>
        </w:tabs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3B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250E4D" w:rsidRPr="005F3B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униципального образовании</w:t>
      </w:r>
    </w:p>
    <w:p w14:paraId="6F2854A9" w14:textId="343F4D05" w:rsidR="00C22721" w:rsidRPr="005F3B99" w:rsidRDefault="00250E4D" w:rsidP="005F3B99">
      <w:pPr>
        <w:tabs>
          <w:tab w:val="left" w:pos="8088"/>
        </w:tabs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3B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М.Ю. Тышкивский</w:t>
      </w:r>
    </w:p>
    <w:sectPr w:rsidR="00C22721" w:rsidRPr="005F3B99" w:rsidSect="005F3B99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B5A8F" w14:textId="77777777" w:rsidR="00533650" w:rsidRDefault="00533650">
      <w:r>
        <w:separator/>
      </w:r>
    </w:p>
  </w:endnote>
  <w:endnote w:type="continuationSeparator" w:id="0">
    <w:p w14:paraId="4B10F9E4" w14:textId="77777777" w:rsidR="00533650" w:rsidRDefault="0053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5627A" w14:textId="77777777" w:rsidR="00533650" w:rsidRDefault="00533650">
      <w:r>
        <w:separator/>
      </w:r>
    </w:p>
  </w:footnote>
  <w:footnote w:type="continuationSeparator" w:id="0">
    <w:p w14:paraId="2BB511E3" w14:textId="77777777" w:rsidR="00533650" w:rsidRDefault="0053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2CB7E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5156973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0740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71A2C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0A3"/>
    <w:rsid w:val="001D45D2"/>
    <w:rsid w:val="001D61EC"/>
    <w:rsid w:val="001D78FF"/>
    <w:rsid w:val="001E5CBD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0E4D"/>
    <w:rsid w:val="002553B8"/>
    <w:rsid w:val="00265DB4"/>
    <w:rsid w:val="002674F3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035D"/>
    <w:rsid w:val="003704BD"/>
    <w:rsid w:val="003742D3"/>
    <w:rsid w:val="00381B70"/>
    <w:rsid w:val="0038589A"/>
    <w:rsid w:val="00391149"/>
    <w:rsid w:val="00392C7E"/>
    <w:rsid w:val="00394438"/>
    <w:rsid w:val="00395778"/>
    <w:rsid w:val="003B1F7A"/>
    <w:rsid w:val="003B3C13"/>
    <w:rsid w:val="003B4FD5"/>
    <w:rsid w:val="003C23FB"/>
    <w:rsid w:val="003C27D5"/>
    <w:rsid w:val="003D598C"/>
    <w:rsid w:val="003D59AD"/>
    <w:rsid w:val="003D7EE0"/>
    <w:rsid w:val="003F31E1"/>
    <w:rsid w:val="0040509A"/>
    <w:rsid w:val="0040629F"/>
    <w:rsid w:val="00420C38"/>
    <w:rsid w:val="00422D50"/>
    <w:rsid w:val="00423DC8"/>
    <w:rsid w:val="004274A0"/>
    <w:rsid w:val="00435EBC"/>
    <w:rsid w:val="00436395"/>
    <w:rsid w:val="00436518"/>
    <w:rsid w:val="0044240D"/>
    <w:rsid w:val="00442DCC"/>
    <w:rsid w:val="0045318E"/>
    <w:rsid w:val="00455AE7"/>
    <w:rsid w:val="00455DCA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3650"/>
    <w:rsid w:val="0053591A"/>
    <w:rsid w:val="005400D8"/>
    <w:rsid w:val="00540170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3B99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5732C"/>
    <w:rsid w:val="00761B4B"/>
    <w:rsid w:val="00771117"/>
    <w:rsid w:val="00776923"/>
    <w:rsid w:val="00776F27"/>
    <w:rsid w:val="00780052"/>
    <w:rsid w:val="00781295"/>
    <w:rsid w:val="00787EEB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2AB"/>
    <w:rsid w:val="008A0D1B"/>
    <w:rsid w:val="008B088D"/>
    <w:rsid w:val="008B203A"/>
    <w:rsid w:val="008B2C28"/>
    <w:rsid w:val="008B4518"/>
    <w:rsid w:val="008B584E"/>
    <w:rsid w:val="008C7001"/>
    <w:rsid w:val="008C7208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5628F"/>
    <w:rsid w:val="00971112"/>
    <w:rsid w:val="009762E5"/>
    <w:rsid w:val="0098376D"/>
    <w:rsid w:val="0098466B"/>
    <w:rsid w:val="00995125"/>
    <w:rsid w:val="0099640E"/>
    <w:rsid w:val="009A2462"/>
    <w:rsid w:val="009A25B2"/>
    <w:rsid w:val="009A50B1"/>
    <w:rsid w:val="009A725E"/>
    <w:rsid w:val="009B3A6C"/>
    <w:rsid w:val="009B641F"/>
    <w:rsid w:val="009C2490"/>
    <w:rsid w:val="009C5379"/>
    <w:rsid w:val="009C5417"/>
    <w:rsid w:val="009C79DD"/>
    <w:rsid w:val="009D6547"/>
    <w:rsid w:val="009E0C8D"/>
    <w:rsid w:val="009E360C"/>
    <w:rsid w:val="009E57C3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0F5"/>
    <w:rsid w:val="00A97D9A"/>
    <w:rsid w:val="00AA6BD1"/>
    <w:rsid w:val="00AB4321"/>
    <w:rsid w:val="00AB607C"/>
    <w:rsid w:val="00AC4D08"/>
    <w:rsid w:val="00AC67B8"/>
    <w:rsid w:val="00AD28BE"/>
    <w:rsid w:val="00AD52D5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2A9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2E3B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2B5A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27BE3"/>
    <w:rsid w:val="00D30DF7"/>
    <w:rsid w:val="00D35B92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4473E"/>
    <w:rsid w:val="00E50C37"/>
    <w:rsid w:val="00E51FC6"/>
    <w:rsid w:val="00E5239E"/>
    <w:rsid w:val="00E64393"/>
    <w:rsid w:val="00E65878"/>
    <w:rsid w:val="00E66886"/>
    <w:rsid w:val="00E67B15"/>
    <w:rsid w:val="00E70A5C"/>
    <w:rsid w:val="00E770D2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91D9E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9947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B214-B467-47DC-BEEF-149D20B1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Кравчук Т.Ю.</cp:lastModifiedBy>
  <cp:revision>15</cp:revision>
  <cp:lastPrinted>2021-12-14T03:24:00Z</cp:lastPrinted>
  <dcterms:created xsi:type="dcterms:W3CDTF">2022-12-19T04:54:00Z</dcterms:created>
  <dcterms:modified xsi:type="dcterms:W3CDTF">2022-12-19T06:55:00Z</dcterms:modified>
</cp:coreProperties>
</file>