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2E24F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2E24F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9F2A33">
        <w:rPr>
          <w:sz w:val="28"/>
          <w:szCs w:val="28"/>
        </w:rPr>
        <w:t>000014:19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9F2A33">
        <w:rPr>
          <w:sz w:val="28"/>
          <w:szCs w:val="28"/>
        </w:rPr>
        <w:t xml:space="preserve"> в р-не с. Таюра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2A33">
        <w:rPr>
          <w:sz w:val="28"/>
          <w:szCs w:val="28"/>
        </w:rPr>
        <w:t xml:space="preserve">     </w:t>
      </w:r>
      <w:proofErr w:type="gramStart"/>
      <w:r w:rsidR="009F2A33">
        <w:rPr>
          <w:sz w:val="28"/>
          <w:szCs w:val="28"/>
        </w:rPr>
        <w:t xml:space="preserve">Гр. </w:t>
      </w:r>
      <w:proofErr w:type="spellStart"/>
      <w:r w:rsidR="009F2A33">
        <w:rPr>
          <w:sz w:val="28"/>
          <w:szCs w:val="28"/>
        </w:rPr>
        <w:t>Таюрская</w:t>
      </w:r>
      <w:proofErr w:type="spellEnd"/>
      <w:r w:rsidR="009F2A33">
        <w:rPr>
          <w:sz w:val="28"/>
          <w:szCs w:val="28"/>
        </w:rPr>
        <w:t xml:space="preserve"> Роза Николаевна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104803" w:rsidRPr="002D4EBA" w:rsidRDefault="00395CF1" w:rsidP="002E24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9F2A33">
        <w:rPr>
          <w:sz w:val="28"/>
          <w:szCs w:val="28"/>
        </w:rPr>
        <w:t>Таюрской</w:t>
      </w:r>
      <w:proofErr w:type="spellEnd"/>
      <w:r w:rsidR="009F2A33">
        <w:rPr>
          <w:sz w:val="28"/>
          <w:szCs w:val="28"/>
        </w:rPr>
        <w:t xml:space="preserve"> Розы Николаевны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  <w:bookmarkStart w:id="0" w:name="_GoBack"/>
      <w:bookmarkEnd w:id="0"/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</w:t>
      </w:r>
      <w:r w:rsidR="002E24F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2E24FB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9F2A33"/>
    <w:rsid w:val="00A06032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21</cp:revision>
  <cp:lastPrinted>2024-06-05T07:29:00Z</cp:lastPrinted>
  <dcterms:created xsi:type="dcterms:W3CDTF">2024-02-06T04:07:00Z</dcterms:created>
  <dcterms:modified xsi:type="dcterms:W3CDTF">2024-06-05T07:51:00Z</dcterms:modified>
</cp:coreProperties>
</file>