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6807C5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</w:t>
      </w:r>
      <w:r w:rsidR="006807C5">
        <w:rPr>
          <w:sz w:val="28"/>
          <w:szCs w:val="28"/>
        </w:rPr>
        <w:t>5</w:t>
      </w:r>
      <w:r w:rsidRPr="002D4EBA">
        <w:rPr>
          <w:sz w:val="28"/>
          <w:szCs w:val="28"/>
        </w:rPr>
        <w:t>:</w:t>
      </w:r>
      <w:r w:rsidR="006807C5">
        <w:rPr>
          <w:sz w:val="28"/>
          <w:szCs w:val="28"/>
        </w:rPr>
        <w:t>329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6807C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6807C5">
        <w:rPr>
          <w:sz w:val="28"/>
          <w:szCs w:val="28"/>
        </w:rPr>
        <w:t>Кузнецова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6807C5">
        <w:rPr>
          <w:sz w:val="28"/>
          <w:szCs w:val="28"/>
        </w:rPr>
        <w:t>6</w:t>
      </w:r>
      <w:r w:rsidR="00917A99">
        <w:rPr>
          <w:sz w:val="28"/>
          <w:szCs w:val="28"/>
        </w:rPr>
        <w:t>, кв. 2,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r w:rsidR="006807C5">
        <w:rPr>
          <w:sz w:val="28"/>
          <w:szCs w:val="28"/>
        </w:rPr>
        <w:t xml:space="preserve">Аскаров </w:t>
      </w:r>
      <w:r w:rsidR="00553D0E">
        <w:rPr>
          <w:sz w:val="28"/>
          <w:szCs w:val="28"/>
        </w:rPr>
        <w:t xml:space="preserve"> </w:t>
      </w:r>
      <w:proofErr w:type="spellStart"/>
      <w:r w:rsidR="006807C5">
        <w:rPr>
          <w:sz w:val="28"/>
          <w:szCs w:val="28"/>
        </w:rPr>
        <w:t>Болат</w:t>
      </w:r>
      <w:proofErr w:type="spellEnd"/>
      <w:r w:rsidR="006807C5">
        <w:rPr>
          <w:sz w:val="28"/>
          <w:szCs w:val="28"/>
        </w:rPr>
        <w:t xml:space="preserve"> </w:t>
      </w:r>
      <w:r w:rsidR="00553D0E">
        <w:rPr>
          <w:sz w:val="28"/>
          <w:szCs w:val="28"/>
        </w:rPr>
        <w:t xml:space="preserve"> </w:t>
      </w:r>
      <w:r w:rsidR="006807C5">
        <w:rPr>
          <w:sz w:val="28"/>
          <w:szCs w:val="28"/>
        </w:rPr>
        <w:t>Анатольевич</w:t>
      </w:r>
      <w:r w:rsidRPr="002D4EBA">
        <w:rPr>
          <w:sz w:val="28"/>
          <w:szCs w:val="28"/>
        </w:rPr>
        <w:t xml:space="preserve">, </w:t>
      </w:r>
      <w:r w:rsidR="00553D0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553D0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серия  </w:t>
      </w:r>
      <w:r w:rsidR="00553D0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номер </w:t>
      </w:r>
      <w:r w:rsidR="00553D0E">
        <w:rPr>
          <w:sz w:val="28"/>
          <w:szCs w:val="28"/>
        </w:rPr>
        <w:t>….. выдан ….., код подразделения ….., СНИЛС</w:t>
      </w:r>
      <w:r w:rsidRPr="002D4EBA">
        <w:rPr>
          <w:sz w:val="28"/>
          <w:szCs w:val="28"/>
        </w:rPr>
        <w:t xml:space="preserve"> </w:t>
      </w:r>
      <w:r w:rsidR="00553D0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553D0E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807C5">
        <w:rPr>
          <w:sz w:val="28"/>
          <w:szCs w:val="28"/>
        </w:rPr>
        <w:t>Аскарова Б. А.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553D0E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  <w:bookmarkStart w:id="0" w:name="_GoBack"/>
      <w:bookmarkEnd w:id="0"/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427DF3"/>
    <w:rsid w:val="004437DB"/>
    <w:rsid w:val="004956F7"/>
    <w:rsid w:val="004D0D0D"/>
    <w:rsid w:val="00532078"/>
    <w:rsid w:val="00545ACF"/>
    <w:rsid w:val="005536E4"/>
    <w:rsid w:val="00553D0E"/>
    <w:rsid w:val="00562150"/>
    <w:rsid w:val="00677579"/>
    <w:rsid w:val="006807C5"/>
    <w:rsid w:val="006A5DDA"/>
    <w:rsid w:val="00707424"/>
    <w:rsid w:val="00764C26"/>
    <w:rsid w:val="00803A82"/>
    <w:rsid w:val="0084552B"/>
    <w:rsid w:val="008C44B6"/>
    <w:rsid w:val="008D1F6F"/>
    <w:rsid w:val="00917A99"/>
    <w:rsid w:val="00961D12"/>
    <w:rsid w:val="00A06032"/>
    <w:rsid w:val="00B204AE"/>
    <w:rsid w:val="00C45EE4"/>
    <w:rsid w:val="00D55F5C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8</cp:revision>
  <cp:lastPrinted>2024-02-14T08:20:00Z</cp:lastPrinted>
  <dcterms:created xsi:type="dcterms:W3CDTF">2024-02-06T04:07:00Z</dcterms:created>
  <dcterms:modified xsi:type="dcterms:W3CDTF">2024-02-14T08:25:00Z</dcterms:modified>
</cp:coreProperties>
</file>