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1DE" w:rsidRDefault="009131DE" w:rsidP="009131DE">
      <w:pPr>
        <w:jc w:val="center"/>
      </w:pPr>
      <w:r>
        <w:t>Российская  Федерация</w:t>
      </w:r>
    </w:p>
    <w:p w:rsidR="009131DE" w:rsidRDefault="009131DE" w:rsidP="009131DE">
      <w:pPr>
        <w:jc w:val="center"/>
      </w:pPr>
      <w:r>
        <w:t>Администрация  Усть-Кутского  муниципального образования</w:t>
      </w:r>
    </w:p>
    <w:p w:rsidR="009131DE" w:rsidRDefault="009131DE" w:rsidP="009131DE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КОМИТЕТ  ПО УПРАВЛЕНИЮ МУНИЦИПАЛЬНЫМ ИМУЩЕСТВОМ </w:t>
      </w:r>
    </w:p>
    <w:p w:rsidR="009131DE" w:rsidRDefault="009131DE" w:rsidP="009131DE">
      <w:pPr>
        <w:jc w:val="center"/>
        <w:rPr>
          <w:b/>
        </w:rPr>
      </w:pPr>
      <w:r>
        <w:rPr>
          <w:b/>
        </w:rPr>
        <w:t>УСТЬ-КУТСКОГО МУНИЦИПАЛЬНОГО ОБРАЗОВАНИЯ</w:t>
      </w:r>
    </w:p>
    <w:p w:rsidR="009131DE" w:rsidRDefault="009131DE" w:rsidP="009131DE"/>
    <w:p w:rsidR="009131DE" w:rsidRDefault="009131DE" w:rsidP="009131DE">
      <w:pPr>
        <w:jc w:val="center"/>
      </w:pPr>
      <w:r>
        <w:rPr>
          <w:b/>
        </w:rPr>
        <w:t>РАСПОРЯЖЕНИЕ</w:t>
      </w:r>
    </w:p>
    <w:p w:rsidR="009131DE" w:rsidRDefault="009131DE" w:rsidP="009131DE">
      <w:pPr>
        <w:jc w:val="center"/>
        <w:rPr>
          <w:b/>
        </w:rPr>
      </w:pPr>
    </w:p>
    <w:p w:rsidR="009131DE" w:rsidRDefault="009D0174" w:rsidP="009131DE">
      <w:pPr>
        <w:jc w:val="center"/>
        <w:rPr>
          <w:b/>
          <w:u w:val="single"/>
        </w:rPr>
      </w:pPr>
      <w:r>
        <w:rPr>
          <w:b/>
          <w:u w:val="single"/>
        </w:rPr>
        <w:t xml:space="preserve">№ </w:t>
      </w:r>
      <w:r w:rsidR="00893F26">
        <w:rPr>
          <w:b/>
          <w:u w:val="single"/>
        </w:rPr>
        <w:t>79</w:t>
      </w:r>
      <w:r>
        <w:rPr>
          <w:b/>
          <w:u w:val="single"/>
        </w:rPr>
        <w:t xml:space="preserve"> </w:t>
      </w:r>
      <w:r w:rsidR="009131DE">
        <w:rPr>
          <w:b/>
          <w:u w:val="single"/>
        </w:rPr>
        <w:t>/ 01- 10</w:t>
      </w:r>
    </w:p>
    <w:p w:rsidR="009131DE" w:rsidRDefault="007A5642" w:rsidP="009131DE">
      <w:r>
        <w:t>«</w:t>
      </w:r>
      <w:r w:rsidR="00F50F73">
        <w:t xml:space="preserve"> </w:t>
      </w:r>
      <w:r w:rsidR="00DE4572">
        <w:t>03</w:t>
      </w:r>
      <w:r w:rsidR="00F50F73">
        <w:t xml:space="preserve"> </w:t>
      </w:r>
      <w:r w:rsidR="009131DE">
        <w:t xml:space="preserve">» </w:t>
      </w:r>
      <w:r w:rsidR="00C12E94">
        <w:t>апреля</w:t>
      </w:r>
      <w:r w:rsidR="002E0D91">
        <w:t xml:space="preserve"> 202</w:t>
      </w:r>
      <w:r w:rsidR="00C12E94">
        <w:t>5</w:t>
      </w:r>
      <w:r w:rsidR="009131DE">
        <w:t xml:space="preserve"> года                                                 </w:t>
      </w:r>
      <w:r w:rsidR="00F50F73">
        <w:t xml:space="preserve">                               </w:t>
      </w:r>
      <w:r w:rsidR="009131DE">
        <w:t xml:space="preserve">               г. Усть-Кут</w:t>
      </w:r>
    </w:p>
    <w:p w:rsidR="009131DE" w:rsidRDefault="009131DE" w:rsidP="009131DE">
      <w:pPr>
        <w:rPr>
          <w:b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5940"/>
        <w:gridCol w:w="3883"/>
      </w:tblGrid>
      <w:tr w:rsidR="009131DE" w:rsidTr="009131DE">
        <w:tc>
          <w:tcPr>
            <w:tcW w:w="5940" w:type="dxa"/>
          </w:tcPr>
          <w:p w:rsidR="00C12E94" w:rsidRDefault="009D0174" w:rsidP="00C12E94">
            <w:pPr>
              <w:ind w:left="432" w:right="279"/>
              <w:jc w:val="both"/>
            </w:pPr>
            <w:r>
              <w:t>«О</w:t>
            </w:r>
            <w:r w:rsidR="00AC27D7">
              <w:t>б условиях</w:t>
            </w:r>
            <w:r>
              <w:t xml:space="preserve"> </w:t>
            </w:r>
            <w:r w:rsidR="009131DE">
              <w:t>приватизации</w:t>
            </w:r>
            <w:r w:rsidR="00563CF4">
              <w:t xml:space="preserve"> арендуемого </w:t>
            </w:r>
            <w:r w:rsidR="00001939">
              <w:t xml:space="preserve">недвижимого </w:t>
            </w:r>
            <w:r w:rsidR="00563CF4">
              <w:t>имущества</w:t>
            </w:r>
            <w:r w:rsidR="009131DE">
              <w:t xml:space="preserve"> </w:t>
            </w:r>
            <w:r w:rsidR="001E1DF6">
              <w:t>Усть-Кутского муниципального образования</w:t>
            </w:r>
            <w:r w:rsidR="00001939">
              <w:t>:</w:t>
            </w:r>
            <w:r w:rsidR="00C12E94">
              <w:rPr>
                <w:color w:val="000000"/>
              </w:rPr>
              <w:t xml:space="preserve"> Здание. Назначение: Нежилое. Наименование: Здание социального обслуживания. Площадь</w:t>
            </w:r>
            <w:proofErr w:type="gramStart"/>
            <w:r w:rsidR="00C12E94">
              <w:rPr>
                <w:color w:val="000000"/>
              </w:rPr>
              <w:t xml:space="preserve">.: </w:t>
            </w:r>
            <w:proofErr w:type="gramEnd"/>
            <w:r w:rsidR="00C12E94">
              <w:rPr>
                <w:color w:val="000000"/>
              </w:rPr>
              <w:t>920,3 кв. м. Адрес: Российская Федерация, Иркутская область, муниципальный район Усть-Кутский, городское поселение Усть-Кутское, город Усть-Кут, улица Речников, строение 2А. Кадастровый номер: 38:18:040301:331</w:t>
            </w:r>
            <w:r w:rsidR="00C12E94">
              <w:t xml:space="preserve"> и земельн</w:t>
            </w:r>
            <w:r w:rsidR="00DE4572">
              <w:t>ый</w:t>
            </w:r>
            <w:r w:rsidR="00C12E94">
              <w:t xml:space="preserve"> участ</w:t>
            </w:r>
            <w:r w:rsidR="00DE4572">
              <w:t>ок</w:t>
            </w:r>
          </w:p>
          <w:p w:rsidR="009131DE" w:rsidRDefault="00C12E94" w:rsidP="00C12E94">
            <w:pPr>
              <w:ind w:left="432" w:right="279"/>
              <w:jc w:val="both"/>
            </w:pPr>
            <w:r>
              <w:t>Площадью 1772 кв. м., Кадастровый номер:38:18:040301:1746</w:t>
            </w:r>
            <w:r w:rsidR="009131DE">
              <w:t>»</w:t>
            </w:r>
          </w:p>
          <w:p w:rsidR="009131DE" w:rsidRDefault="009131DE">
            <w:pPr>
              <w:ind w:right="279"/>
              <w:jc w:val="both"/>
            </w:pPr>
          </w:p>
        </w:tc>
        <w:tc>
          <w:tcPr>
            <w:tcW w:w="3883" w:type="dxa"/>
          </w:tcPr>
          <w:p w:rsidR="009131DE" w:rsidRDefault="009131DE">
            <w:pPr>
              <w:tabs>
                <w:tab w:val="center" w:pos="4677"/>
                <w:tab w:val="right" w:pos="9355"/>
              </w:tabs>
            </w:pPr>
          </w:p>
        </w:tc>
      </w:tr>
    </w:tbl>
    <w:p w:rsidR="00C12E94" w:rsidRPr="00563CF4" w:rsidRDefault="00C12E94" w:rsidP="00C12E94">
      <w:pPr>
        <w:ind w:right="279" w:firstLine="708"/>
        <w:jc w:val="both"/>
      </w:pPr>
      <w:proofErr w:type="gramStart"/>
      <w:r w:rsidRPr="00563CF4">
        <w:t>В соответствии с</w:t>
      </w:r>
      <w:r>
        <w:t>о ст. 9</w:t>
      </w:r>
      <w:r w:rsidRPr="00563CF4">
        <w:t xml:space="preserve"> Федеральн</w:t>
      </w:r>
      <w:r>
        <w:t>ого</w:t>
      </w:r>
      <w:r w:rsidRPr="00563CF4">
        <w:t xml:space="preserve"> закон</w:t>
      </w:r>
      <w:r>
        <w:t>а</w:t>
      </w:r>
      <w:r w:rsidRPr="00563CF4">
        <w:t xml:space="preserve"> Российской Федерации от 22 июля 2008 г. № 159-ФЗ «Об особенностях отчуждения </w:t>
      </w:r>
      <w:r>
        <w:t xml:space="preserve">движимого и </w:t>
      </w:r>
      <w:r w:rsidRPr="00563CF4">
        <w:t xml:space="preserve">недвижимого имущества, находящегося в государственной или </w:t>
      </w:r>
      <w:r w:rsidR="00DE4572">
        <w:t xml:space="preserve">в </w:t>
      </w:r>
      <w:r w:rsidRPr="00563CF4">
        <w:t>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руководствуясь Положением о Комитете по управлению муниципальным имуществом Усть-Кутского муниципального образования, принимая во внимание</w:t>
      </w:r>
      <w:proofErr w:type="gramEnd"/>
      <w:r w:rsidRPr="00563CF4">
        <w:t xml:space="preserve"> </w:t>
      </w:r>
      <w:r w:rsidR="00DE4572">
        <w:t>П</w:t>
      </w:r>
      <w:r w:rsidRPr="00563CF4">
        <w:t xml:space="preserve">ротокол </w:t>
      </w:r>
      <w:r>
        <w:t xml:space="preserve">заседания комиссии </w:t>
      </w:r>
      <w:r w:rsidRPr="00563CF4">
        <w:t>по приватизации муниципального имущества Усть-Кутского муниципального образования</w:t>
      </w:r>
      <w:r>
        <w:t xml:space="preserve"> от </w:t>
      </w:r>
      <w:r w:rsidR="00DE4572">
        <w:t>03</w:t>
      </w:r>
      <w:r>
        <w:t>.2025 г. № 8</w:t>
      </w:r>
      <w:r w:rsidRPr="00563CF4">
        <w:t xml:space="preserve">: </w:t>
      </w:r>
    </w:p>
    <w:p w:rsidR="00C12E94" w:rsidRDefault="00C12E94" w:rsidP="00C12E94">
      <w:pPr>
        <w:jc w:val="both"/>
      </w:pPr>
    </w:p>
    <w:p w:rsidR="00C12E94" w:rsidRDefault="00C12E94" w:rsidP="00C12E94">
      <w:pPr>
        <w:pStyle w:val="a5"/>
        <w:numPr>
          <w:ilvl w:val="0"/>
          <w:numId w:val="2"/>
        </w:numPr>
        <w:tabs>
          <w:tab w:val="left" w:pos="9356"/>
        </w:tabs>
        <w:jc w:val="both"/>
      </w:pPr>
      <w:r>
        <w:t xml:space="preserve">Осуществить приватизацию арендуемого недвижимого имущества </w:t>
      </w:r>
      <w:proofErr w:type="spellStart"/>
      <w:r>
        <w:t>Усть</w:t>
      </w:r>
      <w:proofErr w:type="spellEnd"/>
      <w:r>
        <w:t>-</w:t>
      </w:r>
    </w:p>
    <w:p w:rsidR="00DE4572" w:rsidRPr="00DE4572" w:rsidRDefault="00C12E94" w:rsidP="00DE4572">
      <w:pPr>
        <w:tabs>
          <w:tab w:val="left" w:pos="9356"/>
        </w:tabs>
        <w:ind w:right="-1"/>
        <w:jc w:val="both"/>
        <w:rPr>
          <w:color w:val="000000"/>
        </w:rPr>
      </w:pPr>
      <w:proofErr w:type="spellStart"/>
      <w:r>
        <w:t>Кутского</w:t>
      </w:r>
      <w:proofErr w:type="spellEnd"/>
      <w:r>
        <w:t xml:space="preserve"> муниципального образования: </w:t>
      </w:r>
      <w:r>
        <w:rPr>
          <w:color w:val="000000"/>
        </w:rPr>
        <w:t>Здание. Назначение: Нежилое. Наименование: Здание социального обслуживания. Площадь</w:t>
      </w:r>
      <w:proofErr w:type="gramStart"/>
      <w:r>
        <w:rPr>
          <w:color w:val="000000"/>
        </w:rPr>
        <w:t xml:space="preserve">.: </w:t>
      </w:r>
      <w:proofErr w:type="gramEnd"/>
      <w:r>
        <w:rPr>
          <w:color w:val="000000"/>
        </w:rPr>
        <w:t>920,3 кв. м. Адрес: Российская Федерация, Иркутская область, муниципальный район Усть-Кутский, городское поселение Усть-Кутское, город Усть-Кут, улица Речников, строение 2А. Кадастровый номер: 38:18:040301:331</w:t>
      </w:r>
      <w:r w:rsidR="007A480B" w:rsidRPr="007A480B">
        <w:rPr>
          <w:color w:val="000000"/>
        </w:rPr>
        <w:t xml:space="preserve"> </w:t>
      </w:r>
      <w:r w:rsidR="007A480B">
        <w:rPr>
          <w:color w:val="000000"/>
        </w:rPr>
        <w:t>С</w:t>
      </w:r>
      <w:r w:rsidR="007A480B" w:rsidRPr="005F6070">
        <w:t>обственность Усть-Кутского муниципального</w:t>
      </w:r>
      <w:r w:rsidR="007A480B">
        <w:t xml:space="preserve"> </w:t>
      </w:r>
      <w:r w:rsidR="007A480B" w:rsidRPr="00A15AB0">
        <w:t>образования, о</w:t>
      </w:r>
      <w:r w:rsidR="007A480B">
        <w:t xml:space="preserve"> </w:t>
      </w:r>
      <w:r w:rsidR="007A480B" w:rsidRPr="00A15AB0">
        <w:t>чем в Едином государственном реестре недвижимости сделана запись регистрации</w:t>
      </w:r>
      <w:r w:rsidR="007A480B">
        <w:t xml:space="preserve"> 18.10.2004 г. № 38—01/18-4/2004-869.</w:t>
      </w:r>
      <w:r>
        <w:rPr>
          <w:color w:val="000000"/>
        </w:rPr>
        <w:t xml:space="preserve"> и</w:t>
      </w:r>
      <w:r>
        <w:t xml:space="preserve"> </w:t>
      </w:r>
      <w:r>
        <w:rPr>
          <w:color w:val="000000"/>
        </w:rPr>
        <w:t>земельного участка площадью 1772 кв. м., категория земель: земли населенных пунктов. Виды разрешенного использования: Социальное обслуживание. Адрес: Российская Федерация, Иркутская область, г. Усть-Кут, ул. Речников, 2А. Кадастровый номер: 38:18:040301:1746.</w:t>
      </w:r>
      <w:r w:rsidR="00DE4572" w:rsidRPr="00DE4572">
        <w:rPr>
          <w:color w:val="000000"/>
        </w:rPr>
        <w:t xml:space="preserve"> Земельный участок полностью расположен в границах зоны с реестровым номером 38:18-6.874 от 21.01.2022, 38:18-6.871 от 21.01.2022, 38:18-6.875 от 21.01.2022,  38:18-6.876 от 24.01.2022, 38:18-6.882 от 28.01.2022, ограничение использования земельного участка в пределах зоны: </w:t>
      </w:r>
      <w:proofErr w:type="gramStart"/>
      <w:r w:rsidR="00DE4572" w:rsidRPr="00DE4572">
        <w:rPr>
          <w:color w:val="000000"/>
        </w:rPr>
        <w:t xml:space="preserve">В соответствии с п. 2 Правил выделения на </w:t>
      </w:r>
      <w:proofErr w:type="spellStart"/>
      <w:r w:rsidR="00DE4572" w:rsidRPr="00DE4572">
        <w:rPr>
          <w:color w:val="000000"/>
        </w:rPr>
        <w:t>приаэродромной</w:t>
      </w:r>
      <w:proofErr w:type="spellEnd"/>
      <w:r w:rsidR="00DE4572" w:rsidRPr="00DE4572">
        <w:rPr>
          <w:color w:val="000000"/>
        </w:rPr>
        <w:t xml:space="preserve"> территории </w:t>
      </w:r>
      <w:proofErr w:type="spellStart"/>
      <w:r w:rsidR="00DE4572" w:rsidRPr="00DE4572">
        <w:rPr>
          <w:color w:val="000000"/>
        </w:rPr>
        <w:t>подзон</w:t>
      </w:r>
      <w:proofErr w:type="spellEnd"/>
      <w:r w:rsidR="00DE4572" w:rsidRPr="00DE4572">
        <w:rPr>
          <w:color w:val="000000"/>
        </w:rPr>
        <w:t xml:space="preserve">, утвержденных Постановлением Правительства РФ № 1460 от 02.12.2017, на </w:t>
      </w:r>
      <w:proofErr w:type="spellStart"/>
      <w:r w:rsidR="00DE4572" w:rsidRPr="00DE4572">
        <w:rPr>
          <w:color w:val="000000"/>
        </w:rPr>
        <w:t>приаэродромной</w:t>
      </w:r>
      <w:proofErr w:type="spellEnd"/>
      <w:r w:rsidR="00DE4572" w:rsidRPr="00DE4572">
        <w:rPr>
          <w:color w:val="000000"/>
        </w:rPr>
        <w:t xml:space="preserve"> территории выделяются следующие </w:t>
      </w:r>
      <w:proofErr w:type="spellStart"/>
      <w:r w:rsidR="00DE4572" w:rsidRPr="00DE4572">
        <w:rPr>
          <w:color w:val="000000"/>
        </w:rPr>
        <w:t>подзоны</w:t>
      </w:r>
      <w:proofErr w:type="spellEnd"/>
      <w:r w:rsidR="00DE4572" w:rsidRPr="00DE4572">
        <w:rPr>
          <w:color w:val="000000"/>
        </w:rPr>
        <w:t xml:space="preserve">, в которых устанавливаются ограничения использования объектов недвижимости и осуществления </w:t>
      </w:r>
      <w:r w:rsidR="00DE4572" w:rsidRPr="00DE4572">
        <w:rPr>
          <w:color w:val="000000"/>
        </w:rPr>
        <w:lastRenderedPageBreak/>
        <w:t xml:space="preserve">деятельности: третья </w:t>
      </w:r>
      <w:proofErr w:type="spellStart"/>
      <w:r w:rsidR="00DE4572" w:rsidRPr="00DE4572">
        <w:rPr>
          <w:color w:val="000000"/>
        </w:rPr>
        <w:t>подзона</w:t>
      </w:r>
      <w:proofErr w:type="spellEnd"/>
      <w:r w:rsidR="00DE4572" w:rsidRPr="00DE4572">
        <w:rPr>
          <w:color w:val="000000"/>
        </w:rPr>
        <w:t xml:space="preserve">, в которой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</w:t>
      </w:r>
      <w:proofErr w:type="spellStart"/>
      <w:r w:rsidR="00DE4572" w:rsidRPr="00DE4572">
        <w:rPr>
          <w:color w:val="000000"/>
        </w:rPr>
        <w:t>приаэродромной</w:t>
      </w:r>
      <w:proofErr w:type="spellEnd"/>
      <w:r w:rsidR="00DE4572" w:rsidRPr="00DE4572">
        <w:rPr>
          <w:color w:val="000000"/>
        </w:rPr>
        <w:t xml:space="preserve"> территории, вид</w:t>
      </w:r>
      <w:proofErr w:type="gramEnd"/>
      <w:r w:rsidR="00DE4572" w:rsidRPr="00DE4572">
        <w:rPr>
          <w:color w:val="000000"/>
        </w:rPr>
        <w:t xml:space="preserve">/наименование: Третья </w:t>
      </w:r>
      <w:proofErr w:type="spellStart"/>
      <w:r w:rsidR="00DE4572" w:rsidRPr="00DE4572">
        <w:rPr>
          <w:color w:val="000000"/>
        </w:rPr>
        <w:t>подзона</w:t>
      </w:r>
      <w:proofErr w:type="spellEnd"/>
      <w:r w:rsidR="00DE4572" w:rsidRPr="00DE4572">
        <w:rPr>
          <w:color w:val="000000"/>
        </w:rPr>
        <w:t xml:space="preserve"> </w:t>
      </w:r>
      <w:proofErr w:type="spellStart"/>
      <w:r w:rsidR="00DE4572" w:rsidRPr="00DE4572">
        <w:rPr>
          <w:color w:val="000000"/>
        </w:rPr>
        <w:t>приаэродромной</w:t>
      </w:r>
      <w:proofErr w:type="spellEnd"/>
      <w:r w:rsidR="00DE4572" w:rsidRPr="00DE4572">
        <w:rPr>
          <w:color w:val="000000"/>
        </w:rPr>
        <w:t xml:space="preserve"> территории аэродрома гражданской авиации Усть-Кут</w:t>
      </w:r>
      <w:proofErr w:type="gramStart"/>
      <w:r w:rsidR="00DE4572" w:rsidRPr="00DE4572">
        <w:rPr>
          <w:color w:val="000000"/>
        </w:rPr>
        <w:t xml:space="preserve"> ,</w:t>
      </w:r>
      <w:proofErr w:type="gramEnd"/>
      <w:r w:rsidR="00DE4572" w:rsidRPr="00DE4572">
        <w:rPr>
          <w:color w:val="000000"/>
        </w:rPr>
        <w:t xml:space="preserve">тип: Охранная зона транспорта, дата решения: 11.11.2020, номер решения: 196, наименование ОГВ/ОМСУ: Восточно-Сибирское межрегиональное территориальное управление воздушного транспорта Федерального агентства воздушного транспорта, источник официального опубликования: Размещено на официальном сайте Федерального агентства воздушного транспорта </w:t>
      </w:r>
      <w:proofErr w:type="spellStart"/>
      <w:r w:rsidR="00DE4572" w:rsidRPr="00DE4572">
        <w:rPr>
          <w:color w:val="000000"/>
        </w:rPr>
        <w:t>Росавиация</w:t>
      </w:r>
      <w:proofErr w:type="spellEnd"/>
      <w:r w:rsidR="00DE4572" w:rsidRPr="00DE4572">
        <w:rPr>
          <w:color w:val="000000"/>
        </w:rPr>
        <w:t xml:space="preserve"> </w:t>
      </w:r>
      <w:hyperlink r:id="rId6" w:history="1">
        <w:r w:rsidR="00DE4572" w:rsidRPr="00DE4572">
          <w:rPr>
            <w:color w:val="0000FF"/>
            <w:u w:val="single"/>
          </w:rPr>
          <w:t>https://m.favt.gov.ru</w:t>
        </w:r>
      </w:hyperlink>
      <w:r w:rsidR="00DE4572" w:rsidRPr="00DE4572">
        <w:rPr>
          <w:color w:val="000000"/>
        </w:rPr>
        <w:t>.</w:t>
      </w:r>
    </w:p>
    <w:p w:rsidR="00C12E94" w:rsidRDefault="00C12E94" w:rsidP="00C12E94">
      <w:pPr>
        <w:tabs>
          <w:tab w:val="left" w:pos="9356"/>
        </w:tabs>
        <w:jc w:val="both"/>
      </w:pPr>
      <w:proofErr w:type="gramStart"/>
      <w:r>
        <w:rPr>
          <w:color w:val="000000"/>
        </w:rPr>
        <w:t>С</w:t>
      </w:r>
      <w:r w:rsidRPr="005F6070">
        <w:t>обственность Усть-Кутского муниципального</w:t>
      </w:r>
      <w:r>
        <w:t xml:space="preserve"> </w:t>
      </w:r>
      <w:r w:rsidRPr="00A15AB0">
        <w:t>образования, о</w:t>
      </w:r>
      <w:r>
        <w:t xml:space="preserve"> </w:t>
      </w:r>
      <w:r w:rsidRPr="00A15AB0">
        <w:t>чем в Едином государственном реестре недвижимости сделана запись регистрации</w:t>
      </w:r>
      <w:r>
        <w:t xml:space="preserve"> 25.03.2024  г. № 38:18:040301:1746-38/357/2024-1 путем продажи недвижимого муниципального имущества Усть-Кутского муниципального образования Индивидуальному предпринимателю </w:t>
      </w:r>
      <w:proofErr w:type="spellStart"/>
      <w:r>
        <w:t>Каюмовой</w:t>
      </w:r>
      <w:proofErr w:type="spellEnd"/>
      <w:r>
        <w:t xml:space="preserve"> </w:t>
      </w:r>
      <w:proofErr w:type="spellStart"/>
      <w:r>
        <w:t>Юлие</w:t>
      </w:r>
      <w:r w:rsidR="00DE4572">
        <w:t>е</w:t>
      </w:r>
      <w:proofErr w:type="spellEnd"/>
      <w:r w:rsidR="00DE4572">
        <w:t xml:space="preserve"> Илларионовне,</w:t>
      </w:r>
      <w:r>
        <w:t xml:space="preserve">  ИНН 381800235901, ОГРНИП 316385000098614, являющейся субъектом малого в порядке реализации преимущественного права на приобретение арендуемого недвижимого имущества по Договору аренды от 10.08.2022 г. № 10.</w:t>
      </w:r>
      <w:proofErr w:type="gramEnd"/>
    </w:p>
    <w:p w:rsidR="00DE4572" w:rsidRDefault="00DE4572" w:rsidP="00DE4572">
      <w:pPr>
        <w:tabs>
          <w:tab w:val="left" w:pos="0"/>
        </w:tabs>
        <w:ind w:left="705"/>
        <w:jc w:val="both"/>
      </w:pPr>
      <w:r w:rsidRPr="00DE4572">
        <w:t xml:space="preserve">Стоимость выкупа муниципального имущества Усть-Кутского муниципального </w:t>
      </w:r>
    </w:p>
    <w:p w:rsidR="00DE4572" w:rsidRPr="00DE4572" w:rsidRDefault="00DE4572" w:rsidP="00DE4572">
      <w:pPr>
        <w:tabs>
          <w:tab w:val="left" w:pos="0"/>
        </w:tabs>
        <w:jc w:val="both"/>
      </w:pPr>
      <w:r w:rsidRPr="00DE4572">
        <w:t>образования составляет:</w:t>
      </w:r>
    </w:p>
    <w:p w:rsidR="00DE4572" w:rsidRPr="00DE4572" w:rsidRDefault="00DE4572" w:rsidP="00DE4572">
      <w:pPr>
        <w:tabs>
          <w:tab w:val="left" w:pos="9356"/>
        </w:tabs>
        <w:ind w:firstLine="709"/>
        <w:jc w:val="both"/>
      </w:pPr>
      <w:r w:rsidRPr="00DE4572">
        <w:t>-Нежилое здание- 8 015 73</w:t>
      </w:r>
      <w:r w:rsidR="00637C5B">
        <w:t>7</w:t>
      </w:r>
      <w:r w:rsidRPr="00DE4572">
        <w:t xml:space="preserve"> (Восемь миллионов пятнадцать тысяч семьсот тридцать </w:t>
      </w:r>
      <w:r w:rsidR="00637C5B">
        <w:t>сем</w:t>
      </w:r>
      <w:r w:rsidRPr="00DE4572">
        <w:t>ь) рублей  (без учета НДС);</w:t>
      </w:r>
    </w:p>
    <w:p w:rsidR="00DE4572" w:rsidRPr="00DE4572" w:rsidRDefault="00DE4572" w:rsidP="00DE4572">
      <w:pPr>
        <w:tabs>
          <w:tab w:val="left" w:pos="9356"/>
        </w:tabs>
        <w:ind w:firstLine="709"/>
        <w:jc w:val="both"/>
      </w:pPr>
      <w:r w:rsidRPr="00DE4572">
        <w:t>-Земельный участок- 545 736 (</w:t>
      </w:r>
      <w:r w:rsidR="00637C5B">
        <w:t>П</w:t>
      </w:r>
      <w:r w:rsidRPr="00DE4572">
        <w:t>ятьсот сорок пять тысяч семьсот тридцать шесть) рублей.</w:t>
      </w:r>
    </w:p>
    <w:p w:rsidR="00DE4572" w:rsidRPr="00DE4572" w:rsidRDefault="00DE4572" w:rsidP="00DE4572">
      <w:pPr>
        <w:tabs>
          <w:tab w:val="left" w:pos="0"/>
        </w:tabs>
        <w:jc w:val="both"/>
        <w:rPr>
          <w:color w:val="000000"/>
          <w:sz w:val="30"/>
          <w:szCs w:val="30"/>
          <w:shd w:val="clear" w:color="auto" w:fill="FFFFFF"/>
        </w:rPr>
      </w:pPr>
      <w:r w:rsidRPr="00DE4572">
        <w:t>Оплата осуществляется в р</w:t>
      </w:r>
      <w:r w:rsidRPr="00DE4572">
        <w:rPr>
          <w:color w:val="000000"/>
          <w:shd w:val="clear" w:color="auto" w:fill="FFFFFF"/>
        </w:rPr>
        <w:t>ассрочку на 84 месяца, посредством ежемесячных выплат в равных долях.</w:t>
      </w:r>
      <w:r w:rsidRPr="00DE4572">
        <w:rPr>
          <w:color w:val="000000"/>
          <w:sz w:val="30"/>
          <w:szCs w:val="30"/>
          <w:shd w:val="clear" w:color="auto" w:fill="FFFFFF"/>
        </w:rPr>
        <w:t xml:space="preserve"> </w:t>
      </w:r>
      <w:r w:rsidRPr="00B17921">
        <w:rPr>
          <w:color w:val="000000"/>
          <w:shd w:val="clear" w:color="auto" w:fill="FFFFFF"/>
        </w:rPr>
        <w:t xml:space="preserve">На сумму денежных средств, по уплате которой предоставляется рассрочка, производится начисление процентов исходя из ставки, равной одной </w:t>
      </w:r>
      <w:r w:rsidRPr="00B17921">
        <w:rPr>
          <w:shd w:val="clear" w:color="auto" w:fill="FFFFFF"/>
        </w:rPr>
        <w:t>трети </w:t>
      </w:r>
      <w:hyperlink r:id="rId7" w:anchor="dst0" w:history="1">
        <w:r w:rsidRPr="00B17921">
          <w:rPr>
            <w:shd w:val="clear" w:color="auto" w:fill="FFFFFF"/>
          </w:rPr>
          <w:t>ставки рефинансирования</w:t>
        </w:r>
      </w:hyperlink>
      <w:r w:rsidRPr="00B17921">
        <w:rPr>
          <w:color w:val="000000"/>
          <w:shd w:val="clear" w:color="auto" w:fill="FFFFFF"/>
        </w:rPr>
        <w:t> Центрального банка Российской Федерации, действующей на дату опубликования объявления о продаже арендуемого имущества.</w:t>
      </w:r>
    </w:p>
    <w:p w:rsidR="00DE4572" w:rsidRDefault="00DE4572" w:rsidP="00DE4572">
      <w:pPr>
        <w:ind w:right="279" w:firstLine="708"/>
        <w:jc w:val="both"/>
      </w:pPr>
      <w:r>
        <w:t xml:space="preserve">2. В течение десяти дней </w:t>
      </w:r>
      <w:proofErr w:type="gramStart"/>
      <w:r>
        <w:t>с даты подписания</w:t>
      </w:r>
      <w:proofErr w:type="gramEnd"/>
      <w:r>
        <w:t xml:space="preserve"> настоящего распоряжения направить ИП </w:t>
      </w:r>
      <w:proofErr w:type="spellStart"/>
      <w:r>
        <w:t>Каюмова</w:t>
      </w:r>
      <w:proofErr w:type="spellEnd"/>
      <w:r>
        <w:t xml:space="preserve"> Ю.И. копию настоящего распоряжения, проект договора купли-продажи.</w:t>
      </w:r>
    </w:p>
    <w:p w:rsidR="00C12E94" w:rsidRDefault="00DE4572" w:rsidP="00DE4572">
      <w:pPr>
        <w:ind w:right="279" w:firstLine="708"/>
        <w:jc w:val="both"/>
      </w:pPr>
      <w:r>
        <w:t>3. О</w:t>
      </w:r>
      <w:r w:rsidRPr="008C26CD">
        <w:rPr>
          <w:iCs/>
          <w:color w:val="000000"/>
        </w:rPr>
        <w:t xml:space="preserve">беспечить размещение настоящего распоряжения в течение десяти дней со дня его подписания и информационного сообщения о торгах на официальном сайте Российской Федерации для размещения информации о проведении торгов </w:t>
      </w:r>
      <w:r w:rsidRPr="008C26CD">
        <w:rPr>
          <w:iCs/>
          <w:color w:val="000000"/>
          <w:lang w:val="en-US"/>
        </w:rPr>
        <w:t>www</w:t>
      </w:r>
      <w:r w:rsidRPr="008C26CD">
        <w:rPr>
          <w:iCs/>
          <w:color w:val="000000"/>
        </w:rPr>
        <w:t>.</w:t>
      </w:r>
      <w:proofErr w:type="spellStart"/>
      <w:r w:rsidRPr="008C26CD">
        <w:rPr>
          <w:iCs/>
          <w:color w:val="000000"/>
          <w:lang w:val="en-US"/>
        </w:rPr>
        <w:t>torgi</w:t>
      </w:r>
      <w:proofErr w:type="spellEnd"/>
      <w:r w:rsidRPr="008C26CD">
        <w:rPr>
          <w:iCs/>
          <w:color w:val="000000"/>
        </w:rPr>
        <w:t>.</w:t>
      </w:r>
      <w:proofErr w:type="spellStart"/>
      <w:r w:rsidRPr="008C26CD">
        <w:rPr>
          <w:iCs/>
          <w:color w:val="000000"/>
          <w:lang w:val="en-US"/>
        </w:rPr>
        <w:t>gov</w:t>
      </w:r>
      <w:proofErr w:type="spellEnd"/>
      <w:r w:rsidRPr="008C26CD">
        <w:rPr>
          <w:iCs/>
          <w:color w:val="000000"/>
        </w:rPr>
        <w:t>.</w:t>
      </w:r>
      <w:proofErr w:type="spellStart"/>
      <w:r w:rsidRPr="008C26CD">
        <w:rPr>
          <w:iCs/>
          <w:color w:val="000000"/>
          <w:lang w:val="en-US"/>
        </w:rPr>
        <w:t>ru</w:t>
      </w:r>
      <w:proofErr w:type="spellEnd"/>
      <w:r w:rsidRPr="008C26CD">
        <w:rPr>
          <w:iCs/>
          <w:color w:val="000000"/>
        </w:rPr>
        <w:t xml:space="preserve"> , официальном сайте Администрации Усть-Кутского муниципального образования.</w:t>
      </w:r>
    </w:p>
    <w:p w:rsidR="00C12E94" w:rsidRPr="009D0174" w:rsidRDefault="00DE4572" w:rsidP="00DE4572">
      <w:pPr>
        <w:ind w:left="709"/>
        <w:jc w:val="both"/>
      </w:pPr>
      <w:r>
        <w:t>4.</w:t>
      </w:r>
      <w:proofErr w:type="gramStart"/>
      <w:r w:rsidR="00C12E94">
        <w:t>Контроль за</w:t>
      </w:r>
      <w:proofErr w:type="gramEnd"/>
      <w:r w:rsidR="00C12E94">
        <w:t xml:space="preserve"> исполнением настоящего распоряжения возложить на</w:t>
      </w:r>
      <w:r w:rsidR="00C12E94" w:rsidRPr="00DE4572">
        <w:rPr>
          <w:iCs/>
          <w:color w:val="000000"/>
        </w:rPr>
        <w:t xml:space="preserve"> начальника </w:t>
      </w:r>
    </w:p>
    <w:p w:rsidR="00C12E94" w:rsidRDefault="00C12E94" w:rsidP="00C12E94">
      <w:pPr>
        <w:jc w:val="both"/>
        <w:rPr>
          <w:iCs/>
          <w:color w:val="000000"/>
        </w:rPr>
      </w:pPr>
      <w:r w:rsidRPr="009D0174">
        <w:rPr>
          <w:iCs/>
          <w:color w:val="000000"/>
        </w:rPr>
        <w:t>отдела земельно-имущественных отношений КУМИ УКМО (Рудых Л.М.)</w:t>
      </w:r>
      <w:r>
        <w:rPr>
          <w:iCs/>
          <w:color w:val="000000"/>
        </w:rPr>
        <w:t>.</w:t>
      </w:r>
    </w:p>
    <w:p w:rsidR="00DE4572" w:rsidRDefault="00DE4572" w:rsidP="00C12E94">
      <w:pPr>
        <w:jc w:val="both"/>
      </w:pPr>
    </w:p>
    <w:p w:rsidR="00DE4572" w:rsidRDefault="00DE4572" w:rsidP="00C12E94">
      <w:pPr>
        <w:jc w:val="both"/>
      </w:pPr>
    </w:p>
    <w:p w:rsidR="00C12E94" w:rsidRDefault="00C12E94" w:rsidP="00C12E94">
      <w:pPr>
        <w:ind w:right="-5"/>
        <w:jc w:val="both"/>
      </w:pPr>
      <w:bookmarkStart w:id="0" w:name="_GoBack"/>
      <w:bookmarkEnd w:id="0"/>
    </w:p>
    <w:p w:rsidR="00C12E94" w:rsidRDefault="00C12E94" w:rsidP="00C12E94">
      <w:pPr>
        <w:ind w:right="-5"/>
        <w:jc w:val="both"/>
      </w:pPr>
      <w:r>
        <w:t xml:space="preserve">Председатель  Комитета по управлению </w:t>
      </w:r>
    </w:p>
    <w:p w:rsidR="00C12E94" w:rsidRDefault="00C12E94" w:rsidP="00C12E94">
      <w:pPr>
        <w:ind w:right="-5"/>
        <w:jc w:val="both"/>
      </w:pPr>
      <w:r>
        <w:t>муниципальным имуществом Усть-Кутского</w:t>
      </w:r>
    </w:p>
    <w:p w:rsidR="00C12E94" w:rsidRDefault="00C12E94" w:rsidP="00C12E94">
      <w:pPr>
        <w:ind w:right="-5"/>
        <w:jc w:val="both"/>
      </w:pPr>
      <w:r>
        <w:t xml:space="preserve">муниципального образования                                                                               </w:t>
      </w:r>
      <w:proofErr w:type="spellStart"/>
      <w:r>
        <w:t>А.Ю.Шалагин</w:t>
      </w:r>
      <w:proofErr w:type="spellEnd"/>
      <w:r>
        <w:t xml:space="preserve">    </w:t>
      </w:r>
    </w:p>
    <w:p w:rsidR="00DE4572" w:rsidRDefault="00DE4572" w:rsidP="00DE4572">
      <w:pPr>
        <w:tabs>
          <w:tab w:val="left" w:pos="9356"/>
        </w:tabs>
        <w:jc w:val="both"/>
      </w:pPr>
    </w:p>
    <w:p w:rsidR="00DE4572" w:rsidRDefault="00DE4572" w:rsidP="00DE4572">
      <w:pPr>
        <w:tabs>
          <w:tab w:val="left" w:pos="9356"/>
        </w:tabs>
        <w:jc w:val="both"/>
      </w:pPr>
    </w:p>
    <w:p w:rsidR="00DE4572" w:rsidRDefault="00DE4572" w:rsidP="00DE4572">
      <w:pPr>
        <w:tabs>
          <w:tab w:val="left" w:pos="9356"/>
        </w:tabs>
        <w:jc w:val="both"/>
      </w:pPr>
    </w:p>
    <w:p w:rsidR="00DE4572" w:rsidRPr="00893F26" w:rsidRDefault="00DE4572" w:rsidP="00DE4572">
      <w:pPr>
        <w:tabs>
          <w:tab w:val="left" w:pos="9356"/>
        </w:tabs>
        <w:jc w:val="both"/>
        <w:rPr>
          <w:sz w:val="22"/>
          <w:szCs w:val="22"/>
        </w:rPr>
      </w:pPr>
      <w:proofErr w:type="spellStart"/>
      <w:r w:rsidRPr="00893F26">
        <w:rPr>
          <w:sz w:val="22"/>
          <w:szCs w:val="22"/>
        </w:rPr>
        <w:t>исп</w:t>
      </w:r>
      <w:proofErr w:type="gramStart"/>
      <w:r w:rsidRPr="00893F26">
        <w:rPr>
          <w:sz w:val="22"/>
          <w:szCs w:val="22"/>
        </w:rPr>
        <w:t>.Р</w:t>
      </w:r>
      <w:proofErr w:type="gramEnd"/>
      <w:r w:rsidRPr="00893F26">
        <w:rPr>
          <w:sz w:val="22"/>
          <w:szCs w:val="22"/>
        </w:rPr>
        <w:t>удых</w:t>
      </w:r>
      <w:proofErr w:type="spellEnd"/>
      <w:r w:rsidRPr="00893F26">
        <w:rPr>
          <w:sz w:val="22"/>
          <w:szCs w:val="22"/>
        </w:rPr>
        <w:t xml:space="preserve"> Л.М.</w:t>
      </w:r>
    </w:p>
    <w:sectPr w:rsidR="00DE4572" w:rsidRPr="00893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34C4B"/>
    <w:multiLevelType w:val="hybridMultilevel"/>
    <w:tmpl w:val="00B0A5D6"/>
    <w:lvl w:ilvl="0" w:tplc="09100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E718D3"/>
    <w:multiLevelType w:val="hybridMultilevel"/>
    <w:tmpl w:val="DE6800D0"/>
    <w:lvl w:ilvl="0" w:tplc="BD4695A2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957EB3"/>
    <w:multiLevelType w:val="hybridMultilevel"/>
    <w:tmpl w:val="7F38F81C"/>
    <w:lvl w:ilvl="0" w:tplc="09100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76"/>
    <w:rsid w:val="00001939"/>
    <w:rsid w:val="00102503"/>
    <w:rsid w:val="001D29FD"/>
    <w:rsid w:val="001E1DF6"/>
    <w:rsid w:val="002E0D91"/>
    <w:rsid w:val="00355D2E"/>
    <w:rsid w:val="00391EFD"/>
    <w:rsid w:val="00395476"/>
    <w:rsid w:val="00537E1A"/>
    <w:rsid w:val="00563CF4"/>
    <w:rsid w:val="00637C5B"/>
    <w:rsid w:val="006F2927"/>
    <w:rsid w:val="0070559E"/>
    <w:rsid w:val="0076143E"/>
    <w:rsid w:val="007A480B"/>
    <w:rsid w:val="007A5642"/>
    <w:rsid w:val="007B5819"/>
    <w:rsid w:val="007B74F5"/>
    <w:rsid w:val="00842D23"/>
    <w:rsid w:val="008929F8"/>
    <w:rsid w:val="00893F26"/>
    <w:rsid w:val="008F512F"/>
    <w:rsid w:val="009131DE"/>
    <w:rsid w:val="00914812"/>
    <w:rsid w:val="009D0174"/>
    <w:rsid w:val="00A72B4D"/>
    <w:rsid w:val="00AA2EB6"/>
    <w:rsid w:val="00AC27D7"/>
    <w:rsid w:val="00AE695D"/>
    <w:rsid w:val="00C12E94"/>
    <w:rsid w:val="00CD7E2C"/>
    <w:rsid w:val="00CE4282"/>
    <w:rsid w:val="00D17664"/>
    <w:rsid w:val="00D517F2"/>
    <w:rsid w:val="00DE4572"/>
    <w:rsid w:val="00F50F73"/>
    <w:rsid w:val="00F64F32"/>
    <w:rsid w:val="00FB01AF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7E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31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31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9131DE"/>
    <w:rPr>
      <w:color w:val="0000FF"/>
      <w:u w:val="single"/>
    </w:rPr>
  </w:style>
  <w:style w:type="character" w:customStyle="1" w:styleId="a4">
    <w:name w:val="Цветовое выделение"/>
    <w:rsid w:val="009131DE"/>
    <w:rPr>
      <w:b/>
      <w:bCs/>
      <w:color w:val="000080"/>
      <w:sz w:val="22"/>
      <w:szCs w:val="22"/>
    </w:rPr>
  </w:style>
  <w:style w:type="paragraph" w:styleId="a5">
    <w:name w:val="List Paragraph"/>
    <w:basedOn w:val="a"/>
    <w:uiPriority w:val="34"/>
    <w:qFormat/>
    <w:rsid w:val="00D176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37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ormattext">
    <w:name w:val="formattext"/>
    <w:basedOn w:val="a"/>
    <w:rsid w:val="00FE0E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7E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31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31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9131DE"/>
    <w:rPr>
      <w:color w:val="0000FF"/>
      <w:u w:val="single"/>
    </w:rPr>
  </w:style>
  <w:style w:type="character" w:customStyle="1" w:styleId="a4">
    <w:name w:val="Цветовое выделение"/>
    <w:rsid w:val="009131DE"/>
    <w:rPr>
      <w:b/>
      <w:bCs/>
      <w:color w:val="000080"/>
      <w:sz w:val="22"/>
      <w:szCs w:val="22"/>
    </w:rPr>
  </w:style>
  <w:style w:type="paragraph" w:styleId="a5">
    <w:name w:val="List Paragraph"/>
    <w:basedOn w:val="a"/>
    <w:uiPriority w:val="34"/>
    <w:qFormat/>
    <w:rsid w:val="00D176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37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ormattext">
    <w:name w:val="formattext"/>
    <w:basedOn w:val="a"/>
    <w:rsid w:val="00FE0E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6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5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245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favt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25</cp:revision>
  <cp:lastPrinted>2025-04-03T06:29:00Z</cp:lastPrinted>
  <dcterms:created xsi:type="dcterms:W3CDTF">2020-06-08T01:55:00Z</dcterms:created>
  <dcterms:modified xsi:type="dcterms:W3CDTF">2025-04-03T06:29:00Z</dcterms:modified>
</cp:coreProperties>
</file>