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A4" w:rsidRDefault="00E52AA4" w:rsidP="001A6057">
      <w:pPr>
        <w:tabs>
          <w:tab w:val="left" w:pos="802"/>
          <w:tab w:val="center" w:pos="4781"/>
        </w:tabs>
        <w:rPr>
          <w:b/>
          <w:sz w:val="36"/>
          <w:szCs w:val="36"/>
        </w:rPr>
      </w:pPr>
    </w:p>
    <w:p w:rsidR="00E52AA4" w:rsidRDefault="00E52AA4" w:rsidP="00E52A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E52AA4" w:rsidRDefault="00E52AA4" w:rsidP="00E52AA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E52AA4" w:rsidRDefault="00E52AA4" w:rsidP="00E52A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E52AA4" w:rsidRDefault="00E52AA4" w:rsidP="00E52AA4">
      <w:pPr>
        <w:jc w:val="center"/>
        <w:rPr>
          <w:b/>
          <w:sz w:val="32"/>
          <w:szCs w:val="32"/>
        </w:rPr>
      </w:pPr>
    </w:p>
    <w:p w:rsidR="00E52AA4" w:rsidRDefault="00E52AA4" w:rsidP="00E52A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E52AA4" w:rsidRDefault="00E52AA4" w:rsidP="00E52AA4">
      <w:pPr>
        <w:rPr>
          <w:rFonts w:ascii="Arial" w:hAnsi="Arial" w:cs="Arial"/>
          <w:sz w:val="28"/>
          <w:szCs w:val="28"/>
        </w:rPr>
      </w:pPr>
    </w:p>
    <w:p w:rsidR="00E52AA4" w:rsidRPr="00EB796F" w:rsidRDefault="00E52AA4" w:rsidP="00E52AA4">
      <w:pPr>
        <w:rPr>
          <w:b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1A6057">
        <w:rPr>
          <w:sz w:val="28"/>
          <w:szCs w:val="28"/>
        </w:rPr>
        <w:t xml:space="preserve">24.03.2023г. </w:t>
      </w:r>
      <w:r w:rsidR="001A6057">
        <w:rPr>
          <w:sz w:val="28"/>
          <w:szCs w:val="28"/>
        </w:rPr>
        <w:tab/>
      </w:r>
      <w:r w:rsidR="001A6057">
        <w:rPr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  <w:t xml:space="preserve">         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B796F">
        <w:rPr>
          <w:sz w:val="28"/>
          <w:szCs w:val="28"/>
        </w:rPr>
        <w:t xml:space="preserve">№ </w:t>
      </w:r>
      <w:r w:rsidR="001A6057">
        <w:rPr>
          <w:sz w:val="28"/>
          <w:szCs w:val="28"/>
        </w:rPr>
        <w:t>158-п</w:t>
      </w:r>
    </w:p>
    <w:p w:rsidR="00E52AA4" w:rsidRPr="0040548D" w:rsidRDefault="00E52AA4" w:rsidP="00E52AA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tbl>
      <w:tblPr>
        <w:tblpPr w:leftFromText="180" w:rightFromText="180" w:vertAnchor="text" w:tblpY="136"/>
        <w:tblW w:w="0" w:type="auto"/>
        <w:tblLook w:val="0000" w:firstRow="0" w:lastRow="0" w:firstColumn="0" w:lastColumn="0" w:noHBand="0" w:noVBand="0"/>
      </w:tblPr>
      <w:tblGrid>
        <w:gridCol w:w="5455"/>
      </w:tblGrid>
      <w:tr w:rsidR="00E52AA4" w:rsidRPr="004B3ED0" w:rsidTr="00E85516">
        <w:trPr>
          <w:trHeight w:val="387"/>
        </w:trPr>
        <w:tc>
          <w:tcPr>
            <w:tcW w:w="5455" w:type="dxa"/>
          </w:tcPr>
          <w:p w:rsidR="00E52AA4" w:rsidRDefault="00E52AA4" w:rsidP="00E85516">
            <w:pPr>
              <w:rPr>
                <w:b/>
              </w:rPr>
            </w:pPr>
          </w:p>
          <w:p w:rsidR="00E52AA4" w:rsidRDefault="00E52AA4" w:rsidP="00E85516">
            <w:pPr>
              <w:rPr>
                <w:b/>
              </w:rPr>
            </w:pPr>
          </w:p>
          <w:p w:rsidR="00E52AA4" w:rsidRPr="0040548D" w:rsidRDefault="00E52AA4" w:rsidP="00E85516">
            <w:pPr>
              <w:rPr>
                <w:b/>
              </w:rPr>
            </w:pPr>
            <w:r w:rsidRPr="0040548D">
              <w:rPr>
                <w:b/>
              </w:rPr>
              <w:t xml:space="preserve">О внесении изменений в </w:t>
            </w:r>
          </w:p>
          <w:p w:rsidR="00E52AA4" w:rsidRDefault="00E52AA4" w:rsidP="00E85516">
            <w:pPr>
              <w:rPr>
                <w:b/>
              </w:rPr>
            </w:pPr>
            <w:r>
              <w:rPr>
                <w:b/>
              </w:rPr>
              <w:t>муниципальную программу</w:t>
            </w:r>
          </w:p>
          <w:p w:rsidR="00E52AA4" w:rsidRPr="004B3ED0" w:rsidRDefault="00E52AA4" w:rsidP="00E85516">
            <w:pPr>
              <w:rPr>
                <w:b/>
              </w:rPr>
            </w:pPr>
            <w:r>
              <w:rPr>
                <w:b/>
              </w:rPr>
              <w:t>«Вектор детства, семьи, материнства на территории Усть-Кутского муниципального образования» , утвержденную постановлением Администрации УКМО от 14.09.2018 г. № 357-п</w:t>
            </w:r>
          </w:p>
        </w:tc>
      </w:tr>
    </w:tbl>
    <w:p w:rsidR="00E52AA4" w:rsidRPr="00C63311" w:rsidRDefault="00E52AA4" w:rsidP="00E52AA4">
      <w:pPr>
        <w:pStyle w:val="1"/>
        <w:rPr>
          <w:rFonts w:ascii="Arial" w:hAnsi="Arial" w:cs="Arial"/>
          <w:b w:val="0"/>
          <w:sz w:val="24"/>
          <w:szCs w:val="24"/>
        </w:rPr>
      </w:pPr>
      <w:r w:rsidRPr="00C63311">
        <w:rPr>
          <w:rFonts w:ascii="Arial" w:hAnsi="Arial" w:cs="Arial"/>
          <w:b w:val="0"/>
          <w:sz w:val="24"/>
          <w:szCs w:val="24"/>
        </w:rPr>
        <w:t xml:space="preserve">    </w:t>
      </w:r>
    </w:p>
    <w:p w:rsidR="00E52AA4" w:rsidRPr="00C63311" w:rsidRDefault="00E52AA4" w:rsidP="00E52AA4">
      <w:pPr>
        <w:jc w:val="both"/>
        <w:rPr>
          <w:rFonts w:ascii="Arial" w:hAnsi="Arial" w:cs="Arial"/>
        </w:rPr>
      </w:pPr>
    </w:p>
    <w:p w:rsidR="00E52AA4" w:rsidRPr="00C63311" w:rsidRDefault="00E52AA4" w:rsidP="00E52AA4">
      <w:pPr>
        <w:jc w:val="both"/>
        <w:rPr>
          <w:rFonts w:ascii="Arial" w:hAnsi="Arial" w:cs="Arial"/>
        </w:rPr>
      </w:pPr>
    </w:p>
    <w:p w:rsidR="00E52AA4" w:rsidRPr="00C63311" w:rsidRDefault="00E52AA4" w:rsidP="00E52AA4">
      <w:pPr>
        <w:ind w:right="-86"/>
        <w:jc w:val="both"/>
        <w:rPr>
          <w:rFonts w:ascii="Arial" w:hAnsi="Arial" w:cs="Arial"/>
        </w:rPr>
      </w:pPr>
      <w:r w:rsidRPr="00C63311">
        <w:rPr>
          <w:rFonts w:ascii="Arial" w:hAnsi="Arial" w:cs="Arial"/>
        </w:rPr>
        <w:t xml:space="preserve"> </w:t>
      </w:r>
    </w:p>
    <w:p w:rsidR="00E52AA4" w:rsidRPr="00C63311" w:rsidRDefault="00E52AA4" w:rsidP="00E52AA4">
      <w:pPr>
        <w:ind w:right="-86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5"/>
      </w:tblGrid>
      <w:tr w:rsidR="00E52AA4" w:rsidRPr="00974A3A" w:rsidTr="00E85516">
        <w:trPr>
          <w:trHeight w:val="949"/>
        </w:trPr>
        <w:tc>
          <w:tcPr>
            <w:tcW w:w="5475" w:type="dxa"/>
            <w:shd w:val="clear" w:color="auto" w:fill="auto"/>
          </w:tcPr>
          <w:p w:rsidR="00E52AA4" w:rsidRPr="00974A3A" w:rsidRDefault="00E52AA4" w:rsidP="00E85516">
            <w:pPr>
              <w:jc w:val="both"/>
              <w:rPr>
                <w:b/>
              </w:rPr>
            </w:pPr>
          </w:p>
        </w:tc>
      </w:tr>
    </w:tbl>
    <w:p w:rsidR="00E52AA4" w:rsidRPr="004B3ED0" w:rsidRDefault="00E52AA4" w:rsidP="00E52AA4">
      <w:pPr>
        <w:ind w:firstLine="708"/>
        <w:jc w:val="both"/>
      </w:pPr>
      <w:r>
        <w:t>В рамках реализации Указа Президента Российской Федерации от 07.05.2018 г. № 204 «О национальных целях и стратегических задачах развития Российской Феде</w:t>
      </w:r>
      <w:r w:rsidR="00C541D7">
        <w:t xml:space="preserve">рации на период до 2024 года», </w:t>
      </w:r>
      <w:r>
        <w:t>в соответствии с решением Думы Усть-Кутского м</w:t>
      </w:r>
      <w:r w:rsidR="00E64C30">
        <w:t>униц</w:t>
      </w:r>
      <w:r w:rsidR="00BD6926">
        <w:t xml:space="preserve">ипального </w:t>
      </w:r>
      <w:proofErr w:type="gramStart"/>
      <w:r w:rsidR="00BD6926">
        <w:t>образова</w:t>
      </w:r>
      <w:r w:rsidR="004124AB">
        <w:t>ния  от</w:t>
      </w:r>
      <w:proofErr w:type="gramEnd"/>
      <w:r w:rsidR="004124AB">
        <w:t xml:space="preserve">  26 декабря 2022 г.  № 148 « О внесении изменений в решение Думы Усть-Кутского муниципального образования от 21.12.2021 г. № 86 « О бюджете Усть-Кутского муниципального образования на 2022 год и на плановый период 2023 и 2024 годов»</w:t>
      </w:r>
      <w:r>
        <w:t>, руководствуясь</w:t>
      </w:r>
      <w:r w:rsidRPr="004B3ED0">
        <w:t xml:space="preserve"> ст. 15 Федерального закона 06.10.2003</w:t>
      </w:r>
      <w:r>
        <w:t xml:space="preserve"> </w:t>
      </w:r>
      <w:r w:rsidRPr="004B3ED0">
        <w:t>г. № 131-ФЗ «Об общих принципах  организации местного самоуправления в Российской Федерации», Федеральным законом от 29.12.2012</w:t>
      </w:r>
      <w:r>
        <w:t xml:space="preserve"> </w:t>
      </w:r>
      <w:r w:rsidRPr="004B3ED0">
        <w:t>г. N 273-ФЗ «Об образовании в Российской Федерации», ст. 179 Бюджетног</w:t>
      </w:r>
      <w:r>
        <w:t>о кодекса Российской Федерации, Постановлением Администрации Усть-Кутского муниципального образования от 02.08.2019 г. №327-п «Об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Pr="004B3ED0">
        <w:t>, ст. 48 Устава Усть-Кутско</w:t>
      </w:r>
      <w:r w:rsidR="00DC2451">
        <w:t>го муниципального района Иркутской области</w:t>
      </w:r>
      <w:r w:rsidRPr="004B3ED0">
        <w:t>,</w:t>
      </w:r>
    </w:p>
    <w:p w:rsidR="00E52AA4" w:rsidRDefault="00E52AA4" w:rsidP="00E52AA4">
      <w:pPr>
        <w:rPr>
          <w:b/>
        </w:rPr>
      </w:pPr>
    </w:p>
    <w:p w:rsidR="00E52AA4" w:rsidRDefault="00E52AA4" w:rsidP="00E52AA4">
      <w:r w:rsidRPr="004B3ED0">
        <w:rPr>
          <w:b/>
        </w:rPr>
        <w:t>ПОСТАНОВЛЯЮ:</w:t>
      </w:r>
      <w:r w:rsidRPr="004B3ED0">
        <w:tab/>
        <w:t xml:space="preserve">        </w:t>
      </w:r>
    </w:p>
    <w:p w:rsidR="00E52AA4" w:rsidRDefault="00E52AA4" w:rsidP="00E52AA4"/>
    <w:p w:rsidR="00F26D0D" w:rsidRPr="001A6057" w:rsidRDefault="00E52AA4" w:rsidP="001A6057"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ED0">
        <w:rPr>
          <w:rFonts w:ascii="Times New Roman" w:hAnsi="Times New Roman"/>
          <w:sz w:val="24"/>
          <w:szCs w:val="24"/>
        </w:rPr>
        <w:t>Внести в му</w:t>
      </w:r>
      <w:r>
        <w:rPr>
          <w:rFonts w:ascii="Times New Roman" w:hAnsi="Times New Roman"/>
          <w:sz w:val="24"/>
          <w:szCs w:val="24"/>
        </w:rPr>
        <w:t xml:space="preserve">ниципальную программу «Вектор детства, семьи, материнства на территории Усть-Кутского муниципального образования», </w:t>
      </w:r>
      <w:r w:rsidRPr="004B3ED0">
        <w:rPr>
          <w:rFonts w:ascii="Times New Roman" w:hAnsi="Times New Roman"/>
          <w:sz w:val="24"/>
          <w:szCs w:val="24"/>
        </w:rPr>
        <w:t>утвержденную постановлением Администрации Усть-Кутского муниципа</w:t>
      </w:r>
      <w:r>
        <w:rPr>
          <w:rFonts w:ascii="Times New Roman" w:hAnsi="Times New Roman"/>
          <w:sz w:val="24"/>
          <w:szCs w:val="24"/>
        </w:rPr>
        <w:t>льного образования от 14.09.2018 г. № 357-п (с изменениями, внесенными постановлениями Администрации</w:t>
      </w:r>
      <w:r w:rsidRPr="00D308F7">
        <w:rPr>
          <w:rFonts w:ascii="Times New Roman" w:hAnsi="Times New Roman"/>
          <w:sz w:val="24"/>
          <w:szCs w:val="24"/>
        </w:rPr>
        <w:t xml:space="preserve"> Усть-Кутского </w:t>
      </w:r>
    </w:p>
    <w:p w:rsidR="00E52AA4" w:rsidRDefault="00E52AA4" w:rsidP="00F26D0D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D308F7">
        <w:rPr>
          <w:rFonts w:ascii="Times New Roman" w:hAnsi="Times New Roman"/>
          <w:sz w:val="24"/>
          <w:szCs w:val="24"/>
        </w:rPr>
        <w:t xml:space="preserve">муниципального образования от 27.02.2019 г. № 91-п, от 20.05.2019 г. № 224-п, </w:t>
      </w:r>
      <w:r w:rsidRPr="001873C0">
        <w:rPr>
          <w:rFonts w:ascii="Times New Roman" w:hAnsi="Times New Roman"/>
          <w:sz w:val="24"/>
          <w:szCs w:val="24"/>
        </w:rPr>
        <w:t xml:space="preserve">от 05.08.2019 г. </w:t>
      </w:r>
      <w:r w:rsidR="006A40D0">
        <w:rPr>
          <w:rFonts w:ascii="Times New Roman" w:hAnsi="Times New Roman"/>
          <w:sz w:val="24"/>
          <w:szCs w:val="24"/>
        </w:rPr>
        <w:t xml:space="preserve"> </w:t>
      </w:r>
      <w:r w:rsidRPr="001873C0">
        <w:rPr>
          <w:rFonts w:ascii="Times New Roman" w:hAnsi="Times New Roman"/>
          <w:sz w:val="24"/>
          <w:szCs w:val="24"/>
        </w:rPr>
        <w:t>№ 330-п, от 06.11.2019 г. №447-п, от 20.12.2019 г. № 512-</w:t>
      </w:r>
      <w:proofErr w:type="gramStart"/>
      <w:r w:rsidRPr="001873C0">
        <w:rPr>
          <w:rFonts w:ascii="Times New Roman" w:hAnsi="Times New Roman"/>
          <w:sz w:val="24"/>
          <w:szCs w:val="24"/>
        </w:rPr>
        <w:t>п ,</w:t>
      </w:r>
      <w:proofErr w:type="gramEnd"/>
      <w:r w:rsidRPr="001873C0">
        <w:rPr>
          <w:rFonts w:ascii="Times New Roman" w:hAnsi="Times New Roman"/>
          <w:sz w:val="24"/>
          <w:szCs w:val="24"/>
        </w:rPr>
        <w:t xml:space="preserve"> от 06.04.2020 г. </w:t>
      </w:r>
      <w:r w:rsidR="001873C0">
        <w:rPr>
          <w:rFonts w:ascii="Times New Roman" w:hAnsi="Times New Roman"/>
          <w:sz w:val="24"/>
          <w:szCs w:val="24"/>
        </w:rPr>
        <w:t xml:space="preserve">№ 166-п, </w:t>
      </w:r>
      <w:r w:rsidRPr="00D308F7">
        <w:rPr>
          <w:rFonts w:ascii="Times New Roman" w:hAnsi="Times New Roman"/>
          <w:sz w:val="24"/>
          <w:szCs w:val="24"/>
        </w:rPr>
        <w:t>от 24.09.2020 г. № 415-п, от 12.03.2021 г. № 110-п, от 15.06.2021 г. № 281-п</w:t>
      </w:r>
      <w:r>
        <w:rPr>
          <w:rFonts w:ascii="Times New Roman" w:hAnsi="Times New Roman"/>
          <w:sz w:val="24"/>
          <w:szCs w:val="24"/>
        </w:rPr>
        <w:t>, от 09.11.2021 г. № 465-п</w:t>
      </w:r>
      <w:r w:rsidR="00C541D7">
        <w:rPr>
          <w:rFonts w:ascii="Times New Roman" w:hAnsi="Times New Roman"/>
          <w:sz w:val="24"/>
          <w:szCs w:val="24"/>
        </w:rPr>
        <w:t>, от 21.03.2022 г. № 131-п</w:t>
      </w:r>
      <w:r w:rsidR="006A40D0">
        <w:rPr>
          <w:rFonts w:ascii="Times New Roman" w:hAnsi="Times New Roman"/>
          <w:sz w:val="24"/>
          <w:szCs w:val="24"/>
        </w:rPr>
        <w:t>, от 18.04.2022 г. № 203-п</w:t>
      </w:r>
      <w:r w:rsidR="0039666A">
        <w:rPr>
          <w:rFonts w:ascii="Times New Roman" w:hAnsi="Times New Roman"/>
          <w:sz w:val="24"/>
          <w:szCs w:val="24"/>
        </w:rPr>
        <w:t>, от 17.05.2022 г. № 228-п</w:t>
      </w:r>
      <w:r w:rsidR="00960849">
        <w:rPr>
          <w:rFonts w:ascii="Times New Roman" w:hAnsi="Times New Roman"/>
          <w:sz w:val="24"/>
          <w:szCs w:val="24"/>
        </w:rPr>
        <w:t>, от 03.10.2022 г. № 407-п</w:t>
      </w:r>
      <w:r w:rsidR="004124AB">
        <w:rPr>
          <w:rFonts w:ascii="Times New Roman" w:hAnsi="Times New Roman"/>
          <w:sz w:val="24"/>
          <w:szCs w:val="24"/>
        </w:rPr>
        <w:t>, от 13.03.2023 г. № 129-п</w:t>
      </w:r>
      <w:r w:rsidRPr="00D308F7">
        <w:rPr>
          <w:rFonts w:ascii="Times New Roman" w:hAnsi="Times New Roman"/>
          <w:sz w:val="24"/>
          <w:szCs w:val="24"/>
        </w:rPr>
        <w:t>) следующие изменения:</w:t>
      </w:r>
      <w:r w:rsidR="00055721">
        <w:rPr>
          <w:rFonts w:ascii="Times New Roman" w:hAnsi="Times New Roman"/>
          <w:sz w:val="24"/>
          <w:szCs w:val="24"/>
        </w:rPr>
        <w:t xml:space="preserve"> </w:t>
      </w:r>
    </w:p>
    <w:p w:rsidR="00055721" w:rsidRDefault="00055721" w:rsidP="00E52AA4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055721" w:rsidRDefault="001873C0" w:rsidP="00182C31">
      <w:pPr>
        <w:pStyle w:val="1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паспорте программы раздел «</w:t>
      </w:r>
      <w:r w:rsidR="00182C31">
        <w:rPr>
          <w:rFonts w:ascii="Times New Roman" w:hAnsi="Times New Roman"/>
          <w:sz w:val="24"/>
          <w:szCs w:val="24"/>
        </w:rPr>
        <w:t xml:space="preserve">Объемы и источники финансирования программы» изложить в новой </w:t>
      </w:r>
      <w:proofErr w:type="gramStart"/>
      <w:r w:rsidR="00182C31">
        <w:rPr>
          <w:rFonts w:ascii="Times New Roman" w:hAnsi="Times New Roman"/>
          <w:sz w:val="24"/>
          <w:szCs w:val="24"/>
        </w:rPr>
        <w:t xml:space="preserve">редакции </w:t>
      </w:r>
      <w:r w:rsidR="008C345B">
        <w:rPr>
          <w:rFonts w:ascii="Times New Roman" w:hAnsi="Times New Roman"/>
          <w:sz w:val="24"/>
          <w:szCs w:val="24"/>
        </w:rPr>
        <w:t>:</w:t>
      </w:r>
      <w:proofErr w:type="gramEnd"/>
    </w:p>
    <w:tbl>
      <w:tblPr>
        <w:tblStyle w:val="ab"/>
        <w:tblW w:w="10940" w:type="dxa"/>
        <w:tblInd w:w="-856" w:type="dxa"/>
        <w:tblLook w:val="04A0" w:firstRow="1" w:lastRow="0" w:firstColumn="1" w:lastColumn="0" w:noHBand="0" w:noVBand="1"/>
      </w:tblPr>
      <w:tblGrid>
        <w:gridCol w:w="1926"/>
        <w:gridCol w:w="9380"/>
      </w:tblGrid>
      <w:tr w:rsidR="008C345B" w:rsidTr="001873C0">
        <w:trPr>
          <w:trHeight w:val="3276"/>
        </w:trPr>
        <w:tc>
          <w:tcPr>
            <w:tcW w:w="1560" w:type="dxa"/>
          </w:tcPr>
          <w:p w:rsidR="008C345B" w:rsidRDefault="008C345B" w:rsidP="008C345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 финансирования программы</w:t>
            </w:r>
          </w:p>
        </w:tc>
        <w:tc>
          <w:tcPr>
            <w:tcW w:w="9380" w:type="dxa"/>
          </w:tcPr>
          <w:p w:rsidR="008C345B" w:rsidRDefault="008C345B" w:rsidP="008C345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</w:t>
            </w:r>
            <w:r w:rsidR="001873C0">
              <w:rPr>
                <w:rFonts w:ascii="Times New Roman" w:hAnsi="Times New Roman"/>
                <w:sz w:val="24"/>
                <w:szCs w:val="24"/>
              </w:rPr>
              <w:t xml:space="preserve">ляется за счет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>УКМО</w:t>
            </w:r>
          </w:p>
          <w:tbl>
            <w:tblPr>
              <w:tblStyle w:val="ab"/>
              <w:tblW w:w="9154" w:type="dxa"/>
              <w:tblLook w:val="04A0" w:firstRow="1" w:lastRow="0" w:firstColumn="1" w:lastColumn="0" w:noHBand="0" w:noVBand="1"/>
            </w:tblPr>
            <w:tblGrid>
              <w:gridCol w:w="1933"/>
              <w:gridCol w:w="1071"/>
              <w:gridCol w:w="995"/>
              <w:gridCol w:w="1197"/>
              <w:gridCol w:w="993"/>
              <w:gridCol w:w="992"/>
              <w:gridCol w:w="992"/>
              <w:gridCol w:w="981"/>
            </w:tblGrid>
            <w:tr w:rsidR="008C345B" w:rsidTr="00C42AB8">
              <w:tc>
                <w:tcPr>
                  <w:tcW w:w="1933" w:type="dxa"/>
                  <w:vMerge w:val="restart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 w:val="restart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50" w:type="dxa"/>
                  <w:gridSpan w:val="6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 по годам,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C345B" w:rsidTr="00C42AB8">
              <w:tc>
                <w:tcPr>
                  <w:tcW w:w="1933" w:type="dxa"/>
                  <w:vMerge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2019 г.</w:t>
                  </w:r>
                </w:p>
              </w:tc>
              <w:tc>
                <w:tcPr>
                  <w:tcW w:w="1197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2020 г.</w:t>
                  </w:r>
                </w:p>
              </w:tc>
              <w:tc>
                <w:tcPr>
                  <w:tcW w:w="993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992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992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981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2024 г.</w:t>
                  </w:r>
                </w:p>
              </w:tc>
            </w:tr>
            <w:tr w:rsidR="008C345B" w:rsidTr="00C42AB8">
              <w:tc>
                <w:tcPr>
                  <w:tcW w:w="1933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МП  «Вектор детства, семьи, материнства на территории Усть-Кутского муниципального образования»</w:t>
                  </w:r>
                </w:p>
              </w:tc>
              <w:tc>
                <w:tcPr>
                  <w:tcW w:w="1071" w:type="dxa"/>
                </w:tcPr>
                <w:p w:rsidR="008C345B" w:rsidRDefault="00775923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5685,2</w:t>
                  </w:r>
                </w:p>
              </w:tc>
              <w:tc>
                <w:tcPr>
                  <w:tcW w:w="995" w:type="dxa"/>
                </w:tcPr>
                <w:p w:rsidR="008C345B" w:rsidRDefault="00C42AB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1030,0</w:t>
                  </w:r>
                </w:p>
              </w:tc>
              <w:tc>
                <w:tcPr>
                  <w:tcW w:w="1197" w:type="dxa"/>
                </w:tcPr>
                <w:p w:rsidR="008C345B" w:rsidRDefault="00C42AB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780,0</w:t>
                  </w:r>
                </w:p>
              </w:tc>
              <w:tc>
                <w:tcPr>
                  <w:tcW w:w="993" w:type="dxa"/>
                </w:tcPr>
                <w:p w:rsidR="008C345B" w:rsidRDefault="00C42AB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779,8</w:t>
                  </w:r>
                </w:p>
              </w:tc>
              <w:tc>
                <w:tcPr>
                  <w:tcW w:w="992" w:type="dxa"/>
                </w:tcPr>
                <w:p w:rsidR="008C345B" w:rsidRDefault="00775923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1135,4</w:t>
                  </w:r>
                </w:p>
              </w:tc>
              <w:tc>
                <w:tcPr>
                  <w:tcW w:w="992" w:type="dxa"/>
                </w:tcPr>
                <w:p w:rsidR="008C345B" w:rsidRDefault="00CE1BD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980,0</w:t>
                  </w:r>
                </w:p>
              </w:tc>
              <w:tc>
                <w:tcPr>
                  <w:tcW w:w="981" w:type="dxa"/>
                </w:tcPr>
                <w:p w:rsidR="008C345B" w:rsidRDefault="00CE1BD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980,0</w:t>
                  </w:r>
                </w:p>
              </w:tc>
            </w:tr>
          </w:tbl>
          <w:p w:rsidR="008C345B" w:rsidRDefault="008C345B" w:rsidP="008C345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226" w:rsidRPr="00D308F7" w:rsidRDefault="00823226" w:rsidP="00E52AA4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775923" w:rsidRPr="00775923" w:rsidRDefault="00E52AA4" w:rsidP="00CE1BD8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</w:pPr>
      <w:r>
        <w:t xml:space="preserve"> </w:t>
      </w:r>
      <w:r w:rsidRPr="004B3ED0">
        <w:t>В муниципальной программе раздел 4. «Перечень мероприятий программы» изложить в новой редакции согласно Приложению</w:t>
      </w:r>
      <w:r>
        <w:t xml:space="preserve"> № 1 к настоящему постановлению</w:t>
      </w:r>
      <w:r>
        <w:rPr>
          <w:lang w:val="ru-RU"/>
        </w:rPr>
        <w:t>.</w:t>
      </w:r>
    </w:p>
    <w:p w:rsidR="00775923" w:rsidRDefault="007670A1" w:rsidP="00775923">
      <w:pPr>
        <w:pStyle w:val="ac"/>
        <w:numPr>
          <w:ilvl w:val="1"/>
          <w:numId w:val="1"/>
        </w:numPr>
        <w:suppressAutoHyphens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Абзац четыре пункт 2.6.</w:t>
      </w:r>
      <w:r w:rsidR="00775923">
        <w:rPr>
          <w:rFonts w:ascii="Times New Roman" w:eastAsia="MS Mincho" w:hAnsi="Times New Roman" w:cs="Times New Roman"/>
          <w:sz w:val="24"/>
          <w:szCs w:val="24"/>
        </w:rPr>
        <w:t xml:space="preserve"> раздела 5 «Механизм реализ</w:t>
      </w:r>
      <w:r>
        <w:rPr>
          <w:rFonts w:ascii="Times New Roman" w:eastAsia="MS Mincho" w:hAnsi="Times New Roman" w:cs="Times New Roman"/>
          <w:sz w:val="24"/>
          <w:szCs w:val="24"/>
        </w:rPr>
        <w:t>ации программы</w:t>
      </w:r>
      <w:r w:rsidR="00775923">
        <w:rPr>
          <w:rFonts w:ascii="Times New Roman" w:eastAsia="MS Mincho" w:hAnsi="Times New Roman" w:cs="Times New Roman"/>
          <w:sz w:val="24"/>
          <w:szCs w:val="24"/>
        </w:rPr>
        <w:t xml:space="preserve"> изложить в ново</w:t>
      </w:r>
      <w:r>
        <w:rPr>
          <w:rFonts w:ascii="Times New Roman" w:eastAsia="MS Mincho" w:hAnsi="Times New Roman" w:cs="Times New Roman"/>
          <w:sz w:val="24"/>
          <w:szCs w:val="24"/>
        </w:rPr>
        <w:t>й редакции</w:t>
      </w:r>
      <w:r w:rsidR="00775923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775923" w:rsidRPr="00CE1BD8" w:rsidRDefault="004F35CA" w:rsidP="004F35CA">
      <w:pPr>
        <w:pStyle w:val="2"/>
        <w:shd w:val="clear" w:color="auto" w:fill="auto"/>
        <w:tabs>
          <w:tab w:val="left" w:pos="740"/>
        </w:tabs>
        <w:spacing w:before="0" w:after="0" w:line="240" w:lineRule="auto"/>
        <w:ind w:left="86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75923" w:rsidRPr="00CE1BD8">
        <w:rPr>
          <w:rFonts w:ascii="Times New Roman" w:hAnsi="Times New Roman" w:cs="Times New Roman"/>
          <w:sz w:val="24"/>
          <w:szCs w:val="24"/>
        </w:rPr>
        <w:t xml:space="preserve">- проездные документы (автобусного, железнодорожного </w:t>
      </w:r>
      <w:r w:rsidR="007670A1">
        <w:rPr>
          <w:rFonts w:ascii="Times New Roman" w:hAnsi="Times New Roman" w:cs="Times New Roman"/>
          <w:sz w:val="24"/>
          <w:szCs w:val="24"/>
        </w:rPr>
        <w:t>сообщения в плацкартном вагоне)».</w:t>
      </w:r>
    </w:p>
    <w:p w:rsidR="00775923" w:rsidRPr="00CE1BD8" w:rsidRDefault="00775923" w:rsidP="007670A1">
      <w:pPr>
        <w:pStyle w:val="2"/>
        <w:shd w:val="clear" w:color="auto" w:fill="auto"/>
        <w:tabs>
          <w:tab w:val="left" w:pos="709"/>
        </w:tabs>
        <w:spacing w:before="0" w:after="0" w:line="240" w:lineRule="auto"/>
        <w:ind w:left="502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BD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52AA4" w:rsidRPr="004B3ED0" w:rsidRDefault="00E52AA4" w:rsidP="00E52AA4">
      <w:pPr>
        <w:overflowPunct w:val="0"/>
        <w:autoSpaceDE w:val="0"/>
        <w:autoSpaceDN w:val="0"/>
        <w:adjustRightInd w:val="0"/>
        <w:ind w:firstLine="360"/>
        <w:jc w:val="both"/>
      </w:pPr>
      <w:r>
        <w:t xml:space="preserve">2. </w:t>
      </w:r>
      <w:r w:rsidRPr="004B3ED0">
        <w:t>Обнародовать настоящее постановление на официальном сайте Администрации Усть-Кутского муниципального образования в сети интернет: www.admin-ukmo.ru.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  <w:r>
        <w:t xml:space="preserve">     </w:t>
      </w:r>
      <w:r w:rsidRPr="004B3ED0">
        <w:t xml:space="preserve"> 3. Контроль исполнения настоящего постановления возложить на заместителя мэра УКМО по социальным вопросам Е.А. Кузнецову.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Pr="00000728" w:rsidRDefault="00E52AA4" w:rsidP="00E52AA4">
      <w:pPr>
        <w:autoSpaceDE w:val="0"/>
        <w:autoSpaceDN w:val="0"/>
        <w:adjustRightInd w:val="0"/>
        <w:jc w:val="both"/>
        <w:rPr>
          <w:b/>
        </w:rPr>
      </w:pPr>
      <w:r w:rsidRPr="00000728">
        <w:rPr>
          <w:b/>
        </w:rPr>
        <w:t>Мэр Усть-Кутского</w:t>
      </w:r>
    </w:p>
    <w:p w:rsidR="00E52AA4" w:rsidRPr="00000728" w:rsidRDefault="00E52AA4" w:rsidP="00E52AA4">
      <w:pPr>
        <w:autoSpaceDE w:val="0"/>
        <w:autoSpaceDN w:val="0"/>
        <w:adjustRightInd w:val="0"/>
        <w:jc w:val="both"/>
        <w:rPr>
          <w:b/>
        </w:rPr>
      </w:pPr>
      <w:r w:rsidRPr="00000728">
        <w:rPr>
          <w:b/>
        </w:rPr>
        <w:t>муниципального образования                                                                  С.Г. Анисимов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rPr>
          <w:sz w:val="22"/>
          <w:szCs w:val="22"/>
        </w:rPr>
        <w:sectPr w:rsidR="00E52AA4" w:rsidSect="00C42AB8">
          <w:headerReference w:type="default" r:id="rId8"/>
          <w:pgSz w:w="11906" w:h="16838"/>
          <w:pgMar w:top="993" w:right="926" w:bottom="284" w:left="1276" w:header="709" w:footer="709" w:gutter="0"/>
          <w:cols w:space="708"/>
          <w:docGrid w:linePitch="360"/>
        </w:sectPr>
      </w:pPr>
    </w:p>
    <w:p w:rsidR="00E52AA4" w:rsidRDefault="00E52AA4" w:rsidP="00E52AA4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Усть-Кутского муниципального образования</w:t>
      </w:r>
    </w:p>
    <w:p w:rsidR="00E52AA4" w:rsidRPr="006220AC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1A6057">
        <w:rPr>
          <w:sz w:val="22"/>
          <w:szCs w:val="22"/>
        </w:rPr>
        <w:t>24.03.2023г.</w:t>
      </w:r>
      <w:bookmarkStart w:id="0" w:name="_GoBack"/>
      <w:bookmarkEnd w:id="0"/>
      <w:r>
        <w:rPr>
          <w:sz w:val="22"/>
          <w:szCs w:val="22"/>
        </w:rPr>
        <w:t>_ №</w:t>
      </w:r>
      <w:r w:rsidR="001A6057">
        <w:rPr>
          <w:sz w:val="22"/>
          <w:szCs w:val="22"/>
        </w:rPr>
        <w:t xml:space="preserve"> 158-п</w:t>
      </w:r>
    </w:p>
    <w:p w:rsidR="00E52AA4" w:rsidRDefault="00E52AA4" w:rsidP="00E52AA4">
      <w:pPr>
        <w:jc w:val="center"/>
      </w:pPr>
    </w:p>
    <w:p w:rsidR="00E52AA4" w:rsidRDefault="00E52AA4" w:rsidP="00E52AA4">
      <w:pPr>
        <w:jc w:val="center"/>
      </w:pPr>
    </w:p>
    <w:p w:rsidR="00E52AA4" w:rsidRDefault="00E52AA4" w:rsidP="00E52AA4">
      <w:pPr>
        <w:jc w:val="center"/>
        <w:rPr>
          <w:b/>
        </w:rPr>
      </w:pPr>
      <w:r w:rsidRPr="004B3ED0">
        <w:rPr>
          <w:b/>
        </w:rPr>
        <w:t>4. ПЕРЕЧЕНЬ МЕРОПРИЯТИЙ ПРОГРАММЫ</w:t>
      </w:r>
    </w:p>
    <w:p w:rsidR="00E52AA4" w:rsidRDefault="00E52AA4" w:rsidP="00E52AA4">
      <w:pPr>
        <w:rPr>
          <w:b/>
        </w:rPr>
      </w:pPr>
    </w:p>
    <w:tbl>
      <w:tblPr>
        <w:tblpPr w:leftFromText="180" w:rightFromText="180" w:vertAnchor="text" w:horzAnchor="page" w:tblpX="719" w:tblpY="216"/>
        <w:tblOverlap w:val="never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49"/>
        <w:gridCol w:w="6"/>
        <w:gridCol w:w="1273"/>
        <w:gridCol w:w="6"/>
        <w:gridCol w:w="860"/>
        <w:gridCol w:w="6"/>
        <w:gridCol w:w="860"/>
        <w:gridCol w:w="6"/>
        <w:gridCol w:w="860"/>
        <w:gridCol w:w="6"/>
        <w:gridCol w:w="860"/>
        <w:gridCol w:w="6"/>
        <w:gridCol w:w="924"/>
        <w:gridCol w:w="6"/>
        <w:gridCol w:w="924"/>
        <w:gridCol w:w="6"/>
        <w:gridCol w:w="924"/>
        <w:gridCol w:w="6"/>
        <w:gridCol w:w="1299"/>
        <w:gridCol w:w="6"/>
        <w:gridCol w:w="1911"/>
        <w:gridCol w:w="6"/>
        <w:gridCol w:w="12"/>
      </w:tblGrid>
      <w:tr w:rsidR="00E52AA4" w:rsidRPr="00E66289" w:rsidTr="00A36318">
        <w:trPr>
          <w:gridAfter w:val="2"/>
          <w:wAfter w:w="18" w:type="dxa"/>
          <w:trHeight w:val="275"/>
        </w:trPr>
        <w:tc>
          <w:tcPr>
            <w:tcW w:w="704" w:type="dxa"/>
            <w:vMerge w:val="restart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49" w:type="dxa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Наименование программных мероприятий</w:t>
            </w:r>
          </w:p>
        </w:tc>
        <w:tc>
          <w:tcPr>
            <w:tcW w:w="1279" w:type="dxa"/>
            <w:gridSpan w:val="2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917" w:type="dxa"/>
            <w:gridSpan w:val="2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Исполнители программных мероприятий</w:t>
            </w: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</w:tr>
      <w:tr w:rsidR="00E52AA4" w:rsidRPr="00E66289" w:rsidTr="00A36318">
        <w:trPr>
          <w:gridAfter w:val="2"/>
          <w:wAfter w:w="18" w:type="dxa"/>
          <w:trHeight w:val="64"/>
        </w:trPr>
        <w:tc>
          <w:tcPr>
            <w:tcW w:w="704" w:type="dxa"/>
            <w:vMerge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388" w:type="dxa"/>
            <w:gridSpan w:val="1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2AA4" w:rsidRPr="00E66289" w:rsidTr="00A36318">
        <w:trPr>
          <w:gridAfter w:val="2"/>
          <w:wAfter w:w="18" w:type="dxa"/>
          <w:trHeight w:val="64"/>
        </w:trPr>
        <w:tc>
          <w:tcPr>
            <w:tcW w:w="704" w:type="dxa"/>
            <w:vMerge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30" w:type="dxa"/>
            <w:gridSpan w:val="2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30" w:type="dxa"/>
            <w:gridSpan w:val="2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30" w:type="dxa"/>
            <w:gridSpan w:val="2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2AA4" w:rsidRPr="00C446DF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1.</w:t>
            </w:r>
          </w:p>
        </w:tc>
        <w:tc>
          <w:tcPr>
            <w:tcW w:w="15022" w:type="dxa"/>
            <w:gridSpan w:val="23"/>
          </w:tcPr>
          <w:p w:rsidR="00E52AA4" w:rsidRPr="00C446DF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 w:rsidR="00E52AA4" w:rsidRPr="00C446DF" w:rsidTr="00A36318">
        <w:trPr>
          <w:gridAfter w:val="2"/>
          <w:wAfter w:w="18" w:type="dxa"/>
          <w:trHeight w:val="2665"/>
        </w:trPr>
        <w:tc>
          <w:tcPr>
            <w:tcW w:w="704" w:type="dxa"/>
          </w:tcPr>
          <w:p w:rsidR="00E52AA4" w:rsidRPr="00CD715A" w:rsidRDefault="00F94B5E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1.1.</w:t>
            </w:r>
          </w:p>
        </w:tc>
        <w:tc>
          <w:tcPr>
            <w:tcW w:w="4249" w:type="dxa"/>
            <w:shd w:val="clear" w:color="auto" w:fill="auto"/>
          </w:tcPr>
          <w:p w:rsidR="00E52AA4" w:rsidRPr="00C446DF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</w:t>
            </w:r>
            <w:proofErr w:type="spellStart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квест</w:t>
            </w:r>
            <w:proofErr w:type="spellEnd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-игры, тематические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викторины, фестивали, выявление небезопасных для детей объектов, детских площадок и 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сооружений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,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и понуждение собственников и ответственных лиц к пр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иведению их в соответствие в том числе размещение при необходимости предупреждающих знаков, сигнальных лент, автономных пожарных </w:t>
            </w:r>
            <w:proofErr w:type="spellStart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извещателей</w:t>
            </w:r>
            <w:proofErr w:type="spellEnd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)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239,3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C42AB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39,9</w:t>
            </w:r>
          </w:p>
        </w:tc>
        <w:tc>
          <w:tcPr>
            <w:tcW w:w="930" w:type="dxa"/>
            <w:gridSpan w:val="2"/>
          </w:tcPr>
          <w:p w:rsidR="00E52AA4" w:rsidRPr="00CC2ED1" w:rsidRDefault="00EF2AE0" w:rsidP="00F94B5E">
            <w:pPr>
              <w:suppressAutoHyphens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39,4</w:t>
            </w:r>
          </w:p>
        </w:tc>
        <w:tc>
          <w:tcPr>
            <w:tcW w:w="930" w:type="dxa"/>
            <w:gridSpan w:val="2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930" w:type="dxa"/>
            <w:gridSpan w:val="2"/>
          </w:tcPr>
          <w:p w:rsidR="00E52AA4" w:rsidRPr="00C446DF" w:rsidRDefault="007B47D6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C446DF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C446DF">
              <w:rPr>
                <w:rFonts w:eastAsia="Calibri"/>
                <w:sz w:val="20"/>
                <w:lang w:eastAsia="en-US"/>
              </w:rPr>
              <w:t xml:space="preserve">  УКМО</w:t>
            </w:r>
          </w:p>
        </w:tc>
      </w:tr>
      <w:tr w:rsidR="0039666A" w:rsidRPr="00C446DF" w:rsidTr="00A36318">
        <w:trPr>
          <w:gridAfter w:val="2"/>
          <w:wAfter w:w="18" w:type="dxa"/>
          <w:trHeight w:val="757"/>
        </w:trPr>
        <w:tc>
          <w:tcPr>
            <w:tcW w:w="704" w:type="dxa"/>
          </w:tcPr>
          <w:p w:rsidR="0039666A" w:rsidRPr="00CD715A" w:rsidRDefault="00F94B5E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1.2.</w:t>
            </w:r>
          </w:p>
        </w:tc>
        <w:tc>
          <w:tcPr>
            <w:tcW w:w="4249" w:type="dxa"/>
            <w:shd w:val="clear" w:color="auto" w:fill="auto"/>
          </w:tcPr>
          <w:p w:rsidR="0039666A" w:rsidRPr="00C446DF" w:rsidRDefault="0039666A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Приобретение и размещение в многодетных малоимущих семьях детских оконных замков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2022 –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4066F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Pr="000820AE" w:rsidRDefault="00CE1BD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E1BD8" w:rsidP="000820A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39666A" w:rsidRPr="00C446DF" w:rsidTr="00A36318">
        <w:trPr>
          <w:gridAfter w:val="2"/>
          <w:wAfter w:w="18" w:type="dxa"/>
          <w:trHeight w:val="757"/>
        </w:trPr>
        <w:tc>
          <w:tcPr>
            <w:tcW w:w="704" w:type="dxa"/>
          </w:tcPr>
          <w:p w:rsidR="0039666A" w:rsidRPr="00CD715A" w:rsidRDefault="00F94B5E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1.3.</w:t>
            </w:r>
          </w:p>
        </w:tc>
        <w:tc>
          <w:tcPr>
            <w:tcW w:w="4249" w:type="dxa"/>
            <w:shd w:val="clear" w:color="auto" w:fill="auto"/>
          </w:tcPr>
          <w:p w:rsidR="0039666A" w:rsidRDefault="0039666A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Приобретение  жилетов – униформы для проведения профилактических рейдов « Родительский патруль», «</w:t>
            </w:r>
            <w:proofErr w:type="spellStart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Усть-Кутский</w:t>
            </w:r>
            <w:proofErr w:type="spellEnd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Совет Отцов»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2022 – 2024 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4066F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E1BD8" w:rsidP="00CE1BD8">
            <w:pPr>
              <w:suppressAutoHyphens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E1BD8" w:rsidP="00CE1BD8">
            <w:pPr>
              <w:suppressAutoHyphens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Администрация УКМО</w:t>
            </w:r>
            <w:r w:rsidR="00F94B5E">
              <w:rPr>
                <w:rFonts w:eastAsia="Calibri"/>
                <w:sz w:val="20"/>
                <w:lang w:eastAsia="en-US"/>
              </w:rPr>
              <w:t xml:space="preserve"> </w:t>
            </w:r>
            <w:r w:rsidR="00F94B5E" w:rsidRPr="00A42D98">
              <w:rPr>
                <w:rFonts w:eastAsia="Calibri"/>
                <w:sz w:val="20"/>
                <w:lang w:eastAsia="en-US"/>
              </w:rPr>
              <w:t xml:space="preserve"> По согласованию: общественные организации</w:t>
            </w:r>
            <w:r w:rsidR="00F94B5E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A42D98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 2. Содействие в создании условий для сохранения беременности женщин, отказов от абортов и новорожденных детей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2.1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Организация</w:t>
            </w:r>
            <w:r w:rsidRPr="00A42D98">
              <w:rPr>
                <w:color w:val="000000"/>
                <w:sz w:val="20"/>
                <w:szCs w:val="20"/>
              </w:rPr>
              <w:t xml:space="preserve"> работы муниципального кабинета медико-психологической и социально-правовой помощи беременным несовершеннолетним, женщинам, попавшим в трудную жизненную ситуацию (в целях </w:t>
            </w:r>
            <w:r w:rsidRPr="00A42D98">
              <w:rPr>
                <w:color w:val="000000"/>
                <w:sz w:val="20"/>
                <w:szCs w:val="20"/>
              </w:rPr>
              <w:lastRenderedPageBreak/>
              <w:t>профилактики абортов, предотвращению отказа от новорождённого ребенка, медико-психологического, социально-правового патронажа)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2019-2024 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>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УО УКМО,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lastRenderedPageBreak/>
              <w:t>ОГБУЗ «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Усть-Кутская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РБ», ЦПД, КЦСОН, общественные организации, ОЭС УКМО.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2.2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eastAsia="Lucida Sans Unicode"/>
                <w:kern w:val="3"/>
                <w:sz w:val="20"/>
                <w:lang w:val="ru-RU" w:eastAsia="zh-CN" w:bidi="hi-IN"/>
              </w:rPr>
              <w:t>Оказание адресной помощи одиноким роженицам, оказавшимся в трудной жизненной ситуации (предметы личной гигиены, наборы для новорождённых)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596,6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97,8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99,9</w:t>
            </w:r>
          </w:p>
        </w:tc>
        <w:tc>
          <w:tcPr>
            <w:tcW w:w="930" w:type="dxa"/>
            <w:gridSpan w:val="2"/>
          </w:tcPr>
          <w:p w:rsidR="00E52AA4" w:rsidRPr="00A42D98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99,4</w:t>
            </w:r>
          </w:p>
        </w:tc>
        <w:tc>
          <w:tcPr>
            <w:tcW w:w="930" w:type="dxa"/>
            <w:gridSpan w:val="2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930" w:type="dxa"/>
            <w:gridSpan w:val="2"/>
          </w:tcPr>
          <w:p w:rsidR="00E52AA4" w:rsidRPr="00A42D98" w:rsidRDefault="007B47D6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общественные организации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2.3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ascii="inherit" w:hAnsi="inherit"/>
                <w:sz w:val="20"/>
              </w:rPr>
              <w:t>Организация работы муниципального Телефона/Анонимной службы доверия/Социального информационного портала как экстренной службы мобильной социально-психологической помощи для решения проблем женщин, попавших в трудную жизненную ситуацию, беременных женщин и женщин с новорожденными детьми, в том числе ставших жертвами домашнего насилия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УО УКМО, 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A42D98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A42D98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ОГБУЗ «</w:t>
            </w:r>
            <w:proofErr w:type="spellStart"/>
            <w:r w:rsidRPr="00A42D98"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 w:rsidRPr="00A42D98">
              <w:rPr>
                <w:rFonts w:eastAsia="Calibri"/>
                <w:sz w:val="20"/>
                <w:lang w:eastAsia="en-US"/>
              </w:rPr>
              <w:t xml:space="preserve"> РБ», ЦПД, КЦСОН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2.4.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sz w:val="20"/>
                <w:szCs w:val="20"/>
              </w:rPr>
            </w:pPr>
            <w:r w:rsidRPr="00A42D98">
              <w:rPr>
                <w:color w:val="000000"/>
                <w:sz w:val="20"/>
                <w:szCs w:val="20"/>
              </w:rPr>
              <w:t xml:space="preserve">Создание муниципальной мобильной бригады, участковых социальных служб по дистанционному и выездному </w:t>
            </w:r>
            <w:proofErr w:type="spellStart"/>
            <w:r w:rsidRPr="00A42D98">
              <w:rPr>
                <w:color w:val="000000"/>
                <w:sz w:val="20"/>
                <w:szCs w:val="20"/>
              </w:rPr>
              <w:t>патронированию</w:t>
            </w:r>
            <w:proofErr w:type="spellEnd"/>
            <w:r w:rsidRPr="00A42D98">
              <w:rPr>
                <w:color w:val="000000"/>
                <w:sz w:val="20"/>
                <w:szCs w:val="20"/>
              </w:rPr>
              <w:t xml:space="preserve"> семей, входящих в «группу риска», либо воспитывающих детей-инвалидов и проживающих в отдаленных населенных пунктах, оказание помощи женщинам и детям, пострадавшим от домашнего насилия, жестокого обращения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УКМО, УО </w:t>
            </w:r>
            <w:proofErr w:type="gramStart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E52AA4" w:rsidRPr="00E75B97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2.5</w:t>
            </w:r>
          </w:p>
        </w:tc>
        <w:tc>
          <w:tcPr>
            <w:tcW w:w="4249" w:type="dxa"/>
            <w:shd w:val="clear" w:color="auto" w:fill="auto"/>
          </w:tcPr>
          <w:p w:rsidR="00E52AA4" w:rsidRPr="00E75B97" w:rsidRDefault="00E52AA4" w:rsidP="00F94B5E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Организация работы по привлечению женщин к участию в мероприятиях различного уровня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E75B97">
              <w:rPr>
                <w:rFonts w:eastAsia="Calibri"/>
                <w:sz w:val="22"/>
                <w:lang w:eastAsia="en-US"/>
              </w:rPr>
              <w:t xml:space="preserve">Администрация УКМО, </w:t>
            </w:r>
            <w:proofErr w:type="spellStart"/>
            <w:r w:rsidRPr="00E75B97">
              <w:rPr>
                <w:rFonts w:eastAsia="Calibri"/>
                <w:sz w:val="22"/>
                <w:lang w:eastAsia="en-US"/>
              </w:rPr>
              <w:t>УКСиМП</w:t>
            </w:r>
            <w:proofErr w:type="spellEnd"/>
            <w:r w:rsidRPr="00E75B97">
              <w:rPr>
                <w:rFonts w:eastAsia="Calibri"/>
                <w:sz w:val="22"/>
                <w:lang w:eastAsia="en-US"/>
              </w:rPr>
              <w:t xml:space="preserve"> УКМО, УО УКМО.</w:t>
            </w:r>
          </w:p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По согласованию: общественные организации, СОНКО</w:t>
            </w:r>
          </w:p>
        </w:tc>
      </w:tr>
      <w:tr w:rsidR="00E52AA4" w:rsidRPr="00E75B97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2.6</w:t>
            </w:r>
          </w:p>
        </w:tc>
        <w:tc>
          <w:tcPr>
            <w:tcW w:w="4249" w:type="dxa"/>
            <w:shd w:val="clear" w:color="auto" w:fill="auto"/>
          </w:tcPr>
          <w:p w:rsidR="00E52AA4" w:rsidRPr="00E75B97" w:rsidRDefault="00E52AA4" w:rsidP="00F94B5E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Оплата пр</w:t>
            </w:r>
            <w:r>
              <w:rPr>
                <w:sz w:val="22"/>
              </w:rPr>
              <w:t xml:space="preserve">оезда представителям общественных организаций для участия в мероприятиях регионального уровня, направленных на сохранение детства, </w:t>
            </w:r>
            <w:r>
              <w:rPr>
                <w:sz w:val="22"/>
              </w:rPr>
              <w:lastRenderedPageBreak/>
              <w:t>материнства, семейных ценностей; малоимущим и многодетным семьям, имеющих несовершеннолетних детей, по направлению медицинских организаций для обследования/ лечения детей.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4124AB" w:rsidP="00F94B5E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200,4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  <w:r w:rsidRPr="00E75B97">
              <w:rPr>
                <w:rFonts w:eastAsia="Calibri"/>
                <w:sz w:val="22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  <w:lang w:eastAsia="en-US"/>
              </w:rPr>
              <w:t>28,9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9,3</w:t>
            </w:r>
          </w:p>
        </w:tc>
        <w:tc>
          <w:tcPr>
            <w:tcW w:w="930" w:type="dxa"/>
            <w:gridSpan w:val="2"/>
          </w:tcPr>
          <w:p w:rsidR="00E52AA4" w:rsidRPr="00E75B97" w:rsidRDefault="004124AB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47,2</w:t>
            </w:r>
          </w:p>
        </w:tc>
        <w:tc>
          <w:tcPr>
            <w:tcW w:w="930" w:type="dxa"/>
            <w:gridSpan w:val="2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  <w:gridSpan w:val="2"/>
          </w:tcPr>
          <w:p w:rsidR="00E52AA4" w:rsidRPr="00D722D3" w:rsidRDefault="007B47D6" w:rsidP="00F94B5E">
            <w:pPr>
              <w:suppressAutoHyphens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E52AA4" w:rsidRPr="00C446DF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3.</w:t>
            </w:r>
          </w:p>
        </w:tc>
        <w:tc>
          <w:tcPr>
            <w:tcW w:w="15022" w:type="dxa"/>
            <w:gridSpan w:val="23"/>
          </w:tcPr>
          <w:p w:rsidR="00E52AA4" w:rsidRPr="00C446DF" w:rsidRDefault="00E52AA4" w:rsidP="00F94B5E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sz w:val="20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sz w:val="20"/>
                <w:lang w:bidi="hi-IN"/>
              </w:rPr>
              <w:t xml:space="preserve"> 3. </w:t>
            </w:r>
            <w:r w:rsidRPr="00C446DF">
              <w:rPr>
                <w:sz w:val="20"/>
              </w:rPr>
              <w:t>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3.1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3.2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E52AA4" w:rsidRPr="0018232C" w:rsidRDefault="00E52AA4" w:rsidP="00F94B5E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 xml:space="preserve"> УКМО, </w:t>
            </w: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 xml:space="preserve"> УКМО, УО УКМО.</w:t>
            </w:r>
          </w:p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По согласованию: общественные организации, МО МВД России «</w:t>
            </w: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Усть-Кутский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>», Ленский ЛОП, органы опеки и попечительства, КЦСОН, СМИ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3.3</w:t>
            </w:r>
          </w:p>
        </w:tc>
        <w:tc>
          <w:tcPr>
            <w:tcW w:w="4249" w:type="dxa"/>
            <w:shd w:val="clear" w:color="auto" w:fill="auto"/>
          </w:tcPr>
          <w:p w:rsidR="00281AF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Адресная помощь детям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-инвалидам; детям,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оказавшимся в трудной жизненной ситуации, из многодетных и малообеспеченных семей (содействие в </w:t>
            </w:r>
            <w:proofErr w:type="gramStart"/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приобретении  канцеля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рских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товаров, в том числе изготовление подарочных сертификатов на канцелярские товары – акция «Школьный портфель»</w:t>
            </w:r>
            <w:r w:rsidR="00C357D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,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приобретение новогодних подарков)</w:t>
            </w:r>
            <w:r w:rsidR="00281AF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.</w:t>
            </w:r>
          </w:p>
          <w:p w:rsidR="00E52AA4" w:rsidRPr="009E5065" w:rsidRDefault="00281AF5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color w:val="FF0000"/>
                <w:kern w:val="3"/>
                <w:sz w:val="22"/>
                <w:szCs w:val="22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О</w:t>
            </w:r>
            <w:r w:rsidR="00C357D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рганизация работы по оказанию социально-психологической помощи </w:t>
            </w:r>
            <w:r w:rsidR="00C357D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lastRenderedPageBreak/>
              <w:t>несовершеннолетним и их родителям, оказавшимся в трудной жизненной ситуации, оказание адре</w:t>
            </w:r>
            <w:r w:rsidR="001F3509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сной </w:t>
            </w:r>
            <w:r w:rsidR="004422E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помощи детям –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сиротам;</w:t>
            </w:r>
            <w:r w:rsidR="004422E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детям оставшимся без попечения родителей, детям оставшимся в трудной жизненной ситуации.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9F22E6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3439,5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630,5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433,4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C42AB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434,6</w:t>
            </w:r>
          </w:p>
        </w:tc>
        <w:tc>
          <w:tcPr>
            <w:tcW w:w="930" w:type="dxa"/>
            <w:gridSpan w:val="2"/>
          </w:tcPr>
          <w:p w:rsidR="00E52AA4" w:rsidRPr="00C446DF" w:rsidRDefault="004124AB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781,0</w:t>
            </w:r>
          </w:p>
        </w:tc>
        <w:tc>
          <w:tcPr>
            <w:tcW w:w="930" w:type="dxa"/>
            <w:gridSpan w:val="2"/>
          </w:tcPr>
          <w:p w:rsidR="00E52AA4" w:rsidRPr="00C446DF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E52AA4">
              <w:rPr>
                <w:rFonts w:eastAsia="Calibri"/>
                <w:sz w:val="20"/>
                <w:lang w:eastAsia="en-US"/>
              </w:rPr>
              <w:t>80,0</w:t>
            </w:r>
          </w:p>
        </w:tc>
        <w:tc>
          <w:tcPr>
            <w:tcW w:w="930" w:type="dxa"/>
            <w:gridSpan w:val="2"/>
          </w:tcPr>
          <w:p w:rsidR="00E52AA4" w:rsidRPr="00C446DF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3.4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социальных услуг в ситуациях, требующих оперативного реагирования (с использованием инструментов, определённых Федеральным законом «Об основах социального обслуживания граждан» иных нормативно-правовых актов)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Администрация УКМО, УО УКМО.</w:t>
            </w:r>
          </w:p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По согласованию: ОЭС УКМО, ОГБУЗ «</w:t>
            </w:r>
            <w:proofErr w:type="spellStart"/>
            <w:r w:rsidRPr="00596B72">
              <w:rPr>
                <w:rFonts w:eastAsia="Calibri"/>
                <w:sz w:val="20"/>
                <w:szCs w:val="20"/>
                <w:lang w:eastAsia="en-US"/>
              </w:rPr>
              <w:t>Усть-Кутская</w:t>
            </w:r>
            <w:proofErr w:type="spellEnd"/>
            <w:r w:rsidRPr="00596B72">
              <w:rPr>
                <w:rFonts w:eastAsia="Calibri"/>
                <w:sz w:val="20"/>
                <w:szCs w:val="20"/>
                <w:lang w:eastAsia="en-US"/>
              </w:rPr>
              <w:t xml:space="preserve"> районная больница», СМИ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4.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4. Совершенствование механизмов межведомственной координации в сфере профилактики 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4.1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</w:rPr>
              <w:t xml:space="preserve">Организация </w:t>
            </w:r>
            <w:r w:rsidRPr="009E5065">
              <w:rPr>
                <w:sz w:val="22"/>
                <w:szCs w:val="22"/>
                <w:lang w:val="ru-RU"/>
              </w:rPr>
              <w:t xml:space="preserve">и проведение </w:t>
            </w:r>
            <w:r w:rsidRPr="009E5065">
              <w:rPr>
                <w:sz w:val="22"/>
                <w:szCs w:val="22"/>
              </w:rPr>
              <w:t>мероприятий</w:t>
            </w:r>
            <w:r w:rsidRPr="009E5065">
              <w:rPr>
                <w:sz w:val="22"/>
                <w:szCs w:val="22"/>
                <w:lang w:val="ru-RU"/>
              </w:rPr>
              <w:t xml:space="preserve">, направленных на профилактику </w:t>
            </w:r>
            <w:r w:rsidRPr="009E5065">
              <w:rPr>
                <w:sz w:val="22"/>
                <w:szCs w:val="22"/>
              </w:rPr>
              <w:t xml:space="preserve"> </w:t>
            </w:r>
            <w:r w:rsidRPr="009E5065">
              <w:rPr>
                <w:bCs/>
                <w:sz w:val="22"/>
                <w:szCs w:val="22"/>
              </w:rPr>
              <w:t>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УКМО, УО 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По согласованию: </w:t>
            </w:r>
            <w:r>
              <w:rPr>
                <w:rFonts w:eastAsia="Calibri"/>
                <w:sz w:val="20"/>
                <w:szCs w:val="20"/>
                <w:lang w:eastAsia="en-US"/>
              </w:rPr>
              <w:t>органы опеки и попечительства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5.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5.Профилактика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5.1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hd w:val="clear" w:color="auto" w:fill="FFFFFF"/>
              <w:suppressAutoHyphens/>
              <w:jc w:val="both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Организация и проведение мероприятий, направленных на </w:t>
            </w:r>
            <w:r w:rsidRPr="009E5065">
              <w:rPr>
                <w:sz w:val="22"/>
                <w:szCs w:val="22"/>
              </w:rPr>
              <w:t>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УКМО, УО </w:t>
            </w:r>
            <w:proofErr w:type="gramStart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6.Укрепление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родителям.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мониторинга демографической ситуации на территории УКМО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lastRenderedPageBreak/>
              <w:t>По согласованию: отдел ЗАГС, СМИ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6.2.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Формирование банка данных для «Социального паспорта Усть-Кутского муниципального образования»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6.3.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  <w:proofErr w:type="gramStart"/>
            <w:r w:rsidRPr="00065453">
              <w:rPr>
                <w:rFonts w:eastAsia="Calibri"/>
                <w:sz w:val="20"/>
                <w:lang w:eastAsia="en-US"/>
              </w:rPr>
              <w:t xml:space="preserve">УКМО,  </w:t>
            </w:r>
            <w:proofErr w:type="spellStart"/>
            <w:r w:rsidRPr="00065453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proofErr w:type="gramEnd"/>
            <w:r w:rsidRPr="00065453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отдел ЗАГС, СМИ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6.4.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 xml:space="preserve">Проведение цикла мероприятий муниципального уровня, направленных на сохранение семейных ценностей: 15 мая - День Семьи, 1 июня – 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«Чужих детей не бывает», конкурс «Почётная семья», «День матери», муниципальный фестиваль </w:t>
            </w:r>
            <w:proofErr w:type="spellStart"/>
            <w:r w:rsidRPr="009E5065">
              <w:rPr>
                <w:color w:val="000000"/>
                <w:sz w:val="22"/>
                <w:szCs w:val="22"/>
              </w:rPr>
              <w:t>Усть-Кутских</w:t>
            </w:r>
            <w:proofErr w:type="spellEnd"/>
            <w:r w:rsidRPr="009E5065">
              <w:rPr>
                <w:color w:val="000000"/>
                <w:sz w:val="22"/>
                <w:szCs w:val="22"/>
              </w:rPr>
              <w:t xml:space="preserve"> отцов, Родительская конференция «Семейные чтения», другие мероприятия, инициированные Правительством Иркутской области в рамках реализации программы основных мероприятий Десятилетия Детства.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</w:t>
            </w:r>
            <w:r w:rsidRPr="005A2AED"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E52AA4" w:rsidRPr="005A2AED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sz w:val="20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5A2AED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</w:p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УКМО.</w:t>
            </w:r>
          </w:p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 w:rsidR="00E52AA4" w:rsidRPr="008A5EA1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6.5.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 xml:space="preserve">Организация работы по привлечению </w:t>
            </w:r>
            <w:proofErr w:type="spellStart"/>
            <w:r w:rsidRPr="009E5065">
              <w:rPr>
                <w:sz w:val="22"/>
                <w:szCs w:val="22"/>
              </w:rPr>
              <w:t>усть-кутских</w:t>
            </w:r>
            <w:proofErr w:type="spellEnd"/>
            <w:r w:rsidRPr="009E5065">
              <w:rPr>
                <w:sz w:val="22"/>
                <w:szCs w:val="22"/>
              </w:rPr>
              <w:t xml:space="preserve"> семей к участию в мероприятиях различного уровня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sz w:val="20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</w:t>
            </w:r>
          </w:p>
        </w:tc>
      </w:tr>
      <w:tr w:rsidR="00E52AA4" w:rsidRPr="008A5EA1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6.6.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 xml:space="preserve">Оплата проезда семей (членов семей)  для участия в мероприятиях регионального уровня, направленных на сохранение </w:t>
            </w:r>
            <w:r w:rsidRPr="009E5065">
              <w:rPr>
                <w:sz w:val="22"/>
                <w:szCs w:val="22"/>
              </w:rPr>
              <w:lastRenderedPageBreak/>
              <w:t>детства, материнства, семейных ценностей.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8A5EA1" w:rsidRDefault="004124AB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149,6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</w:t>
            </w:r>
            <w:r w:rsidRPr="008A5EA1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16,1</w:t>
            </w:r>
          </w:p>
        </w:tc>
        <w:tc>
          <w:tcPr>
            <w:tcW w:w="930" w:type="dxa"/>
            <w:gridSpan w:val="2"/>
          </w:tcPr>
          <w:p w:rsidR="00E52AA4" w:rsidRPr="00B2469E" w:rsidRDefault="004124AB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8,5</w:t>
            </w:r>
          </w:p>
        </w:tc>
        <w:tc>
          <w:tcPr>
            <w:tcW w:w="930" w:type="dxa"/>
            <w:gridSpan w:val="2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  <w:gridSpan w:val="2"/>
          </w:tcPr>
          <w:p w:rsidR="00E52AA4" w:rsidRPr="00B2469E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B2469E" w:rsidRDefault="00E52AA4" w:rsidP="00F94B5E">
            <w:pPr>
              <w:suppressAutoHyphens/>
              <w:jc w:val="center"/>
              <w:rPr>
                <w:sz w:val="20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E52AA4" w:rsidRPr="0018232C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7</w:t>
            </w:r>
          </w:p>
        </w:tc>
        <w:tc>
          <w:tcPr>
            <w:tcW w:w="15022" w:type="dxa"/>
            <w:gridSpan w:val="23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  <w:lang w:val="ru-RU"/>
              </w:rPr>
              <w:t xml:space="preserve">Задача </w:t>
            </w:r>
            <w:r w:rsidRPr="009E5065">
              <w:rPr>
                <w:sz w:val="22"/>
                <w:szCs w:val="22"/>
              </w:rPr>
              <w:t>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Calibri"/>
              </w:rPr>
            </w:pPr>
            <w:r w:rsidRPr="00CD715A">
              <w:rPr>
                <w:rFonts w:eastAsia="Calibri"/>
              </w:rPr>
              <w:t>7.1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Содействие в реализации проектов «Родительский университет», «Наставничество», «Магазин верных решений» с целью повышения уровня родительской компетентности в вопросах воспитания детей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596B72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596B72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УКМО.</w:t>
            </w:r>
          </w:p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По согласованию: ОЭС УКМО, СМИ</w:t>
            </w:r>
          </w:p>
        </w:tc>
      </w:tr>
      <w:tr w:rsidR="00E52AA4" w:rsidRPr="00C446DF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8.</w:t>
            </w:r>
          </w:p>
        </w:tc>
        <w:tc>
          <w:tcPr>
            <w:tcW w:w="15022" w:type="dxa"/>
            <w:gridSpan w:val="23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color w:val="000000"/>
                <w:sz w:val="22"/>
                <w:szCs w:val="22"/>
              </w:rPr>
              <w:t>Задача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9E5065">
              <w:rPr>
                <w:sz w:val="22"/>
                <w:szCs w:val="22"/>
              </w:rPr>
              <w:t>8. Информационное сопровождение системы работы с детьми, родителями и семьями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8.1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Изготовление баннеров.</w:t>
            </w:r>
          </w:p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Приобретение и распространение методических материалов, брошюр, буклетов, печатной продукции.</w:t>
            </w:r>
          </w:p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4124AB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339,8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E52AA4" w:rsidRDefault="004124AB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39,9</w:t>
            </w:r>
          </w:p>
        </w:tc>
        <w:tc>
          <w:tcPr>
            <w:tcW w:w="930" w:type="dxa"/>
            <w:gridSpan w:val="2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E52AA4" w:rsidRDefault="00C541D7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Администрации УКМО</w:t>
            </w:r>
          </w:p>
        </w:tc>
      </w:tr>
      <w:tr w:rsidR="00E52AA4" w:rsidRPr="00E66289" w:rsidTr="00F94B5E">
        <w:trPr>
          <w:gridAfter w:val="1"/>
          <w:wAfter w:w="12" w:type="dxa"/>
          <w:trHeight w:val="417"/>
        </w:trPr>
        <w:tc>
          <w:tcPr>
            <w:tcW w:w="4959" w:type="dxa"/>
            <w:gridSpan w:val="3"/>
          </w:tcPr>
          <w:p w:rsidR="00E52AA4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Всего по программе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775923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5685,2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1030,0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C439C1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779,8</w:t>
            </w:r>
          </w:p>
        </w:tc>
        <w:tc>
          <w:tcPr>
            <w:tcW w:w="930" w:type="dxa"/>
            <w:gridSpan w:val="2"/>
          </w:tcPr>
          <w:p w:rsidR="00E52AA4" w:rsidRDefault="004124AB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1135,4</w:t>
            </w:r>
          </w:p>
        </w:tc>
        <w:tc>
          <w:tcPr>
            <w:tcW w:w="930" w:type="dxa"/>
            <w:gridSpan w:val="2"/>
          </w:tcPr>
          <w:p w:rsidR="00E52AA4" w:rsidRDefault="00775923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930" w:type="dxa"/>
            <w:gridSpan w:val="2"/>
          </w:tcPr>
          <w:p w:rsidR="00E52AA4" w:rsidRDefault="00775923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52AA4" w:rsidRDefault="00E52AA4" w:rsidP="00E52AA4">
      <w:pPr>
        <w:suppressAutoHyphens/>
        <w:jc w:val="both"/>
        <w:rPr>
          <w:i/>
          <w:sz w:val="22"/>
        </w:rPr>
      </w:pPr>
      <w:r>
        <w:rPr>
          <w:i/>
          <w:sz w:val="22"/>
        </w:rPr>
        <w:t>*Объем финансирования будет уточняться при формировании бюджета на очередной год.</w:t>
      </w:r>
    </w:p>
    <w:p w:rsidR="00E52AA4" w:rsidRDefault="00E52AA4" w:rsidP="00E52AA4">
      <w:pPr>
        <w:suppressAutoHyphens/>
        <w:jc w:val="both"/>
        <w:rPr>
          <w:i/>
          <w:sz w:val="22"/>
        </w:rPr>
      </w:pPr>
    </w:p>
    <w:p w:rsidR="00E52AA4" w:rsidRPr="009B0A32" w:rsidRDefault="00E52AA4" w:rsidP="00E52AA4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* Сокращения:</w:t>
      </w:r>
    </w:p>
    <w:p w:rsidR="00E52AA4" w:rsidRPr="009B0A32" w:rsidRDefault="00E52AA4" w:rsidP="00E52AA4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УО УКМО – Управление образованием УКМО;</w:t>
      </w:r>
    </w:p>
    <w:p w:rsidR="00E52AA4" w:rsidRPr="009B0A32" w:rsidRDefault="00E52AA4" w:rsidP="00E52AA4">
      <w:pPr>
        <w:suppressAutoHyphens/>
        <w:jc w:val="both"/>
        <w:rPr>
          <w:i/>
          <w:sz w:val="22"/>
        </w:rPr>
      </w:pPr>
      <w:proofErr w:type="spellStart"/>
      <w:r w:rsidRPr="009B0A32">
        <w:rPr>
          <w:i/>
          <w:sz w:val="22"/>
        </w:rPr>
        <w:t>УКСиМП</w:t>
      </w:r>
      <w:proofErr w:type="spellEnd"/>
      <w:r w:rsidRPr="009B0A32">
        <w:rPr>
          <w:i/>
          <w:sz w:val="22"/>
        </w:rPr>
        <w:t xml:space="preserve"> УКМО – Управление культуры, спорта и молодежной политики Администрации УКМО;</w:t>
      </w:r>
    </w:p>
    <w:p w:rsidR="00E52AA4" w:rsidRPr="009B0A32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E52AA4" w:rsidRPr="009B0A32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ЦПД – Центр помощи детям, оставшимся без попечения родителей, Усть-Кутского района</w:t>
      </w: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ОЭС УКМО – Общественный экспертный совет Усть-Кутского муниципального образования</w:t>
      </w: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Pr="000D1981" w:rsidRDefault="00E52AA4" w:rsidP="00E52AA4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мэра </w:t>
      </w:r>
      <w:r w:rsidRPr="000D1981">
        <w:rPr>
          <w:rFonts w:eastAsia="Calibri"/>
          <w:sz w:val="28"/>
          <w:szCs w:val="28"/>
          <w:lang w:eastAsia="en-US"/>
        </w:rPr>
        <w:t xml:space="preserve">Усть-Кутского </w:t>
      </w: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D1981">
        <w:rPr>
          <w:rFonts w:eastAsia="Calibri"/>
          <w:sz w:val="28"/>
          <w:szCs w:val="28"/>
          <w:lang w:eastAsia="en-US"/>
        </w:rPr>
        <w:t>униципального</w:t>
      </w:r>
      <w:r>
        <w:rPr>
          <w:rFonts w:eastAsia="Calibri"/>
          <w:sz w:val="28"/>
          <w:szCs w:val="28"/>
          <w:lang w:eastAsia="en-US"/>
        </w:rPr>
        <w:t xml:space="preserve"> образования по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</w:t>
      </w:r>
      <w:r w:rsidR="009F22E6">
        <w:rPr>
          <w:rFonts w:eastAsia="Calibri"/>
          <w:sz w:val="28"/>
          <w:szCs w:val="28"/>
          <w:lang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 xml:space="preserve"> Е.А. Кузнецова</w:t>
      </w:r>
    </w:p>
    <w:p w:rsidR="00E52AA4" w:rsidRPr="000D1981" w:rsidRDefault="00E52AA4" w:rsidP="00E52AA4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социальным вопросам                                                </w:t>
      </w:r>
    </w:p>
    <w:p w:rsidR="000E330C" w:rsidRDefault="000E330C"/>
    <w:sectPr w:rsidR="000E330C" w:rsidSect="006220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6D" w:rsidRDefault="0023756D" w:rsidP="00E52AA4">
      <w:r>
        <w:separator/>
      </w:r>
    </w:p>
  </w:endnote>
  <w:endnote w:type="continuationSeparator" w:id="0">
    <w:p w:rsidR="0023756D" w:rsidRDefault="0023756D" w:rsidP="00E5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6D" w:rsidRDefault="0023756D" w:rsidP="00E52AA4">
      <w:r>
        <w:separator/>
      </w:r>
    </w:p>
  </w:footnote>
  <w:footnote w:type="continuationSeparator" w:id="0">
    <w:p w:rsidR="0023756D" w:rsidRDefault="0023756D" w:rsidP="00E5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58" w:rsidRDefault="000E2075">
    <w:pPr>
      <w:pStyle w:val="a5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0F2D"/>
    <w:multiLevelType w:val="multilevel"/>
    <w:tmpl w:val="B04A98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A4"/>
    <w:rsid w:val="00041F44"/>
    <w:rsid w:val="00044643"/>
    <w:rsid w:val="00045B07"/>
    <w:rsid w:val="00055721"/>
    <w:rsid w:val="000820AE"/>
    <w:rsid w:val="000B0ED5"/>
    <w:rsid w:val="000E2075"/>
    <w:rsid w:val="000E330C"/>
    <w:rsid w:val="00134899"/>
    <w:rsid w:val="00161F78"/>
    <w:rsid w:val="001653C9"/>
    <w:rsid w:val="00182C31"/>
    <w:rsid w:val="001873C0"/>
    <w:rsid w:val="001A6057"/>
    <w:rsid w:val="001F3509"/>
    <w:rsid w:val="00231024"/>
    <w:rsid w:val="0023756D"/>
    <w:rsid w:val="00281AF5"/>
    <w:rsid w:val="002A6165"/>
    <w:rsid w:val="002F05DE"/>
    <w:rsid w:val="0039666A"/>
    <w:rsid w:val="004066F8"/>
    <w:rsid w:val="004124AB"/>
    <w:rsid w:val="004422E1"/>
    <w:rsid w:val="00443300"/>
    <w:rsid w:val="004963BF"/>
    <w:rsid w:val="004A650E"/>
    <w:rsid w:val="004D3319"/>
    <w:rsid w:val="004F1AA2"/>
    <w:rsid w:val="004F35CA"/>
    <w:rsid w:val="005601B7"/>
    <w:rsid w:val="0059745D"/>
    <w:rsid w:val="005E6532"/>
    <w:rsid w:val="00611BC2"/>
    <w:rsid w:val="00645C8C"/>
    <w:rsid w:val="006519B7"/>
    <w:rsid w:val="00652906"/>
    <w:rsid w:val="006A40D0"/>
    <w:rsid w:val="00726A09"/>
    <w:rsid w:val="00743CAB"/>
    <w:rsid w:val="00745964"/>
    <w:rsid w:val="007670A1"/>
    <w:rsid w:val="00775923"/>
    <w:rsid w:val="007B47D6"/>
    <w:rsid w:val="0081644F"/>
    <w:rsid w:val="00823226"/>
    <w:rsid w:val="008259D2"/>
    <w:rsid w:val="008C345B"/>
    <w:rsid w:val="008C6111"/>
    <w:rsid w:val="008D381B"/>
    <w:rsid w:val="009550F8"/>
    <w:rsid w:val="00960849"/>
    <w:rsid w:val="00997779"/>
    <w:rsid w:val="009A44E5"/>
    <w:rsid w:val="009B0838"/>
    <w:rsid w:val="009F22E6"/>
    <w:rsid w:val="00A36318"/>
    <w:rsid w:val="00AA5728"/>
    <w:rsid w:val="00AE043C"/>
    <w:rsid w:val="00B706AC"/>
    <w:rsid w:val="00BD6926"/>
    <w:rsid w:val="00C357D1"/>
    <w:rsid w:val="00C42AB8"/>
    <w:rsid w:val="00C439C1"/>
    <w:rsid w:val="00C541D7"/>
    <w:rsid w:val="00CC2ED1"/>
    <w:rsid w:val="00CD715A"/>
    <w:rsid w:val="00CE1BD8"/>
    <w:rsid w:val="00CF14D8"/>
    <w:rsid w:val="00D13000"/>
    <w:rsid w:val="00D43673"/>
    <w:rsid w:val="00D560E0"/>
    <w:rsid w:val="00D6456C"/>
    <w:rsid w:val="00DC2451"/>
    <w:rsid w:val="00DC6F65"/>
    <w:rsid w:val="00DF0210"/>
    <w:rsid w:val="00E52AA4"/>
    <w:rsid w:val="00E64C30"/>
    <w:rsid w:val="00E730AC"/>
    <w:rsid w:val="00E8487A"/>
    <w:rsid w:val="00EF2AE0"/>
    <w:rsid w:val="00F26D0D"/>
    <w:rsid w:val="00F943AF"/>
    <w:rsid w:val="00F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5300C"/>
  <w15:chartTrackingRefBased/>
  <w15:docId w15:val="{FE8CDD5E-2FAC-4292-82E5-A84D1A29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2AA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A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E52AA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52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user">
    <w:name w:val="Standard (user)"/>
    <w:rsid w:val="00E52A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a"/>
    <w:link w:val="a4"/>
    <w:uiPriority w:val="34"/>
    <w:qFormat/>
    <w:rsid w:val="00E52AA4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52A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E52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2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2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2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04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043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8C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775923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759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Основной текст_"/>
    <w:link w:val="2"/>
    <w:rsid w:val="00775923"/>
    <w:rPr>
      <w:sz w:val="23"/>
      <w:szCs w:val="23"/>
      <w:shd w:val="clear" w:color="auto" w:fill="FFFFFF"/>
    </w:rPr>
  </w:style>
  <w:style w:type="character" w:customStyle="1" w:styleId="12">
    <w:name w:val="Основной текст1"/>
    <w:rsid w:val="0077592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775923"/>
    <w:pPr>
      <w:widowControl w:val="0"/>
      <w:shd w:val="clear" w:color="auto" w:fill="FFFFFF"/>
      <w:spacing w:before="540" w:after="240" w:line="254" w:lineRule="exact"/>
      <w:ind w:hanging="36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FCEA6-4820-4D92-9E5E-9D3290AF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2023-04-03T09:53:00Z</cp:lastPrinted>
  <dcterms:created xsi:type="dcterms:W3CDTF">2023-04-10T02:40:00Z</dcterms:created>
  <dcterms:modified xsi:type="dcterms:W3CDTF">2023-04-10T02:40:00Z</dcterms:modified>
</cp:coreProperties>
</file>